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Default Extension="png" ContentType="image/png"/>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0DF9" w:rsidRPr="00DD720C" w:rsidRDefault="005624E5" w:rsidP="00ED0DF9">
      <w:pPr>
        <w:spacing w:after="60"/>
        <w:rPr>
          <w:b/>
          <w:i/>
          <w:sz w:val="24"/>
          <w:szCs w:val="22"/>
        </w:rPr>
      </w:pPr>
      <w:r w:rsidRPr="005624E5">
        <w:rPr>
          <w:b/>
          <w:i/>
          <w:sz w:val="24"/>
          <w:szCs w:val="22"/>
        </w:rPr>
        <w:t>1. SPECIFIC AIMS</w:t>
      </w:r>
    </w:p>
    <w:p w:rsidR="00254A31" w:rsidRDefault="00ED0DF9">
      <w:pPr>
        <w:spacing w:after="120"/>
        <w:rPr>
          <w:sz w:val="24"/>
          <w:szCs w:val="22"/>
        </w:rPr>
      </w:pPr>
      <w:r>
        <w:rPr>
          <w:sz w:val="24"/>
          <w:szCs w:val="22"/>
        </w:rPr>
        <w:t>We propose</w:t>
      </w:r>
      <w:r w:rsidRPr="00251F96">
        <w:rPr>
          <w:sz w:val="24"/>
          <w:szCs w:val="22"/>
        </w:rPr>
        <w:t xml:space="preserve"> a novel approach to model the functional genomics of human </w:t>
      </w:r>
      <w:r>
        <w:rPr>
          <w:sz w:val="24"/>
          <w:szCs w:val="22"/>
        </w:rPr>
        <w:t>systemic lupus erythematsosus (SLE) i</w:t>
      </w:r>
      <w:r w:rsidRPr="00251F96">
        <w:rPr>
          <w:sz w:val="24"/>
          <w:szCs w:val="22"/>
        </w:rPr>
        <w:t xml:space="preserve">n laboratory mice. </w:t>
      </w:r>
      <w:r>
        <w:rPr>
          <w:sz w:val="24"/>
          <w:szCs w:val="22"/>
        </w:rPr>
        <w:t xml:space="preserve"> </w:t>
      </w:r>
      <w:r w:rsidRPr="00251F96">
        <w:rPr>
          <w:sz w:val="24"/>
          <w:szCs w:val="22"/>
        </w:rPr>
        <w:t xml:space="preserve">Like most autoimmune </w:t>
      </w:r>
      <w:r>
        <w:rPr>
          <w:sz w:val="24"/>
          <w:szCs w:val="22"/>
        </w:rPr>
        <w:t>syndromes</w:t>
      </w:r>
      <w:r w:rsidRPr="00251F96">
        <w:rPr>
          <w:sz w:val="24"/>
          <w:szCs w:val="22"/>
        </w:rPr>
        <w:t xml:space="preserve">, </w:t>
      </w:r>
      <w:r>
        <w:rPr>
          <w:sz w:val="24"/>
          <w:szCs w:val="22"/>
        </w:rPr>
        <w:t xml:space="preserve">the </w:t>
      </w:r>
      <w:r w:rsidRPr="00251F96">
        <w:rPr>
          <w:sz w:val="24"/>
          <w:szCs w:val="22"/>
        </w:rPr>
        <w:t xml:space="preserve">genetic predisposition to SLE is complex. </w:t>
      </w:r>
      <w:r>
        <w:rPr>
          <w:sz w:val="24"/>
          <w:szCs w:val="22"/>
        </w:rPr>
        <w:t>This complexity</w:t>
      </w:r>
      <w:r w:rsidRPr="00251F96">
        <w:rPr>
          <w:sz w:val="24"/>
          <w:szCs w:val="22"/>
        </w:rPr>
        <w:t xml:space="preserve"> is documented primarily by selective or g</w:t>
      </w:r>
      <w:r w:rsidR="002307FB">
        <w:rPr>
          <w:sz w:val="24"/>
          <w:szCs w:val="22"/>
        </w:rPr>
        <w:t xml:space="preserve">enome-wide association studies </w:t>
      </w:r>
      <w:r w:rsidRPr="00251F96">
        <w:rPr>
          <w:sz w:val="24"/>
          <w:szCs w:val="22"/>
        </w:rPr>
        <w:t xml:space="preserve">(GWAS) in which allelic variation reveal </w:t>
      </w:r>
      <w:r w:rsidR="001A68BD">
        <w:rPr>
          <w:sz w:val="24"/>
          <w:szCs w:val="22"/>
        </w:rPr>
        <w:t xml:space="preserve">individual </w:t>
      </w:r>
      <w:r w:rsidRPr="00251F96">
        <w:rPr>
          <w:sz w:val="24"/>
          <w:szCs w:val="22"/>
        </w:rPr>
        <w:t xml:space="preserve">genes with small, but significant, contributions to overall risk, but in concert result in </w:t>
      </w:r>
      <w:r>
        <w:rPr>
          <w:sz w:val="24"/>
          <w:szCs w:val="22"/>
        </w:rPr>
        <w:t xml:space="preserve">a </w:t>
      </w:r>
      <w:r w:rsidRPr="00251F96">
        <w:rPr>
          <w:sz w:val="24"/>
          <w:szCs w:val="22"/>
        </w:rPr>
        <w:t xml:space="preserve">large phenotypic effect – SLE.  While such information can be trangulated to knowledge-based genomic and protein databases to infer the potential molecular pathways affected, there is great need for empirical approaches that test such inferred pathways </w:t>
      </w:r>
      <w:r w:rsidRPr="00251F96">
        <w:rPr>
          <w:i/>
          <w:sz w:val="24"/>
          <w:szCs w:val="22"/>
        </w:rPr>
        <w:t>in vivo</w:t>
      </w:r>
      <w:r w:rsidRPr="00251F96">
        <w:rPr>
          <w:sz w:val="24"/>
          <w:szCs w:val="22"/>
        </w:rPr>
        <w:t xml:space="preserve"> in the context of SLE-like autoimmune disease.  We propose a novel application of the mouse model to elucidate the functional genomics of human SLE. </w:t>
      </w:r>
      <w:r w:rsidR="001A68BD">
        <w:rPr>
          <w:sz w:val="24"/>
          <w:szCs w:val="22"/>
        </w:rPr>
        <w:t xml:space="preserve">The fact that genetic </w:t>
      </w:r>
      <w:r w:rsidR="001A68BD">
        <w:rPr>
          <w:sz w:val="24"/>
        </w:rPr>
        <w:t>risk factor</w:t>
      </w:r>
      <w:r w:rsidR="00FE2DE3">
        <w:rPr>
          <w:sz w:val="24"/>
        </w:rPr>
        <w:t>s</w:t>
      </w:r>
      <w:r w:rsidR="001A68BD">
        <w:rPr>
          <w:sz w:val="24"/>
        </w:rPr>
        <w:t xml:space="preserve"> for SLE have small individual effects suggests these variants are not necessarily complete loss or gain of function alleles.  Thus we parcel SLE genes into two broad groups of dosage variation: those with weakened function (hypomorphs) and those with strengthened function (hypermorphs).  </w:t>
      </w:r>
      <w:r w:rsidR="001A68BD">
        <w:rPr>
          <w:sz w:val="24"/>
          <w:szCs w:val="22"/>
        </w:rPr>
        <w:t>Motivated by the idea that the pathways disregulated by genetic variation are the pathways that are especially sensitive to changes in gene dosage, we have designed an experimental system to investigate the effects of gene dosage variation in a mouse model of SLE.</w:t>
      </w:r>
      <w:r w:rsidR="001A68BD" w:rsidRPr="00251F96">
        <w:rPr>
          <w:sz w:val="24"/>
          <w:szCs w:val="22"/>
        </w:rPr>
        <w:t xml:space="preserve"> </w:t>
      </w:r>
    </w:p>
    <w:p w:rsidR="00254A31" w:rsidRDefault="00ED0DF9">
      <w:pPr>
        <w:spacing w:after="120"/>
        <w:rPr>
          <w:b/>
          <w:sz w:val="24"/>
          <w:szCs w:val="22"/>
        </w:rPr>
      </w:pPr>
      <w:r>
        <w:rPr>
          <w:b/>
          <w:sz w:val="24"/>
          <w:szCs w:val="22"/>
        </w:rPr>
        <w:t>Aim 1.</w:t>
      </w:r>
      <w:r w:rsidR="00BF02CA">
        <w:rPr>
          <w:b/>
          <w:sz w:val="24"/>
          <w:szCs w:val="22"/>
        </w:rPr>
        <w:t xml:space="preserve"> </w:t>
      </w:r>
      <w:r>
        <w:rPr>
          <w:b/>
          <w:sz w:val="24"/>
          <w:szCs w:val="22"/>
        </w:rPr>
        <w:t xml:space="preserve"> D</w:t>
      </w:r>
      <w:r w:rsidRPr="00C55297">
        <w:rPr>
          <w:b/>
          <w:sz w:val="24"/>
          <w:szCs w:val="22"/>
        </w:rPr>
        <w:t xml:space="preserve">etermine the impact of gene dosage </w:t>
      </w:r>
      <w:r>
        <w:rPr>
          <w:b/>
          <w:sz w:val="24"/>
          <w:szCs w:val="22"/>
        </w:rPr>
        <w:t xml:space="preserve">changes of orthologs </w:t>
      </w:r>
      <w:r w:rsidRPr="00C55297">
        <w:rPr>
          <w:b/>
          <w:sz w:val="24"/>
          <w:szCs w:val="22"/>
        </w:rPr>
        <w:t xml:space="preserve">of </w:t>
      </w:r>
      <w:r>
        <w:rPr>
          <w:b/>
          <w:sz w:val="24"/>
          <w:szCs w:val="22"/>
        </w:rPr>
        <w:t xml:space="preserve">human </w:t>
      </w:r>
      <w:r w:rsidRPr="00C55297">
        <w:rPr>
          <w:b/>
          <w:sz w:val="24"/>
          <w:szCs w:val="22"/>
        </w:rPr>
        <w:t>SLE-associated genes</w:t>
      </w:r>
      <w:r>
        <w:rPr>
          <w:b/>
          <w:sz w:val="24"/>
          <w:szCs w:val="22"/>
        </w:rPr>
        <w:t xml:space="preserve"> on mouse SLE-like disease.</w:t>
      </w:r>
      <w:r>
        <w:rPr>
          <w:sz w:val="24"/>
          <w:szCs w:val="22"/>
        </w:rPr>
        <w:t xml:space="preserve">  We will focus on </w:t>
      </w:r>
      <w:r w:rsidR="001A68BD">
        <w:rPr>
          <w:sz w:val="24"/>
          <w:szCs w:val="22"/>
        </w:rPr>
        <w:t xml:space="preserve">7 </w:t>
      </w:r>
      <w:r>
        <w:rPr>
          <w:sz w:val="24"/>
          <w:szCs w:val="22"/>
        </w:rPr>
        <w:t>genes that intersect with</w:t>
      </w:r>
      <w:r w:rsidRPr="00251F96">
        <w:rPr>
          <w:sz w:val="24"/>
          <w:szCs w:val="22"/>
        </w:rPr>
        <w:t xml:space="preserve"> </w:t>
      </w:r>
      <w:r>
        <w:rPr>
          <w:sz w:val="24"/>
          <w:szCs w:val="22"/>
        </w:rPr>
        <w:t>the</w:t>
      </w:r>
      <w:r w:rsidRPr="00251F96">
        <w:rPr>
          <w:sz w:val="24"/>
          <w:szCs w:val="22"/>
        </w:rPr>
        <w:t xml:space="preserve"> key transcriptional controller, Interferon Response Factor 5, </w:t>
      </w:r>
      <w:r w:rsidRPr="002D50CF">
        <w:rPr>
          <w:sz w:val="24"/>
          <w:szCs w:val="22"/>
        </w:rPr>
        <w:t>IRF5</w:t>
      </w:r>
      <w:r>
        <w:rPr>
          <w:sz w:val="24"/>
          <w:szCs w:val="22"/>
        </w:rPr>
        <w:t xml:space="preserve">. </w:t>
      </w:r>
      <w:r w:rsidRPr="00251F96">
        <w:rPr>
          <w:sz w:val="24"/>
          <w:szCs w:val="22"/>
        </w:rPr>
        <w:t xml:space="preserve"> We will </w:t>
      </w:r>
      <w:r w:rsidR="001A68BD">
        <w:rPr>
          <w:sz w:val="24"/>
          <w:szCs w:val="22"/>
        </w:rPr>
        <w:t xml:space="preserve">reduce </w:t>
      </w:r>
      <w:r w:rsidR="00A0690B">
        <w:rPr>
          <w:sz w:val="24"/>
          <w:szCs w:val="22"/>
        </w:rPr>
        <w:t>the</w:t>
      </w:r>
      <w:r w:rsidRPr="00251F96">
        <w:rPr>
          <w:sz w:val="24"/>
          <w:szCs w:val="22"/>
        </w:rPr>
        <w:t xml:space="preserve"> copy numbers </w:t>
      </w:r>
      <w:r w:rsidR="00A0690B">
        <w:rPr>
          <w:sz w:val="24"/>
          <w:szCs w:val="22"/>
        </w:rPr>
        <w:t xml:space="preserve">of </w:t>
      </w:r>
      <w:r>
        <w:rPr>
          <w:sz w:val="24"/>
          <w:szCs w:val="22"/>
        </w:rPr>
        <w:t xml:space="preserve">these </w:t>
      </w:r>
      <w:r w:rsidRPr="00251F96">
        <w:rPr>
          <w:sz w:val="24"/>
          <w:szCs w:val="22"/>
        </w:rPr>
        <w:t xml:space="preserve">genes in mice genetically sensitized for SLE-like autoimmunity </w:t>
      </w:r>
      <w:r w:rsidR="001A68BD">
        <w:rPr>
          <w:sz w:val="24"/>
          <w:szCs w:val="22"/>
        </w:rPr>
        <w:t>by</w:t>
      </w:r>
      <w:r w:rsidRPr="00251F96">
        <w:rPr>
          <w:sz w:val="24"/>
          <w:szCs w:val="22"/>
        </w:rPr>
        <w:t xml:space="preserve"> the</w:t>
      </w:r>
      <w:r>
        <w:rPr>
          <w:sz w:val="24"/>
          <w:szCs w:val="22"/>
        </w:rPr>
        <w:t xml:space="preserve"> </w:t>
      </w:r>
      <w:r w:rsidRPr="00251F96">
        <w:rPr>
          <w:i/>
          <w:sz w:val="24"/>
          <w:szCs w:val="22"/>
        </w:rPr>
        <w:t>Yaa</w:t>
      </w:r>
      <w:r w:rsidRPr="00251F96">
        <w:rPr>
          <w:sz w:val="24"/>
          <w:szCs w:val="22"/>
        </w:rPr>
        <w:t xml:space="preserve"> mutation</w:t>
      </w:r>
      <w:r w:rsidR="000E46E5" w:rsidRPr="000E46E5">
        <w:t xml:space="preserve"> </w:t>
      </w:r>
      <w:r w:rsidR="00D7126E">
        <w:rPr>
          <w:sz w:val="24"/>
          <w:szCs w:val="22"/>
        </w:rPr>
        <w:fldChar w:fldCharType="begin">
          <w:fldData xml:space="preserve">PEVuZE5vdGU+PENpdGU+PEF1dGhvcj5NdXJwaHk8L0F1dGhvcj48WWVhcj4xOTc5PC9ZZWFyPjxS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</w:fldData>
        </w:fldChar>
      </w:r>
      <w:r w:rsidR="005E7097">
        <w:rPr>
          <w:sz w:val="24"/>
          <w:szCs w:val="22"/>
        </w:rPr>
        <w:instrText xml:space="preserve"> ADDIN EN.CITE </w:instrText>
      </w:r>
      <w:r w:rsidR="00D7126E">
        <w:rPr>
          <w:sz w:val="24"/>
          <w:szCs w:val="22"/>
        </w:rPr>
        <w:fldChar w:fldCharType="begin">
          <w:fldData xml:space="preserve">PEVuZE5vdGU+PENpdGU+PEF1dGhvcj5NdXJwaHk8L0F1dGhvcj48WWVhcj4xOTc5PC9ZZWFyPjxS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</w:fldData>
        </w:fldChar>
      </w:r>
      <w:r w:rsidR="005E7097">
        <w:rPr>
          <w:sz w:val="24"/>
          <w:szCs w:val="22"/>
        </w:rPr>
        <w:instrText xml:space="preserve"> ADDIN EN.CITE.DATA </w:instrText>
      </w:r>
      <w:r w:rsidR="005D7C6B" w:rsidRPr="00D7126E">
        <w:rPr>
          <w:sz w:val="24"/>
          <w:szCs w:val="22"/>
        </w:rPr>
      </w:r>
      <w:r w:rsidR="00D7126E">
        <w:rPr>
          <w:sz w:val="24"/>
          <w:szCs w:val="22"/>
        </w:rPr>
        <w:fldChar w:fldCharType="end"/>
      </w:r>
      <w:r w:rsidR="005D7C6B" w:rsidRPr="00D7126E">
        <w:rPr>
          <w:sz w:val="24"/>
          <w:szCs w:val="22"/>
        </w:rPr>
      </w:r>
      <w:r w:rsidR="00D7126E">
        <w:rPr>
          <w:sz w:val="24"/>
          <w:szCs w:val="22"/>
        </w:rPr>
        <w:fldChar w:fldCharType="separate"/>
      </w:r>
      <w:r w:rsidR="001A68BD">
        <w:rPr>
          <w:noProof/>
          <w:sz w:val="24"/>
          <w:szCs w:val="22"/>
        </w:rPr>
        <w:t>(1, 2)</w:t>
      </w:r>
      <w:r w:rsidR="00D7126E">
        <w:rPr>
          <w:sz w:val="24"/>
          <w:szCs w:val="22"/>
        </w:rPr>
        <w:fldChar w:fldCharType="end"/>
      </w:r>
      <w:r>
        <w:rPr>
          <w:sz w:val="24"/>
          <w:szCs w:val="22"/>
        </w:rPr>
        <w:t>, and define</w:t>
      </w:r>
      <w:r w:rsidR="002F451E">
        <w:rPr>
          <w:sz w:val="24"/>
          <w:szCs w:val="22"/>
        </w:rPr>
        <w:t xml:space="preserve"> the impact of</w:t>
      </w:r>
      <w:r>
        <w:rPr>
          <w:sz w:val="24"/>
          <w:szCs w:val="22"/>
        </w:rPr>
        <w:t xml:space="preserve"> </w:t>
      </w:r>
      <w:r w:rsidR="001A68BD">
        <w:rPr>
          <w:sz w:val="24"/>
          <w:szCs w:val="22"/>
        </w:rPr>
        <w:t>under-dosed genes individually and in permutations on primary autoimmune processes</w:t>
      </w:r>
      <w:r w:rsidR="00F35D59">
        <w:rPr>
          <w:sz w:val="24"/>
          <w:szCs w:val="22"/>
        </w:rPr>
        <w:t xml:space="preserve">.  </w:t>
      </w:r>
    </w:p>
    <w:p w:rsidR="00254A31" w:rsidRDefault="00ED0DF9">
      <w:pPr>
        <w:spacing w:after="120"/>
        <w:rPr>
          <w:sz w:val="24"/>
          <w:szCs w:val="22"/>
        </w:rPr>
      </w:pPr>
      <w:r w:rsidRPr="00584007">
        <w:rPr>
          <w:b/>
          <w:sz w:val="24"/>
          <w:szCs w:val="22"/>
        </w:rPr>
        <w:t>Aim 2</w:t>
      </w:r>
      <w:r>
        <w:rPr>
          <w:b/>
          <w:sz w:val="24"/>
          <w:szCs w:val="22"/>
        </w:rPr>
        <w:t xml:space="preserve">. </w:t>
      </w:r>
      <w:r w:rsidR="00BF02CA">
        <w:rPr>
          <w:b/>
          <w:sz w:val="24"/>
          <w:szCs w:val="22"/>
        </w:rPr>
        <w:t xml:space="preserve"> </w:t>
      </w:r>
      <w:r>
        <w:rPr>
          <w:b/>
          <w:sz w:val="24"/>
          <w:szCs w:val="22"/>
        </w:rPr>
        <w:t>I</w:t>
      </w:r>
      <w:r w:rsidRPr="00584007">
        <w:rPr>
          <w:b/>
          <w:sz w:val="24"/>
          <w:szCs w:val="22"/>
        </w:rPr>
        <w:t xml:space="preserve">dentify the molecular pathways altered </w:t>
      </w:r>
      <w:r>
        <w:rPr>
          <w:b/>
          <w:sz w:val="24"/>
          <w:szCs w:val="22"/>
        </w:rPr>
        <w:t>by</w:t>
      </w:r>
      <w:r w:rsidRPr="00584007">
        <w:rPr>
          <w:b/>
          <w:sz w:val="24"/>
          <w:szCs w:val="22"/>
        </w:rPr>
        <w:t xml:space="preserve"> gene dosage.</w:t>
      </w:r>
      <w:r>
        <w:rPr>
          <w:sz w:val="24"/>
          <w:szCs w:val="22"/>
        </w:rPr>
        <w:t xml:space="preserve"> </w:t>
      </w:r>
      <w:r w:rsidR="00BF02CA">
        <w:rPr>
          <w:sz w:val="24"/>
          <w:szCs w:val="22"/>
        </w:rPr>
        <w:t xml:space="preserve"> </w:t>
      </w:r>
      <w:r w:rsidR="001A68BD">
        <w:rPr>
          <w:sz w:val="24"/>
          <w:szCs w:val="22"/>
        </w:rPr>
        <w:t xml:space="preserve">We will take a systems-based approach to relate cellular phenotypes and gene expression changes in B and myeloid cells caused by gene dosage variations.  We will use novel computational algorithms to group these genes into pathways with specific functions.  </w:t>
      </w:r>
    </w:p>
    <w:p w:rsidR="00254A31" w:rsidRDefault="00ED0DF9">
      <w:pPr>
        <w:rPr>
          <w:b/>
          <w:sz w:val="24"/>
          <w:szCs w:val="22"/>
        </w:rPr>
      </w:pPr>
      <w:r>
        <w:rPr>
          <w:sz w:val="24"/>
          <w:szCs w:val="22"/>
        </w:rPr>
        <w:t xml:space="preserve">Finally, </w:t>
      </w:r>
      <w:r w:rsidRPr="00251F96">
        <w:rPr>
          <w:sz w:val="24"/>
          <w:szCs w:val="22"/>
        </w:rPr>
        <w:t xml:space="preserve">the information from both Aims </w:t>
      </w:r>
      <w:r w:rsidR="00A0690B">
        <w:rPr>
          <w:sz w:val="24"/>
          <w:szCs w:val="22"/>
        </w:rPr>
        <w:t>w</w:t>
      </w:r>
      <w:r w:rsidR="00A0690B" w:rsidRPr="00251F96">
        <w:rPr>
          <w:sz w:val="24"/>
          <w:szCs w:val="22"/>
        </w:rPr>
        <w:t xml:space="preserve">e </w:t>
      </w:r>
      <w:r w:rsidR="00A0690B">
        <w:rPr>
          <w:sz w:val="24"/>
          <w:szCs w:val="22"/>
        </w:rPr>
        <w:t>be</w:t>
      </w:r>
      <w:r w:rsidR="00A0690B" w:rsidRPr="00251F96">
        <w:rPr>
          <w:sz w:val="24"/>
          <w:szCs w:val="22"/>
        </w:rPr>
        <w:t xml:space="preserve"> appl</w:t>
      </w:r>
      <w:r w:rsidR="00CD4F58">
        <w:rPr>
          <w:sz w:val="24"/>
          <w:szCs w:val="22"/>
        </w:rPr>
        <w:t>i</w:t>
      </w:r>
      <w:r w:rsidR="00A0690B">
        <w:rPr>
          <w:sz w:val="24"/>
          <w:szCs w:val="22"/>
        </w:rPr>
        <w:t>ed</w:t>
      </w:r>
      <w:r w:rsidR="00A0690B" w:rsidRPr="00251F96">
        <w:rPr>
          <w:sz w:val="24"/>
          <w:szCs w:val="22"/>
        </w:rPr>
        <w:t xml:space="preserve"> </w:t>
      </w:r>
      <w:r w:rsidRPr="00251F96">
        <w:rPr>
          <w:sz w:val="24"/>
          <w:szCs w:val="22"/>
        </w:rPr>
        <w:t xml:space="preserve">in an iterative manner, both to refine the pathways operative in mice and to establish correlates </w:t>
      </w:r>
      <w:r>
        <w:rPr>
          <w:sz w:val="24"/>
          <w:szCs w:val="22"/>
        </w:rPr>
        <w:t>with</w:t>
      </w:r>
      <w:r w:rsidRPr="00251F96">
        <w:rPr>
          <w:sz w:val="24"/>
          <w:szCs w:val="22"/>
        </w:rPr>
        <w:t xml:space="preserve"> human SLE. Our overall hypothesis is that the key </w:t>
      </w:r>
      <w:r>
        <w:rPr>
          <w:sz w:val="24"/>
          <w:szCs w:val="22"/>
        </w:rPr>
        <w:t xml:space="preserve">regulatory </w:t>
      </w:r>
      <w:r w:rsidRPr="00251F96">
        <w:rPr>
          <w:sz w:val="24"/>
          <w:szCs w:val="22"/>
        </w:rPr>
        <w:t xml:space="preserve">pathways that determine susceptibility or resistance to SLE are those </w:t>
      </w:r>
      <w:r>
        <w:rPr>
          <w:sz w:val="24"/>
          <w:szCs w:val="22"/>
        </w:rPr>
        <w:t>that are most sensitive to gene dosage</w:t>
      </w:r>
      <w:r w:rsidR="00F35D59">
        <w:rPr>
          <w:sz w:val="24"/>
          <w:szCs w:val="22"/>
        </w:rPr>
        <w:t xml:space="preserve">.  </w:t>
      </w:r>
    </w:p>
    <w:p w:rsidR="00771329" w:rsidRPr="00DD720C" w:rsidRDefault="005624E5">
      <w:pPr>
        <w:spacing w:before="100" w:after="60"/>
        <w:rPr>
          <w:b/>
          <w:i/>
          <w:sz w:val="24"/>
          <w:szCs w:val="22"/>
        </w:rPr>
      </w:pPr>
      <w:r w:rsidRPr="005624E5">
        <w:rPr>
          <w:b/>
          <w:i/>
          <w:sz w:val="24"/>
          <w:szCs w:val="22"/>
        </w:rPr>
        <w:t>2. BACKGROUND</w:t>
      </w:r>
    </w:p>
    <w:p w:rsidR="00ED0DF9" w:rsidRDefault="00ED0DF9" w:rsidP="00ED0DF9">
      <w:pPr>
        <w:rPr>
          <w:b/>
          <w:sz w:val="24"/>
        </w:rPr>
      </w:pPr>
      <w:proofErr w:type="gramStart"/>
      <w:r w:rsidRPr="00F77E30">
        <w:rPr>
          <w:b/>
          <w:sz w:val="24"/>
        </w:rPr>
        <w:t>The nature of genetic variation in humans and its role in disease susceptibilities.</w:t>
      </w:r>
      <w:proofErr w:type="gramEnd"/>
    </w:p>
    <w:p w:rsidR="00ED0DF9" w:rsidRDefault="00ED0DF9" w:rsidP="00ED0DF9">
      <w:pPr>
        <w:rPr>
          <w:sz w:val="24"/>
        </w:rPr>
      </w:pPr>
      <w:r>
        <w:rPr>
          <w:sz w:val="24"/>
        </w:rPr>
        <w:t>I</w:t>
      </w:r>
      <w:r w:rsidRPr="0034019F">
        <w:rPr>
          <w:sz w:val="24"/>
        </w:rPr>
        <w:t>ntraspecific genetic variation is dynamic and takes many forms</w:t>
      </w:r>
      <w:r>
        <w:rPr>
          <w:sz w:val="24"/>
        </w:rPr>
        <w:t>.  Sequence variants including single-nucleotide</w:t>
      </w:r>
      <w:r w:rsidRPr="0034019F">
        <w:rPr>
          <w:sz w:val="24"/>
        </w:rPr>
        <w:t xml:space="preserve"> polymorphisms (SNPs),</w:t>
      </w:r>
      <w:r>
        <w:rPr>
          <w:sz w:val="24"/>
        </w:rPr>
        <w:t xml:space="preserve"> </w:t>
      </w:r>
      <w:r w:rsidRPr="0034019F">
        <w:rPr>
          <w:sz w:val="24"/>
        </w:rPr>
        <w:t>small insertions and deletions, and larger changes</w:t>
      </w:r>
      <w:r w:rsidR="001A68BD">
        <w:rPr>
          <w:sz w:val="24"/>
        </w:rPr>
        <w:t>,</w:t>
      </w:r>
      <w:r w:rsidRPr="0034019F">
        <w:rPr>
          <w:sz w:val="24"/>
        </w:rPr>
        <w:t xml:space="preserve"> </w:t>
      </w:r>
      <w:r w:rsidR="001A68BD">
        <w:rPr>
          <w:sz w:val="24"/>
        </w:rPr>
        <w:t>such as</w:t>
      </w:r>
      <w:r w:rsidR="001A68BD" w:rsidRPr="0034019F">
        <w:rPr>
          <w:sz w:val="24"/>
        </w:rPr>
        <w:t xml:space="preserve"> </w:t>
      </w:r>
      <w:r w:rsidRPr="0034019F">
        <w:rPr>
          <w:sz w:val="24"/>
        </w:rPr>
        <w:t>g</w:t>
      </w:r>
      <w:r w:rsidR="000D2A4D">
        <w:rPr>
          <w:sz w:val="24"/>
        </w:rPr>
        <w:t>ene copy number variation</w:t>
      </w:r>
      <w:r w:rsidR="001A68BD">
        <w:rPr>
          <w:sz w:val="24"/>
        </w:rPr>
        <w:t>,</w:t>
      </w:r>
      <w:r>
        <w:rPr>
          <w:sz w:val="24"/>
        </w:rPr>
        <w:t xml:space="preserve"> all contribute to the diversity of phenotypic manifestations that characterize the human species and its diseases.  </w:t>
      </w:r>
      <w:r w:rsidRPr="00E77E9C">
        <w:rPr>
          <w:sz w:val="24"/>
        </w:rPr>
        <w:t>SLE</w:t>
      </w:r>
      <w:r>
        <w:rPr>
          <w:sz w:val="24"/>
        </w:rPr>
        <w:t xml:space="preserve"> is one unfortunate manifestation.  It is a prototypic complex genetic syndrome</w:t>
      </w:r>
      <w:r w:rsidR="000E46E5">
        <w:rPr>
          <w:sz w:val="24"/>
        </w:rPr>
        <w:t xml:space="preserve"> in which</w:t>
      </w:r>
      <w:r>
        <w:rPr>
          <w:sz w:val="24"/>
        </w:rPr>
        <w:t xml:space="preserve"> many genes (currently </w:t>
      </w:r>
      <w:r w:rsidR="000E46E5">
        <w:rPr>
          <w:sz w:val="24"/>
        </w:rPr>
        <w:t>&gt;30)</w:t>
      </w:r>
      <w:r w:rsidR="0050247D">
        <w:rPr>
          <w:sz w:val="24"/>
        </w:rPr>
        <w:t>,</w:t>
      </w:r>
      <w:r w:rsidR="000E46E5">
        <w:rPr>
          <w:sz w:val="24"/>
        </w:rPr>
        <w:t xml:space="preserve"> </w:t>
      </w:r>
      <w:r w:rsidR="0050247D">
        <w:rPr>
          <w:sz w:val="24"/>
        </w:rPr>
        <w:t>many of which are</w:t>
      </w:r>
      <w:r w:rsidR="00302477">
        <w:rPr>
          <w:sz w:val="24"/>
        </w:rPr>
        <w:t xml:space="preserve"> shared with other autoimmune disorders</w:t>
      </w:r>
      <w:r w:rsidR="0050247D">
        <w:rPr>
          <w:sz w:val="24"/>
        </w:rPr>
        <w:t>,</w:t>
      </w:r>
      <w:r w:rsidR="00302477">
        <w:rPr>
          <w:sz w:val="24"/>
        </w:rPr>
        <w:t xml:space="preserve"> </w:t>
      </w:r>
      <w:r>
        <w:rPr>
          <w:sz w:val="24"/>
        </w:rPr>
        <w:t>contri</w:t>
      </w:r>
      <w:r w:rsidR="000E46E5">
        <w:rPr>
          <w:sz w:val="24"/>
        </w:rPr>
        <w:t xml:space="preserve">bute to its genetic etiology and </w:t>
      </w:r>
      <w:r>
        <w:rPr>
          <w:sz w:val="24"/>
        </w:rPr>
        <w:t xml:space="preserve">presumed environmental </w:t>
      </w:r>
      <w:r w:rsidR="000E46E5">
        <w:rPr>
          <w:sz w:val="24"/>
        </w:rPr>
        <w:t xml:space="preserve">stimuli act as </w:t>
      </w:r>
      <w:r>
        <w:rPr>
          <w:sz w:val="24"/>
        </w:rPr>
        <w:t>triggers</w:t>
      </w:r>
      <w:r w:rsidR="00765244" w:rsidRPr="00765244">
        <w:t xml:space="preserve"> </w:t>
      </w:r>
      <w:r w:rsidR="00D7126E">
        <w:rPr>
          <w:sz w:val="24"/>
        </w:rPr>
        <w:fldChar w:fldCharType="begin">
          <w:fldData xml:space="preserve">PEVuZE5vdGU+PENpdGU+PEF1dGhvcj5KYW1lczwvQXV0aG9yPjxZZWFyPjIwMDE8L1llYXI+PFJl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</w:fldData>
        </w:fldChar>
      </w:r>
      <w:r w:rsidR="005E7097">
        <w:rPr>
          <w:sz w:val="24"/>
        </w:rPr>
        <w:instrText xml:space="preserve"> ADDIN EN.CITE </w:instrText>
      </w:r>
      <w:r w:rsidR="00D7126E">
        <w:rPr>
          <w:sz w:val="24"/>
        </w:rPr>
        <w:fldChar w:fldCharType="begin">
          <w:fldData xml:space="preserve">PEVuZE5vdGU+PENpdGU+PEF1dGhvcj5KYW1lczwvQXV0aG9yPjxZZWFyPjIwMDE8L1llYXI+PFJl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1A68BD">
        <w:rPr>
          <w:noProof/>
          <w:sz w:val="24"/>
        </w:rPr>
        <w:t>(3-9)</w:t>
      </w:r>
      <w:r w:rsidR="00D7126E">
        <w:rPr>
          <w:sz w:val="24"/>
        </w:rPr>
        <w:fldChar w:fldCharType="end"/>
      </w:r>
      <w:r w:rsidR="00302477">
        <w:rPr>
          <w:sz w:val="24"/>
        </w:rPr>
        <w:t xml:space="preserve">. </w:t>
      </w:r>
      <w:r w:rsidRPr="0034019F">
        <w:rPr>
          <w:sz w:val="24"/>
        </w:rPr>
        <w:t xml:space="preserve">This complexity presents enormous challenges to understanding </w:t>
      </w:r>
      <w:r>
        <w:rPr>
          <w:sz w:val="24"/>
        </w:rPr>
        <w:t xml:space="preserve">such disorders </w:t>
      </w:r>
      <w:r w:rsidRPr="0034019F">
        <w:rPr>
          <w:sz w:val="24"/>
        </w:rPr>
        <w:t>from a functional genomics perspective</w:t>
      </w:r>
      <w:r>
        <w:rPr>
          <w:sz w:val="24"/>
        </w:rPr>
        <w:t xml:space="preserve">.  However, even given this complexity, certain approximations can be made. </w:t>
      </w:r>
    </w:p>
    <w:p w:rsidR="00ED0DF9" w:rsidRDefault="00ED0DF9" w:rsidP="00ED0DF9">
      <w:pPr>
        <w:spacing w:after="120"/>
        <w:ind w:firstLine="720"/>
        <w:rPr>
          <w:sz w:val="24"/>
        </w:rPr>
      </w:pPr>
      <w:r>
        <w:rPr>
          <w:sz w:val="24"/>
        </w:rPr>
        <w:t xml:space="preserve">First, the contribution of each variant gene </w:t>
      </w:r>
      <w:r w:rsidRPr="00E77E9C">
        <w:rPr>
          <w:sz w:val="24"/>
        </w:rPr>
        <w:t xml:space="preserve">to overall risk </w:t>
      </w:r>
      <w:r>
        <w:rPr>
          <w:sz w:val="24"/>
        </w:rPr>
        <w:t xml:space="preserve">is small.  Variants identified by </w:t>
      </w:r>
      <w:r w:rsidRPr="00E77E9C">
        <w:rPr>
          <w:sz w:val="24"/>
        </w:rPr>
        <w:t>GWAS</w:t>
      </w:r>
      <w:r w:rsidR="000D2A4D">
        <w:rPr>
          <w:sz w:val="24"/>
        </w:rPr>
        <w:t xml:space="preserve"> are</w:t>
      </w:r>
      <w:r w:rsidRPr="00E77E9C">
        <w:rPr>
          <w:sz w:val="24"/>
        </w:rPr>
        <w:t xml:space="preserve"> </w:t>
      </w:r>
      <w:r>
        <w:rPr>
          <w:sz w:val="24"/>
        </w:rPr>
        <w:t xml:space="preserve">based on </w:t>
      </w:r>
      <w:r w:rsidRPr="00E77E9C">
        <w:rPr>
          <w:sz w:val="24"/>
        </w:rPr>
        <w:t>simple sequence polymorphism</w:t>
      </w:r>
      <w:r>
        <w:rPr>
          <w:sz w:val="24"/>
        </w:rPr>
        <w:t xml:space="preserve"> (SNP)</w:t>
      </w:r>
      <w:r w:rsidRPr="00E77E9C">
        <w:rPr>
          <w:sz w:val="24"/>
        </w:rPr>
        <w:t xml:space="preserve"> haplotypin</w:t>
      </w:r>
      <w:r>
        <w:rPr>
          <w:sz w:val="24"/>
        </w:rPr>
        <w:t xml:space="preserve">g </w:t>
      </w:r>
      <w:r w:rsidR="000D2A4D">
        <w:rPr>
          <w:sz w:val="24"/>
        </w:rPr>
        <w:t xml:space="preserve">and </w:t>
      </w:r>
      <w:r>
        <w:rPr>
          <w:sz w:val="24"/>
        </w:rPr>
        <w:t>commonly contribute less than two-fold to overall risk.  While in an early stage, t</w:t>
      </w:r>
      <w:r w:rsidRPr="00E77E9C">
        <w:rPr>
          <w:sz w:val="24"/>
        </w:rPr>
        <w:t xml:space="preserve">argeted </w:t>
      </w:r>
      <w:r w:rsidR="0050247D" w:rsidRPr="00E77E9C">
        <w:rPr>
          <w:sz w:val="24"/>
        </w:rPr>
        <w:t>high</w:t>
      </w:r>
      <w:r w:rsidR="0050247D">
        <w:rPr>
          <w:sz w:val="24"/>
        </w:rPr>
        <w:t>-</w:t>
      </w:r>
      <w:r w:rsidRPr="00E77E9C">
        <w:rPr>
          <w:sz w:val="24"/>
        </w:rPr>
        <w:t>through</w:t>
      </w:r>
      <w:r w:rsidR="0050247D">
        <w:rPr>
          <w:sz w:val="24"/>
        </w:rPr>
        <w:t>p</w:t>
      </w:r>
      <w:r w:rsidRPr="00E77E9C">
        <w:rPr>
          <w:sz w:val="24"/>
        </w:rPr>
        <w:t xml:space="preserve">ut genomic sequencing </w:t>
      </w:r>
      <w:r w:rsidR="001A68BD">
        <w:rPr>
          <w:sz w:val="24"/>
        </w:rPr>
        <w:t xml:space="preserve">approaches designed </w:t>
      </w:r>
      <w:r>
        <w:rPr>
          <w:sz w:val="24"/>
        </w:rPr>
        <w:t xml:space="preserve">to more accurately identify “rare” </w:t>
      </w:r>
      <w:r w:rsidR="001A68BD">
        <w:rPr>
          <w:sz w:val="24"/>
        </w:rPr>
        <w:t>variants</w:t>
      </w:r>
      <w:r>
        <w:rPr>
          <w:sz w:val="24"/>
        </w:rPr>
        <w:t xml:space="preserve"> will potentially account for more of the risk </w:t>
      </w:r>
      <w:r w:rsidR="00D7126E">
        <w:rPr>
          <w:sz w:val="24"/>
        </w:rPr>
        <w:fldChar w:fldCharType="begin">
          <w:fldData xml:space="preserve">PEVuZE5vdGU+PENpdGUgRXhjbHVkZVllYXI9IjEiPjxBdXRob3I+U3Vyb2xpYTwvQXV0aG9yPjxS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</w:fldData>
        </w:fldChar>
      </w:r>
      <w:r w:rsidR="005E7097">
        <w:rPr>
          <w:sz w:val="24"/>
        </w:rPr>
        <w:instrText xml:space="preserve"> ADDIN EN.CITE </w:instrText>
      </w:r>
      <w:r w:rsidR="00D7126E">
        <w:rPr>
          <w:sz w:val="24"/>
        </w:rPr>
        <w:fldChar w:fldCharType="begin">
          <w:fldData xml:space="preserve">PEVuZE5vdGU+PENpdGUgRXhjbHVkZVllYXI9IjEiPjxBdXRob3I+U3Vyb2xpYTwvQXV0aG9yPjxS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1A68BD">
        <w:rPr>
          <w:noProof/>
          <w:sz w:val="24"/>
        </w:rPr>
        <w:t>(10)</w:t>
      </w:r>
      <w:r w:rsidR="00D7126E">
        <w:rPr>
          <w:sz w:val="24"/>
        </w:rPr>
        <w:fldChar w:fldCharType="end"/>
      </w:r>
      <w:r>
        <w:rPr>
          <w:sz w:val="24"/>
        </w:rPr>
        <w:t>. However, it still remains clear that each gene will only contribute incrementally</w:t>
      </w:r>
      <w:r w:rsidR="0050247D">
        <w:rPr>
          <w:sz w:val="24"/>
        </w:rPr>
        <w:t xml:space="preserve"> to</w:t>
      </w:r>
      <w:r>
        <w:rPr>
          <w:sz w:val="24"/>
        </w:rPr>
        <w:t xml:space="preserve"> the complex genetics of SLE susceptibility.  Thus, rather than complete loss or gain of protein function, the polymorphisms causing risk for SLE are better viewed as hypomorphic alleles that weaken or or hypermorphic alleles that strengthen their proteins’ functions</w:t>
      </w:r>
      <w:r w:rsidR="001A68BD">
        <w:rPr>
          <w:sz w:val="24"/>
        </w:rPr>
        <w:t xml:space="preserve"> to varying degrees</w:t>
      </w:r>
      <w:r>
        <w:rPr>
          <w:sz w:val="24"/>
        </w:rPr>
        <w:t xml:space="preserve">.  Second, in order for such alleles to contribute to pathological processes, they must function in </w:t>
      </w:r>
      <w:proofErr w:type="gramStart"/>
      <w:r>
        <w:rPr>
          <w:sz w:val="24"/>
        </w:rPr>
        <w:t>finely-balanced</w:t>
      </w:r>
      <w:proofErr w:type="gramEnd"/>
      <w:r>
        <w:rPr>
          <w:sz w:val="24"/>
        </w:rPr>
        <w:t xml:space="preserve">, </w:t>
      </w:r>
      <w:r w:rsidRPr="00977223">
        <w:rPr>
          <w:sz w:val="24"/>
        </w:rPr>
        <w:t>regulatory pathways</w:t>
      </w:r>
      <w:r>
        <w:rPr>
          <w:sz w:val="24"/>
        </w:rPr>
        <w:t xml:space="preserve">. Finally, the triangulation of multiple risk-associated genes to the same regulatory pathway hallmarks the critical nature of that pathway in controlling the disease under study. These pathways can be considered to be “unbuffered” in that they are sensitive to small changes. Taken together, these approximations provide a conceptual framework for our novel application of the mouse model to extract biological meaning and clinical relevance from the human genetics of SLE. </w:t>
      </w:r>
    </w:p>
    <w:p w:rsidR="00ED0DF9" w:rsidRDefault="00ED0DF9" w:rsidP="00ED0DF9">
      <w:pPr>
        <w:rPr>
          <w:sz w:val="24"/>
        </w:rPr>
      </w:pPr>
      <w:r>
        <w:rPr>
          <w:b/>
          <w:sz w:val="24"/>
        </w:rPr>
        <w:t>Conventional a</w:t>
      </w:r>
      <w:r w:rsidRPr="00E77E9C">
        <w:rPr>
          <w:b/>
          <w:sz w:val="24"/>
        </w:rPr>
        <w:t>pproaches to model SLE in mice</w:t>
      </w:r>
      <w:r w:rsidR="00A0690B">
        <w:rPr>
          <w:sz w:val="24"/>
        </w:rPr>
        <w:t xml:space="preserve">.  </w:t>
      </w:r>
      <w:r>
        <w:rPr>
          <w:sz w:val="24"/>
        </w:rPr>
        <w:t>The</w:t>
      </w:r>
      <w:r w:rsidRPr="00E77E9C">
        <w:rPr>
          <w:sz w:val="24"/>
        </w:rPr>
        <w:t xml:space="preserve"> laboratory mouse will continue to be the </w:t>
      </w:r>
      <w:r w:rsidR="001A68BD">
        <w:rPr>
          <w:sz w:val="24"/>
        </w:rPr>
        <w:t>primary</w:t>
      </w:r>
      <w:r w:rsidR="001A68BD" w:rsidRPr="00E77E9C">
        <w:rPr>
          <w:sz w:val="24"/>
        </w:rPr>
        <w:t xml:space="preserve"> </w:t>
      </w:r>
      <w:r w:rsidRPr="00E77E9C">
        <w:rPr>
          <w:sz w:val="24"/>
        </w:rPr>
        <w:t xml:space="preserve">mammalian organism to model the impact of genetic variation </w:t>
      </w:r>
      <w:r>
        <w:rPr>
          <w:sz w:val="24"/>
        </w:rPr>
        <w:t xml:space="preserve">on </w:t>
      </w:r>
      <w:r w:rsidRPr="00E77E9C">
        <w:rPr>
          <w:i/>
          <w:sz w:val="24"/>
        </w:rPr>
        <w:t>in vivo</w:t>
      </w:r>
      <w:r>
        <w:rPr>
          <w:sz w:val="24"/>
        </w:rPr>
        <w:t xml:space="preserve"> </w:t>
      </w:r>
      <w:r w:rsidR="001A68BD">
        <w:rPr>
          <w:sz w:val="24"/>
        </w:rPr>
        <w:t xml:space="preserve">mammalian </w:t>
      </w:r>
      <w:r>
        <w:rPr>
          <w:sz w:val="24"/>
        </w:rPr>
        <w:t>biology</w:t>
      </w:r>
      <w:r w:rsidRPr="00E77E9C">
        <w:rPr>
          <w:sz w:val="24"/>
        </w:rPr>
        <w:t xml:space="preserve">.  A major asset is the ability to maximize the genetic contributions </w:t>
      </w:r>
      <w:r>
        <w:rPr>
          <w:sz w:val="24"/>
        </w:rPr>
        <w:t>while</w:t>
      </w:r>
      <w:r w:rsidRPr="00E77E9C">
        <w:rPr>
          <w:sz w:val="24"/>
        </w:rPr>
        <w:t xml:space="preserve"> minimizing the influence of environmental variables.  </w:t>
      </w:r>
      <w:r w:rsidRPr="00E77E9C">
        <w:rPr>
          <w:sz w:val="24"/>
          <w:szCs w:val="22"/>
        </w:rPr>
        <w:t>Genetic dissections of mouse strains with natural genetic predisposition for SLE-like autoimmunity ha</w:t>
      </w:r>
      <w:r w:rsidR="002F451E">
        <w:rPr>
          <w:sz w:val="24"/>
          <w:szCs w:val="22"/>
        </w:rPr>
        <w:t>ve</w:t>
      </w:r>
      <w:r w:rsidRPr="00E77E9C">
        <w:rPr>
          <w:sz w:val="24"/>
          <w:szCs w:val="22"/>
        </w:rPr>
        <w:t xml:space="preserve"> lead to invaluable insights. However, </w:t>
      </w:r>
      <w:r w:rsidR="0061423C">
        <w:rPr>
          <w:sz w:val="24"/>
          <w:szCs w:val="22"/>
        </w:rPr>
        <w:t xml:space="preserve">most focus on the </w:t>
      </w:r>
      <w:r w:rsidRPr="00E77E9C">
        <w:rPr>
          <w:sz w:val="24"/>
          <w:szCs w:val="22"/>
        </w:rPr>
        <w:t>genetic</w:t>
      </w:r>
      <w:r>
        <w:rPr>
          <w:sz w:val="24"/>
          <w:szCs w:val="22"/>
        </w:rPr>
        <w:t xml:space="preserve"> variation</w:t>
      </w:r>
      <w:r w:rsidRPr="00E77E9C">
        <w:rPr>
          <w:sz w:val="24"/>
          <w:szCs w:val="22"/>
        </w:rPr>
        <w:t xml:space="preserve"> of mice</w:t>
      </w:r>
      <w:r>
        <w:rPr>
          <w:sz w:val="24"/>
          <w:szCs w:val="22"/>
        </w:rPr>
        <w:t xml:space="preserve"> and not humans.</w:t>
      </w:r>
    </w:p>
    <w:p w:rsidR="00ED0DF9" w:rsidRDefault="00ED0DF9" w:rsidP="00ED0DF9">
      <w:pPr>
        <w:spacing w:after="120"/>
        <w:ind w:firstLine="720"/>
        <w:rPr>
          <w:sz w:val="24"/>
        </w:rPr>
      </w:pPr>
      <w:r w:rsidRPr="00E77E9C">
        <w:rPr>
          <w:sz w:val="24"/>
          <w:szCs w:val="22"/>
        </w:rPr>
        <w:t>Gene-specific approaches using conventional gene knockouts and transgenics have been similarly invaluable, but do not model the more subtle forms of allelic variation that confer ri</w:t>
      </w:r>
      <w:r>
        <w:rPr>
          <w:sz w:val="24"/>
          <w:szCs w:val="22"/>
        </w:rPr>
        <w:t>s</w:t>
      </w:r>
      <w:r w:rsidRPr="00E77E9C">
        <w:rPr>
          <w:sz w:val="24"/>
          <w:szCs w:val="22"/>
        </w:rPr>
        <w:t>k for SLE in humans. Recapitulating h</w:t>
      </w:r>
      <w:r w:rsidRPr="00E77E9C">
        <w:rPr>
          <w:sz w:val="24"/>
        </w:rPr>
        <w:t xml:space="preserve">uman allelic variants in mice by genetic knock-in or transgenic technologies is generally regarded to be a promising bridge to model human SLE in mice. </w:t>
      </w:r>
      <w:r w:rsidR="0061423C">
        <w:rPr>
          <w:sz w:val="24"/>
        </w:rPr>
        <w:t>However, t</w:t>
      </w:r>
      <w:r w:rsidRPr="00E77E9C">
        <w:rPr>
          <w:sz w:val="24"/>
        </w:rPr>
        <w:t xml:space="preserve">his </w:t>
      </w:r>
      <w:r>
        <w:rPr>
          <w:sz w:val="24"/>
        </w:rPr>
        <w:t xml:space="preserve">forward thinking </w:t>
      </w:r>
      <w:r w:rsidRPr="00E77E9C">
        <w:rPr>
          <w:sz w:val="24"/>
        </w:rPr>
        <w:t xml:space="preserve">approach is very labor </w:t>
      </w:r>
      <w:r>
        <w:rPr>
          <w:sz w:val="24"/>
        </w:rPr>
        <w:t xml:space="preserve">and resource intensive, </w:t>
      </w:r>
      <w:r w:rsidRPr="00E77E9C">
        <w:rPr>
          <w:sz w:val="24"/>
        </w:rPr>
        <w:t>fraught with uncertainties</w:t>
      </w:r>
      <w:r>
        <w:rPr>
          <w:sz w:val="24"/>
        </w:rPr>
        <w:t xml:space="preserve">, and can be </w:t>
      </w:r>
      <w:r w:rsidRPr="00E77E9C">
        <w:rPr>
          <w:sz w:val="24"/>
        </w:rPr>
        <w:t xml:space="preserve">practically applied to </w:t>
      </w:r>
      <w:r>
        <w:rPr>
          <w:sz w:val="24"/>
        </w:rPr>
        <w:t>only a</w:t>
      </w:r>
      <w:r w:rsidRPr="00E77E9C">
        <w:rPr>
          <w:sz w:val="24"/>
        </w:rPr>
        <w:t xml:space="preserve"> fraction of candidate SLE-asso</w:t>
      </w:r>
      <w:r>
        <w:rPr>
          <w:sz w:val="24"/>
        </w:rPr>
        <w:t xml:space="preserve">ciated genes and polymorphisms.  </w:t>
      </w:r>
    </w:p>
    <w:p w:rsidR="006947AA" w:rsidRDefault="00ED0DF9">
      <w:pPr>
        <w:spacing w:after="40"/>
        <w:rPr>
          <w:b/>
          <w:sz w:val="24"/>
        </w:rPr>
      </w:pPr>
      <w:r w:rsidRPr="003239A7">
        <w:rPr>
          <w:b/>
          <w:sz w:val="24"/>
        </w:rPr>
        <w:t xml:space="preserve">Our </w:t>
      </w:r>
      <w:r w:rsidR="002D3355">
        <w:rPr>
          <w:b/>
          <w:sz w:val="24"/>
        </w:rPr>
        <w:t xml:space="preserve">novel </w:t>
      </w:r>
      <w:r w:rsidRPr="003239A7">
        <w:rPr>
          <w:b/>
          <w:sz w:val="24"/>
        </w:rPr>
        <w:t>approach is based on the following conceptual and logistical framework:</w:t>
      </w:r>
    </w:p>
    <w:p w:rsidR="00ED0DF9" w:rsidRDefault="00ED0DF9" w:rsidP="00ED0DF9">
      <w:pPr>
        <w:pStyle w:val="ListParagraph"/>
        <w:numPr>
          <w:ilvl w:val="0"/>
          <w:numId w:val="5"/>
        </w:numPr>
        <w:ind w:left="270" w:hanging="270"/>
        <w:rPr>
          <w:sz w:val="24"/>
          <w:szCs w:val="22"/>
        </w:rPr>
      </w:pPr>
      <w:r>
        <w:rPr>
          <w:sz w:val="24"/>
          <w:szCs w:val="22"/>
        </w:rPr>
        <w:t xml:space="preserve">The hypomorphic and hypermorphic genetic </w:t>
      </w:r>
      <w:proofErr w:type="gramStart"/>
      <w:r>
        <w:rPr>
          <w:sz w:val="24"/>
          <w:szCs w:val="22"/>
        </w:rPr>
        <w:t xml:space="preserve">states evident </w:t>
      </w:r>
      <w:r w:rsidR="00A25479">
        <w:rPr>
          <w:sz w:val="24"/>
          <w:szCs w:val="22"/>
        </w:rPr>
        <w:t xml:space="preserve">in </w:t>
      </w:r>
      <w:r>
        <w:rPr>
          <w:sz w:val="24"/>
          <w:szCs w:val="22"/>
        </w:rPr>
        <w:t xml:space="preserve">human SLE can be approximated </w:t>
      </w:r>
      <w:r w:rsidR="003D7321">
        <w:rPr>
          <w:sz w:val="24"/>
          <w:szCs w:val="22"/>
        </w:rPr>
        <w:t>by</w:t>
      </w:r>
      <w:r>
        <w:rPr>
          <w:sz w:val="24"/>
          <w:szCs w:val="22"/>
        </w:rPr>
        <w:t xml:space="preserve"> </w:t>
      </w:r>
      <w:r w:rsidR="003D7321">
        <w:rPr>
          <w:sz w:val="24"/>
          <w:szCs w:val="22"/>
        </w:rPr>
        <w:t xml:space="preserve">configuring </w:t>
      </w:r>
      <w:r>
        <w:rPr>
          <w:sz w:val="24"/>
          <w:szCs w:val="22"/>
        </w:rPr>
        <w:t>ortholog</w:t>
      </w:r>
      <w:r w:rsidRPr="007B3168">
        <w:rPr>
          <w:sz w:val="24"/>
          <w:szCs w:val="22"/>
        </w:rPr>
        <w:t>ous</w:t>
      </w:r>
      <w:proofErr w:type="gramEnd"/>
      <w:r w:rsidRPr="007B3168">
        <w:rPr>
          <w:sz w:val="24"/>
          <w:szCs w:val="22"/>
        </w:rPr>
        <w:t xml:space="preserve"> mouse genes in</w:t>
      </w:r>
      <w:r>
        <w:rPr>
          <w:sz w:val="24"/>
          <w:szCs w:val="22"/>
        </w:rPr>
        <w:t>to</w:t>
      </w:r>
      <w:r w:rsidRPr="007B3168">
        <w:rPr>
          <w:sz w:val="24"/>
          <w:szCs w:val="22"/>
        </w:rPr>
        <w:t xml:space="preserve"> hemizygous and homozygous states</w:t>
      </w:r>
      <w:r>
        <w:rPr>
          <w:sz w:val="24"/>
          <w:szCs w:val="22"/>
        </w:rPr>
        <w:t>, respectively, by varying gene dosages</w:t>
      </w:r>
      <w:r w:rsidR="00F35D59">
        <w:rPr>
          <w:sz w:val="24"/>
          <w:szCs w:val="22"/>
        </w:rPr>
        <w:t xml:space="preserve">.  </w:t>
      </w:r>
    </w:p>
    <w:p w:rsidR="00ED0DF9" w:rsidRDefault="00ED0DF9" w:rsidP="00ED0DF9">
      <w:pPr>
        <w:pStyle w:val="ListParagraph"/>
        <w:numPr>
          <w:ilvl w:val="0"/>
          <w:numId w:val="5"/>
        </w:numPr>
        <w:ind w:left="270" w:hanging="270"/>
        <w:rPr>
          <w:sz w:val="24"/>
          <w:szCs w:val="22"/>
        </w:rPr>
      </w:pPr>
      <w:r>
        <w:rPr>
          <w:sz w:val="24"/>
          <w:szCs w:val="22"/>
        </w:rPr>
        <w:t>The impact of such dosage imbalances on the molecular</w:t>
      </w:r>
      <w:r w:rsidR="002307FB">
        <w:rPr>
          <w:sz w:val="24"/>
          <w:szCs w:val="22"/>
        </w:rPr>
        <w:t xml:space="preserve"> and</w:t>
      </w:r>
      <w:r>
        <w:rPr>
          <w:sz w:val="24"/>
          <w:szCs w:val="22"/>
        </w:rPr>
        <w:t xml:space="preserve"> cellular processes characteristic of SLE-like autoimmune disease can be reliably measured</w:t>
      </w:r>
      <w:r w:rsidR="00F35D59">
        <w:rPr>
          <w:sz w:val="24"/>
          <w:szCs w:val="22"/>
        </w:rPr>
        <w:t xml:space="preserve">.  </w:t>
      </w:r>
      <w:r>
        <w:rPr>
          <w:sz w:val="24"/>
          <w:szCs w:val="22"/>
        </w:rPr>
        <w:t xml:space="preserve">  </w:t>
      </w:r>
    </w:p>
    <w:p w:rsidR="00ED0DF9" w:rsidRPr="003270F8" w:rsidRDefault="00ED0DF9" w:rsidP="00ED0DF9">
      <w:pPr>
        <w:pStyle w:val="ListParagraph"/>
        <w:numPr>
          <w:ilvl w:val="0"/>
          <w:numId w:val="5"/>
        </w:numPr>
        <w:ind w:left="270" w:hanging="270"/>
        <w:rPr>
          <w:sz w:val="24"/>
          <w:szCs w:val="22"/>
        </w:rPr>
      </w:pPr>
      <w:r w:rsidRPr="003270F8">
        <w:rPr>
          <w:sz w:val="24"/>
          <w:szCs w:val="22"/>
        </w:rPr>
        <w:t xml:space="preserve">The data generated </w:t>
      </w:r>
      <w:r>
        <w:rPr>
          <w:sz w:val="24"/>
          <w:szCs w:val="22"/>
        </w:rPr>
        <w:t>can</w:t>
      </w:r>
      <w:r w:rsidRPr="003270F8">
        <w:rPr>
          <w:sz w:val="24"/>
          <w:szCs w:val="22"/>
        </w:rPr>
        <w:t xml:space="preserve"> </w:t>
      </w:r>
      <w:r>
        <w:rPr>
          <w:sz w:val="24"/>
          <w:szCs w:val="22"/>
        </w:rPr>
        <w:t>be</w:t>
      </w:r>
      <w:r w:rsidRPr="003270F8">
        <w:rPr>
          <w:sz w:val="24"/>
          <w:szCs w:val="22"/>
        </w:rPr>
        <w:t xml:space="preserve"> incorporated into biocomputational models, grounded by publicly available bioinformatic databases, to identify </w:t>
      </w:r>
      <w:r>
        <w:rPr>
          <w:sz w:val="24"/>
          <w:szCs w:val="22"/>
        </w:rPr>
        <w:t>and remodel the pathways affected.</w:t>
      </w:r>
    </w:p>
    <w:p w:rsidR="00ED0DF9" w:rsidRDefault="00ED0DF9" w:rsidP="00ED0DF9">
      <w:pPr>
        <w:pStyle w:val="ListParagraph"/>
        <w:numPr>
          <w:ilvl w:val="0"/>
          <w:numId w:val="5"/>
        </w:numPr>
        <w:ind w:left="270" w:hanging="270"/>
        <w:rPr>
          <w:sz w:val="24"/>
        </w:rPr>
      </w:pPr>
      <w:r>
        <w:rPr>
          <w:sz w:val="24"/>
          <w:szCs w:val="22"/>
        </w:rPr>
        <w:t xml:space="preserve">The process is iterative. </w:t>
      </w:r>
      <w:r w:rsidRPr="003270F8">
        <w:rPr>
          <w:sz w:val="24"/>
          <w:szCs w:val="22"/>
        </w:rPr>
        <w:t>Gen</w:t>
      </w:r>
      <w:r>
        <w:rPr>
          <w:sz w:val="24"/>
          <w:szCs w:val="22"/>
        </w:rPr>
        <w:t xml:space="preserve">es whose involvement is supported </w:t>
      </w:r>
      <w:r w:rsidR="00A25479">
        <w:rPr>
          <w:sz w:val="24"/>
          <w:szCs w:val="22"/>
        </w:rPr>
        <w:t xml:space="preserve">by </w:t>
      </w:r>
      <w:r>
        <w:rPr>
          <w:sz w:val="24"/>
          <w:szCs w:val="22"/>
        </w:rPr>
        <w:t xml:space="preserve">human </w:t>
      </w:r>
      <w:r w:rsidRPr="003270F8">
        <w:rPr>
          <w:sz w:val="24"/>
          <w:szCs w:val="22"/>
        </w:rPr>
        <w:t xml:space="preserve">SLE </w:t>
      </w:r>
      <w:r>
        <w:rPr>
          <w:sz w:val="24"/>
          <w:szCs w:val="22"/>
        </w:rPr>
        <w:t>studies</w:t>
      </w:r>
      <w:r w:rsidRPr="003270F8">
        <w:rPr>
          <w:sz w:val="24"/>
          <w:szCs w:val="22"/>
        </w:rPr>
        <w:t xml:space="preserve"> serve as </w:t>
      </w:r>
      <w:r>
        <w:rPr>
          <w:sz w:val="24"/>
          <w:szCs w:val="22"/>
        </w:rPr>
        <w:t>the</w:t>
      </w:r>
      <w:r w:rsidRPr="003270F8">
        <w:rPr>
          <w:sz w:val="24"/>
          <w:szCs w:val="22"/>
        </w:rPr>
        <w:t xml:space="preserve"> basis of experimental desi</w:t>
      </w:r>
      <w:r>
        <w:rPr>
          <w:sz w:val="24"/>
          <w:szCs w:val="22"/>
        </w:rPr>
        <w:t>gns in mice. Gene interactions are then investigated by mouse</w:t>
      </w:r>
      <w:r w:rsidRPr="003270F8">
        <w:rPr>
          <w:sz w:val="24"/>
          <w:szCs w:val="22"/>
        </w:rPr>
        <w:t xml:space="preserve"> zygosity studies</w:t>
      </w:r>
      <w:r>
        <w:rPr>
          <w:sz w:val="24"/>
          <w:szCs w:val="22"/>
        </w:rPr>
        <w:t xml:space="preserve">.  Novel gene interactions are </w:t>
      </w:r>
      <w:r w:rsidRPr="003270F8">
        <w:rPr>
          <w:sz w:val="24"/>
          <w:szCs w:val="22"/>
        </w:rPr>
        <w:t>then used to inquire the S</w:t>
      </w:r>
      <w:r w:rsidR="00765244">
        <w:rPr>
          <w:sz w:val="24"/>
          <w:szCs w:val="22"/>
        </w:rPr>
        <w:t>LE</w:t>
      </w:r>
      <w:r w:rsidRPr="003270F8">
        <w:rPr>
          <w:sz w:val="24"/>
          <w:szCs w:val="22"/>
        </w:rPr>
        <w:t xml:space="preserve">GEN database for </w:t>
      </w:r>
      <w:r>
        <w:rPr>
          <w:sz w:val="24"/>
          <w:szCs w:val="22"/>
        </w:rPr>
        <w:t xml:space="preserve">evidence of their </w:t>
      </w:r>
      <w:r w:rsidRPr="003270F8">
        <w:rPr>
          <w:sz w:val="24"/>
          <w:szCs w:val="22"/>
        </w:rPr>
        <w:t>genetic associations</w:t>
      </w:r>
      <w:r w:rsidR="002D3355">
        <w:rPr>
          <w:sz w:val="24"/>
          <w:szCs w:val="22"/>
        </w:rPr>
        <w:t xml:space="preserve"> in humans</w:t>
      </w:r>
      <w:r w:rsidRPr="003270F8">
        <w:rPr>
          <w:sz w:val="24"/>
          <w:szCs w:val="22"/>
        </w:rPr>
        <w:t>, which</w:t>
      </w:r>
      <w:r w:rsidR="00A25479">
        <w:rPr>
          <w:sz w:val="24"/>
          <w:szCs w:val="22"/>
        </w:rPr>
        <w:t>,</w:t>
      </w:r>
      <w:r w:rsidRPr="003270F8">
        <w:rPr>
          <w:sz w:val="24"/>
          <w:szCs w:val="22"/>
        </w:rPr>
        <w:t xml:space="preserve"> </w:t>
      </w:r>
      <w:r>
        <w:rPr>
          <w:sz w:val="24"/>
          <w:szCs w:val="22"/>
        </w:rPr>
        <w:t>in turn, are</w:t>
      </w:r>
      <w:r w:rsidR="00A25479">
        <w:rPr>
          <w:sz w:val="24"/>
          <w:szCs w:val="22"/>
        </w:rPr>
        <w:t xml:space="preserve"> used to</w:t>
      </w:r>
      <w:r>
        <w:rPr>
          <w:sz w:val="24"/>
          <w:szCs w:val="22"/>
        </w:rPr>
        <w:t xml:space="preserve"> </w:t>
      </w:r>
      <w:r w:rsidR="00FD6430">
        <w:rPr>
          <w:sz w:val="24"/>
          <w:szCs w:val="22"/>
        </w:rPr>
        <w:t xml:space="preserve">form hypothesis </w:t>
      </w:r>
      <w:r w:rsidR="00A25479">
        <w:rPr>
          <w:sz w:val="24"/>
          <w:szCs w:val="22"/>
        </w:rPr>
        <w:t xml:space="preserve">that can be </w:t>
      </w:r>
      <w:r w:rsidR="00FD6430">
        <w:rPr>
          <w:sz w:val="24"/>
          <w:szCs w:val="22"/>
        </w:rPr>
        <w:t>test</w:t>
      </w:r>
      <w:r w:rsidR="00A25479">
        <w:rPr>
          <w:sz w:val="24"/>
          <w:szCs w:val="22"/>
        </w:rPr>
        <w:t>ed</w:t>
      </w:r>
      <w:r w:rsidR="00FD6430">
        <w:rPr>
          <w:sz w:val="24"/>
          <w:szCs w:val="22"/>
        </w:rPr>
        <w:t xml:space="preserve"> in </w:t>
      </w:r>
      <w:r w:rsidRPr="003270F8">
        <w:rPr>
          <w:sz w:val="24"/>
          <w:szCs w:val="22"/>
        </w:rPr>
        <w:t xml:space="preserve">mice. </w:t>
      </w:r>
    </w:p>
    <w:p w:rsidR="00950796" w:rsidRDefault="005D7B3E" w:rsidP="002F4EFD">
      <w:pPr>
        <w:tabs>
          <w:tab w:val="left" w:pos="360"/>
        </w:tabs>
        <w:spacing w:before="120"/>
        <w:rPr>
          <w:sz w:val="24"/>
        </w:rPr>
      </w:pPr>
      <w:r w:rsidRPr="003239A7">
        <w:rPr>
          <w:b/>
          <w:sz w:val="24"/>
        </w:rPr>
        <w:t xml:space="preserve">Reasons to believe </w:t>
      </w:r>
      <w:r w:rsidR="003239A7" w:rsidRPr="003239A7">
        <w:rPr>
          <w:b/>
          <w:sz w:val="24"/>
        </w:rPr>
        <w:t>in the fertility of our approach.</w:t>
      </w:r>
      <w:r>
        <w:rPr>
          <w:sz w:val="24"/>
        </w:rPr>
        <w:t xml:space="preserve"> </w:t>
      </w:r>
      <w:r w:rsidR="00A0690B">
        <w:rPr>
          <w:sz w:val="24"/>
          <w:szCs w:val="22"/>
        </w:rPr>
        <w:t xml:space="preserve"> </w:t>
      </w:r>
      <w:r w:rsidR="00EE4919" w:rsidRPr="00D66756">
        <w:rPr>
          <w:sz w:val="24"/>
          <w:szCs w:val="22"/>
        </w:rPr>
        <w:t xml:space="preserve">Our </w:t>
      </w:r>
      <w:r w:rsidR="006A7B5E">
        <w:rPr>
          <w:sz w:val="24"/>
          <w:szCs w:val="22"/>
        </w:rPr>
        <w:t>proposal</w:t>
      </w:r>
      <w:r w:rsidR="006B7C9E" w:rsidRPr="00D66756">
        <w:rPr>
          <w:sz w:val="24"/>
          <w:szCs w:val="22"/>
        </w:rPr>
        <w:t xml:space="preserve"> that </w:t>
      </w:r>
      <w:r w:rsidR="000202D3" w:rsidRPr="00D66756">
        <w:rPr>
          <w:sz w:val="24"/>
        </w:rPr>
        <w:t xml:space="preserve">gene dosage </w:t>
      </w:r>
      <w:r w:rsidR="006B7C9E" w:rsidRPr="00D66756">
        <w:rPr>
          <w:sz w:val="24"/>
        </w:rPr>
        <w:t xml:space="preserve">can be used to </w:t>
      </w:r>
      <w:r w:rsidR="00EE4919" w:rsidRPr="00D66756">
        <w:rPr>
          <w:sz w:val="24"/>
        </w:rPr>
        <w:t xml:space="preserve">define </w:t>
      </w:r>
      <w:r w:rsidR="000608F8" w:rsidRPr="00D66756">
        <w:rPr>
          <w:sz w:val="24"/>
        </w:rPr>
        <w:t xml:space="preserve">the key </w:t>
      </w:r>
      <w:r w:rsidR="00BD4090" w:rsidRPr="00D66756">
        <w:rPr>
          <w:sz w:val="24"/>
        </w:rPr>
        <w:t xml:space="preserve">regulatory pathways </w:t>
      </w:r>
      <w:r w:rsidR="00EE4919" w:rsidRPr="00D66756">
        <w:rPr>
          <w:sz w:val="24"/>
        </w:rPr>
        <w:t xml:space="preserve">that break down in SLE </w:t>
      </w:r>
      <w:r w:rsidR="00BD4090" w:rsidRPr="00D66756">
        <w:rPr>
          <w:sz w:val="24"/>
        </w:rPr>
        <w:t>is</w:t>
      </w:r>
      <w:r w:rsidR="005953CD" w:rsidRPr="00D66756">
        <w:rPr>
          <w:sz w:val="24"/>
        </w:rPr>
        <w:t xml:space="preserve"> </w:t>
      </w:r>
      <w:r w:rsidR="00A87C39" w:rsidRPr="00D66756">
        <w:rPr>
          <w:sz w:val="24"/>
        </w:rPr>
        <w:t xml:space="preserve">strongly </w:t>
      </w:r>
      <w:r w:rsidR="005953CD" w:rsidRPr="00D66756">
        <w:rPr>
          <w:sz w:val="24"/>
        </w:rPr>
        <w:t>grounded</w:t>
      </w:r>
      <w:r w:rsidR="00A90293" w:rsidRPr="00D66756">
        <w:rPr>
          <w:sz w:val="24"/>
        </w:rPr>
        <w:t xml:space="preserve"> </w:t>
      </w:r>
      <w:r w:rsidR="00F65EF9" w:rsidRPr="00D66756">
        <w:rPr>
          <w:sz w:val="24"/>
        </w:rPr>
        <w:t>by</w:t>
      </w:r>
      <w:r w:rsidR="00A90293" w:rsidRPr="00D66756">
        <w:rPr>
          <w:sz w:val="24"/>
        </w:rPr>
        <w:t xml:space="preserve"> </w:t>
      </w:r>
      <w:r w:rsidR="00D72F01">
        <w:rPr>
          <w:sz w:val="24"/>
        </w:rPr>
        <w:t>the genetic principles of</w:t>
      </w:r>
      <w:r w:rsidR="00BD4090" w:rsidRPr="00D66756">
        <w:rPr>
          <w:sz w:val="24"/>
        </w:rPr>
        <w:t xml:space="preserve"> </w:t>
      </w:r>
      <w:r w:rsidR="00C37F55" w:rsidRPr="00D66756">
        <w:rPr>
          <w:sz w:val="24"/>
        </w:rPr>
        <w:t>haploin</w:t>
      </w:r>
      <w:r w:rsidR="006B7C9E" w:rsidRPr="00D66756">
        <w:rPr>
          <w:sz w:val="24"/>
        </w:rPr>
        <w:t xml:space="preserve">sufficiency and the </w:t>
      </w:r>
      <w:r w:rsidR="00C37F55" w:rsidRPr="00D66756">
        <w:rPr>
          <w:sz w:val="24"/>
        </w:rPr>
        <w:t xml:space="preserve">unfortunately termed </w:t>
      </w:r>
      <w:r w:rsidR="006B7C9E" w:rsidRPr="00D66756">
        <w:rPr>
          <w:sz w:val="24"/>
        </w:rPr>
        <w:t xml:space="preserve">phenomenon of </w:t>
      </w:r>
      <w:r w:rsidR="00C37F55" w:rsidRPr="00D66756">
        <w:rPr>
          <w:sz w:val="24"/>
        </w:rPr>
        <w:t>“</w:t>
      </w:r>
      <w:r w:rsidR="006B7C9E" w:rsidRPr="00D66756">
        <w:rPr>
          <w:sz w:val="24"/>
        </w:rPr>
        <w:t>non-allelic non-complementation</w:t>
      </w:r>
      <w:r w:rsidR="00C37F55" w:rsidRPr="00D66756">
        <w:rPr>
          <w:sz w:val="24"/>
        </w:rPr>
        <w:t>”</w:t>
      </w:r>
      <w:r w:rsidR="00CE0307" w:rsidRPr="00CE0307">
        <w:t xml:space="preserve"> </w:t>
      </w:r>
      <w:r w:rsidR="00D7126E">
        <w:rPr>
          <w:sz w:val="24"/>
        </w:rPr>
        <w:fldChar w:fldCharType="begin"/>
      </w:r>
      <w:r w:rsidR="005E7097">
        <w:rPr>
          <w:sz w:val="24"/>
        </w:rPr>
        <w:instrText xml:space="preserve"> ADDIN EN.CITE &lt;EndNote&gt;&lt;Cite&gt;&lt;Author&gt;Yook&lt;/Author&gt;&lt;Year&gt;2001&lt;/Year&gt;&lt;RecNum&gt;27324&lt;/RecNum&gt;&lt;record&gt;&lt;rec-number&gt;27324&lt;/rec-number&gt;&lt;foreign-keys&gt;&lt;key app="EN" db-id="fs0zar5rw9sx06e02eppa0ajefaae9r92e0r"&gt;27324&lt;/key&gt;&lt;/foreign-keys&gt;&lt;ref-type name="Journal Article"&gt;17&lt;/ref-type&gt;&lt;contributors&gt;&lt;authors&gt;&lt;author&gt;Yook, K. J.&lt;/author&gt;&lt;author&gt;Proulx, S. R.&lt;/author&gt;&lt;author&gt;Jorgensen, E. M.&lt;/author&gt;&lt;/authors&gt;&lt;/contributors&gt;&lt;auth-address&gt;Department of Biology, University of Utah, 257 S. 1400 East, Salt Lake City, UT 84112-0840, USA.&lt;/auth-address&gt;&lt;titles&gt;&lt;title&gt;Rules of nonallelic noncomplementation at the synapse in Caenorhabditis elegans&lt;/title&gt;&lt;secondary-title&gt;Genetics&lt;/secondary-title&gt;&lt;/titles&gt;&lt;periodical&gt;&lt;full-title&gt;Genetics&lt;/full-title&gt;&lt;/periodical&gt;&lt;pages&gt;209-20&lt;/pages&gt;&lt;volume&gt;158&lt;/volume&gt;&lt;number&gt;1&lt;/number&gt;&lt;edition&gt;2001/05/03&lt;/edition&gt;&lt;keywords&gt;&lt;keyword&gt;*Alleles&lt;/keyword&gt;&lt;keyword&gt;Animals&lt;/keyword&gt;&lt;keyword&gt;Caenorhabditis elegans/*genetics&lt;/keyword&gt;&lt;keyword&gt;*Genetic Complementation Test&lt;/keyword&gt;&lt;keyword&gt;Heterozygote&lt;/keyword&gt;&lt;keyword&gt;Phenotype&lt;/keyword&gt;&lt;keyword&gt;Synapses/*metabolism&lt;/keyword&gt;&lt;/keywords&gt;&lt;dates&gt;&lt;year&gt;2001&lt;/year&gt;&lt;pub-dates&gt;&lt;date&gt;May&lt;/date&gt;&lt;/pub-dates&gt;&lt;/dates&gt;&lt;isbn&gt;0016-6731 (Print)&amp;#xD;0016-6731 (Linking)&lt;/isbn&gt;&lt;accession-num&gt;11333231&lt;/accession-num&gt;&lt;urls&gt;&lt;related-urls&gt;&lt;url&gt;http://www.ncbi.nlm.nih.gov/entrez/query.fcgi?cmd=Retrieve&amp;amp;db=PubMed&amp;amp;dopt=Citation&amp;amp;list_uids=11333231&lt;/url&gt;&lt;/related-urls&gt;&lt;/urls&gt;&lt;custom2&gt;1461624&lt;/custom2&gt;&lt;language&gt;eng&lt;/language&gt;&lt;/record&gt;&lt;/Cite&gt;&lt;/EndNote&gt;</w:instrText>
      </w:r>
      <w:r w:rsidR="00D7126E">
        <w:rPr>
          <w:sz w:val="24"/>
        </w:rPr>
        <w:fldChar w:fldCharType="separate"/>
      </w:r>
      <w:r w:rsidR="005E7097">
        <w:rPr>
          <w:noProof/>
          <w:sz w:val="24"/>
        </w:rPr>
        <w:t>(11)</w:t>
      </w:r>
      <w:r w:rsidR="00D7126E">
        <w:rPr>
          <w:sz w:val="24"/>
        </w:rPr>
        <w:fldChar w:fldCharType="end"/>
      </w:r>
      <w:r w:rsidR="007A42E9" w:rsidRPr="00D66756">
        <w:rPr>
          <w:sz w:val="24"/>
        </w:rPr>
        <w:t>.</w:t>
      </w:r>
      <w:r w:rsidR="007A42E9">
        <w:rPr>
          <w:sz w:val="24"/>
        </w:rPr>
        <w:t xml:space="preserve"> </w:t>
      </w:r>
      <w:r w:rsidR="006B7C9E" w:rsidRPr="00D66756">
        <w:rPr>
          <w:sz w:val="24"/>
        </w:rPr>
        <w:t>T</w:t>
      </w:r>
      <w:r w:rsidR="00BA0F9E" w:rsidRPr="00D66756">
        <w:rPr>
          <w:sz w:val="24"/>
        </w:rPr>
        <w:t>he N</w:t>
      </w:r>
      <w:r w:rsidR="00B978B7" w:rsidRPr="00D66756">
        <w:rPr>
          <w:sz w:val="24"/>
        </w:rPr>
        <w:t>otch</w:t>
      </w:r>
      <w:r w:rsidR="007A42E9">
        <w:rPr>
          <w:sz w:val="24"/>
        </w:rPr>
        <w:t xml:space="preserve">/Jagged </w:t>
      </w:r>
      <w:r w:rsidR="000608F8" w:rsidRPr="00D66756">
        <w:rPr>
          <w:sz w:val="24"/>
        </w:rPr>
        <w:t xml:space="preserve">signaling </w:t>
      </w:r>
      <w:r w:rsidR="00BA0F9E" w:rsidRPr="00D66756">
        <w:rPr>
          <w:sz w:val="24"/>
        </w:rPr>
        <w:t>pathway</w:t>
      </w:r>
      <w:r w:rsidR="000202D3" w:rsidRPr="00D66756">
        <w:rPr>
          <w:sz w:val="24"/>
        </w:rPr>
        <w:t xml:space="preserve"> </w:t>
      </w:r>
      <w:r w:rsidR="006B7C9E" w:rsidRPr="00D66756">
        <w:rPr>
          <w:sz w:val="24"/>
        </w:rPr>
        <w:t>is</w:t>
      </w:r>
      <w:r w:rsidR="000202D3" w:rsidRPr="00D66756">
        <w:rPr>
          <w:sz w:val="24"/>
        </w:rPr>
        <w:t xml:space="preserve"> </w:t>
      </w:r>
      <w:r w:rsidR="00F65EF9" w:rsidRPr="00D66756">
        <w:rPr>
          <w:sz w:val="24"/>
        </w:rPr>
        <w:t xml:space="preserve">a </w:t>
      </w:r>
      <w:r w:rsidR="000202D3" w:rsidRPr="00D66756">
        <w:rPr>
          <w:sz w:val="24"/>
        </w:rPr>
        <w:t>particularly instructive</w:t>
      </w:r>
      <w:r w:rsidR="000608F8" w:rsidRPr="00D66756">
        <w:rPr>
          <w:sz w:val="24"/>
        </w:rPr>
        <w:t xml:space="preserve"> </w:t>
      </w:r>
      <w:r w:rsidR="00F65EF9" w:rsidRPr="00D66756">
        <w:rPr>
          <w:sz w:val="24"/>
        </w:rPr>
        <w:t>example</w:t>
      </w:r>
      <w:r w:rsidR="00003FDF">
        <w:rPr>
          <w:sz w:val="24"/>
        </w:rPr>
        <w:t xml:space="preserve">. </w:t>
      </w:r>
      <w:r w:rsidR="00B978B7" w:rsidRPr="00D66756">
        <w:rPr>
          <w:sz w:val="24"/>
        </w:rPr>
        <w:t>The</w:t>
      </w:r>
      <w:r w:rsidR="000608F8" w:rsidRPr="00D66756">
        <w:rPr>
          <w:sz w:val="24"/>
        </w:rPr>
        <w:t xml:space="preserve"> </w:t>
      </w:r>
      <w:r w:rsidR="00BA0F9E" w:rsidRPr="00D66756">
        <w:rPr>
          <w:sz w:val="24"/>
        </w:rPr>
        <w:t>exquisite sensit</w:t>
      </w:r>
      <w:r w:rsidR="00B978B7" w:rsidRPr="00D66756">
        <w:rPr>
          <w:sz w:val="24"/>
        </w:rPr>
        <w:t xml:space="preserve">ivity of this pathway to </w:t>
      </w:r>
      <w:r w:rsidR="007A42E9">
        <w:rPr>
          <w:sz w:val="24"/>
        </w:rPr>
        <w:t>haploinsufficiency</w:t>
      </w:r>
      <w:r w:rsidR="00BA0F9E" w:rsidRPr="00D66756">
        <w:rPr>
          <w:sz w:val="24"/>
        </w:rPr>
        <w:t xml:space="preserve"> </w:t>
      </w:r>
      <w:r w:rsidR="00003FDF">
        <w:rPr>
          <w:sz w:val="24"/>
        </w:rPr>
        <w:t xml:space="preserve">is documented in </w:t>
      </w:r>
      <w:r w:rsidR="00B978B7" w:rsidRPr="00D66756">
        <w:rPr>
          <w:sz w:val="24"/>
        </w:rPr>
        <w:t xml:space="preserve">Drosophila </w:t>
      </w:r>
      <w:r w:rsidR="00D7126E">
        <w:rPr>
          <w:sz w:val="24"/>
        </w:rPr>
        <w:fldChar w:fldCharType="begin"/>
      </w:r>
      <w:r w:rsidR="005E7097">
        <w:rPr>
          <w:sz w:val="24"/>
        </w:rPr>
        <w:instrText xml:space="preserve"> ADDIN EN.CITE &lt;EndNote&gt;&lt;Cite&gt;&lt;Author&gt;Artavanis-Tsakonas&lt;/Author&gt;&lt;Year&gt;1991&lt;/Year&gt;&lt;RecNum&gt;27325&lt;/RecNum&gt;&lt;record&gt;&lt;rec-number&gt;27325&lt;/rec-number&gt;&lt;foreign-keys&gt;&lt;key app="EN" db-id="fs0zar5rw9sx06e02eppa0ajefaae9r92e0r"&gt;27325&lt;/key&gt;&lt;/foreign-keys&gt;&lt;ref-type name="Journal Article"&gt;17&lt;/ref-type&gt;&lt;contributors&gt;&lt;authors&gt;&lt;author&gt;Artavanis-Tsakonas, S.&lt;/author&gt;&lt;author&gt;Delidakis, C.&lt;/author&gt;&lt;author&gt;Fehon, R. G.&lt;/author&gt;&lt;/authors&gt;&lt;/contributors&gt;&lt;auth-address&gt;Department of Cell Biology, Howard Hughes Medical Institute Center of Molecular Medicine, Yale University, New Haven, Connecticut 06511.&lt;/auth-address&gt;&lt;titles&gt;&lt;title&gt;The Notch locus and the cell biology of neuroblast segregation&lt;/title&gt;&lt;secondary-title&gt;Annu Rev Cell Biol&lt;/secondary-title&gt;&lt;/titles&gt;&lt;periodical&gt;&lt;full-title&gt;Annu Rev Cell Biol&lt;/full-title&gt;&lt;/periodical&gt;&lt;pages&gt;427-52&lt;/pages&gt;&lt;volume&gt;7&lt;/volume&gt;&lt;edition&gt;1991/01/01&lt;/edition&gt;&lt;keywords&gt;&lt;keyword&gt;Alleles&lt;/keyword&gt;&lt;keyword&gt;Animals&lt;/keyword&gt;&lt;keyword&gt;Calcium-Binding Proteins&lt;/keyword&gt;&lt;keyword&gt;Central Nervous System/embryology&lt;/keyword&gt;&lt;keyword&gt;Drosophila Proteins&lt;/keyword&gt;&lt;keyword&gt;Drosophila melanogaster/embryology/*genetics&lt;/keyword&gt;&lt;keyword&gt;Embryo, Nonmammalian/physiology/ultrastructure&lt;/keyword&gt;&lt;keyword&gt;Gene Expression Regulation&lt;/keyword&gt;&lt;keyword&gt;Genes&lt;/keyword&gt;&lt;keyword&gt;*Genes, Regulator&lt;/keyword&gt;&lt;keyword&gt;Insect Hormones/genetics/*physiology&lt;/keyword&gt;&lt;keyword&gt;Intercellular Signaling Peptides and Proteins&lt;/keyword&gt;&lt;keyword&gt;Membrane Proteins/genetics/*physiology&lt;/keyword&gt;&lt;keyword&gt;Morphogenesis&lt;/keyword&gt;&lt;keyword&gt;Receptors, Notch&lt;/keyword&gt;&lt;keyword&gt;Stem Cells/cytology&lt;/keyword&gt;&lt;/keywords&gt;&lt;dates&gt;&lt;year&gt;1991&lt;/year&gt;&lt;/dates&gt;&lt;isbn&gt;0743-4634 (Print)&amp;#xD;0743-4634 (Linking)&lt;/isbn&gt;&lt;accession-num&gt;1809352&lt;/accession-num&gt;&lt;urls&gt;&lt;related-urls&gt;&lt;url&gt;http://www.ncbi.nlm.nih.gov/entrez/query.fcgi?cmd=Retrieve&amp;amp;db=PubMed&amp;amp;dopt=Citation&amp;amp;list_uids=1809352&lt;/url&gt;&lt;/related-urls&gt;&lt;/urls&gt;&lt;electronic-resource-num&gt;10.1146/annurev.cb.07.110191.002235&lt;/electronic-resource-num&gt;&lt;language&gt;eng&lt;/language&gt;&lt;/record&gt;&lt;/Cite&gt;&lt;/EndNote&gt;</w:instrText>
      </w:r>
      <w:r w:rsidR="00D7126E">
        <w:rPr>
          <w:sz w:val="24"/>
        </w:rPr>
        <w:fldChar w:fldCharType="separate"/>
      </w:r>
      <w:r w:rsidR="005E7097">
        <w:rPr>
          <w:noProof/>
          <w:sz w:val="24"/>
        </w:rPr>
        <w:t>(12)</w:t>
      </w:r>
      <w:r w:rsidR="00D7126E">
        <w:rPr>
          <w:sz w:val="24"/>
        </w:rPr>
        <w:fldChar w:fldCharType="end"/>
      </w:r>
      <w:r w:rsidR="008567A9">
        <w:rPr>
          <w:sz w:val="24"/>
        </w:rPr>
        <w:t xml:space="preserve">, </w:t>
      </w:r>
      <w:r w:rsidR="00003FDF">
        <w:rPr>
          <w:sz w:val="24"/>
        </w:rPr>
        <w:t>mice</w:t>
      </w:r>
      <w:r w:rsidR="008567A9" w:rsidRPr="008567A9">
        <w:t xml:space="preserve"> </w:t>
      </w:r>
      <w:r w:rsidR="00D7126E">
        <w:rPr>
          <w:sz w:val="24"/>
        </w:rPr>
        <w:fldChar w:fldCharType="begin">
          <w:fldData xml:space="preserve">PEVuZE5vdGU+PENpdGU+PEF1dGhvcj5NY0NyaWdodDwvQXV0aG9yPjxZZWFyPjIwMDY8L1llYXI+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</w:fldData>
        </w:fldChar>
      </w:r>
      <w:r w:rsidR="005E7097">
        <w:rPr>
          <w:sz w:val="24"/>
        </w:rPr>
        <w:instrText xml:space="preserve"> ADDIN EN.CITE </w:instrText>
      </w:r>
      <w:r w:rsidR="00D7126E">
        <w:rPr>
          <w:sz w:val="24"/>
        </w:rPr>
        <w:fldChar w:fldCharType="begin">
          <w:fldData xml:space="preserve">PEVuZE5vdGU+PENpdGU+PEF1dGhvcj5NY0NyaWdodDwvQXV0aG9yPjxZZWFyPjIwMDY8L1llYXI+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(13, 14)</w:t>
      </w:r>
      <w:r w:rsidR="00D7126E">
        <w:rPr>
          <w:sz w:val="24"/>
        </w:rPr>
        <w:fldChar w:fldCharType="end"/>
      </w:r>
      <w:r w:rsidR="00D72F01">
        <w:rPr>
          <w:sz w:val="24"/>
        </w:rPr>
        <w:t>,</w:t>
      </w:r>
      <w:r w:rsidR="00003FDF">
        <w:rPr>
          <w:sz w:val="24"/>
        </w:rPr>
        <w:t xml:space="preserve"> and in humans with </w:t>
      </w:r>
      <w:r w:rsidR="00F65EF9" w:rsidRPr="00D66756">
        <w:rPr>
          <w:sz w:val="24"/>
        </w:rPr>
        <w:t>Alagille syndrome</w:t>
      </w:r>
      <w:r w:rsidR="002E019D" w:rsidRPr="002E019D">
        <w:t xml:space="preserve"> </w:t>
      </w:r>
      <w:r w:rsidR="00D7126E">
        <w:rPr>
          <w:sz w:val="24"/>
        </w:rPr>
        <w:fldChar w:fldCharType="begin">
          <w:fldData xml:space="preserve">PEVuZE5vdGU+PENpdGU+PEF1dGhvcj5XYXJ0aGVuPC9BdXRob3I+PFllYXI+MjAwNjwvWWVhcj48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</w:fldData>
        </w:fldChar>
      </w:r>
      <w:r w:rsidR="005E7097">
        <w:rPr>
          <w:sz w:val="24"/>
        </w:rPr>
        <w:instrText xml:space="preserve"> ADDIN EN.CITE </w:instrText>
      </w:r>
      <w:r w:rsidR="00D7126E">
        <w:rPr>
          <w:sz w:val="24"/>
        </w:rPr>
        <w:fldChar w:fldCharType="begin">
          <w:fldData xml:space="preserve">PEVuZE5vdGU+PENpdGU+PEF1dGhvcj5XYXJ0aGVuPC9BdXRob3I+PFllYXI+MjAwNjwvWWVhcj48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(15, 16)</w:t>
      </w:r>
      <w:r w:rsidR="00D7126E">
        <w:rPr>
          <w:sz w:val="24"/>
        </w:rPr>
        <w:fldChar w:fldCharType="end"/>
      </w:r>
      <w:r w:rsidR="002E019D">
        <w:rPr>
          <w:sz w:val="24"/>
        </w:rPr>
        <w:t xml:space="preserve">. </w:t>
      </w:r>
      <w:r w:rsidR="007A42E9">
        <w:rPr>
          <w:sz w:val="24"/>
        </w:rPr>
        <w:t>The principle of n</w:t>
      </w:r>
      <w:r w:rsidR="007A42E9" w:rsidRPr="00D66756">
        <w:rPr>
          <w:sz w:val="24"/>
        </w:rPr>
        <w:t>on-allelic non-complementation</w:t>
      </w:r>
      <w:r w:rsidR="007A42E9">
        <w:rPr>
          <w:sz w:val="24"/>
        </w:rPr>
        <w:t xml:space="preserve"> </w:t>
      </w:r>
      <w:r w:rsidR="002E019D">
        <w:rPr>
          <w:sz w:val="24"/>
        </w:rPr>
        <w:t xml:space="preserve">in the Notch pathway </w:t>
      </w:r>
      <w:r w:rsidR="007A42E9">
        <w:rPr>
          <w:sz w:val="24"/>
        </w:rPr>
        <w:t xml:space="preserve">is exemplified </w:t>
      </w:r>
      <w:r w:rsidR="002E019D">
        <w:rPr>
          <w:sz w:val="24"/>
        </w:rPr>
        <w:t xml:space="preserve">in mice </w:t>
      </w:r>
      <w:r w:rsidR="007A42E9">
        <w:rPr>
          <w:sz w:val="24"/>
        </w:rPr>
        <w:t>by the fact</w:t>
      </w:r>
      <w:r w:rsidR="00A25479">
        <w:rPr>
          <w:sz w:val="24"/>
        </w:rPr>
        <w:t xml:space="preserve"> that</w:t>
      </w:r>
      <w:r w:rsidR="007A42E9">
        <w:rPr>
          <w:sz w:val="24"/>
        </w:rPr>
        <w:t xml:space="preserve"> </w:t>
      </w:r>
      <w:r w:rsidR="007A42E9" w:rsidRPr="00D66756">
        <w:rPr>
          <w:i/>
          <w:sz w:val="24"/>
        </w:rPr>
        <w:t>Jag1/Notch2</w:t>
      </w:r>
      <w:r w:rsidR="007A42E9" w:rsidRPr="00D66756">
        <w:rPr>
          <w:sz w:val="24"/>
        </w:rPr>
        <w:t xml:space="preserve"> double hemizygous mice develop a disease that closely parallels Alagille syndrome</w:t>
      </w:r>
      <w:r w:rsidR="007A42E9">
        <w:rPr>
          <w:sz w:val="24"/>
        </w:rPr>
        <w:t xml:space="preserve"> </w:t>
      </w:r>
      <w:r w:rsidR="002E019D">
        <w:rPr>
          <w:sz w:val="24"/>
        </w:rPr>
        <w:t>while</w:t>
      </w:r>
      <w:r w:rsidR="002E019D" w:rsidRPr="00D66756">
        <w:rPr>
          <w:sz w:val="24"/>
        </w:rPr>
        <w:t xml:space="preserve"> haploinsufficiency in </w:t>
      </w:r>
      <w:r w:rsidR="002E019D" w:rsidRPr="00D66756">
        <w:rPr>
          <w:i/>
          <w:sz w:val="24"/>
        </w:rPr>
        <w:t>Notch2</w:t>
      </w:r>
      <w:r w:rsidR="002E019D" w:rsidRPr="00D66756">
        <w:rPr>
          <w:sz w:val="24"/>
        </w:rPr>
        <w:t xml:space="preserve"> </w:t>
      </w:r>
      <w:r w:rsidR="002E019D">
        <w:rPr>
          <w:sz w:val="24"/>
        </w:rPr>
        <w:t xml:space="preserve">and </w:t>
      </w:r>
      <w:r w:rsidR="002E019D" w:rsidRPr="00D66756">
        <w:rPr>
          <w:i/>
          <w:sz w:val="24"/>
        </w:rPr>
        <w:t xml:space="preserve">Jag1 </w:t>
      </w:r>
      <w:r w:rsidR="002E019D" w:rsidRPr="00D66756">
        <w:rPr>
          <w:sz w:val="24"/>
        </w:rPr>
        <w:t xml:space="preserve">alone </w:t>
      </w:r>
      <w:r w:rsidR="002E019D">
        <w:rPr>
          <w:sz w:val="24"/>
        </w:rPr>
        <w:t>do not</w:t>
      </w:r>
      <w:r w:rsidR="002E019D" w:rsidRPr="002E019D">
        <w:t xml:space="preserve"> </w:t>
      </w:r>
      <w:r w:rsidR="00D7126E">
        <w:rPr>
          <w:sz w:val="24"/>
        </w:rPr>
        <w:fldChar w:fldCharType="begin">
          <w:fldData xml:space="preserve">PEVuZE5vdGU+PENpdGU+PEF1dGhvcj5Mb3ppZXI8L0F1dGhvcj48WWVhcj4yMDA4PC9ZZWFyPjxS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=
</w:fldData>
        </w:fldChar>
      </w:r>
      <w:r w:rsidR="005E7097">
        <w:rPr>
          <w:sz w:val="24"/>
        </w:rPr>
        <w:instrText xml:space="preserve"> ADDIN EN.CITE </w:instrText>
      </w:r>
      <w:r w:rsidR="00D7126E">
        <w:rPr>
          <w:sz w:val="24"/>
        </w:rPr>
        <w:fldChar w:fldCharType="begin">
          <w:fldData xml:space="preserve">PEVuZE5vdGU+PENpdGU+PEF1dGhvcj5Mb3ppZXI8L0F1dGhvcj48WWVhcj4yMDA4PC9ZZWFyPjxS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=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(17, 18)</w:t>
      </w:r>
      <w:r w:rsidR="00D7126E">
        <w:rPr>
          <w:sz w:val="24"/>
        </w:rPr>
        <w:fldChar w:fldCharType="end"/>
      </w:r>
      <w:r w:rsidR="007A42E9" w:rsidRPr="00D66756">
        <w:rPr>
          <w:sz w:val="24"/>
        </w:rPr>
        <w:t xml:space="preserve">. </w:t>
      </w:r>
      <w:r w:rsidR="007A42E9">
        <w:rPr>
          <w:sz w:val="24"/>
        </w:rPr>
        <w:t xml:space="preserve"> </w:t>
      </w:r>
      <w:r w:rsidR="002D3355">
        <w:rPr>
          <w:sz w:val="24"/>
        </w:rPr>
        <w:t xml:space="preserve">With these </w:t>
      </w:r>
      <w:r w:rsidR="007A42E9">
        <w:rPr>
          <w:sz w:val="24"/>
        </w:rPr>
        <w:t>principles</w:t>
      </w:r>
      <w:r w:rsidR="002D3355">
        <w:rPr>
          <w:sz w:val="24"/>
        </w:rPr>
        <w:t xml:space="preserve"> in mind</w:t>
      </w:r>
      <w:r w:rsidR="007A42E9">
        <w:rPr>
          <w:sz w:val="24"/>
        </w:rPr>
        <w:t xml:space="preserve">, </w:t>
      </w:r>
      <w:r w:rsidR="002D3355">
        <w:rPr>
          <w:sz w:val="24"/>
        </w:rPr>
        <w:t xml:space="preserve">as </w:t>
      </w:r>
      <w:r w:rsidR="007A42E9" w:rsidRPr="00D66756">
        <w:rPr>
          <w:sz w:val="24"/>
        </w:rPr>
        <w:t xml:space="preserve">documented in multiple eukaryotic </w:t>
      </w:r>
      <w:r w:rsidR="007A42E9">
        <w:rPr>
          <w:sz w:val="24"/>
        </w:rPr>
        <w:t xml:space="preserve">model </w:t>
      </w:r>
      <w:r w:rsidR="007A42E9" w:rsidRPr="00D66756">
        <w:rPr>
          <w:sz w:val="24"/>
        </w:rPr>
        <w:t xml:space="preserve">organisms </w:t>
      </w:r>
      <w:r w:rsidR="00D7126E">
        <w:rPr>
          <w:sz w:val="24"/>
        </w:rPr>
        <w:fldChar w:fldCharType="begin">
          <w:fldData xml:space="preserve">PEVuZE5vdGU+PENpdGU+PEF1dGhvcj5EZXV0c2NoYmF1ZXI8L0F1dGhvcj48WWVhcj4yMDA1PC9Z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</w:fldData>
        </w:fldChar>
      </w:r>
      <w:r w:rsidR="005E7097">
        <w:rPr>
          <w:sz w:val="24"/>
        </w:rPr>
        <w:instrText xml:space="preserve"> ADDIN EN.CITE </w:instrText>
      </w:r>
      <w:r w:rsidR="00D7126E">
        <w:rPr>
          <w:sz w:val="24"/>
        </w:rPr>
        <w:fldChar w:fldCharType="begin">
          <w:fldData xml:space="preserve">PEVuZE5vdGU+PENpdGU+PEF1dGhvcj5EZXV0c2NoYmF1ZXI8L0F1dGhvcj48WWVhcj4yMDA1PC9Z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(19, 20)</w:t>
      </w:r>
      <w:r w:rsidR="00D7126E">
        <w:rPr>
          <w:sz w:val="24"/>
        </w:rPr>
        <w:fldChar w:fldCharType="end"/>
      </w:r>
      <w:r w:rsidR="007A42E9">
        <w:rPr>
          <w:sz w:val="24"/>
        </w:rPr>
        <w:t xml:space="preserve"> and humans </w:t>
      </w:r>
      <w:r w:rsidR="00D7126E">
        <w:rPr>
          <w:sz w:val="24"/>
        </w:rPr>
        <w:fldChar w:fldCharType="begin"/>
      </w:r>
      <w:r w:rsidR="005E7097">
        <w:rPr>
          <w:sz w:val="24"/>
        </w:rPr>
        <w:instrText xml:space="preserve"> ADDIN EN.CITE &lt;EndNote&gt;&lt;Cite ExcludeYear="1"&gt;&lt;Author&gt;Huang&lt;/Author&gt;&lt;RecNum&gt;27342&lt;/RecNum&gt;&lt;record&gt;&lt;rec-number&gt;27342&lt;/rec-number&gt;&lt;foreign-keys&gt;&lt;key app="EN" db-id="fs0zar5rw9sx06e02eppa0ajefaae9r92e0r"&gt;27342&lt;/key&gt;&lt;/foreign-keys&gt;&lt;ref-type name="Journal Article"&gt;17&lt;/ref-type&gt;&lt;contributors&gt;&lt;authors&gt;&lt;author&gt;Huang, N.&lt;/author&gt;&lt;author&gt;Lee, I.&lt;/author&gt;&lt;author&gt;Marcotte, E. M.&lt;/author&gt;&lt;author&gt;Hurles, M. E.&lt;/author&gt;&lt;/authors&gt;&lt;/contributors&gt;&lt;auth-address&gt;Wellcome Trust Sanger Institute, Wellcome Trust Genome Campus, Cambridge, UK.&lt;/auth-address&gt;&lt;titles&gt;&lt;title&gt;Characterising and predicting haploinsufficiency in the human genome&lt;/title&gt;&lt;secondary-title&gt;PLoS Genet&lt;/secondary-title&gt;&lt;/titles&gt;&lt;periodical&gt;&lt;full-title&gt;PLoS Genet&lt;/full-title&gt;&lt;/periodical&gt;&lt;pages&gt;e1001154&lt;/pages&gt;&lt;volume&gt;6&lt;/volume&gt;&lt;number&gt;10&lt;/number&gt;&lt;edition&gt;2010/10/27&lt;/edition&gt;&lt;dates&gt;&lt;/dates&gt;&lt;isbn&gt;1553-7404 (Electronic)&amp;#xD;1553-7390 (Linking)&lt;/isbn&gt;&lt;accession-num&gt;20976243&lt;/accession-num&gt;&lt;urls&gt;&lt;related-urls&gt;&lt;url&gt;http://www.ncbi.nlm.nih.gov/entrez/query.fcgi?cmd=Retrieve&amp;amp;db=PubMed&amp;amp;dopt=Citation&amp;amp;list_uids=20976243&lt;/url&gt;&lt;/related-urls&gt;&lt;/urls&gt;&lt;custom2&gt;2954820&lt;/custom2&gt;&lt;electronic-resource-num&gt;10.1371/journal.pgen.1001154&lt;/electronic-resource-num&gt;&lt;language&gt;eng&lt;/language&gt;&lt;/record&gt;&lt;/Cite&gt;&lt;/EndNote&gt;</w:instrText>
      </w:r>
      <w:r w:rsidR="00D7126E">
        <w:rPr>
          <w:sz w:val="24"/>
        </w:rPr>
        <w:fldChar w:fldCharType="separate"/>
      </w:r>
      <w:r w:rsidR="005E7097">
        <w:rPr>
          <w:noProof/>
          <w:sz w:val="24"/>
        </w:rPr>
        <w:t>(21)</w:t>
      </w:r>
      <w:r w:rsidR="00D7126E">
        <w:rPr>
          <w:sz w:val="24"/>
        </w:rPr>
        <w:fldChar w:fldCharType="end"/>
      </w:r>
      <w:r w:rsidR="007A42E9">
        <w:rPr>
          <w:sz w:val="24"/>
        </w:rPr>
        <w:t>,</w:t>
      </w:r>
      <w:r w:rsidR="00FD6430">
        <w:rPr>
          <w:sz w:val="24"/>
        </w:rPr>
        <w:t xml:space="preserve"> </w:t>
      </w:r>
      <w:r w:rsidR="002D3355">
        <w:rPr>
          <w:sz w:val="24"/>
        </w:rPr>
        <w:t xml:space="preserve">we note </w:t>
      </w:r>
      <w:r w:rsidR="00053769">
        <w:rPr>
          <w:sz w:val="24"/>
        </w:rPr>
        <w:t>three</w:t>
      </w:r>
      <w:r w:rsidR="00053769" w:rsidRPr="00D66756">
        <w:rPr>
          <w:sz w:val="24"/>
        </w:rPr>
        <w:t xml:space="preserve"> </w:t>
      </w:r>
      <w:r w:rsidR="00B978B7" w:rsidRPr="00D66756">
        <w:rPr>
          <w:sz w:val="24"/>
        </w:rPr>
        <w:t>important points</w:t>
      </w:r>
      <w:r w:rsidR="006F20D7" w:rsidRPr="00D66756">
        <w:rPr>
          <w:sz w:val="24"/>
        </w:rPr>
        <w:t xml:space="preserve">.  First, </w:t>
      </w:r>
      <w:proofErr w:type="gramStart"/>
      <w:r w:rsidR="006F20D7" w:rsidRPr="00D66756">
        <w:rPr>
          <w:sz w:val="24"/>
        </w:rPr>
        <w:t>finely-tuned</w:t>
      </w:r>
      <w:proofErr w:type="gramEnd"/>
      <w:r w:rsidR="006F20D7" w:rsidRPr="00D66756">
        <w:rPr>
          <w:sz w:val="24"/>
        </w:rPr>
        <w:t xml:space="preserve"> regulatory pathways are most susceptible to dosage effects caused by forms of allelic variation that weaken or strengthen the pathway. Second, dosage change of one component of the pathway sensitizes the pathway to dosage effects of other genes by mechanisms akin to non-allelic non-complementation. </w:t>
      </w:r>
      <w:r w:rsidR="006A7B5E">
        <w:rPr>
          <w:sz w:val="24"/>
        </w:rPr>
        <w:t xml:space="preserve"> </w:t>
      </w:r>
      <w:r w:rsidR="003459C3">
        <w:rPr>
          <w:sz w:val="24"/>
        </w:rPr>
        <w:t xml:space="preserve">Third, </w:t>
      </w:r>
      <w:r w:rsidR="00AA736F">
        <w:rPr>
          <w:sz w:val="24"/>
        </w:rPr>
        <w:t xml:space="preserve">dosage sensitivity </w:t>
      </w:r>
      <w:r w:rsidR="0079464A">
        <w:rPr>
          <w:sz w:val="24"/>
        </w:rPr>
        <w:t xml:space="preserve">has </w:t>
      </w:r>
      <w:r w:rsidR="00D72F01">
        <w:rPr>
          <w:sz w:val="24"/>
        </w:rPr>
        <w:t>proven to be</w:t>
      </w:r>
      <w:r w:rsidR="0079464A">
        <w:rPr>
          <w:sz w:val="24"/>
        </w:rPr>
        <w:t xml:space="preserve"> </w:t>
      </w:r>
      <w:r w:rsidR="00AA736F">
        <w:rPr>
          <w:sz w:val="24"/>
        </w:rPr>
        <w:t>a powerful screen to identify interacting components of a regulatory pathway</w:t>
      </w:r>
      <w:r w:rsidR="002E019D">
        <w:rPr>
          <w:sz w:val="24"/>
        </w:rPr>
        <w:t xml:space="preserve"> </w:t>
      </w:r>
      <w:r w:rsidR="00D7126E">
        <w:rPr>
          <w:sz w:val="24"/>
        </w:rPr>
        <w:fldChar w:fldCharType="begin">
          <w:fldData xml:space="preserve">PEVuZE5vdGU+PENpdGU+PEF1dGhvcj5BcnRhdmFuaXMtVHNha29uYXM8L0F1dGhvcj48WWVhcj4x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</w:fldData>
        </w:fldChar>
      </w:r>
      <w:r w:rsidR="005E7097">
        <w:rPr>
          <w:sz w:val="24"/>
        </w:rPr>
        <w:instrText xml:space="preserve"> ADDIN EN.CITE </w:instrText>
      </w:r>
      <w:r w:rsidR="00D7126E">
        <w:rPr>
          <w:sz w:val="24"/>
        </w:rPr>
        <w:fldChar w:fldCharType="begin">
          <w:fldData xml:space="preserve">PEVuZE5vdGU+PENpdGU+PEF1dGhvcj5BcnRhdmFuaXMtVHNha29uYXM8L0F1dGhvcj48WWVhcj4x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(12, 19)</w:t>
      </w:r>
      <w:r w:rsidR="00D7126E">
        <w:rPr>
          <w:sz w:val="24"/>
        </w:rPr>
        <w:fldChar w:fldCharType="end"/>
      </w:r>
      <w:r w:rsidR="00AA736F">
        <w:rPr>
          <w:sz w:val="24"/>
        </w:rPr>
        <w:t xml:space="preserve">. </w:t>
      </w:r>
      <w:r w:rsidR="00D72F01">
        <w:rPr>
          <w:sz w:val="24"/>
        </w:rPr>
        <w:t xml:space="preserve"> </w:t>
      </w:r>
    </w:p>
    <w:p w:rsidR="00950796" w:rsidRDefault="00950796" w:rsidP="00AB2483">
      <w:pPr>
        <w:spacing w:after="120"/>
        <w:rPr>
          <w:rFonts w:cs="Geneva"/>
          <w:sz w:val="24"/>
        </w:rPr>
      </w:pPr>
      <w:r>
        <w:rPr>
          <w:sz w:val="24"/>
        </w:rPr>
        <w:tab/>
      </w:r>
      <w:r w:rsidR="006A7B5E">
        <w:rPr>
          <w:sz w:val="24"/>
        </w:rPr>
        <w:t xml:space="preserve">We propose that these same principles </w:t>
      </w:r>
      <w:r w:rsidR="0079464A">
        <w:rPr>
          <w:sz w:val="24"/>
        </w:rPr>
        <w:t>can be applied to</w:t>
      </w:r>
      <w:r w:rsidR="008A2C17">
        <w:rPr>
          <w:sz w:val="24"/>
        </w:rPr>
        <w:t xml:space="preserve"> </w:t>
      </w:r>
      <w:r w:rsidR="0079464A">
        <w:rPr>
          <w:sz w:val="24"/>
        </w:rPr>
        <w:t>decipher</w:t>
      </w:r>
      <w:r w:rsidR="006A7B5E">
        <w:rPr>
          <w:sz w:val="24"/>
        </w:rPr>
        <w:t xml:space="preserve"> the key </w:t>
      </w:r>
      <w:r w:rsidR="000345DF">
        <w:rPr>
          <w:sz w:val="24"/>
        </w:rPr>
        <w:t xml:space="preserve">regulatory pathways that give rise to SLE in humans.  </w:t>
      </w:r>
      <w:r w:rsidR="00AB2483">
        <w:rPr>
          <w:sz w:val="24"/>
        </w:rPr>
        <w:t xml:space="preserve">As is most easily documented by the X-chromosome, there </w:t>
      </w:r>
      <w:r w:rsidR="000345DF">
        <w:rPr>
          <w:sz w:val="24"/>
        </w:rPr>
        <w:t xml:space="preserve">are multiple lines of evidence to support dosage sensitivity in both human SLE and in mouse models.  </w:t>
      </w:r>
      <w:r w:rsidR="000345DF" w:rsidRPr="000345DF">
        <w:rPr>
          <w:rFonts w:cs="Geneva"/>
          <w:sz w:val="24"/>
        </w:rPr>
        <w:t xml:space="preserve">XXY men with Klinefelter's syndrome (a duplication of their X chromosome) have increased risk of SLE and </w:t>
      </w:r>
      <w:r w:rsidR="00A25479" w:rsidRPr="000345DF">
        <w:rPr>
          <w:rFonts w:cs="Geneva"/>
          <w:sz w:val="24"/>
        </w:rPr>
        <w:t>wom</w:t>
      </w:r>
      <w:r w:rsidR="00A25479">
        <w:rPr>
          <w:rFonts w:cs="Geneva"/>
          <w:sz w:val="24"/>
        </w:rPr>
        <w:t>e</w:t>
      </w:r>
      <w:r w:rsidR="00A25479" w:rsidRPr="000345DF">
        <w:rPr>
          <w:rFonts w:cs="Geneva"/>
          <w:sz w:val="24"/>
        </w:rPr>
        <w:t xml:space="preserve">n </w:t>
      </w:r>
      <w:r w:rsidR="000345DF" w:rsidRPr="000345DF">
        <w:rPr>
          <w:rFonts w:cs="Geneva"/>
          <w:sz w:val="24"/>
        </w:rPr>
        <w:t xml:space="preserve">with Turner’s syndrome </w:t>
      </w:r>
      <w:r w:rsidR="00A25479">
        <w:rPr>
          <w:rFonts w:cs="Geneva"/>
          <w:sz w:val="24"/>
        </w:rPr>
        <w:t>or</w:t>
      </w:r>
      <w:r w:rsidR="000345DF" w:rsidRPr="000345DF">
        <w:rPr>
          <w:rFonts w:cs="Geneva"/>
          <w:sz w:val="24"/>
        </w:rPr>
        <w:t xml:space="preserve"> an X chromosome-deletion have decreased risk </w:t>
      </w:r>
      <w:r w:rsidR="00D7126E">
        <w:rPr>
          <w:rFonts w:cs="Geneva"/>
          <w:sz w:val="24"/>
        </w:rPr>
        <w:fldChar w:fldCharType="begin">
          <w:fldData xml:space="preserve">PEVuZE5vdGU+PENpdGU+PEF1dGhvcj5TY29maWVsZDwvQXV0aG9yPjxZZWFyPjIwMDg8L1llYXI+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</w:fldData>
        </w:fldChar>
      </w:r>
      <w:r w:rsidR="005E7097">
        <w:rPr>
          <w:rFonts w:cs="Geneva"/>
          <w:sz w:val="24"/>
        </w:rPr>
        <w:instrText xml:space="preserve"> ADDIN EN.CITE </w:instrText>
      </w:r>
      <w:r w:rsidR="00D7126E">
        <w:rPr>
          <w:rFonts w:cs="Geneva"/>
          <w:sz w:val="24"/>
        </w:rPr>
        <w:fldChar w:fldCharType="begin">
          <w:fldData xml:space="preserve">PEVuZE5vdGU+PENpdGU+PEF1dGhvcj5TY29maWVsZDwvQXV0aG9yPjxZZWFyPjIwMDg8L1llYXI+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</w:fldData>
        </w:fldChar>
      </w:r>
      <w:r w:rsidR="005E7097">
        <w:rPr>
          <w:rFonts w:cs="Geneva"/>
          <w:sz w:val="24"/>
        </w:rPr>
        <w:instrText xml:space="preserve"> ADDIN EN.CITE.DATA </w:instrText>
      </w:r>
      <w:r w:rsidR="005D7C6B" w:rsidRPr="00D7126E">
        <w:rPr>
          <w:rFonts w:cs="Geneva"/>
          <w:sz w:val="24"/>
        </w:rPr>
      </w:r>
      <w:r w:rsidR="00D7126E">
        <w:rPr>
          <w:rFonts w:cs="Geneva"/>
          <w:sz w:val="24"/>
        </w:rPr>
        <w:fldChar w:fldCharType="end"/>
      </w:r>
      <w:r w:rsidR="005D7C6B" w:rsidRPr="00D7126E">
        <w:rPr>
          <w:rFonts w:cs="Geneva"/>
          <w:sz w:val="24"/>
        </w:rPr>
      </w:r>
      <w:r w:rsidR="00D7126E">
        <w:rPr>
          <w:rFonts w:cs="Geneva"/>
          <w:sz w:val="24"/>
        </w:rPr>
        <w:fldChar w:fldCharType="separate"/>
      </w:r>
      <w:r w:rsidR="005E7097">
        <w:rPr>
          <w:rFonts w:cs="Geneva"/>
          <w:noProof/>
          <w:sz w:val="24"/>
        </w:rPr>
        <w:t>(22, 23)</w:t>
      </w:r>
      <w:r w:rsidR="00D7126E">
        <w:rPr>
          <w:rFonts w:cs="Geneva"/>
          <w:sz w:val="24"/>
        </w:rPr>
        <w:fldChar w:fldCharType="end"/>
      </w:r>
      <w:r w:rsidR="000345DF" w:rsidRPr="000345DF">
        <w:rPr>
          <w:rFonts w:cs="Geneva"/>
          <w:sz w:val="24"/>
        </w:rPr>
        <w:t xml:space="preserve">.  Female </w:t>
      </w:r>
      <w:r w:rsidR="00AB2483" w:rsidRPr="00950796">
        <w:rPr>
          <w:rFonts w:cs="Geneva"/>
          <w:sz w:val="24"/>
        </w:rPr>
        <w:t>sex-reversed</w:t>
      </w:r>
      <w:r w:rsidR="00AB2483">
        <w:rPr>
          <w:rFonts w:cs="Geneva"/>
          <w:sz w:val="24"/>
        </w:rPr>
        <w:t xml:space="preserve"> (X0) mice show increased susceptibility to pristane-induced lupus </w:t>
      </w:r>
      <w:r w:rsidR="00D7126E">
        <w:rPr>
          <w:rFonts w:cs="Geneva"/>
          <w:sz w:val="24"/>
        </w:rPr>
        <w:fldChar w:fldCharType="begin">
          <w:fldData xml:space="preserve">PEVuZE5vdGU+PENpdGU+PEF1dGhvcj5TbWl0aC1Cb3V2aWVyPC9BdXRob3I+PFllYXI+MjAwODwv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</w:fldData>
        </w:fldChar>
      </w:r>
      <w:r w:rsidR="005E7097">
        <w:rPr>
          <w:rFonts w:cs="Geneva"/>
          <w:sz w:val="24"/>
        </w:rPr>
        <w:instrText xml:space="preserve"> ADDIN EN.CITE </w:instrText>
      </w:r>
      <w:r w:rsidR="00D7126E">
        <w:rPr>
          <w:rFonts w:cs="Geneva"/>
          <w:sz w:val="24"/>
        </w:rPr>
        <w:fldChar w:fldCharType="begin">
          <w:fldData xml:space="preserve">PEVuZE5vdGU+PENpdGU+PEF1dGhvcj5TbWl0aC1Cb3V2aWVyPC9BdXRob3I+PFllYXI+MjAwODwv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</w:fldData>
        </w:fldChar>
      </w:r>
      <w:r w:rsidR="005E7097">
        <w:rPr>
          <w:rFonts w:cs="Geneva"/>
          <w:sz w:val="24"/>
        </w:rPr>
        <w:instrText xml:space="preserve"> ADDIN EN.CITE.DATA </w:instrText>
      </w:r>
      <w:r w:rsidR="005D7C6B" w:rsidRPr="00D7126E">
        <w:rPr>
          <w:rFonts w:cs="Geneva"/>
          <w:sz w:val="24"/>
        </w:rPr>
      </w:r>
      <w:r w:rsidR="00D7126E">
        <w:rPr>
          <w:rFonts w:cs="Geneva"/>
          <w:sz w:val="24"/>
        </w:rPr>
        <w:fldChar w:fldCharType="end"/>
      </w:r>
      <w:r w:rsidR="005D7C6B" w:rsidRPr="00D7126E">
        <w:rPr>
          <w:rFonts w:cs="Geneva"/>
          <w:sz w:val="24"/>
        </w:rPr>
      </w:r>
      <w:r w:rsidR="00D7126E">
        <w:rPr>
          <w:rFonts w:cs="Geneva"/>
          <w:sz w:val="24"/>
        </w:rPr>
        <w:fldChar w:fldCharType="separate"/>
      </w:r>
      <w:r w:rsidR="005E7097">
        <w:rPr>
          <w:rFonts w:cs="Geneva"/>
          <w:noProof/>
          <w:sz w:val="24"/>
        </w:rPr>
        <w:t>(24)</w:t>
      </w:r>
      <w:r w:rsidR="00D7126E">
        <w:rPr>
          <w:rFonts w:cs="Geneva"/>
          <w:sz w:val="24"/>
        </w:rPr>
        <w:fldChar w:fldCharType="end"/>
      </w:r>
      <w:r w:rsidR="00AB2483">
        <w:rPr>
          <w:rFonts w:cs="Geneva"/>
          <w:sz w:val="24"/>
        </w:rPr>
        <w:t xml:space="preserve">.  Finally, the </w:t>
      </w:r>
      <w:r w:rsidR="000345DF" w:rsidRPr="000345DF">
        <w:rPr>
          <w:rFonts w:cs="Geneva"/>
          <w:i/>
          <w:sz w:val="24"/>
        </w:rPr>
        <w:t>Yaa</w:t>
      </w:r>
      <w:r w:rsidR="00AB2483">
        <w:rPr>
          <w:rFonts w:cs="Geneva"/>
          <w:sz w:val="24"/>
        </w:rPr>
        <w:t xml:space="preserve"> mutation is a potent sensitizer for SLE-like autoimmunity</w:t>
      </w:r>
      <w:r w:rsidR="0017269C">
        <w:rPr>
          <w:rFonts w:cs="Geneva"/>
          <w:sz w:val="24"/>
        </w:rPr>
        <w:t xml:space="preserve">, </w:t>
      </w:r>
      <w:r w:rsidR="00AB2483">
        <w:rPr>
          <w:rFonts w:cs="Geneva"/>
          <w:sz w:val="24"/>
        </w:rPr>
        <w:t>caused primarily</w:t>
      </w:r>
      <w:r w:rsidR="00A25479">
        <w:rPr>
          <w:rFonts w:cs="Geneva"/>
          <w:sz w:val="24"/>
        </w:rPr>
        <w:t xml:space="preserve"> by</w:t>
      </w:r>
      <w:r w:rsidR="00AB2483">
        <w:rPr>
          <w:rFonts w:cs="Geneva"/>
          <w:sz w:val="24"/>
        </w:rPr>
        <w:t xml:space="preserve"> the genetic duplication of </w:t>
      </w:r>
      <w:r w:rsidR="000345DF" w:rsidRPr="000345DF">
        <w:rPr>
          <w:rFonts w:cs="Geneva"/>
          <w:i/>
          <w:sz w:val="24"/>
        </w:rPr>
        <w:t>Tlr7</w:t>
      </w:r>
      <w:r w:rsidR="00AB2483">
        <w:rPr>
          <w:rFonts w:cs="Geneva"/>
          <w:sz w:val="24"/>
        </w:rPr>
        <w:t xml:space="preserve"> as the result of a transposition </w:t>
      </w:r>
      <w:r w:rsidR="00D7126E">
        <w:rPr>
          <w:sz w:val="24"/>
          <w:szCs w:val="22"/>
        </w:rPr>
        <w:fldChar w:fldCharType="begin">
          <w:fldData xml:space="preserve">PEVuZE5vdGU+PENpdGU+PEF1dGhvcj5EZWFuZTwvQXV0aG9yPjxZZWFyPjIwMDc8L1llYXI+PFJl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</w:fldData>
        </w:fldChar>
      </w:r>
      <w:r w:rsidR="005E7097">
        <w:rPr>
          <w:sz w:val="24"/>
          <w:szCs w:val="22"/>
        </w:rPr>
        <w:instrText xml:space="preserve"> ADDIN EN.CITE </w:instrText>
      </w:r>
      <w:r w:rsidR="00D7126E">
        <w:rPr>
          <w:sz w:val="24"/>
          <w:szCs w:val="22"/>
        </w:rPr>
        <w:fldChar w:fldCharType="begin">
          <w:fldData xml:space="preserve">PEVuZE5vdGU+PENpdGU+PEF1dGhvcj5EZWFuZTwvQXV0aG9yPjxZZWFyPjIwMDc8L1llYXI+PFJl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</w:fldData>
        </w:fldChar>
      </w:r>
      <w:r w:rsidR="005E7097">
        <w:rPr>
          <w:sz w:val="24"/>
          <w:szCs w:val="22"/>
        </w:rPr>
        <w:instrText xml:space="preserve"> ADDIN EN.CITE.DATA </w:instrText>
      </w:r>
      <w:r w:rsidR="005D7C6B" w:rsidRPr="00D7126E">
        <w:rPr>
          <w:sz w:val="24"/>
          <w:szCs w:val="22"/>
        </w:rPr>
      </w:r>
      <w:r w:rsidR="00D7126E">
        <w:rPr>
          <w:sz w:val="24"/>
          <w:szCs w:val="22"/>
        </w:rPr>
        <w:fldChar w:fldCharType="end"/>
      </w:r>
      <w:r w:rsidR="005D7C6B" w:rsidRPr="00D7126E">
        <w:rPr>
          <w:sz w:val="24"/>
          <w:szCs w:val="22"/>
        </w:rPr>
      </w:r>
      <w:r w:rsidR="00D7126E">
        <w:rPr>
          <w:sz w:val="24"/>
          <w:szCs w:val="22"/>
        </w:rPr>
        <w:fldChar w:fldCharType="separate"/>
      </w:r>
      <w:r w:rsidR="005E7097">
        <w:rPr>
          <w:noProof/>
          <w:sz w:val="24"/>
          <w:szCs w:val="22"/>
        </w:rPr>
        <w:t>(25-27)</w:t>
      </w:r>
      <w:r w:rsidR="00D7126E">
        <w:rPr>
          <w:sz w:val="24"/>
          <w:szCs w:val="22"/>
        </w:rPr>
        <w:fldChar w:fldCharType="end"/>
      </w:r>
      <w:r w:rsidR="00AB2483">
        <w:rPr>
          <w:sz w:val="24"/>
        </w:rPr>
        <w:t xml:space="preserve">, </w:t>
      </w:r>
      <w:r w:rsidR="0017269C">
        <w:rPr>
          <w:sz w:val="24"/>
        </w:rPr>
        <w:t>and</w:t>
      </w:r>
      <w:r w:rsidR="00AB2483">
        <w:rPr>
          <w:sz w:val="24"/>
        </w:rPr>
        <w:t xml:space="preserve"> is counteracted by haploinsufficiency in </w:t>
      </w:r>
      <w:proofErr w:type="gramStart"/>
      <w:r w:rsidR="000345DF" w:rsidRPr="000345DF">
        <w:rPr>
          <w:i/>
          <w:sz w:val="24"/>
        </w:rPr>
        <w:t>Irf5</w:t>
      </w:r>
      <w:r w:rsidR="00A25479">
        <w:rPr>
          <w:i/>
          <w:sz w:val="24"/>
        </w:rPr>
        <w:t xml:space="preserve"> </w:t>
      </w:r>
      <w:r w:rsidR="009C4982">
        <w:rPr>
          <w:sz w:val="24"/>
        </w:rPr>
        <w:t xml:space="preserve"> </w:t>
      </w:r>
      <w:proofErr w:type="gramEnd"/>
      <w:r w:rsidR="00D7126E">
        <w:rPr>
          <w:sz w:val="24"/>
          <w:szCs w:val="22"/>
        </w:rPr>
        <w:fldChar w:fldCharType="begin">
          <w:fldData xml:space="preserve">PEVuZE5vdGU+PENpdGUgRXhjbHVkZVllYXI9IjEiPjxBdXRob3I+UmljaGV6PC9BdXRob3I+PFJl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</w:fldData>
        </w:fldChar>
      </w:r>
      <w:r w:rsidR="005E7097">
        <w:rPr>
          <w:sz w:val="24"/>
          <w:szCs w:val="22"/>
        </w:rPr>
        <w:instrText xml:space="preserve"> ADDIN EN.CITE </w:instrText>
      </w:r>
      <w:r w:rsidR="00D7126E">
        <w:rPr>
          <w:sz w:val="24"/>
          <w:szCs w:val="22"/>
        </w:rPr>
        <w:fldChar w:fldCharType="begin">
          <w:fldData xml:space="preserve">PEVuZE5vdGU+PENpdGUgRXhjbHVkZVllYXI9IjEiPjxBdXRob3I+UmljaGV6PC9BdXRob3I+PFJl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</w:fldData>
        </w:fldChar>
      </w:r>
      <w:r w:rsidR="005E7097">
        <w:rPr>
          <w:sz w:val="24"/>
          <w:szCs w:val="22"/>
        </w:rPr>
        <w:instrText xml:space="preserve"> ADDIN EN.CITE.DATA </w:instrText>
      </w:r>
      <w:r w:rsidR="005D7C6B" w:rsidRPr="00D7126E">
        <w:rPr>
          <w:sz w:val="24"/>
          <w:szCs w:val="22"/>
        </w:rPr>
      </w:r>
      <w:r w:rsidR="00D7126E">
        <w:rPr>
          <w:sz w:val="24"/>
          <w:szCs w:val="22"/>
        </w:rPr>
        <w:fldChar w:fldCharType="end"/>
      </w:r>
      <w:r w:rsidR="005D7C6B" w:rsidRPr="00D7126E">
        <w:rPr>
          <w:sz w:val="24"/>
          <w:szCs w:val="22"/>
        </w:rPr>
      </w:r>
      <w:r w:rsidR="00D7126E">
        <w:rPr>
          <w:sz w:val="24"/>
          <w:szCs w:val="22"/>
        </w:rPr>
        <w:fldChar w:fldCharType="separate"/>
      </w:r>
      <w:r w:rsidR="005E7097">
        <w:rPr>
          <w:noProof/>
          <w:sz w:val="24"/>
          <w:szCs w:val="22"/>
        </w:rPr>
        <w:t>(28)</w:t>
      </w:r>
      <w:r w:rsidR="00D7126E">
        <w:rPr>
          <w:sz w:val="24"/>
          <w:szCs w:val="22"/>
        </w:rPr>
        <w:fldChar w:fldCharType="end"/>
      </w:r>
      <w:r w:rsidR="00AB2483">
        <w:rPr>
          <w:sz w:val="24"/>
        </w:rPr>
        <w:t>.</w:t>
      </w:r>
    </w:p>
    <w:p w:rsidR="00771329" w:rsidRPr="00DD720C" w:rsidRDefault="005624E5">
      <w:pPr>
        <w:tabs>
          <w:tab w:val="left" w:pos="360"/>
        </w:tabs>
        <w:spacing w:before="120"/>
        <w:rPr>
          <w:b/>
          <w:i/>
          <w:sz w:val="24"/>
        </w:rPr>
      </w:pPr>
      <w:r w:rsidRPr="005624E5">
        <w:rPr>
          <w:b/>
          <w:i/>
          <w:sz w:val="24"/>
        </w:rPr>
        <w:t xml:space="preserve">3. PRELIMINARY STUDIES  </w:t>
      </w:r>
    </w:p>
    <w:p w:rsidR="00FD6430" w:rsidRDefault="00C46E2A">
      <w:pPr>
        <w:tabs>
          <w:tab w:val="left" w:pos="360"/>
        </w:tabs>
        <w:spacing w:before="60"/>
        <w:rPr>
          <w:sz w:val="24"/>
        </w:rPr>
      </w:pPr>
      <w:r>
        <w:rPr>
          <w:sz w:val="24"/>
        </w:rPr>
        <w:t xml:space="preserve">We propose </w:t>
      </w:r>
      <w:r w:rsidR="001804E7">
        <w:rPr>
          <w:sz w:val="24"/>
        </w:rPr>
        <w:t xml:space="preserve">to focus </w:t>
      </w:r>
      <w:r w:rsidR="00B55B6C">
        <w:rPr>
          <w:sz w:val="24"/>
        </w:rPr>
        <w:t>on</w:t>
      </w:r>
      <w:r w:rsidR="00835843">
        <w:rPr>
          <w:sz w:val="24"/>
        </w:rPr>
        <w:t xml:space="preserve"> the dosage sensitivity of </w:t>
      </w:r>
      <w:r w:rsidR="00295501">
        <w:rPr>
          <w:sz w:val="24"/>
        </w:rPr>
        <w:t xml:space="preserve">SLE-risk associated </w:t>
      </w:r>
      <w:r w:rsidR="00DB26FE">
        <w:rPr>
          <w:sz w:val="24"/>
        </w:rPr>
        <w:t xml:space="preserve">genes </w:t>
      </w:r>
      <w:r w:rsidR="003A4EBC">
        <w:rPr>
          <w:sz w:val="24"/>
        </w:rPr>
        <w:t xml:space="preserve">that </w:t>
      </w:r>
      <w:r w:rsidR="00295501">
        <w:rPr>
          <w:sz w:val="24"/>
        </w:rPr>
        <w:t>may influence</w:t>
      </w:r>
      <w:r w:rsidR="00DB26FE">
        <w:rPr>
          <w:sz w:val="24"/>
        </w:rPr>
        <w:t xml:space="preserve"> the </w:t>
      </w:r>
      <w:r w:rsidR="00216010">
        <w:rPr>
          <w:sz w:val="24"/>
        </w:rPr>
        <w:t>IRF5</w:t>
      </w:r>
      <w:r w:rsidR="00DB26FE">
        <w:rPr>
          <w:sz w:val="24"/>
        </w:rPr>
        <w:t xml:space="preserve"> </w:t>
      </w:r>
      <w:r w:rsidR="00B20599">
        <w:rPr>
          <w:sz w:val="24"/>
        </w:rPr>
        <w:t xml:space="preserve">regulatory </w:t>
      </w:r>
      <w:r w:rsidR="00EF6F8D">
        <w:rPr>
          <w:sz w:val="24"/>
        </w:rPr>
        <w:t xml:space="preserve">pathway. </w:t>
      </w:r>
      <w:r w:rsidR="00202C0F">
        <w:rPr>
          <w:sz w:val="24"/>
        </w:rPr>
        <w:t xml:space="preserve"> As illustrated in </w:t>
      </w:r>
      <w:r w:rsidR="000345DF" w:rsidRPr="000345DF">
        <w:rPr>
          <w:rFonts w:ascii="Times New Roman" w:hAnsi="Times New Roman"/>
          <w:b/>
          <w:sz w:val="24"/>
        </w:rPr>
        <w:t>Figure 1</w:t>
      </w:r>
      <w:r w:rsidR="00202C0F">
        <w:rPr>
          <w:sz w:val="24"/>
        </w:rPr>
        <w:t>, kindly provided by our collaborator</w:t>
      </w:r>
      <w:r w:rsidR="006B4451">
        <w:rPr>
          <w:sz w:val="24"/>
        </w:rPr>
        <w:t>s</w:t>
      </w:r>
      <w:r w:rsidR="00202C0F">
        <w:rPr>
          <w:sz w:val="24"/>
        </w:rPr>
        <w:t xml:space="preserve"> John </w:t>
      </w:r>
      <w:r w:rsidR="00EB3915">
        <w:rPr>
          <w:sz w:val="24"/>
        </w:rPr>
        <w:t>Harley and Leah Kottyan</w:t>
      </w:r>
      <w:r w:rsidR="00202C0F">
        <w:rPr>
          <w:sz w:val="24"/>
        </w:rPr>
        <w:t xml:space="preserve">, genetic association studies </w:t>
      </w:r>
      <w:r w:rsidR="00B20599">
        <w:rPr>
          <w:sz w:val="24"/>
        </w:rPr>
        <w:t>model</w:t>
      </w:r>
      <w:r w:rsidR="005578E2">
        <w:rPr>
          <w:sz w:val="24"/>
        </w:rPr>
        <w:t xml:space="preserve"> </w:t>
      </w:r>
      <w:r w:rsidR="00D76D96">
        <w:rPr>
          <w:sz w:val="24"/>
        </w:rPr>
        <w:t xml:space="preserve">IRF5 as a key </w:t>
      </w:r>
      <w:r w:rsidR="007B5B2D">
        <w:rPr>
          <w:sz w:val="24"/>
        </w:rPr>
        <w:t>central node.</w:t>
      </w:r>
      <w:r w:rsidR="00202C0F">
        <w:rPr>
          <w:sz w:val="24"/>
        </w:rPr>
        <w:t xml:space="preserve"> </w:t>
      </w:r>
      <w:r w:rsidR="00B70855">
        <w:rPr>
          <w:sz w:val="24"/>
        </w:rPr>
        <w:t>The i</w:t>
      </w:r>
      <w:r w:rsidR="001804E7">
        <w:rPr>
          <w:sz w:val="24"/>
        </w:rPr>
        <w:t xml:space="preserve">mportance of this pathway in SLE </w:t>
      </w:r>
      <w:r w:rsidR="00F22ADB">
        <w:rPr>
          <w:sz w:val="24"/>
        </w:rPr>
        <w:t xml:space="preserve">and </w:t>
      </w:r>
      <w:r w:rsidR="001804E7">
        <w:rPr>
          <w:sz w:val="24"/>
        </w:rPr>
        <w:t xml:space="preserve">related autoimmune </w:t>
      </w:r>
      <w:r w:rsidR="00DB26FE">
        <w:rPr>
          <w:sz w:val="24"/>
        </w:rPr>
        <w:t xml:space="preserve">disorders </w:t>
      </w:r>
      <w:r w:rsidR="00216010">
        <w:rPr>
          <w:sz w:val="24"/>
        </w:rPr>
        <w:t xml:space="preserve">is extremely </w:t>
      </w:r>
      <w:proofErr w:type="gramStart"/>
      <w:r w:rsidR="00216010">
        <w:rPr>
          <w:sz w:val="24"/>
        </w:rPr>
        <w:t>well-</w:t>
      </w:r>
      <w:r w:rsidR="007B4885">
        <w:rPr>
          <w:sz w:val="24"/>
        </w:rPr>
        <w:t>documented</w:t>
      </w:r>
      <w:proofErr w:type="gramEnd"/>
      <w:r w:rsidR="00F22ADB">
        <w:rPr>
          <w:sz w:val="24"/>
        </w:rPr>
        <w:t xml:space="preserve"> by functional studies </w:t>
      </w:r>
      <w:r w:rsidR="007B4885">
        <w:rPr>
          <w:sz w:val="24"/>
        </w:rPr>
        <w:t>in the immune regulation of B cells and dendritic</w:t>
      </w:r>
      <w:r w:rsidR="007D0D40">
        <w:rPr>
          <w:sz w:val="24"/>
        </w:rPr>
        <w:t xml:space="preserve"> cells</w:t>
      </w:r>
      <w:r w:rsidR="00FD6430">
        <w:rPr>
          <w:sz w:val="24"/>
        </w:rPr>
        <w:t xml:space="preserve"> (DC)</w:t>
      </w:r>
      <w:r w:rsidR="007D0D40">
        <w:rPr>
          <w:sz w:val="24"/>
        </w:rPr>
        <w:t xml:space="preserve">, monocytes and macrophages </w:t>
      </w:r>
      <w:r w:rsidR="00D7126E">
        <w:rPr>
          <w:sz w:val="24"/>
        </w:rPr>
        <w:fldChar w:fldCharType="begin">
          <w:fldData xml:space="preserve">PEVuZE5vdGU+PENpdGUgRXhjbHVkZVllYXI9IjEiPjxBdXRob3I+UmljaGV6PC9BdXRob3I+PFJl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</w:fldData>
        </w:fldChar>
      </w:r>
      <w:r w:rsidR="005E7097">
        <w:rPr>
          <w:sz w:val="24"/>
        </w:rPr>
        <w:instrText xml:space="preserve"> ADDIN EN.CITE </w:instrText>
      </w:r>
      <w:r w:rsidR="00D7126E">
        <w:rPr>
          <w:sz w:val="24"/>
        </w:rPr>
        <w:fldChar w:fldCharType="begin">
          <w:fldData xml:space="preserve">PEVuZE5vdGU+PENpdGUgRXhjbHVkZVllYXI9IjEiPjxBdXRob3I+UmljaGV6PC9BdXRob3I+PFJl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(28-31)</w:t>
      </w:r>
      <w:r w:rsidR="00D7126E">
        <w:rPr>
          <w:sz w:val="24"/>
        </w:rPr>
        <w:fldChar w:fldCharType="end"/>
      </w:r>
      <w:r w:rsidR="000345DF" w:rsidRPr="000345DF">
        <w:rPr>
          <w:sz w:val="24"/>
        </w:rPr>
        <w:t xml:space="preserve"> </w:t>
      </w:r>
      <w:r w:rsidR="00D7126E">
        <w:rPr>
          <w:sz w:val="24"/>
        </w:rPr>
        <w:fldChar w:fldCharType="begin">
          <w:fldData xml:space="preserve">PEVuZE5vdGU+PENpdGUgRXhjbHVkZVllYXI9IjEiPjxBdXRob3I+S3JhdXNncnViZXI8L0F1dGhv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</w:fldData>
        </w:fldChar>
      </w:r>
      <w:r w:rsidR="005E7097">
        <w:rPr>
          <w:sz w:val="24"/>
        </w:rPr>
        <w:instrText xml:space="preserve"> ADDIN EN.CITE </w:instrText>
      </w:r>
      <w:r w:rsidR="00D7126E">
        <w:rPr>
          <w:sz w:val="24"/>
        </w:rPr>
        <w:fldChar w:fldCharType="begin">
          <w:fldData xml:space="preserve">PEVuZE5vdGU+PENpdGUgRXhjbHVkZVllYXI9IjEiPjxBdXRob3I+S3JhdXNncnViZXI8L0F1dGhv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(32)</w:t>
      </w:r>
      <w:r w:rsidR="00D7126E">
        <w:rPr>
          <w:sz w:val="24"/>
        </w:rPr>
        <w:fldChar w:fldCharType="end"/>
      </w:r>
      <w:r w:rsidR="000345DF" w:rsidRPr="000345DF">
        <w:rPr>
          <w:sz w:val="24"/>
        </w:rPr>
        <w:t xml:space="preserve"> </w:t>
      </w:r>
      <w:r w:rsidR="00D7126E">
        <w:rPr>
          <w:sz w:val="24"/>
        </w:rPr>
        <w:fldChar w:fldCharType="begin">
          <w:fldData xml:space="preserve">PEVuZE5vdGU+PENpdGU+PEF1dGhvcj5NYW5jbDwvQXV0aG9yPjxZZWFyPjIwMDU8L1llYXI+PFJl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=
</w:fldData>
        </w:fldChar>
      </w:r>
      <w:r w:rsidR="005E7097">
        <w:rPr>
          <w:sz w:val="24"/>
        </w:rPr>
        <w:instrText xml:space="preserve"> ADDIN EN.CITE </w:instrText>
      </w:r>
      <w:r w:rsidR="00D7126E">
        <w:rPr>
          <w:sz w:val="24"/>
        </w:rPr>
        <w:fldChar w:fldCharType="begin">
          <w:fldData xml:space="preserve">PEVuZE5vdGU+PENpdGU+PEF1dGhvcj5NYW5jbDwvQXV0aG9yPjxZZWFyPjIwMDU8L1llYXI+PFJl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=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(33)</w:t>
      </w:r>
      <w:r w:rsidR="00D7126E">
        <w:rPr>
          <w:sz w:val="24"/>
        </w:rPr>
        <w:fldChar w:fldCharType="end"/>
      </w:r>
      <w:r w:rsidR="000345DF" w:rsidRPr="000345DF">
        <w:rPr>
          <w:sz w:val="24"/>
        </w:rPr>
        <w:t xml:space="preserve"> </w:t>
      </w:r>
      <w:r w:rsidR="00D7126E">
        <w:rPr>
          <w:sz w:val="24"/>
        </w:rPr>
        <w:fldChar w:fldCharType="begin">
          <w:fldData xml:space="preserve">PEVuZE5vdGU+PENpdGU+PEF1dGhvcj5Db3V6aW5ldDwvQXV0aG9yPjxZZWFyPjIwMDg8L1llYXI+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=
</w:fldData>
        </w:fldChar>
      </w:r>
      <w:r w:rsidR="005E7097">
        <w:rPr>
          <w:sz w:val="24"/>
        </w:rPr>
        <w:instrText xml:space="preserve"> ADDIN EN.CITE </w:instrText>
      </w:r>
      <w:r w:rsidR="00D7126E">
        <w:rPr>
          <w:sz w:val="24"/>
        </w:rPr>
        <w:fldChar w:fldCharType="begin">
          <w:fldData xml:space="preserve">PEVuZE5vdGU+PENpdGU+PEF1dGhvcj5Db3V6aW5ldDwvQXV0aG9yPjxZZWFyPjIwMDg8L1llYXI+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=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(34)</w:t>
      </w:r>
      <w:r w:rsidR="00D7126E">
        <w:rPr>
          <w:sz w:val="24"/>
        </w:rPr>
        <w:fldChar w:fldCharType="end"/>
      </w:r>
      <w:r w:rsidR="000345DF">
        <w:rPr>
          <w:sz w:val="24"/>
        </w:rPr>
        <w:t>.</w:t>
      </w:r>
      <w:r w:rsidR="007D0D40">
        <w:rPr>
          <w:sz w:val="24"/>
        </w:rPr>
        <w:t xml:space="preserve"> </w:t>
      </w:r>
      <w:r w:rsidR="005578E2">
        <w:rPr>
          <w:sz w:val="24"/>
        </w:rPr>
        <w:t xml:space="preserve">Importantly, </w:t>
      </w:r>
      <w:r w:rsidR="00053305">
        <w:rPr>
          <w:sz w:val="24"/>
        </w:rPr>
        <w:t xml:space="preserve">IRF5 </w:t>
      </w:r>
      <w:r w:rsidR="00BF39DA">
        <w:rPr>
          <w:sz w:val="24"/>
        </w:rPr>
        <w:t xml:space="preserve">is </w:t>
      </w:r>
      <w:r w:rsidR="00D76D96">
        <w:rPr>
          <w:sz w:val="24"/>
        </w:rPr>
        <w:t xml:space="preserve">also </w:t>
      </w:r>
      <w:r w:rsidR="00BF39DA">
        <w:rPr>
          <w:sz w:val="24"/>
        </w:rPr>
        <w:t>an essential component of the</w:t>
      </w:r>
      <w:r w:rsidR="007D0D40">
        <w:rPr>
          <w:sz w:val="24"/>
        </w:rPr>
        <w:t xml:space="preserve"> </w:t>
      </w:r>
      <w:r w:rsidR="00053305">
        <w:rPr>
          <w:sz w:val="24"/>
        </w:rPr>
        <w:t xml:space="preserve">Type I IFN and </w:t>
      </w:r>
      <w:r w:rsidR="007D0D40">
        <w:rPr>
          <w:sz w:val="24"/>
        </w:rPr>
        <w:t>TLR7/8 responses</w:t>
      </w:r>
      <w:r w:rsidR="005A1B08">
        <w:rPr>
          <w:sz w:val="24"/>
        </w:rPr>
        <w:t xml:space="preserve"> </w:t>
      </w:r>
      <w:proofErr w:type="gramStart"/>
      <w:r w:rsidR="005A1B08">
        <w:rPr>
          <w:sz w:val="24"/>
        </w:rPr>
        <w:t>that</w:t>
      </w:r>
      <w:proofErr w:type="gramEnd"/>
      <w:r w:rsidR="005A1B08">
        <w:rPr>
          <w:sz w:val="24"/>
        </w:rPr>
        <w:t xml:space="preserve"> </w:t>
      </w:r>
      <w:r w:rsidR="00711BD5">
        <w:rPr>
          <w:sz w:val="24"/>
        </w:rPr>
        <w:t>themselves are genetically and functionally linke</w:t>
      </w:r>
      <w:r w:rsidR="00202C0F">
        <w:rPr>
          <w:sz w:val="24"/>
        </w:rPr>
        <w:t xml:space="preserve">d to </w:t>
      </w:r>
      <w:r w:rsidR="00380B89">
        <w:rPr>
          <w:sz w:val="24"/>
        </w:rPr>
        <w:t xml:space="preserve">SLE </w:t>
      </w:r>
      <w:r w:rsidR="00202C0F">
        <w:rPr>
          <w:sz w:val="24"/>
        </w:rPr>
        <w:t xml:space="preserve">pathogenesis </w:t>
      </w:r>
      <w:r w:rsidR="00D7126E">
        <w:rPr>
          <w:sz w:val="24"/>
        </w:rPr>
        <w:fldChar w:fldCharType="begin">
          <w:fldData xml:space="preserve">PEVuZE5vdGU+PENpdGU+PEF1dGhvcj5Lb3p5cmV2PC9BdXRob3I+PFllYXI+MjAwNzwvWWVhcj48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</w:fldData>
        </w:fldChar>
      </w:r>
      <w:r w:rsidR="005E7097">
        <w:rPr>
          <w:sz w:val="24"/>
        </w:rPr>
        <w:instrText xml:space="preserve"> ADDIN EN.CITE </w:instrText>
      </w:r>
      <w:r w:rsidR="00D7126E">
        <w:rPr>
          <w:sz w:val="24"/>
        </w:rPr>
        <w:fldChar w:fldCharType="begin">
          <w:fldData xml:space="preserve">PEVuZE5vdGU+PENpdGU+PEF1dGhvcj5Lb3p5cmV2PC9BdXRob3I+PFllYXI+MjAwNzwvWWVhcj48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(28, 35, 36)</w:t>
      </w:r>
      <w:r w:rsidR="00D7126E">
        <w:rPr>
          <w:sz w:val="24"/>
        </w:rPr>
        <w:fldChar w:fldCharType="end"/>
      </w:r>
      <w:r w:rsidR="00202C0F">
        <w:rPr>
          <w:sz w:val="24"/>
        </w:rPr>
        <w:t xml:space="preserve">.  </w:t>
      </w:r>
      <w:r w:rsidR="005578E2">
        <w:rPr>
          <w:sz w:val="24"/>
        </w:rPr>
        <w:t xml:space="preserve">However, </w:t>
      </w:r>
      <w:r w:rsidR="00B20599">
        <w:rPr>
          <w:sz w:val="24"/>
        </w:rPr>
        <w:t>such pathway models are not “real</w:t>
      </w:r>
      <w:r w:rsidR="00F414B9">
        <w:rPr>
          <w:sz w:val="24"/>
        </w:rPr>
        <w:t>”</w:t>
      </w:r>
      <w:r w:rsidR="00B20599">
        <w:rPr>
          <w:sz w:val="24"/>
        </w:rPr>
        <w:t xml:space="preserve">, but instead serve to formulate hypotheses.  The novel application of the mouse model that we propose </w:t>
      </w:r>
      <w:r w:rsidR="00173644">
        <w:rPr>
          <w:sz w:val="24"/>
        </w:rPr>
        <w:t>provides</w:t>
      </w:r>
      <w:r w:rsidR="00B20599">
        <w:rPr>
          <w:sz w:val="24"/>
        </w:rPr>
        <w:t xml:space="preserve"> </w:t>
      </w:r>
      <w:r w:rsidR="00173644">
        <w:rPr>
          <w:sz w:val="24"/>
        </w:rPr>
        <w:t>a</w:t>
      </w:r>
      <w:r w:rsidR="00B20599">
        <w:rPr>
          <w:sz w:val="24"/>
        </w:rPr>
        <w:t xml:space="preserve"> platform</w:t>
      </w:r>
      <w:r w:rsidR="00173644">
        <w:rPr>
          <w:sz w:val="24"/>
        </w:rPr>
        <w:t xml:space="preserve"> to empirically test </w:t>
      </w:r>
      <w:r w:rsidR="000D39E8">
        <w:rPr>
          <w:sz w:val="24"/>
        </w:rPr>
        <w:t>such</w:t>
      </w:r>
      <w:r w:rsidR="00173644">
        <w:rPr>
          <w:sz w:val="24"/>
        </w:rPr>
        <w:t xml:space="preserve"> hypotheses </w:t>
      </w:r>
      <w:r w:rsidR="000345DF" w:rsidRPr="000345DF">
        <w:rPr>
          <w:i/>
          <w:sz w:val="24"/>
        </w:rPr>
        <w:t>in vivo</w:t>
      </w:r>
      <w:r w:rsidR="00173644">
        <w:rPr>
          <w:sz w:val="24"/>
        </w:rPr>
        <w:t xml:space="preserve">. </w:t>
      </w:r>
    </w:p>
    <w:p w:rsidR="00FD6430" w:rsidRDefault="00FD6430" w:rsidP="00FD6430">
      <w:pPr>
        <w:tabs>
          <w:tab w:val="left" w:pos="360"/>
        </w:tabs>
        <w:rPr>
          <w:sz w:val="24"/>
        </w:rPr>
      </w:pPr>
      <w:r>
        <w:rPr>
          <w:sz w:val="24"/>
        </w:rPr>
        <w:tab/>
        <w:t>The genetic background for the studies will be standard C57BL/6 (B6) for the following reasons: 1) on a B6 background</w:t>
      </w:r>
      <w:r w:rsidR="005E7097">
        <w:rPr>
          <w:sz w:val="24"/>
        </w:rPr>
        <w:t xml:space="preserve">, </w:t>
      </w:r>
      <w:r w:rsidRPr="00CB0F0D">
        <w:rPr>
          <w:i/>
          <w:sz w:val="24"/>
        </w:rPr>
        <w:t>Yaa</w:t>
      </w:r>
      <w:r>
        <w:rPr>
          <w:sz w:val="24"/>
        </w:rPr>
        <w:t xml:space="preserve"> mice demonstrate easily measured primary abnormalities even at an early age </w:t>
      </w:r>
      <w:r w:rsidR="00D7126E">
        <w:rPr>
          <w:sz w:val="24"/>
        </w:rPr>
        <w:fldChar w:fldCharType="begin">
          <w:fldData xml:space="preserve">PEVuZE5vdGU+PENpdGU+PEF1dGhvcj5BbWFubzwvQXV0aG9yPjxZZWFyPjIwMDM8L1llYXI+PFJl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</w:fldData>
        </w:fldChar>
      </w:r>
      <w:r w:rsidR="005E7097">
        <w:rPr>
          <w:sz w:val="24"/>
        </w:rPr>
        <w:instrText xml:space="preserve"> ADDIN EN.CITE </w:instrText>
      </w:r>
      <w:r w:rsidR="00D7126E">
        <w:rPr>
          <w:sz w:val="24"/>
        </w:rPr>
        <w:fldChar w:fldCharType="begin">
          <w:fldData xml:space="preserve">PEVuZE5vdGU+PENpdGU+PEF1dGhvcj5BbWFubzwvQXV0aG9yPjxZZWFyPjIwMDM8L1llYXI+PFJl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(25, 37, 38)</w:t>
      </w:r>
      <w:r w:rsidR="00D7126E">
        <w:rPr>
          <w:sz w:val="24"/>
        </w:rPr>
        <w:fldChar w:fldCharType="end"/>
      </w:r>
      <w:r w:rsidR="00A87EAD">
        <w:rPr>
          <w:sz w:val="24"/>
        </w:rPr>
        <w:t xml:space="preserve"> </w:t>
      </w:r>
      <w:r>
        <w:rPr>
          <w:sz w:val="24"/>
        </w:rPr>
        <w:t>that predictably lead to a late onset form of SLE</w:t>
      </w:r>
      <w:r w:rsidR="00ED62B8">
        <w:rPr>
          <w:sz w:val="24"/>
        </w:rPr>
        <w:t>, with p</w:t>
      </w:r>
      <w:r>
        <w:rPr>
          <w:sz w:val="24"/>
        </w:rPr>
        <w:t xml:space="preserve">athological manifestations </w:t>
      </w:r>
      <w:r w:rsidR="00ED62B8">
        <w:rPr>
          <w:sz w:val="24"/>
        </w:rPr>
        <w:t xml:space="preserve">similar to those </w:t>
      </w:r>
      <w:r>
        <w:rPr>
          <w:sz w:val="24"/>
        </w:rPr>
        <w:t>observe</w:t>
      </w:r>
      <w:r w:rsidR="00ED62B8">
        <w:rPr>
          <w:sz w:val="24"/>
        </w:rPr>
        <w:t>d</w:t>
      </w:r>
      <w:r>
        <w:rPr>
          <w:sz w:val="24"/>
        </w:rPr>
        <w:t xml:space="preserve"> in the more acute onset BXSB.</w:t>
      </w:r>
      <w:r w:rsidRPr="00EA639E">
        <w:rPr>
          <w:i/>
          <w:sz w:val="24"/>
        </w:rPr>
        <w:t>Yaa</w:t>
      </w:r>
      <w:r>
        <w:rPr>
          <w:sz w:val="24"/>
        </w:rPr>
        <w:t xml:space="preserve"> model (examples</w:t>
      </w:r>
      <w:r w:rsidR="006947AA">
        <w:rPr>
          <w:sz w:val="24"/>
        </w:rPr>
        <w:t xml:space="preserve">, </w:t>
      </w:r>
      <w:r w:rsidR="006947AA" w:rsidRPr="006947AA">
        <w:rPr>
          <w:rFonts w:ascii="Times New Roman" w:hAnsi="Times New Roman"/>
          <w:b/>
          <w:sz w:val="24"/>
        </w:rPr>
        <w:t>Fig. 2A-E</w:t>
      </w:r>
      <w:r w:rsidR="006947AA" w:rsidRPr="006947AA">
        <w:rPr>
          <w:sz w:val="24"/>
        </w:rPr>
        <w:t>, next page</w:t>
      </w:r>
      <w:r>
        <w:rPr>
          <w:sz w:val="24"/>
        </w:rPr>
        <w:t>)</w:t>
      </w:r>
      <w:r w:rsidR="00ED62B8">
        <w:rPr>
          <w:sz w:val="24"/>
        </w:rPr>
        <w:t>;</w:t>
      </w:r>
      <w:r>
        <w:rPr>
          <w:sz w:val="24"/>
        </w:rPr>
        <w:t xml:space="preserve"> </w:t>
      </w:r>
      <w:r w:rsidR="00ED62B8">
        <w:rPr>
          <w:sz w:val="24"/>
        </w:rPr>
        <w:t>2) b</w:t>
      </w:r>
      <w:r>
        <w:rPr>
          <w:sz w:val="24"/>
        </w:rPr>
        <w:t xml:space="preserve">y using </w:t>
      </w:r>
      <w:r w:rsidRPr="00053305">
        <w:rPr>
          <w:i/>
          <w:sz w:val="24"/>
        </w:rPr>
        <w:t>Yaa</w:t>
      </w:r>
      <w:r>
        <w:rPr>
          <w:sz w:val="24"/>
        </w:rPr>
        <w:t xml:space="preserve"> as a genetic sensitizer on the B6 background, we expect to be able to accurately and reliably evaluate gene dosage effects that either reduce or enhance these abnormalities; 3) we can conveniently incorporate knock-out alleles of pertinent genes that are commonly carried on the B6 background onto these B6.</w:t>
      </w:r>
      <w:r w:rsidRPr="00711BD5">
        <w:rPr>
          <w:i/>
          <w:sz w:val="24"/>
        </w:rPr>
        <w:t>Yaa</w:t>
      </w:r>
      <w:r>
        <w:rPr>
          <w:sz w:val="24"/>
        </w:rPr>
        <w:t xml:space="preserve"> stocks; and 4) all data we generate will be compat</w:t>
      </w:r>
      <w:r w:rsidR="00AD48D7">
        <w:rPr>
          <w:sz w:val="24"/>
        </w:rPr>
        <w:t>i</w:t>
      </w:r>
      <w:r>
        <w:rPr>
          <w:sz w:val="24"/>
        </w:rPr>
        <w:t>ble with the public Immunological Genome Project (</w:t>
      </w:r>
      <w:r w:rsidRPr="001510AB">
        <w:rPr>
          <w:sz w:val="24"/>
        </w:rPr>
        <w:t>ImmGen</w:t>
      </w:r>
      <w:r>
        <w:rPr>
          <w:sz w:val="24"/>
        </w:rPr>
        <w:t xml:space="preserve">) database (www.immgen.org), which houses a wealth of carefully controlled microarray-based gene expression (GE) data of all known lymphocyte and myeloid lineages and normal subsets based on standard </w:t>
      </w:r>
      <w:r w:rsidR="006947AA" w:rsidRPr="006947AA">
        <w:rPr>
          <w:sz w:val="24"/>
        </w:rPr>
        <w:t>fetal to 10 week</w:t>
      </w:r>
      <w:r>
        <w:rPr>
          <w:sz w:val="24"/>
        </w:rPr>
        <w:t xml:space="preserve"> old B6 </w:t>
      </w:r>
      <w:r w:rsidRPr="00B13076">
        <w:rPr>
          <w:rFonts w:eastAsia="Cambria"/>
          <w:sz w:val="24"/>
        </w:rPr>
        <w:t>♂</w:t>
      </w:r>
      <w:r w:rsidRPr="00B13076">
        <w:rPr>
          <w:sz w:val="24"/>
        </w:rPr>
        <w:t xml:space="preserve"> </w:t>
      </w:r>
      <w:r>
        <w:rPr>
          <w:sz w:val="24"/>
        </w:rPr>
        <w:t>mice.</w:t>
      </w:r>
    </w:p>
    <w:p w:rsidR="00FD6430" w:rsidRDefault="005B1F8F" w:rsidP="00173644">
      <w:pPr>
        <w:tabs>
          <w:tab w:val="left" w:pos="360"/>
        </w:tabs>
        <w:spacing w:before="60"/>
        <w:rPr>
          <w:sz w:val="24"/>
        </w:rPr>
      </w:pPr>
      <w:r>
        <w:rPr>
          <w:noProof/>
          <w:sz w:val="24"/>
        </w:rPr>
        <w:drawing>
          <wp:anchor distT="0" distB="0" distL="114300" distR="114300" simplePos="0" relativeHeight="251658240" behindDoc="0" locked="0" layoutInCell="1" allowOverlap="1">
            <wp:simplePos x="0" y="0"/>
            <wp:positionH relativeFrom="column">
              <wp:posOffset>53975</wp:posOffset>
            </wp:positionH>
            <wp:positionV relativeFrom="paragraph">
              <wp:posOffset>142240</wp:posOffset>
            </wp:positionV>
            <wp:extent cx="4662170" cy="2876550"/>
            <wp:effectExtent l="19050" t="0" r="5080" b="0"/>
            <wp:wrapTight wrapText="bothSides">
              <wp:wrapPolygon edited="0">
                <wp:start x="-88" y="0"/>
                <wp:lineTo x="-88" y="21457"/>
                <wp:lineTo x="21624" y="21457"/>
                <wp:lineTo x="21624" y="0"/>
                <wp:lineTo x="-88" y="0"/>
              </wp:wrapPolygon>
            </wp:wrapTight>
            <wp:docPr id="7" name="" descr=":irf5 centric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f5 centric 8.png"/>
                    <pic:cNvPicPr>
                      <a:picLocks noChangeAspect="1" noChangeArrowheads="1"/>
                    </pic:cNvPicPr>
                  </pic:nvPicPr>
                  <pic:blipFill>
                    <a:blip r:embed="rId7" cstate="print"/>
                    <a:srcRect l="390" t="8198"/>
                    <a:stretch>
                      <a:fillRect/>
                    </a:stretch>
                  </pic:blipFill>
                  <pic:spPr bwMode="auto">
                    <a:xfrm>
                      <a:off x="0" y="0"/>
                      <a:ext cx="4662170" cy="2876550"/>
                    </a:xfrm>
                    <a:prstGeom prst="rect">
                      <a:avLst/>
                    </a:prstGeom>
                    <a:noFill/>
                    <a:ln w="9525">
                      <a:noFill/>
                      <a:miter lim="800000"/>
                      <a:headEnd/>
                      <a:tailEnd/>
                    </a:ln>
                  </pic:spPr>
                </pic:pic>
              </a:graphicData>
            </a:graphic>
          </wp:anchor>
        </w:drawing>
      </w:r>
    </w:p>
    <w:p w:rsidR="006947AA" w:rsidRDefault="006947AA">
      <w:pPr>
        <w:tabs>
          <w:tab w:val="left" w:pos="360"/>
        </w:tabs>
        <w:spacing w:before="60"/>
        <w:rPr>
          <w:color w:val="FF0000"/>
          <w:sz w:val="24"/>
        </w:rPr>
      </w:pPr>
    </w:p>
    <w:p w:rsidR="006947AA" w:rsidRDefault="006947AA">
      <w:pPr>
        <w:tabs>
          <w:tab w:val="left" w:pos="360"/>
        </w:tabs>
        <w:spacing w:before="60"/>
        <w:rPr>
          <w:b/>
          <w:sz w:val="24"/>
        </w:rPr>
      </w:pPr>
    </w:p>
    <w:p w:rsidR="00EB3915" w:rsidRDefault="00EB3915" w:rsidP="00835843">
      <w:pPr>
        <w:tabs>
          <w:tab w:val="left" w:pos="360"/>
        </w:tabs>
        <w:spacing w:before="240"/>
        <w:rPr>
          <w:b/>
          <w:sz w:val="24"/>
        </w:rPr>
      </w:pPr>
    </w:p>
    <w:p w:rsidR="00EB3915" w:rsidRPr="00EB3915" w:rsidRDefault="006B4451" w:rsidP="00835843">
      <w:pPr>
        <w:tabs>
          <w:tab w:val="left" w:pos="360"/>
        </w:tabs>
        <w:spacing w:before="240"/>
        <w:rPr>
          <w:rFonts w:ascii="Times New Roman" w:hAnsi="Times New Roman"/>
          <w:szCs w:val="22"/>
        </w:rPr>
      </w:pPr>
      <w:r w:rsidRPr="00EB3915">
        <w:rPr>
          <w:rFonts w:ascii="Times New Roman" w:hAnsi="Times New Roman"/>
          <w:b/>
        </w:rPr>
        <w:t xml:space="preserve">Fig. 1.  </w:t>
      </w:r>
      <w:proofErr w:type="gramStart"/>
      <w:r w:rsidRPr="00EB3915">
        <w:rPr>
          <w:rFonts w:ascii="Times New Roman" w:hAnsi="Times New Roman"/>
          <w:b/>
        </w:rPr>
        <w:t>Model of the I</w:t>
      </w:r>
      <w:r w:rsidR="00D2426B" w:rsidRPr="00EB3915">
        <w:rPr>
          <w:rFonts w:ascii="Times New Roman" w:hAnsi="Times New Roman"/>
          <w:b/>
        </w:rPr>
        <w:t>RF</w:t>
      </w:r>
      <w:r w:rsidRPr="00EB3915">
        <w:rPr>
          <w:rFonts w:ascii="Times New Roman" w:hAnsi="Times New Roman"/>
          <w:b/>
        </w:rPr>
        <w:t>5 regulatory pathway.</w:t>
      </w:r>
      <w:proofErr w:type="gramEnd"/>
      <w:r w:rsidRPr="00EB3915">
        <w:rPr>
          <w:rFonts w:ascii="Times New Roman" w:hAnsi="Times New Roman"/>
        </w:rPr>
        <w:t xml:space="preserve"> </w:t>
      </w:r>
      <w:r w:rsidR="00EB3915" w:rsidRPr="00EB3915">
        <w:rPr>
          <w:rFonts w:ascii="Times New Roman" w:hAnsi="Times New Roman"/>
        </w:rPr>
        <w:t>G</w:t>
      </w:r>
      <w:r w:rsidRPr="00EB3915">
        <w:rPr>
          <w:rFonts w:ascii="Times New Roman" w:hAnsi="Times New Roman"/>
        </w:rPr>
        <w:t xml:space="preserve">enes </w:t>
      </w:r>
      <w:r w:rsidR="00EB3915" w:rsidRPr="00EB3915">
        <w:rPr>
          <w:rFonts w:ascii="Times New Roman" w:hAnsi="Times New Roman"/>
        </w:rPr>
        <w:t>in</w:t>
      </w:r>
      <w:r w:rsidR="00EB3915" w:rsidRPr="00EB3915">
        <w:rPr>
          <w:rFonts w:ascii="Times New Roman" w:hAnsi="Times New Roman"/>
          <w:szCs w:val="22"/>
        </w:rPr>
        <w:t xml:space="preserve"> yellow are </w:t>
      </w:r>
      <w:r w:rsidR="00B62116" w:rsidRPr="00EB3915">
        <w:rPr>
          <w:rFonts w:ascii="Times New Roman" w:hAnsi="Times New Roman"/>
          <w:szCs w:val="22"/>
        </w:rPr>
        <w:t>str</w:t>
      </w:r>
      <w:r w:rsidR="00B62116">
        <w:rPr>
          <w:rFonts w:ascii="Times New Roman" w:hAnsi="Times New Roman"/>
          <w:szCs w:val="22"/>
        </w:rPr>
        <w:t>o</w:t>
      </w:r>
      <w:r w:rsidR="00B62116" w:rsidRPr="00EB3915">
        <w:rPr>
          <w:rFonts w:ascii="Times New Roman" w:hAnsi="Times New Roman"/>
          <w:szCs w:val="22"/>
        </w:rPr>
        <w:t xml:space="preserve">ng </w:t>
      </w:r>
      <w:r w:rsidR="00EB3915" w:rsidRPr="00EB3915">
        <w:rPr>
          <w:rFonts w:ascii="Times New Roman" w:hAnsi="Times New Roman"/>
          <w:szCs w:val="22"/>
        </w:rPr>
        <w:t xml:space="preserve">candidates at p&lt;5x10E-8, and </w:t>
      </w:r>
      <w:r w:rsidR="00784FB7">
        <w:rPr>
          <w:rFonts w:ascii="Times New Roman" w:hAnsi="Times New Roman"/>
          <w:szCs w:val="22"/>
        </w:rPr>
        <w:t xml:space="preserve">are </w:t>
      </w:r>
      <w:r w:rsidR="00EB3915" w:rsidRPr="00EB3915">
        <w:rPr>
          <w:rFonts w:ascii="Times New Roman" w:hAnsi="Times New Roman"/>
          <w:szCs w:val="22"/>
        </w:rPr>
        <w:t xml:space="preserve">generally replicated.  </w:t>
      </w:r>
    </w:p>
    <w:p w:rsidR="00EB3915" w:rsidRDefault="00EB3915" w:rsidP="00835843">
      <w:pPr>
        <w:tabs>
          <w:tab w:val="left" w:pos="360"/>
        </w:tabs>
        <w:spacing w:before="240"/>
        <w:rPr>
          <w:rFonts w:ascii="Calibri" w:hAnsi="Calibri"/>
          <w:szCs w:val="22"/>
        </w:rPr>
      </w:pPr>
    </w:p>
    <w:p w:rsidR="00A53E7D" w:rsidRDefault="005B1F8F">
      <w:pPr>
        <w:tabs>
          <w:tab w:val="left" w:pos="360"/>
        </w:tabs>
        <w:spacing w:before="240"/>
        <w:rPr>
          <w:rFonts w:ascii="Calibri" w:hAnsi="Calibri"/>
          <w:szCs w:val="22"/>
        </w:rPr>
      </w:pPr>
      <w:r>
        <w:rPr>
          <w:rFonts w:ascii="Calibri" w:hAnsi="Calibri"/>
          <w:noProof/>
          <w:szCs w:val="22"/>
        </w:rPr>
        <w:drawing>
          <wp:anchor distT="0" distB="0" distL="114300" distR="114300" simplePos="0" relativeHeight="251666432" behindDoc="0" locked="0" layoutInCell="1" allowOverlap="1">
            <wp:simplePos x="0" y="0"/>
            <wp:positionH relativeFrom="column">
              <wp:posOffset>51435</wp:posOffset>
            </wp:positionH>
            <wp:positionV relativeFrom="paragraph">
              <wp:posOffset>352425</wp:posOffset>
            </wp:positionV>
            <wp:extent cx="5799455" cy="2581910"/>
            <wp:effectExtent l="25400" t="0" r="0" b="0"/>
            <wp:wrapSquare wrapText="bothSides"/>
            <wp:docPr id="6" name="" descr="::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3.png"/>
                    <pic:cNvPicPr>
                      <a:picLocks noChangeAspect="1" noChangeArrowheads="1"/>
                    </pic:cNvPicPr>
                  </pic:nvPicPr>
                  <pic:blipFill>
                    <a:blip r:embed="rId8" cstate="print"/>
                    <a:srcRect/>
                    <a:stretch>
                      <a:fillRect/>
                    </a:stretch>
                  </pic:blipFill>
                  <pic:spPr bwMode="auto">
                    <a:xfrm>
                      <a:off x="0" y="0"/>
                      <a:ext cx="5799455" cy="2581910"/>
                    </a:xfrm>
                    <a:prstGeom prst="rect">
                      <a:avLst/>
                    </a:prstGeom>
                    <a:noFill/>
                    <a:ln w="9525">
                      <a:noFill/>
                      <a:miter lim="800000"/>
                      <a:headEnd/>
                      <a:tailEnd/>
                    </a:ln>
                  </pic:spPr>
                </pic:pic>
              </a:graphicData>
            </a:graphic>
          </wp:anchor>
        </w:drawing>
      </w:r>
    </w:p>
    <w:p w:rsidR="006947AA" w:rsidRDefault="009C6F31">
      <w:pPr>
        <w:tabs>
          <w:tab w:val="left" w:pos="360"/>
        </w:tabs>
        <w:spacing w:after="100"/>
        <w:rPr>
          <w:rFonts w:cs="Times New Roman"/>
          <w:b/>
        </w:rPr>
      </w:pPr>
      <w:r w:rsidRPr="006B4451">
        <w:rPr>
          <w:rFonts w:ascii="Times New Roman" w:hAnsi="Times New Roman" w:cs="Times New Roman"/>
          <w:b/>
        </w:rPr>
        <w:t xml:space="preserve">Fig. 2. </w:t>
      </w:r>
      <w:r w:rsidRPr="006B4451">
        <w:rPr>
          <w:rFonts w:ascii="Times New Roman" w:hAnsi="Times New Roman"/>
          <w:b/>
          <w:i/>
          <w:szCs w:val="23"/>
        </w:rPr>
        <w:t>Yaa</w:t>
      </w:r>
      <w:r w:rsidR="00180AEF" w:rsidRPr="006B4451">
        <w:rPr>
          <w:rFonts w:ascii="Times New Roman" w:hAnsi="Times New Roman"/>
          <w:b/>
          <w:szCs w:val="23"/>
        </w:rPr>
        <w:t xml:space="preserve"> results </w:t>
      </w:r>
      <w:r w:rsidR="007D3575" w:rsidRPr="006B4451">
        <w:rPr>
          <w:rFonts w:ascii="Times New Roman" w:hAnsi="Times New Roman"/>
          <w:b/>
          <w:szCs w:val="23"/>
        </w:rPr>
        <w:t xml:space="preserve">in early onset aberrations and late onset pathological features on B6 background.  </w:t>
      </w:r>
      <w:r w:rsidR="007D3575" w:rsidRPr="006B4451">
        <w:rPr>
          <w:rFonts w:ascii="Times New Roman" w:hAnsi="Times New Roman"/>
          <w:szCs w:val="23"/>
        </w:rPr>
        <w:t>(</w:t>
      </w:r>
      <w:r w:rsidR="007D3575" w:rsidRPr="006B4451">
        <w:rPr>
          <w:rFonts w:ascii="Times New Roman" w:hAnsi="Times New Roman"/>
          <w:b/>
          <w:szCs w:val="23"/>
        </w:rPr>
        <w:t>A</w:t>
      </w:r>
      <w:r w:rsidR="007D3575" w:rsidRPr="006B4451">
        <w:rPr>
          <w:rFonts w:ascii="Times New Roman" w:hAnsi="Times New Roman"/>
          <w:szCs w:val="23"/>
        </w:rPr>
        <w:t>)</w:t>
      </w:r>
      <w:r w:rsidR="007D3575" w:rsidRPr="006B4451">
        <w:rPr>
          <w:rFonts w:ascii="Times New Roman" w:hAnsi="Times New Roman"/>
          <w:b/>
          <w:szCs w:val="23"/>
        </w:rPr>
        <w:t xml:space="preserve"> </w:t>
      </w:r>
      <w:r w:rsidR="007D3575" w:rsidRPr="006B4451">
        <w:rPr>
          <w:rFonts w:ascii="Times New Roman" w:hAnsi="Times New Roman"/>
          <w:szCs w:val="23"/>
        </w:rPr>
        <w:t>B6.</w:t>
      </w:r>
      <w:r w:rsidR="007D3575" w:rsidRPr="006B4451">
        <w:rPr>
          <w:rFonts w:ascii="Times New Roman" w:hAnsi="Times New Roman"/>
          <w:i/>
          <w:szCs w:val="23"/>
        </w:rPr>
        <w:t>Yaa</w:t>
      </w:r>
      <w:r w:rsidR="007D3575" w:rsidRPr="006B4451">
        <w:rPr>
          <w:rFonts w:ascii="Times New Roman" w:hAnsi="Times New Roman"/>
          <w:szCs w:val="23"/>
        </w:rPr>
        <w:t xml:space="preserve"> mice lack appreciable </w:t>
      </w:r>
      <w:r w:rsidR="00C97769" w:rsidRPr="006B4451">
        <w:rPr>
          <w:rFonts w:ascii="Times New Roman" w:hAnsi="Times New Roman"/>
          <w:szCs w:val="23"/>
        </w:rPr>
        <w:t>sple</w:t>
      </w:r>
      <w:r w:rsidR="000D39E8">
        <w:rPr>
          <w:rFonts w:ascii="Times New Roman" w:hAnsi="Times New Roman"/>
          <w:szCs w:val="23"/>
        </w:rPr>
        <w:t>n</w:t>
      </w:r>
      <w:r w:rsidR="00380B89">
        <w:rPr>
          <w:rFonts w:ascii="Times New Roman" w:hAnsi="Times New Roman"/>
          <w:szCs w:val="23"/>
        </w:rPr>
        <w:t>ic</w:t>
      </w:r>
      <w:r w:rsidR="00C97769" w:rsidRPr="006B4451">
        <w:rPr>
          <w:rFonts w:ascii="Times New Roman" w:hAnsi="Times New Roman"/>
          <w:szCs w:val="23"/>
        </w:rPr>
        <w:t xml:space="preserve"> </w:t>
      </w:r>
      <w:r w:rsidR="00380B89">
        <w:rPr>
          <w:rFonts w:ascii="Times New Roman" w:hAnsi="Times New Roman"/>
          <w:szCs w:val="23"/>
        </w:rPr>
        <w:t>MZ</w:t>
      </w:r>
      <w:r w:rsidR="007D3575" w:rsidRPr="006B4451">
        <w:rPr>
          <w:rFonts w:ascii="Times New Roman" w:hAnsi="Times New Roman"/>
          <w:szCs w:val="23"/>
        </w:rPr>
        <w:t xml:space="preserve"> B cells </w:t>
      </w:r>
      <w:r w:rsidR="00380B89">
        <w:rPr>
          <w:rFonts w:ascii="Times New Roman" w:hAnsi="Times New Roman"/>
          <w:szCs w:val="23"/>
        </w:rPr>
        <w:t>(B220</w:t>
      </w:r>
      <w:r w:rsidR="000345DF" w:rsidRPr="000345DF">
        <w:rPr>
          <w:rFonts w:ascii="Times New Roman" w:hAnsi="Times New Roman"/>
          <w:szCs w:val="23"/>
          <w:vertAlign w:val="superscript"/>
        </w:rPr>
        <w:t>+</w:t>
      </w:r>
      <w:r w:rsidR="00380B89">
        <w:rPr>
          <w:rFonts w:ascii="Times New Roman" w:hAnsi="Times New Roman"/>
          <w:szCs w:val="23"/>
        </w:rPr>
        <w:t>CD21</w:t>
      </w:r>
      <w:r w:rsidR="000345DF" w:rsidRPr="000345DF">
        <w:rPr>
          <w:rFonts w:ascii="Times New Roman" w:hAnsi="Times New Roman"/>
          <w:szCs w:val="23"/>
          <w:vertAlign w:val="superscript"/>
        </w:rPr>
        <w:t>hi</w:t>
      </w:r>
      <w:r w:rsidR="00380B89">
        <w:rPr>
          <w:rFonts w:ascii="Times New Roman" w:hAnsi="Times New Roman"/>
          <w:szCs w:val="23"/>
        </w:rPr>
        <w:t>Cd23</w:t>
      </w:r>
      <w:r w:rsidR="000345DF" w:rsidRPr="000345DF">
        <w:rPr>
          <w:rFonts w:ascii="Times New Roman" w:hAnsi="Times New Roman"/>
          <w:szCs w:val="23"/>
          <w:vertAlign w:val="superscript"/>
        </w:rPr>
        <w:t>lo</w:t>
      </w:r>
      <w:r w:rsidR="00380B89">
        <w:rPr>
          <w:rFonts w:ascii="Times New Roman" w:hAnsi="Times New Roman"/>
          <w:szCs w:val="23"/>
        </w:rPr>
        <w:t xml:space="preserve">) </w:t>
      </w:r>
      <w:r w:rsidR="007D3575" w:rsidRPr="006B4451">
        <w:rPr>
          <w:rFonts w:ascii="Times New Roman" w:hAnsi="Times New Roman"/>
          <w:szCs w:val="23"/>
        </w:rPr>
        <w:t xml:space="preserve">at 6 weeks </w:t>
      </w:r>
      <w:r w:rsidR="00C97769" w:rsidRPr="006B4451">
        <w:rPr>
          <w:rFonts w:ascii="Times New Roman" w:hAnsi="Times New Roman"/>
          <w:szCs w:val="23"/>
        </w:rPr>
        <w:t xml:space="preserve">of age, while B6 </w:t>
      </w:r>
      <w:r w:rsidR="00C97769" w:rsidRPr="006B4451">
        <w:rPr>
          <w:rFonts w:ascii="Times New Roman" w:eastAsia="Cambria" w:hAnsi="Times New Roman"/>
        </w:rPr>
        <w:t xml:space="preserve">♂ </w:t>
      </w:r>
      <w:r w:rsidR="00C97769" w:rsidRPr="006B4451">
        <w:rPr>
          <w:rFonts w:ascii="Times New Roman" w:hAnsi="Times New Roman"/>
          <w:szCs w:val="23"/>
        </w:rPr>
        <w:t>(a wild-type Y chromosome) and B6.</w:t>
      </w:r>
      <w:r w:rsidR="00C97769" w:rsidRPr="006B4451">
        <w:rPr>
          <w:rFonts w:ascii="Times New Roman" w:hAnsi="Times New Roman"/>
          <w:i/>
          <w:szCs w:val="23"/>
        </w:rPr>
        <w:t>Yaa</w:t>
      </w:r>
      <w:r w:rsidR="00C97769" w:rsidRPr="006B4451">
        <w:rPr>
          <w:rFonts w:ascii="Times New Roman" w:hAnsi="Times New Roman"/>
          <w:szCs w:val="23"/>
        </w:rPr>
        <w:t xml:space="preserve"> </w:t>
      </w:r>
      <w:r w:rsidR="00C97769" w:rsidRPr="006B4451">
        <w:rPr>
          <w:rFonts w:ascii="Times New Roman" w:eastAsia="Cambria" w:hAnsi="Times New Roman"/>
        </w:rPr>
        <w:t>♂</w:t>
      </w:r>
      <w:r w:rsidR="00C97769" w:rsidRPr="006B4451">
        <w:rPr>
          <w:rFonts w:ascii="Times New Roman" w:hAnsi="Times New Roman"/>
          <w:szCs w:val="23"/>
        </w:rPr>
        <w:t xml:space="preserve"> </w:t>
      </w:r>
      <w:r w:rsidR="000D39E8">
        <w:rPr>
          <w:rFonts w:ascii="Times New Roman" w:hAnsi="Times New Roman"/>
          <w:szCs w:val="23"/>
        </w:rPr>
        <w:t xml:space="preserve">mice reduced to have </w:t>
      </w:r>
      <w:r w:rsidR="00C97769" w:rsidRPr="006B4451">
        <w:rPr>
          <w:rFonts w:ascii="Times New Roman" w:hAnsi="Times New Roman"/>
          <w:szCs w:val="23"/>
        </w:rPr>
        <w:t xml:space="preserve">only 1 copy of </w:t>
      </w:r>
      <w:r w:rsidR="00C97769" w:rsidRPr="006B4451">
        <w:rPr>
          <w:rFonts w:ascii="Times New Roman" w:hAnsi="Times New Roman"/>
          <w:i/>
          <w:szCs w:val="23"/>
        </w:rPr>
        <w:t>Tlr7</w:t>
      </w:r>
      <w:r w:rsidR="00C97769" w:rsidRPr="006B4451">
        <w:rPr>
          <w:rFonts w:ascii="Times New Roman" w:hAnsi="Times New Roman"/>
          <w:szCs w:val="23"/>
        </w:rPr>
        <w:t xml:space="preserve"> (B6.</w:t>
      </w:r>
      <w:r w:rsidR="00C97769" w:rsidRPr="006B4451">
        <w:rPr>
          <w:rFonts w:ascii="Times New Roman" w:hAnsi="Times New Roman"/>
          <w:i/>
          <w:szCs w:val="23"/>
        </w:rPr>
        <w:t>Yaa/Tlr7</w:t>
      </w:r>
      <w:r w:rsidR="00C97769" w:rsidRPr="006B4451">
        <w:rPr>
          <w:rFonts w:ascii="Times New Roman" w:hAnsi="Times New Roman"/>
          <w:i/>
          <w:szCs w:val="23"/>
          <w:vertAlign w:val="superscript"/>
        </w:rPr>
        <w:t>-</w:t>
      </w:r>
      <w:r w:rsidR="00C97769" w:rsidRPr="006B4451">
        <w:rPr>
          <w:rFonts w:ascii="Times New Roman" w:hAnsi="Times New Roman"/>
          <w:szCs w:val="23"/>
        </w:rPr>
        <w:t xml:space="preserve">) have </w:t>
      </w:r>
      <w:r w:rsidR="00380B89">
        <w:rPr>
          <w:rFonts w:ascii="Times New Roman" w:hAnsi="Times New Roman"/>
          <w:szCs w:val="23"/>
        </w:rPr>
        <w:t xml:space="preserve">a </w:t>
      </w:r>
      <w:r w:rsidR="00C97769" w:rsidRPr="006B4451">
        <w:rPr>
          <w:rFonts w:ascii="Times New Roman" w:hAnsi="Times New Roman"/>
          <w:szCs w:val="23"/>
        </w:rPr>
        <w:t xml:space="preserve">normal MZ B </w:t>
      </w:r>
      <w:r w:rsidR="00380B89" w:rsidRPr="006B4451">
        <w:rPr>
          <w:rFonts w:ascii="Times New Roman" w:hAnsi="Times New Roman"/>
          <w:szCs w:val="23"/>
        </w:rPr>
        <w:t>cell</w:t>
      </w:r>
      <w:r w:rsidR="00380B89">
        <w:rPr>
          <w:rFonts w:ascii="Times New Roman" w:hAnsi="Times New Roman"/>
          <w:szCs w:val="23"/>
        </w:rPr>
        <w:t xml:space="preserve"> compartment</w:t>
      </w:r>
      <w:r w:rsidR="00C97769" w:rsidRPr="006B4451">
        <w:rPr>
          <w:rFonts w:ascii="Times New Roman" w:hAnsi="Times New Roman"/>
          <w:szCs w:val="23"/>
        </w:rPr>
        <w:t>.  (</w:t>
      </w:r>
      <w:r w:rsidR="00C97769" w:rsidRPr="006B4451">
        <w:rPr>
          <w:rFonts w:ascii="Times New Roman" w:hAnsi="Times New Roman"/>
          <w:b/>
          <w:szCs w:val="23"/>
        </w:rPr>
        <w:t>B</w:t>
      </w:r>
      <w:r w:rsidR="00C97769" w:rsidRPr="006B4451">
        <w:rPr>
          <w:rFonts w:ascii="Times New Roman" w:hAnsi="Times New Roman"/>
          <w:szCs w:val="23"/>
        </w:rPr>
        <w:t xml:space="preserve">) </w:t>
      </w:r>
      <w:r w:rsidR="00C97769" w:rsidRPr="006B4451">
        <w:rPr>
          <w:rFonts w:ascii="Times New Roman" w:hAnsi="Times New Roman"/>
          <w:i/>
          <w:szCs w:val="23"/>
        </w:rPr>
        <w:t>Yaa</w:t>
      </w:r>
      <w:r w:rsidR="00C97769" w:rsidRPr="006B4451">
        <w:rPr>
          <w:rFonts w:ascii="Times New Roman" w:hAnsi="Times New Roman"/>
          <w:szCs w:val="23"/>
        </w:rPr>
        <w:t xml:space="preserve"> causes</w:t>
      </w:r>
      <w:r w:rsidR="00E12F89" w:rsidRPr="006B4451">
        <w:rPr>
          <w:rFonts w:ascii="Times New Roman" w:hAnsi="Times New Roman"/>
          <w:szCs w:val="23"/>
        </w:rPr>
        <w:t xml:space="preserve"> </w:t>
      </w:r>
      <w:r w:rsidR="00C97769" w:rsidRPr="006B4451">
        <w:rPr>
          <w:rFonts w:ascii="Times New Roman" w:hAnsi="Times New Roman"/>
          <w:szCs w:val="23"/>
        </w:rPr>
        <w:t xml:space="preserve">the upregulation </w:t>
      </w:r>
      <w:r w:rsidR="00E12F89" w:rsidRPr="006B4451">
        <w:rPr>
          <w:rFonts w:ascii="Times New Roman" w:hAnsi="Times New Roman"/>
          <w:szCs w:val="23"/>
        </w:rPr>
        <w:t>class switched IgG</w:t>
      </w:r>
      <w:r w:rsidR="000D39E8">
        <w:rPr>
          <w:rFonts w:ascii="Times New Roman" w:hAnsi="Times New Roman"/>
          <w:szCs w:val="23"/>
        </w:rPr>
        <w:t>s</w:t>
      </w:r>
      <w:r w:rsidR="00E12F89" w:rsidRPr="006B4451">
        <w:rPr>
          <w:rFonts w:ascii="Times New Roman" w:hAnsi="Times New Roman"/>
          <w:szCs w:val="23"/>
        </w:rPr>
        <w:t xml:space="preserve"> </w:t>
      </w:r>
      <w:r w:rsidR="00180AEF" w:rsidRPr="006B4451">
        <w:rPr>
          <w:rFonts w:ascii="Times New Roman" w:hAnsi="Times New Roman"/>
          <w:szCs w:val="23"/>
        </w:rPr>
        <w:t xml:space="preserve">along with the cytokines </w:t>
      </w:r>
      <w:r w:rsidRPr="006B4451">
        <w:rPr>
          <w:rFonts w:ascii="Times New Roman" w:hAnsi="Times New Roman"/>
          <w:i/>
          <w:szCs w:val="23"/>
        </w:rPr>
        <w:t>Il21</w:t>
      </w:r>
      <w:r w:rsidRPr="006B4451">
        <w:rPr>
          <w:rFonts w:ascii="Times New Roman" w:hAnsi="Times New Roman"/>
          <w:szCs w:val="23"/>
        </w:rPr>
        <w:t xml:space="preserve"> and </w:t>
      </w:r>
      <w:r w:rsidRPr="006B4451">
        <w:rPr>
          <w:rFonts w:ascii="Times New Roman" w:hAnsi="Times New Roman"/>
          <w:i/>
          <w:szCs w:val="23"/>
        </w:rPr>
        <w:t>Il10</w:t>
      </w:r>
      <w:r w:rsidR="00E12F89" w:rsidRPr="006B4451">
        <w:rPr>
          <w:rFonts w:ascii="Times New Roman" w:hAnsi="Times New Roman"/>
          <w:szCs w:val="23"/>
        </w:rPr>
        <w:t xml:space="preserve"> at an early age.</w:t>
      </w:r>
      <w:r w:rsidRPr="006B4451">
        <w:rPr>
          <w:rFonts w:ascii="Times New Roman" w:hAnsi="Times New Roman"/>
          <w:szCs w:val="23"/>
        </w:rPr>
        <w:t xml:space="preserve">  </w:t>
      </w:r>
      <w:proofErr w:type="gramStart"/>
      <w:r w:rsidRPr="006B4451">
        <w:rPr>
          <w:rFonts w:ascii="Times New Roman" w:hAnsi="Times New Roman"/>
          <w:szCs w:val="23"/>
        </w:rPr>
        <w:t>cDNA</w:t>
      </w:r>
      <w:proofErr w:type="gramEnd"/>
      <w:r w:rsidRPr="006B4451">
        <w:rPr>
          <w:rFonts w:ascii="Times New Roman" w:hAnsi="Times New Roman"/>
          <w:szCs w:val="23"/>
        </w:rPr>
        <w:t xml:space="preserve"> prepared from spleen cells </w:t>
      </w:r>
      <w:r w:rsidR="00EE2589">
        <w:rPr>
          <w:rFonts w:ascii="Times New Roman" w:hAnsi="Times New Roman"/>
          <w:szCs w:val="23"/>
        </w:rPr>
        <w:t>from</w:t>
      </w:r>
      <w:r w:rsidR="00EE2589" w:rsidRPr="006B4451">
        <w:rPr>
          <w:rFonts w:ascii="Times New Roman" w:hAnsi="Times New Roman"/>
          <w:szCs w:val="23"/>
        </w:rPr>
        <w:t xml:space="preserve"> </w:t>
      </w:r>
      <w:r w:rsidRPr="006B4451">
        <w:rPr>
          <w:rFonts w:ascii="Times New Roman" w:hAnsi="Times New Roman"/>
          <w:szCs w:val="23"/>
        </w:rPr>
        <w:t>B6 and B6.</w:t>
      </w:r>
      <w:r w:rsidRPr="006B4451">
        <w:rPr>
          <w:rFonts w:ascii="Times New Roman" w:hAnsi="Times New Roman"/>
          <w:i/>
          <w:szCs w:val="23"/>
        </w:rPr>
        <w:t>Yaa</w:t>
      </w:r>
      <w:r w:rsidRPr="006B4451">
        <w:rPr>
          <w:rFonts w:ascii="Times New Roman" w:hAnsi="Times New Roman"/>
          <w:szCs w:val="23"/>
        </w:rPr>
        <w:t xml:space="preserve"> </w:t>
      </w:r>
      <w:r w:rsidRPr="006B4451">
        <w:rPr>
          <w:rFonts w:ascii="Times New Roman" w:eastAsia="Cambria" w:hAnsi="Times New Roman"/>
        </w:rPr>
        <w:t xml:space="preserve">♂ </w:t>
      </w:r>
      <w:r w:rsidRPr="006B4451">
        <w:rPr>
          <w:rFonts w:ascii="Times New Roman" w:hAnsi="Times New Roman"/>
          <w:szCs w:val="23"/>
        </w:rPr>
        <w:t xml:space="preserve">mice were analyzed </w:t>
      </w:r>
      <w:r w:rsidRPr="006B4451">
        <w:rPr>
          <w:rFonts w:ascii="Times New Roman" w:hAnsi="Times New Roman"/>
        </w:rPr>
        <w:t xml:space="preserve">by qPCR. </w:t>
      </w:r>
      <w:r w:rsidR="00EE2589">
        <w:rPr>
          <w:rFonts w:ascii="Times New Roman" w:hAnsi="Times New Roman"/>
        </w:rPr>
        <w:t xml:space="preserve">All fold change values shown </w:t>
      </w:r>
      <w:r w:rsidR="00380B89">
        <w:rPr>
          <w:rFonts w:ascii="Times New Roman" w:hAnsi="Times New Roman"/>
        </w:rPr>
        <w:t>are</w:t>
      </w:r>
      <w:r w:rsidRPr="006B4451">
        <w:rPr>
          <w:rFonts w:ascii="Times New Roman" w:hAnsi="Times New Roman"/>
        </w:rPr>
        <w:t xml:space="preserve"> p ≤ 0.05</w:t>
      </w:r>
      <w:r w:rsidR="00EE2589">
        <w:rPr>
          <w:rFonts w:ascii="Times New Roman" w:hAnsi="Times New Roman"/>
        </w:rPr>
        <w:t xml:space="preserve"> (n=3-5)</w:t>
      </w:r>
      <w:r w:rsidRPr="006B4451">
        <w:rPr>
          <w:rFonts w:ascii="Times New Roman" w:hAnsi="Times New Roman"/>
        </w:rPr>
        <w:t xml:space="preserve">. </w:t>
      </w:r>
      <w:r w:rsidR="00C97769" w:rsidRPr="006B4451">
        <w:rPr>
          <w:rFonts w:ascii="Times New Roman" w:hAnsi="Times New Roman"/>
        </w:rPr>
        <w:t xml:space="preserve"> (</w:t>
      </w:r>
      <w:r w:rsidR="00C97769" w:rsidRPr="006B4451">
        <w:rPr>
          <w:rFonts w:ascii="Times New Roman" w:hAnsi="Times New Roman"/>
          <w:b/>
        </w:rPr>
        <w:t>C</w:t>
      </w:r>
      <w:r w:rsidR="00C97769" w:rsidRPr="006B4451">
        <w:rPr>
          <w:rFonts w:ascii="Times New Roman" w:hAnsi="Times New Roman"/>
        </w:rPr>
        <w:t>) Anti-nuclear antibodies (ANA) similar to those arising at an earlier age in BXSB.</w:t>
      </w:r>
      <w:r w:rsidR="00C97769" w:rsidRPr="006B4451">
        <w:rPr>
          <w:rFonts w:ascii="Times New Roman" w:hAnsi="Times New Roman"/>
          <w:i/>
        </w:rPr>
        <w:t>Yaa</w:t>
      </w:r>
      <w:r w:rsidR="00C97769" w:rsidRPr="006B4451">
        <w:rPr>
          <w:rFonts w:ascii="Times New Roman" w:hAnsi="Times New Roman"/>
        </w:rPr>
        <w:t xml:space="preserve"> mice develop in B6.</w:t>
      </w:r>
      <w:r w:rsidR="00C97769" w:rsidRPr="006B4451">
        <w:rPr>
          <w:rFonts w:ascii="Times New Roman" w:hAnsi="Times New Roman"/>
          <w:i/>
        </w:rPr>
        <w:t>Yaa</w:t>
      </w:r>
      <w:r w:rsidR="00C97769" w:rsidRPr="006B4451">
        <w:rPr>
          <w:rFonts w:ascii="Times New Roman" w:hAnsi="Times New Roman"/>
        </w:rPr>
        <w:t xml:space="preserve"> at a later age.  (</w:t>
      </w:r>
      <w:r w:rsidR="00C97769" w:rsidRPr="006B4451">
        <w:rPr>
          <w:rFonts w:ascii="Times New Roman" w:hAnsi="Times New Roman"/>
          <w:b/>
        </w:rPr>
        <w:t>D</w:t>
      </w:r>
      <w:r w:rsidR="00C97769" w:rsidRPr="006B4451">
        <w:rPr>
          <w:rFonts w:ascii="Times New Roman" w:hAnsi="Times New Roman"/>
        </w:rPr>
        <w:t xml:space="preserve">) </w:t>
      </w:r>
      <w:r w:rsidR="00C97769" w:rsidRPr="006B4451">
        <w:rPr>
          <w:rFonts w:ascii="Times New Roman" w:hAnsi="Times New Roman"/>
          <w:i/>
        </w:rPr>
        <w:t>Yaa</w:t>
      </w:r>
      <w:r w:rsidR="00C97769" w:rsidRPr="006B4451">
        <w:rPr>
          <w:rFonts w:ascii="Times New Roman" w:hAnsi="Times New Roman"/>
        </w:rPr>
        <w:t xml:space="preserve"> results in less weight gain</w:t>
      </w:r>
      <w:r w:rsidR="000D39E8">
        <w:rPr>
          <w:rFonts w:ascii="Times New Roman" w:hAnsi="Times New Roman"/>
        </w:rPr>
        <w:t xml:space="preserve"> on a B6 bac</w:t>
      </w:r>
      <w:r w:rsidR="008E58EB">
        <w:rPr>
          <w:rFonts w:ascii="Times New Roman" w:hAnsi="Times New Roman"/>
        </w:rPr>
        <w:t>k</w:t>
      </w:r>
      <w:r w:rsidR="000D39E8">
        <w:rPr>
          <w:rFonts w:ascii="Times New Roman" w:hAnsi="Times New Roman"/>
        </w:rPr>
        <w:t>ground</w:t>
      </w:r>
      <w:r w:rsidR="00C97769" w:rsidRPr="006B4451">
        <w:rPr>
          <w:rFonts w:ascii="Times New Roman" w:hAnsi="Times New Roman"/>
        </w:rPr>
        <w:t xml:space="preserve">. </w:t>
      </w:r>
      <w:r w:rsidR="00C97769" w:rsidRPr="006B4451">
        <w:rPr>
          <w:rFonts w:ascii="Times New Roman" w:hAnsi="Times New Roman"/>
          <w:i/>
        </w:rPr>
        <w:t>Yaa</w:t>
      </w:r>
      <w:r w:rsidR="006B4451" w:rsidRPr="006B4451">
        <w:rPr>
          <w:rFonts w:ascii="Times New Roman" w:hAnsi="Times New Roman"/>
        </w:rPr>
        <w:t xml:space="preserve"> shortens the lifespan of B6 mice</w:t>
      </w:r>
      <w:r w:rsidR="000D39E8">
        <w:rPr>
          <w:rFonts w:ascii="Times New Roman" w:hAnsi="Times New Roman"/>
        </w:rPr>
        <w:t xml:space="preserve"> </w:t>
      </w:r>
      <w:r w:rsidR="000D39E8" w:rsidRPr="006B4451">
        <w:rPr>
          <w:rFonts w:ascii="Times New Roman" w:hAnsi="Times New Roman"/>
        </w:rPr>
        <w:t>(</w:t>
      </w:r>
      <w:r w:rsidR="000D39E8" w:rsidRPr="006B4451">
        <w:rPr>
          <w:rFonts w:ascii="Times New Roman" w:hAnsi="Times New Roman"/>
          <w:b/>
        </w:rPr>
        <w:t>E</w:t>
      </w:r>
      <w:r w:rsidR="000D39E8" w:rsidRPr="006B4451">
        <w:rPr>
          <w:rFonts w:ascii="Times New Roman" w:hAnsi="Times New Roman"/>
        </w:rPr>
        <w:t>)</w:t>
      </w:r>
      <w:r w:rsidR="006B4451" w:rsidRPr="006B4451">
        <w:rPr>
          <w:rFonts w:ascii="Times New Roman" w:hAnsi="Times New Roman"/>
        </w:rPr>
        <w:t xml:space="preserve">, and results in late-onset renal disease (not shown). </w:t>
      </w:r>
    </w:p>
    <w:p w:rsidR="006947AA" w:rsidRDefault="002D3355">
      <w:pPr>
        <w:tabs>
          <w:tab w:val="left" w:pos="360"/>
        </w:tabs>
        <w:rPr>
          <w:rFonts w:eastAsia="Cambria"/>
          <w:sz w:val="24"/>
        </w:rPr>
      </w:pPr>
      <w:r>
        <w:rPr>
          <w:sz w:val="24"/>
        </w:rPr>
        <w:tab/>
      </w:r>
      <w:r w:rsidR="00414E08" w:rsidRPr="00C45937">
        <w:rPr>
          <w:sz w:val="24"/>
        </w:rPr>
        <w:t xml:space="preserve">A major </w:t>
      </w:r>
      <w:r w:rsidR="00414E08">
        <w:rPr>
          <w:sz w:val="24"/>
        </w:rPr>
        <w:t>strength</w:t>
      </w:r>
      <w:r w:rsidR="00414E08" w:rsidRPr="00C45937">
        <w:rPr>
          <w:sz w:val="24"/>
        </w:rPr>
        <w:t xml:space="preserve"> </w:t>
      </w:r>
      <w:r w:rsidR="00ED62B8">
        <w:rPr>
          <w:sz w:val="24"/>
        </w:rPr>
        <w:t>of</w:t>
      </w:r>
      <w:r w:rsidR="00ED62B8" w:rsidRPr="00C45937">
        <w:rPr>
          <w:sz w:val="24"/>
        </w:rPr>
        <w:t xml:space="preserve"> </w:t>
      </w:r>
      <w:r w:rsidR="00414E08" w:rsidRPr="00C45937">
        <w:rPr>
          <w:sz w:val="24"/>
        </w:rPr>
        <w:t xml:space="preserve">our approach is that it is designed to take full advantage of the new and evolving </w:t>
      </w:r>
      <w:r w:rsidR="00414E08" w:rsidRPr="001510AB">
        <w:rPr>
          <w:rFonts w:cs="Times New Roman"/>
          <w:sz w:val="24"/>
        </w:rPr>
        <w:t>ImmGen</w:t>
      </w:r>
      <w:r w:rsidR="00414E08" w:rsidRPr="00C45937">
        <w:rPr>
          <w:rFonts w:cs="Times New Roman"/>
          <w:sz w:val="24"/>
        </w:rPr>
        <w:t xml:space="preserve"> database </w:t>
      </w:r>
      <w:r w:rsidR="00AD48D7">
        <w:rPr>
          <w:rFonts w:cs="Times New Roman"/>
          <w:sz w:val="24"/>
        </w:rPr>
        <w:t>(</w:t>
      </w:r>
      <w:r w:rsidR="00D7126E">
        <w:rPr>
          <w:rFonts w:cs="Times New Roman"/>
          <w:sz w:val="24"/>
        </w:rPr>
        <w:fldChar w:fldCharType="begin"/>
      </w:r>
      <w:r w:rsidR="005E7097">
        <w:rPr>
          <w:rFonts w:cs="Times New Roman"/>
          <w:sz w:val="24"/>
        </w:rPr>
        <w:instrText xml:space="preserve"> ADDIN EN.CITE &lt;EndNote&gt;&lt;Cite&gt;&lt;Author&gt;Heng&lt;/Author&gt;&lt;Year&gt;2008&lt;/Year&gt;&lt;RecNum&gt;27146&lt;/RecNum&gt;&lt;record&gt;&lt;rec-number&gt;27146&lt;/rec-number&gt;&lt;foreign-keys&gt;&lt;key app="EN" db-id="fs0zar5rw9sx06e02eppa0ajefaae9r92e0r"&gt;27146&lt;/key&gt;&lt;/foreign-keys&gt;&lt;ref-type name="Journal Article"&gt;17&lt;/ref-type&gt;&lt;contributors&gt;&lt;authors&gt;&lt;author&gt;Heng, T. S.&lt;/author&gt;&lt;author&gt;Painter, M. W.&lt;/author&gt;&lt;/authors&gt;&lt;/contributors&gt;&lt;auth-address&gt;Section on Immunology and Immunogenetics, Joslin Diabetes Center &amp;amp; Department of Medicine, Brigham and Women&amp;apos;s Hospital, Harvard Medical School, Boston, MA 02215, USA. immgen@joslin.harvard.edu&lt;/auth-address&gt;&lt;titles&gt;&lt;title&gt;The Immunological Genome Project: networks of gene expression in immune cells&lt;/title&gt;&lt;secondary-title&gt;Nat Immunol&lt;/secondary-title&gt;&lt;/titles&gt;&lt;periodical&gt;&lt;full-title&gt;Nat Immunol&lt;/full-title&gt;&lt;/periodical&gt;&lt;pages&gt;1091-4&lt;/pages&gt;&lt;volume&gt;9&lt;/volume&gt;&lt;number&gt;10&lt;/number&gt;&lt;edition&gt;2008/09/19&lt;/edition&gt;&lt;keywords&gt;&lt;keyword&gt;*Databases, Genetic&lt;/keyword&gt;&lt;keyword&gt;Gene Expression/*immunology&lt;/keyword&gt;&lt;keyword&gt;Genome&lt;/keyword&gt;&lt;keyword&gt;Genomics/*organization &amp;amp; administration&lt;/keyword&gt;&lt;keyword&gt;Immune System/*cytology/*physiology&lt;/keyword&gt;&lt;/keywords&gt;&lt;dates&gt;&lt;year&gt;2008&lt;/year&gt;&lt;pub-dates&gt;&lt;date&gt;Oct&lt;/date&gt;&lt;/pub-dates&gt;&lt;/dates&gt;&lt;isbn&gt;1529-2916 (Electronic)&amp;#xD;1529-2908 (Linking)&lt;/isbn&gt;&lt;accession-num&gt;18800157&lt;/accession-num&gt;&lt;urls&gt;&lt;related-urls&gt;&lt;url&gt;http://www.ncbi.nlm.nih.gov/entrez/query.fcgi?cmd=Retrieve&amp;amp;db=PubMed&amp;amp;dopt=Citation&amp;amp;list_uids=18800157&lt;/url&gt;&lt;/related-urls&gt;&lt;/urls&gt;&lt;electronic-resource-num&gt;ni1008-1091 [pii]&amp;#xD;10.1038/ni1008-1091&lt;/electronic-resource-num&gt;&lt;language&gt;eng&lt;/language&gt;&lt;/record&gt;&lt;/Cite&gt;&lt;/EndNote&gt;</w:instrText>
      </w:r>
      <w:r w:rsidR="00D7126E">
        <w:rPr>
          <w:rFonts w:cs="Times New Roman"/>
          <w:sz w:val="24"/>
        </w:rPr>
        <w:fldChar w:fldCharType="separate"/>
      </w:r>
      <w:r w:rsidR="005E7097">
        <w:rPr>
          <w:rFonts w:cs="Times New Roman"/>
          <w:noProof/>
          <w:sz w:val="24"/>
        </w:rPr>
        <w:t>(39)</w:t>
      </w:r>
      <w:r w:rsidR="00D7126E">
        <w:rPr>
          <w:rFonts w:cs="Times New Roman"/>
          <w:sz w:val="24"/>
        </w:rPr>
        <w:fldChar w:fldCharType="end"/>
      </w:r>
      <w:r w:rsidR="00AD48D7" w:rsidRPr="00C45937">
        <w:rPr>
          <w:rFonts w:cs="Times New Roman"/>
          <w:sz w:val="24"/>
        </w:rPr>
        <w:t>(</w:t>
      </w:r>
      <w:r w:rsidR="000345DF" w:rsidRPr="000345DF">
        <w:rPr>
          <w:rFonts w:cs="Arial"/>
          <w:sz w:val="24"/>
          <w:szCs w:val="26"/>
        </w:rPr>
        <w:t>www.</w:t>
      </w:r>
      <w:r w:rsidR="000345DF" w:rsidRPr="000345DF">
        <w:rPr>
          <w:rFonts w:cs="Arial"/>
          <w:bCs/>
          <w:sz w:val="24"/>
          <w:szCs w:val="26"/>
        </w:rPr>
        <w:t>immgen</w:t>
      </w:r>
      <w:r w:rsidR="000345DF" w:rsidRPr="000345DF">
        <w:rPr>
          <w:rFonts w:cs="Arial"/>
          <w:sz w:val="24"/>
          <w:szCs w:val="26"/>
        </w:rPr>
        <w:t>.org</w:t>
      </w:r>
      <w:r w:rsidR="000345DF">
        <w:rPr>
          <w:rFonts w:cs="Times New Roman"/>
          <w:sz w:val="24"/>
        </w:rPr>
        <w:t>))</w:t>
      </w:r>
      <w:r w:rsidR="00AD48D7">
        <w:rPr>
          <w:rFonts w:cs="Times New Roman"/>
          <w:sz w:val="24"/>
        </w:rPr>
        <w:t xml:space="preserve"> </w:t>
      </w:r>
      <w:r w:rsidR="00414E08">
        <w:rPr>
          <w:rFonts w:cs="Times New Roman"/>
          <w:sz w:val="24"/>
        </w:rPr>
        <w:t>to aid in preliminary hypotheses and interpret experimental outcomes</w:t>
      </w:r>
      <w:r w:rsidR="00414E08" w:rsidRPr="00C45937">
        <w:rPr>
          <w:rFonts w:cs="Times New Roman"/>
          <w:sz w:val="24"/>
        </w:rPr>
        <w:t xml:space="preserve">.  While human </w:t>
      </w:r>
      <w:r w:rsidR="00414E08">
        <w:rPr>
          <w:rFonts w:cs="Times New Roman"/>
          <w:sz w:val="24"/>
        </w:rPr>
        <w:t>GE</w:t>
      </w:r>
      <w:r w:rsidR="00414E08" w:rsidRPr="00C45937">
        <w:rPr>
          <w:rFonts w:cs="Times New Roman"/>
          <w:sz w:val="24"/>
        </w:rPr>
        <w:t xml:space="preserve"> databases of immune cells are available, their utility is compromised by the variables inherent to sample acquisition and preparation, human genetic variability, </w:t>
      </w:r>
      <w:r w:rsidR="00ED62B8">
        <w:rPr>
          <w:rFonts w:cs="Times New Roman"/>
          <w:sz w:val="24"/>
        </w:rPr>
        <w:t xml:space="preserve">and </w:t>
      </w:r>
      <w:r w:rsidR="00414E08" w:rsidRPr="00C45937">
        <w:rPr>
          <w:rFonts w:cs="Times New Roman"/>
          <w:sz w:val="24"/>
        </w:rPr>
        <w:t>spora</w:t>
      </w:r>
      <w:r w:rsidR="00ED62B8">
        <w:rPr>
          <w:rFonts w:cs="Times New Roman"/>
          <w:sz w:val="24"/>
        </w:rPr>
        <w:t>d</w:t>
      </w:r>
      <w:r w:rsidR="00414E08" w:rsidRPr="00C45937">
        <w:rPr>
          <w:rFonts w:cs="Times New Roman"/>
          <w:sz w:val="24"/>
        </w:rPr>
        <w:t xml:space="preserve">ic coverage of immune cell types.  The extensive coverage of standardized immune cell </w:t>
      </w:r>
      <w:r w:rsidR="00414E08">
        <w:rPr>
          <w:rFonts w:cs="Times New Roman"/>
          <w:sz w:val="24"/>
        </w:rPr>
        <w:t>categories</w:t>
      </w:r>
      <w:r w:rsidR="00414E08" w:rsidRPr="00C45937">
        <w:rPr>
          <w:rFonts w:cs="Times New Roman"/>
          <w:sz w:val="24"/>
        </w:rPr>
        <w:t xml:space="preserve"> </w:t>
      </w:r>
      <w:r w:rsidR="00414E08">
        <w:rPr>
          <w:rFonts w:cs="Times New Roman"/>
          <w:sz w:val="24"/>
        </w:rPr>
        <w:t>in</w:t>
      </w:r>
      <w:r w:rsidR="00414E08" w:rsidRPr="00C45937">
        <w:rPr>
          <w:rFonts w:cs="Times New Roman"/>
          <w:sz w:val="24"/>
        </w:rPr>
        <w:t xml:space="preserve"> the </w:t>
      </w:r>
      <w:r w:rsidR="00414E08" w:rsidRPr="001510AB">
        <w:rPr>
          <w:rFonts w:cs="Times New Roman"/>
          <w:sz w:val="24"/>
        </w:rPr>
        <w:t>ImmGen</w:t>
      </w:r>
      <w:r w:rsidR="00414E08" w:rsidRPr="00C45937">
        <w:rPr>
          <w:rFonts w:cs="Times New Roman"/>
          <w:sz w:val="24"/>
        </w:rPr>
        <w:t xml:space="preserve"> data</w:t>
      </w:r>
      <w:r w:rsidR="00414E08">
        <w:rPr>
          <w:rFonts w:cs="Times New Roman"/>
          <w:sz w:val="24"/>
        </w:rPr>
        <w:t xml:space="preserve"> </w:t>
      </w:r>
      <w:r w:rsidR="00414E08" w:rsidRPr="00C45937">
        <w:rPr>
          <w:rFonts w:cs="Times New Roman"/>
          <w:sz w:val="24"/>
        </w:rPr>
        <w:t>provides a uniquely solid foundation for modeling immunological regulatory pathways</w:t>
      </w:r>
      <w:r w:rsidR="00414E08">
        <w:rPr>
          <w:rFonts w:cs="Times New Roman"/>
          <w:sz w:val="24"/>
        </w:rPr>
        <w:t>, and t</w:t>
      </w:r>
      <w:r w:rsidR="00414E08" w:rsidRPr="00C45937">
        <w:rPr>
          <w:rFonts w:cs="Times New Roman"/>
          <w:sz w:val="24"/>
        </w:rPr>
        <w:t xml:space="preserve">he fact that both the </w:t>
      </w:r>
      <w:r w:rsidR="00414E08" w:rsidRPr="001510AB">
        <w:rPr>
          <w:rFonts w:cs="Times New Roman"/>
          <w:sz w:val="24"/>
        </w:rPr>
        <w:t>ImmGen</w:t>
      </w:r>
      <w:r w:rsidR="00414E08">
        <w:rPr>
          <w:rFonts w:cs="Times New Roman"/>
          <w:sz w:val="24"/>
        </w:rPr>
        <w:t xml:space="preserve"> data </w:t>
      </w:r>
      <w:r w:rsidR="00414E08" w:rsidRPr="00C45937">
        <w:rPr>
          <w:rFonts w:cs="Times New Roman"/>
          <w:sz w:val="24"/>
        </w:rPr>
        <w:t xml:space="preserve">and our studies based on </w:t>
      </w:r>
      <w:r w:rsidR="00414E08" w:rsidRPr="00C45937">
        <w:rPr>
          <w:sz w:val="24"/>
          <w:szCs w:val="23"/>
        </w:rPr>
        <w:t xml:space="preserve">B6 </w:t>
      </w:r>
      <w:r w:rsidR="00414E08" w:rsidRPr="00C45937">
        <w:rPr>
          <w:rFonts w:eastAsia="Cambria"/>
          <w:sz w:val="24"/>
        </w:rPr>
        <w:t xml:space="preserve">♂ mice </w:t>
      </w:r>
      <w:r w:rsidR="00414E08">
        <w:rPr>
          <w:rFonts w:eastAsia="Cambria"/>
          <w:sz w:val="24"/>
        </w:rPr>
        <w:t>using the same DNA microarray platform and preparative conditions insures compatibility</w:t>
      </w:r>
      <w:r w:rsidR="00F35D59">
        <w:rPr>
          <w:rFonts w:eastAsia="Cambria"/>
          <w:sz w:val="24"/>
        </w:rPr>
        <w:t xml:space="preserve">.  </w:t>
      </w:r>
    </w:p>
    <w:p w:rsidR="00BE6F79" w:rsidRDefault="00750B2A" w:rsidP="00BE6F79">
      <w:pPr>
        <w:tabs>
          <w:tab w:val="left" w:pos="360"/>
        </w:tabs>
        <w:rPr>
          <w:sz w:val="24"/>
        </w:rPr>
      </w:pPr>
      <w:r>
        <w:rPr>
          <w:rFonts w:eastAsia="Cambria"/>
          <w:noProof/>
          <w:sz w:val="24"/>
        </w:rPr>
        <w:drawing>
          <wp:anchor distT="0" distB="0" distL="114300" distR="114300" simplePos="0" relativeHeight="251665408" behindDoc="0" locked="0" layoutInCell="1" allowOverlap="1">
            <wp:simplePos x="0" y="0"/>
            <wp:positionH relativeFrom="column">
              <wp:posOffset>-47625</wp:posOffset>
            </wp:positionH>
            <wp:positionV relativeFrom="paragraph">
              <wp:posOffset>2114550</wp:posOffset>
            </wp:positionV>
            <wp:extent cx="5938520" cy="2124075"/>
            <wp:effectExtent l="19050" t="0" r="5080" b="0"/>
            <wp:wrapSquare wrapText="bothSides"/>
            <wp:docPr id="23" name="" descr="::Pic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8.png"/>
                    <pic:cNvPicPr>
                      <a:picLocks noChangeAspect="1" noChangeArrowheads="1"/>
                    </pic:cNvPicPr>
                  </pic:nvPicPr>
                  <pic:blipFill>
                    <a:blip r:embed="rId9" cstate="print"/>
                    <a:srcRect/>
                    <a:stretch>
                      <a:fillRect/>
                    </a:stretch>
                  </pic:blipFill>
                  <pic:spPr bwMode="auto">
                    <a:xfrm>
                      <a:off x="0" y="0"/>
                      <a:ext cx="5938520" cy="2124075"/>
                    </a:xfrm>
                    <a:prstGeom prst="rect">
                      <a:avLst/>
                    </a:prstGeom>
                    <a:noFill/>
                    <a:ln w="9525">
                      <a:noFill/>
                      <a:miter lim="800000"/>
                      <a:headEnd/>
                      <a:tailEnd/>
                    </a:ln>
                  </pic:spPr>
                </pic:pic>
              </a:graphicData>
            </a:graphic>
          </wp:anchor>
        </w:drawing>
      </w:r>
      <w:r w:rsidR="00414E08">
        <w:rPr>
          <w:rFonts w:eastAsia="Cambria"/>
          <w:sz w:val="24"/>
        </w:rPr>
        <w:tab/>
      </w:r>
      <w:r w:rsidR="00BE6F79" w:rsidRPr="00C66CCF">
        <w:rPr>
          <w:rFonts w:eastAsia="Cambria"/>
          <w:sz w:val="24"/>
        </w:rPr>
        <w:t xml:space="preserve">Our co-investigator, Dr. Carter, has computationally evaluated the complete </w:t>
      </w:r>
      <w:r w:rsidR="00BE6F79" w:rsidRPr="005C29EE">
        <w:rPr>
          <w:rFonts w:eastAsia="Cambria"/>
          <w:sz w:val="24"/>
        </w:rPr>
        <w:t>ImmGen</w:t>
      </w:r>
      <w:r w:rsidR="00BE6F79" w:rsidRPr="00C66CCF">
        <w:rPr>
          <w:rFonts w:eastAsia="Cambria"/>
          <w:sz w:val="24"/>
        </w:rPr>
        <w:t xml:space="preserve"> GE dataset for its predictive value.  </w:t>
      </w:r>
      <w:r w:rsidR="00BE6F79">
        <w:rPr>
          <w:rFonts w:eastAsia="Cambria"/>
          <w:sz w:val="24"/>
        </w:rPr>
        <w:t>More than 500 data</w:t>
      </w:r>
      <w:r w:rsidR="00BE6F79" w:rsidRPr="00C66CCF">
        <w:rPr>
          <w:sz w:val="24"/>
        </w:rPr>
        <w:t xml:space="preserve"> files contributed by </w:t>
      </w:r>
      <w:r w:rsidR="00BE6F79" w:rsidRPr="005C29EE">
        <w:rPr>
          <w:sz w:val="24"/>
        </w:rPr>
        <w:t>ImmGen</w:t>
      </w:r>
      <w:r w:rsidR="00BE6F79" w:rsidRPr="00C66CCF">
        <w:rPr>
          <w:sz w:val="24"/>
        </w:rPr>
        <w:t xml:space="preserve"> were retrieved from G</w:t>
      </w:r>
      <w:r w:rsidR="00BE6F79">
        <w:rPr>
          <w:sz w:val="24"/>
        </w:rPr>
        <w:t>ene Expression Omnibus (GEO) database in CEL file format.</w:t>
      </w:r>
      <w:r w:rsidR="00BE6F79" w:rsidRPr="00C66CCF">
        <w:rPr>
          <w:sz w:val="24"/>
        </w:rPr>
        <w:t xml:space="preserve"> </w:t>
      </w:r>
      <w:r w:rsidR="00BE6F79">
        <w:rPr>
          <w:sz w:val="24"/>
        </w:rPr>
        <w:t xml:space="preserve">These samples were co-normalized </w:t>
      </w:r>
      <w:r w:rsidR="00BE6F79" w:rsidRPr="00C66CCF">
        <w:rPr>
          <w:sz w:val="24"/>
        </w:rPr>
        <w:t xml:space="preserve">using the RMA </w:t>
      </w:r>
      <w:r w:rsidR="00BE6F79">
        <w:rPr>
          <w:sz w:val="24"/>
        </w:rPr>
        <w:t xml:space="preserve">algorithm </w:t>
      </w:r>
      <w:r w:rsidR="00D7126E">
        <w:rPr>
          <w:sz w:val="24"/>
        </w:rPr>
        <w:fldChar w:fldCharType="begin"/>
      </w:r>
      <w:r w:rsidR="005E7097">
        <w:rPr>
          <w:sz w:val="24"/>
        </w:rPr>
        <w:instrText xml:space="preserve"> ADDIN EN.CITE &lt;EndNote&gt;&lt;Cite&gt;&lt;Author&gt;Irizarry&lt;/Author&gt;&lt;Year&gt;2003&lt;/Year&gt;&lt;RecNum&gt;1832&lt;/RecNum&gt;&lt;record&gt;&lt;rec-number&gt;1832&lt;/rec-number&gt;&lt;foreign-keys&gt;&lt;key app="EN" db-id="fs0zar5rw9sx06e02eppa0ajefaae9r92e0r"&gt;1832&lt;/key&gt;&lt;/foreign-keys&gt;&lt;ref-type name="Journal Article"&gt;17&lt;/ref-type&gt;&lt;contributors&gt;&lt;authors&gt;&lt;author&gt;Irizarry, R. A.&lt;/author&gt;&lt;author&gt;Hobbs, B.&lt;/author&gt;&lt;author&gt;Collin, F.&lt;/author&gt;&lt;author&gt;Beazer-Barclay, Y. D.&lt;/author&gt;&lt;author&gt;Antonellis, K. J.&lt;/author&gt;&lt;author&gt;Scherf, U.&lt;/author&gt;&lt;author&gt;Speed, T. P.&lt;/author&gt;&lt;/authors&gt;&lt;/contributors&gt;&lt;auth-address&gt;Department of Biostatistics, Johns Hopkins University, Baltimore, MD 21205, USA. rafa@jhu.edu&lt;/auth-address&gt;&lt;titles&gt;&lt;title&gt;Exploration, normalization, and summaries of high density oligonucleotide array probe level data&lt;/title&gt;&lt;secondary-title&gt;Biostatistics&lt;/secondary-title&gt;&lt;/titles&gt;&lt;periodical&gt;&lt;full-title&gt;Biostatistics&lt;/full-title&gt;&lt;/periodical&gt;&lt;pages&gt;249-64&lt;/pages&gt;&lt;volume&gt;4&lt;/volume&gt;&lt;number&gt;2&lt;/number&gt;&lt;edition&gt;2003/08/20&lt;/edition&gt;&lt;keywords&gt;&lt;keyword&gt;Algorithms&lt;/keyword&gt;&lt;keyword&gt;Animals&lt;/keyword&gt;&lt;keyword&gt;DNA Probes/*genetics&lt;/keyword&gt;&lt;keyword&gt;*Data Interpretation, Statistical&lt;/keyword&gt;&lt;keyword&gt;Gene Expression Profiling/statistics &amp;amp; numerical data&lt;/keyword&gt;&lt;keyword&gt;Humans&lt;/keyword&gt;&lt;keyword&gt;Linear Models&lt;/keyword&gt;&lt;keyword&gt;Mice&lt;/keyword&gt;&lt;keyword&gt;Normal Distribution&lt;/keyword&gt;&lt;keyword&gt;Oligonucleotide Array Sequence Analysis/*methods&lt;/keyword&gt;&lt;keyword&gt;Reproducibility of Results&lt;/keyword&gt;&lt;keyword&gt;Statistics, Nonparametric&lt;/keyword&gt;&lt;/keywords&gt;&lt;dates&gt;&lt;year&gt;2003&lt;/year&gt;&lt;pub-dates&gt;&lt;date&gt;Apr&lt;/date&gt;&lt;/pub-dates&gt;&lt;/dates&gt;&lt;isbn&gt;1465-4644 (Print)&lt;/isbn&gt;&lt;accession-num&gt;12925520&lt;/accession-num&gt;&lt;urls&gt;&lt;related-urls&gt;&lt;url&gt;http://www.ncbi.nlm.nih.gov/entrez/query.fcgi?cmd=Retrieve&amp;amp;db=PubMed&amp;amp;dopt=Citation&amp;amp;list_uids=12925520&lt;/url&gt;&lt;/related-urls&gt;&lt;/urls&gt;&lt;electronic-resource-num&gt;10.1093/biostatistics/4.2.249&amp;#xD;4/2/249 [pii]&lt;/electronic-resource-num&gt;&lt;language&gt;eng&lt;/language&gt;&lt;/record&gt;&lt;/Cite&gt;&lt;/EndNote&gt;</w:instrText>
      </w:r>
      <w:r w:rsidR="00D7126E">
        <w:rPr>
          <w:sz w:val="24"/>
        </w:rPr>
        <w:fldChar w:fldCharType="separate"/>
      </w:r>
      <w:r w:rsidR="005E7097">
        <w:rPr>
          <w:noProof/>
          <w:sz w:val="24"/>
        </w:rPr>
        <w:t>(40)</w:t>
      </w:r>
      <w:r w:rsidR="00D7126E">
        <w:rPr>
          <w:sz w:val="24"/>
        </w:rPr>
        <w:fldChar w:fldCharType="end"/>
      </w:r>
      <w:r w:rsidR="00BE6F79">
        <w:rPr>
          <w:sz w:val="24"/>
        </w:rPr>
        <w:t xml:space="preserve"> as implemented in </w:t>
      </w:r>
      <w:r w:rsidR="00BE6F79" w:rsidRPr="00872B75">
        <w:rPr>
          <w:i/>
          <w:sz w:val="24"/>
        </w:rPr>
        <w:t>Bioconductor</w:t>
      </w:r>
      <w:r w:rsidR="00BE6F79">
        <w:rPr>
          <w:sz w:val="24"/>
        </w:rPr>
        <w:t xml:space="preserve"> software </w:t>
      </w:r>
      <w:r w:rsidR="00D7126E">
        <w:rPr>
          <w:sz w:val="24"/>
        </w:rPr>
        <w:fldChar w:fldCharType="begin">
          <w:fldData xml:space="preserve">PEVuZE5vdGU+PENpdGU+PEF1dGhvcj5HZW50bGVtYW48L0F1dGhvcj48WWVhcj4yMDA0PC9ZZWFy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</w:fldData>
        </w:fldChar>
      </w:r>
      <w:r w:rsidR="005E7097">
        <w:rPr>
          <w:sz w:val="24"/>
        </w:rPr>
        <w:instrText xml:space="preserve"> ADDIN EN.CITE </w:instrText>
      </w:r>
      <w:r w:rsidR="00D7126E">
        <w:rPr>
          <w:sz w:val="24"/>
        </w:rPr>
        <w:fldChar w:fldCharType="begin">
          <w:fldData xml:space="preserve">PEVuZE5vdGU+PENpdGU+PEF1dGhvcj5HZW50bGVtYW48L0F1dGhvcj48WWVhcj4yMDA0PC9ZZWFy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(41)</w:t>
      </w:r>
      <w:r w:rsidR="00D7126E">
        <w:rPr>
          <w:sz w:val="24"/>
        </w:rPr>
        <w:fldChar w:fldCharType="end"/>
      </w:r>
      <w:r w:rsidR="00BE6F79">
        <w:rPr>
          <w:sz w:val="24"/>
        </w:rPr>
        <w:t xml:space="preserve">. Replicate samples were averaged for each probe and probes were mapped to genes and averaged to determine a single expression value of each gene. </w:t>
      </w:r>
      <w:r w:rsidR="00BE6F79" w:rsidRPr="00C66CCF">
        <w:rPr>
          <w:sz w:val="24"/>
        </w:rPr>
        <w:t xml:space="preserve">The expression of each gene </w:t>
      </w:r>
      <w:r w:rsidR="00BE6F79">
        <w:rPr>
          <w:sz w:val="24"/>
        </w:rPr>
        <w:t xml:space="preserve">in each sample </w:t>
      </w:r>
      <w:r w:rsidR="00BE6F79" w:rsidRPr="00C66CCF">
        <w:rPr>
          <w:sz w:val="24"/>
        </w:rPr>
        <w:t xml:space="preserve">was computed as a log2 ratio </w:t>
      </w:r>
      <w:r w:rsidR="00BE6F79">
        <w:rPr>
          <w:sz w:val="24"/>
        </w:rPr>
        <w:t xml:space="preserve">to </w:t>
      </w:r>
      <w:r w:rsidR="00BE6F79" w:rsidRPr="00C66CCF">
        <w:rPr>
          <w:sz w:val="24"/>
        </w:rPr>
        <w:t>progenitor hemopoietic bone marrow stem cells, so the baseline was this common originator cell population.</w:t>
      </w:r>
      <w:r w:rsidR="00BE471D">
        <w:rPr>
          <w:sz w:val="24"/>
        </w:rPr>
        <w:t xml:space="preserve">  </w:t>
      </w:r>
      <w:proofErr w:type="gramStart"/>
      <w:r w:rsidR="00BE6F79" w:rsidRPr="00C66CCF">
        <w:rPr>
          <w:sz w:val="24"/>
        </w:rPr>
        <w:t xml:space="preserve">The resulted in a matrix of log2-ratio expression values for 22,810 genes across </w:t>
      </w:r>
      <w:r w:rsidR="00BE6F79">
        <w:rPr>
          <w:sz w:val="24"/>
        </w:rPr>
        <w:t>117</w:t>
      </w:r>
      <w:r w:rsidR="00BE6F79" w:rsidRPr="00C66CCF">
        <w:rPr>
          <w:sz w:val="24"/>
        </w:rPr>
        <w:t xml:space="preserve"> conditions.</w:t>
      </w:r>
      <w:proofErr w:type="gramEnd"/>
      <w:r w:rsidR="00BE471D">
        <w:rPr>
          <w:sz w:val="24"/>
        </w:rPr>
        <w:t xml:space="preserve">  </w:t>
      </w:r>
      <w:r w:rsidR="00BE6F79">
        <w:rPr>
          <w:sz w:val="24"/>
        </w:rPr>
        <w:t xml:space="preserve">In order to </w:t>
      </w:r>
      <w:r w:rsidR="002D3355">
        <w:rPr>
          <w:sz w:val="24"/>
        </w:rPr>
        <w:t xml:space="preserve">evaluate </w:t>
      </w:r>
      <w:r w:rsidR="00BE6F79">
        <w:rPr>
          <w:sz w:val="24"/>
        </w:rPr>
        <w:t>a standard set of adult immune cells we did not include progenitor, precursor, fetal, or genetically altered cell samples.</w:t>
      </w:r>
    </w:p>
    <w:p w:rsidR="00BE6F79" w:rsidRDefault="00BE6F79" w:rsidP="00BE6F79">
      <w:pPr>
        <w:tabs>
          <w:tab w:val="left" w:pos="360"/>
        </w:tabs>
      </w:pPr>
      <w:r w:rsidRPr="00476A09">
        <w:rPr>
          <w:noProof/>
        </w:rPr>
        <w:t xml:space="preserve"> </w:t>
      </w:r>
    </w:p>
    <w:p w:rsidR="006947AA" w:rsidRDefault="00414E08">
      <w:pPr>
        <w:spacing w:after="100"/>
        <w:rPr>
          <w:rFonts w:ascii="Times New Roman" w:hAnsi="Times New Roman"/>
        </w:rPr>
      </w:pPr>
      <w:r w:rsidRPr="001510AB">
        <w:rPr>
          <w:rFonts w:ascii="Times New Roman" w:hAnsi="Times New Roman"/>
          <w:b/>
        </w:rPr>
        <w:t xml:space="preserve">Fig. 3.  </w:t>
      </w:r>
      <w:proofErr w:type="gramStart"/>
      <w:r w:rsidRPr="001510AB">
        <w:rPr>
          <w:rFonts w:ascii="Times New Roman" w:hAnsi="Times New Roman"/>
          <w:b/>
        </w:rPr>
        <w:t>Hierarchical dendrogram of 117 samples from Immgen.org.</w:t>
      </w:r>
      <w:proofErr w:type="gramEnd"/>
      <w:r w:rsidRPr="001510AB">
        <w:rPr>
          <w:rFonts w:ascii="Times New Roman" w:hAnsi="Times New Roman"/>
        </w:rPr>
        <w:t xml:space="preserve">  From left to right, B cells, T cells (generally grouped into </w:t>
      </w:r>
      <w:r w:rsidRPr="001510AB">
        <w:rPr>
          <w:rFonts w:ascii="Symbol" w:hAnsi="Symbol"/>
        </w:rPr>
        <w:t></w:t>
      </w:r>
      <w:r w:rsidRPr="001510AB">
        <w:rPr>
          <w:rFonts w:ascii="Symbol" w:hAnsi="Symbol"/>
        </w:rPr>
        <w:t></w:t>
      </w:r>
      <w:r w:rsidRPr="001510AB">
        <w:rPr>
          <w:rFonts w:ascii="Times New Roman" w:hAnsi="Times New Roman"/>
        </w:rPr>
        <w:t xml:space="preserve">, </w:t>
      </w:r>
      <w:r w:rsidRPr="001510AB">
        <w:rPr>
          <w:rFonts w:ascii="Symbol" w:hAnsi="Symbol"/>
        </w:rPr>
        <w:t></w:t>
      </w:r>
      <w:r w:rsidRPr="001510AB">
        <w:rPr>
          <w:rFonts w:ascii="Symbol" w:hAnsi="Symbol"/>
        </w:rPr>
        <w:t></w:t>
      </w:r>
      <w:r w:rsidRPr="001510AB">
        <w:rPr>
          <w:rFonts w:ascii="Times New Roman" w:hAnsi="Times New Roman"/>
        </w:rPr>
        <w:t xml:space="preserve">, and activation), NK cells, and myeloid cells (subgrouped into monocytes, DCs, and macrophages).  The outlier red pulp and lung macrophages are indicated by </w:t>
      </w:r>
      <w:r>
        <w:rPr>
          <w:rFonts w:ascii="Times New Roman" w:hAnsi="Times New Roman"/>
        </w:rPr>
        <w:t>*.</w:t>
      </w:r>
      <w:r w:rsidRPr="001510AB">
        <w:rPr>
          <w:rFonts w:ascii="Times New Roman" w:hAnsi="Times New Roman"/>
        </w:rPr>
        <w:t xml:space="preserve"> </w:t>
      </w:r>
    </w:p>
    <w:p w:rsidR="000F6DD8" w:rsidRDefault="000F6DD8" w:rsidP="000F6DD8">
      <w:pPr>
        <w:tabs>
          <w:tab w:val="left" w:pos="360"/>
        </w:tabs>
      </w:pPr>
      <w:r>
        <w:rPr>
          <w:sz w:val="24"/>
        </w:rPr>
        <w:tab/>
        <w:t>To assess how the gene expression patterns in the data relate to cell type and lineage relationships, we first performed hierarchical clustering on the samples (</w:t>
      </w:r>
      <w:r w:rsidRPr="000345DF">
        <w:rPr>
          <w:rFonts w:ascii="Times New Roman" w:hAnsi="Times New Roman"/>
          <w:b/>
          <w:sz w:val="24"/>
        </w:rPr>
        <w:t>Fig. 3</w:t>
      </w:r>
      <w:r>
        <w:rPr>
          <w:sz w:val="24"/>
        </w:rPr>
        <w:t>).  Remarkably, standard cell subgroups and lineages were recapitulated from the gene expression data alone, with the only exceptions being red pulp and lung macrophages.  These results demonstrate how GE patterns can be used to define the “steady state” status of discrete immune cell types and, by extrapolation, to identify deviations from this steady state as a result of genetic autoimmune processes.</w:t>
      </w:r>
      <w:r w:rsidRPr="00476A09">
        <w:rPr>
          <w:noProof/>
        </w:rPr>
        <w:t xml:space="preserve"> </w:t>
      </w:r>
    </w:p>
    <w:p w:rsidR="00BE6F79" w:rsidRDefault="00934327" w:rsidP="00934327">
      <w:pPr>
        <w:tabs>
          <w:tab w:val="left" w:pos="360"/>
        </w:tabs>
        <w:rPr>
          <w:rFonts w:cs="Arial"/>
          <w:sz w:val="24"/>
          <w:szCs w:val="22"/>
        </w:rPr>
      </w:pPr>
      <w:r>
        <w:rPr>
          <w:rFonts w:cs="Arial"/>
          <w:sz w:val="24"/>
          <w:szCs w:val="22"/>
        </w:rPr>
        <w:tab/>
      </w:r>
      <w:r w:rsidR="00BE6F79">
        <w:rPr>
          <w:rFonts w:cs="Arial"/>
          <w:sz w:val="24"/>
          <w:szCs w:val="22"/>
        </w:rPr>
        <w:t>We next examined the data in more detail to construct a broad map of gene expression patterns in the different cell types.  For this analysis we used the method of singular value decomposition (SVD).  SVD is a data-driven technique that finds and ranks the global patterns of gene expression, taking into account the full matrix of all genes by all conditions.  Each expression pattern is defined by a subset of genes that exhibit differential expression across a subset of conditions.  Finding stable patterns can be difficult due to non-deterministic properties of many algorithms (</w:t>
      </w:r>
      <w:r w:rsidR="00BE6F79" w:rsidRPr="003F10B8">
        <w:rPr>
          <w:rFonts w:cs="Arial"/>
          <w:i/>
          <w:sz w:val="24"/>
          <w:szCs w:val="22"/>
        </w:rPr>
        <w:t>e.g</w:t>
      </w:r>
      <w:r w:rsidR="00BE6F79">
        <w:rPr>
          <w:rFonts w:cs="Arial"/>
          <w:sz w:val="24"/>
          <w:szCs w:val="22"/>
        </w:rPr>
        <w:t xml:space="preserve">. biclustering), but since SVD uses the machinery of matrix algebra there is a unique and entirely stable result for each data set. Using this method, we identified a number of interesting co-expression patterns.  A common pattern was found that differentiated all mature cell types from the baseline stem cell sample.  A second pattern identified a set of 440 genes </w:t>
      </w:r>
      <w:proofErr w:type="gramStart"/>
      <w:r w:rsidR="00BE6F79">
        <w:rPr>
          <w:rFonts w:cs="Arial"/>
          <w:sz w:val="24"/>
          <w:szCs w:val="22"/>
        </w:rPr>
        <w:t>up-regulated</w:t>
      </w:r>
      <w:proofErr w:type="gramEnd"/>
      <w:r w:rsidR="00BE6F79">
        <w:rPr>
          <w:rFonts w:cs="Arial"/>
          <w:sz w:val="24"/>
          <w:szCs w:val="22"/>
        </w:rPr>
        <w:t xml:space="preserve"> in myeloid cells and down-regulated in T cells.  A third pattern identified a specific set of 261 genes </w:t>
      </w:r>
      <w:proofErr w:type="gramStart"/>
      <w:r w:rsidR="00BE6F79">
        <w:rPr>
          <w:rFonts w:cs="Arial"/>
          <w:sz w:val="24"/>
          <w:szCs w:val="22"/>
        </w:rPr>
        <w:t>up-regulated</w:t>
      </w:r>
      <w:proofErr w:type="gramEnd"/>
      <w:r w:rsidR="00BE6F79">
        <w:rPr>
          <w:rFonts w:cs="Arial"/>
          <w:sz w:val="24"/>
          <w:szCs w:val="22"/>
        </w:rPr>
        <w:t xml:space="preserve"> in B cells.  These expression patterns provide a broad picture of how expression programs differ between cell types.</w:t>
      </w:r>
    </w:p>
    <w:p w:rsidR="00380B89" w:rsidRDefault="00380B89" w:rsidP="00934327">
      <w:pPr>
        <w:tabs>
          <w:tab w:val="left" w:pos="360"/>
        </w:tabs>
        <w:rPr>
          <w:rFonts w:cs="Arial"/>
          <w:sz w:val="24"/>
          <w:szCs w:val="22"/>
        </w:rPr>
      </w:pPr>
    </w:p>
    <w:p w:rsidR="00380B89" w:rsidRPr="005563C8" w:rsidRDefault="005B1F8F" w:rsidP="00380B89">
      <w:pPr>
        <w:tabs>
          <w:tab w:val="left" w:pos="360"/>
        </w:tabs>
        <w:rPr>
          <w:rFonts w:ascii="Times New Roman" w:hAnsi="Times New Roman" w:cs="Times New Roman"/>
          <w:szCs w:val="22"/>
        </w:rPr>
      </w:pPr>
      <w:r>
        <w:rPr>
          <w:rFonts w:ascii="Times New Roman" w:hAnsi="Times New Roman" w:cs="Times New Roman"/>
          <w:b/>
          <w:noProof/>
          <w:szCs w:val="22"/>
        </w:rPr>
        <w:drawing>
          <wp:anchor distT="0" distB="0" distL="114300" distR="114300" simplePos="0" relativeHeight="251663360" behindDoc="1" locked="0" layoutInCell="1" allowOverlap="1">
            <wp:simplePos x="0" y="0"/>
            <wp:positionH relativeFrom="column">
              <wp:posOffset>165735</wp:posOffset>
            </wp:positionH>
            <wp:positionV relativeFrom="paragraph">
              <wp:posOffset>147955</wp:posOffset>
            </wp:positionV>
            <wp:extent cx="3648075" cy="1200150"/>
            <wp:effectExtent l="25400" t="0" r="9525" b="0"/>
            <wp:wrapTight wrapText="bothSides">
              <wp:wrapPolygon edited="0">
                <wp:start x="-150" y="0"/>
                <wp:lineTo x="-150" y="21486"/>
                <wp:lineTo x="21656" y="21486"/>
                <wp:lineTo x="21656" y="0"/>
                <wp:lineTo x="-150" y="0"/>
              </wp:wrapPolygon>
            </wp:wrapTight>
            <wp:docPr id="2" name="Picture 1" desc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10" cstate="print"/>
                    <a:stretch>
                      <a:fillRect/>
                    </a:stretch>
                  </pic:blipFill>
                  <pic:spPr>
                    <a:xfrm>
                      <a:off x="0" y="0"/>
                      <a:ext cx="3648075" cy="1200150"/>
                    </a:xfrm>
                    <a:prstGeom prst="rect">
                      <a:avLst/>
                    </a:prstGeom>
                  </pic:spPr>
                </pic:pic>
              </a:graphicData>
            </a:graphic>
          </wp:anchor>
        </w:drawing>
      </w:r>
      <w:r w:rsidR="00380B89" w:rsidRPr="002D50CF">
        <w:rPr>
          <w:rFonts w:ascii="Times New Roman" w:hAnsi="Times New Roman" w:cs="Times New Roman"/>
          <w:b/>
          <w:szCs w:val="22"/>
        </w:rPr>
        <w:t>Fig</w:t>
      </w:r>
      <w:r w:rsidR="00380B89">
        <w:rPr>
          <w:rFonts w:ascii="Times New Roman" w:hAnsi="Times New Roman" w:cs="Times New Roman"/>
          <w:b/>
          <w:szCs w:val="22"/>
        </w:rPr>
        <w:t>.</w:t>
      </w:r>
      <w:r w:rsidR="00380B89" w:rsidRPr="002D50CF">
        <w:rPr>
          <w:rFonts w:ascii="Times New Roman" w:hAnsi="Times New Roman" w:cs="Times New Roman"/>
          <w:b/>
          <w:szCs w:val="22"/>
        </w:rPr>
        <w:t xml:space="preserve"> 4. Network of SLE orthologs grouped by expression pattern.</w:t>
      </w:r>
      <w:r w:rsidR="00380B89" w:rsidRPr="002D50CF">
        <w:rPr>
          <w:rFonts w:ascii="Times New Roman" w:hAnsi="Times New Roman" w:cs="Times New Roman"/>
          <w:szCs w:val="22"/>
        </w:rPr>
        <w:t xml:space="preserve"> Green edges connect genes </w:t>
      </w:r>
      <w:proofErr w:type="gramStart"/>
      <w:r w:rsidR="00380B89" w:rsidRPr="002D50CF">
        <w:rPr>
          <w:rFonts w:ascii="Times New Roman" w:hAnsi="Times New Roman" w:cs="Times New Roman"/>
          <w:szCs w:val="22"/>
        </w:rPr>
        <w:t>up-regulated</w:t>
      </w:r>
      <w:proofErr w:type="gramEnd"/>
      <w:r w:rsidR="00380B89" w:rsidRPr="002D50CF">
        <w:rPr>
          <w:rFonts w:ascii="Times New Roman" w:hAnsi="Times New Roman" w:cs="Times New Roman"/>
          <w:szCs w:val="22"/>
        </w:rPr>
        <w:t xml:space="preserve"> in myeloid cells, blue edges connect genes up-regulated in B cells, and red edges connect genes down-regulated in B cells.</w:t>
      </w:r>
      <w:r w:rsidR="00380B89">
        <w:rPr>
          <w:rFonts w:ascii="Times New Roman" w:hAnsi="Times New Roman" w:cs="Times New Roman"/>
          <w:szCs w:val="22"/>
        </w:rPr>
        <w:t xml:space="preserve"> The 36 orthologs considered were: </w:t>
      </w:r>
      <w:r w:rsidR="00380B89" w:rsidRPr="002D50CF">
        <w:rPr>
          <w:rFonts w:ascii="Times New Roman" w:hAnsi="Times New Roman" w:cs="Times New Roman"/>
          <w:i/>
          <w:szCs w:val="22"/>
        </w:rPr>
        <w:t xml:space="preserve">Atg5, Atg7, Bank1, </w:t>
      </w:r>
      <w:proofErr w:type="spellStart"/>
      <w:r w:rsidR="00380B89" w:rsidRPr="002D50CF">
        <w:rPr>
          <w:rFonts w:ascii="Times New Roman" w:hAnsi="Times New Roman" w:cs="Times New Roman"/>
          <w:i/>
          <w:szCs w:val="22"/>
        </w:rPr>
        <w:t>Blk</w:t>
      </w:r>
      <w:proofErr w:type="spellEnd"/>
      <w:r w:rsidR="00380B89" w:rsidRPr="002D50CF">
        <w:rPr>
          <w:rFonts w:ascii="Times New Roman" w:hAnsi="Times New Roman" w:cs="Times New Roman"/>
          <w:i/>
          <w:szCs w:val="22"/>
        </w:rPr>
        <w:t xml:space="preserve">, Cd226, Dnase1, Fcgr2b, Ica1, Infa1, Ifna2, Il10, Il21, Il21r, Irak1, Irf5, </w:t>
      </w:r>
      <w:proofErr w:type="spellStart"/>
      <w:r w:rsidR="00380B89" w:rsidRPr="002D50CF">
        <w:rPr>
          <w:rFonts w:ascii="Times New Roman" w:hAnsi="Times New Roman" w:cs="Times New Roman"/>
          <w:i/>
          <w:szCs w:val="22"/>
        </w:rPr>
        <w:t>Itgam</w:t>
      </w:r>
      <w:proofErr w:type="spellEnd"/>
      <w:r w:rsidR="00380B89" w:rsidRPr="002D50CF">
        <w:rPr>
          <w:rFonts w:ascii="Times New Roman" w:hAnsi="Times New Roman" w:cs="Times New Roman"/>
          <w:i/>
          <w:szCs w:val="22"/>
        </w:rPr>
        <w:t xml:space="preserve">, Jazf1, Lyn, Mecp2, Myd88, Nmnat2, Prdm1, Pttg1, </w:t>
      </w:r>
      <w:proofErr w:type="spellStart"/>
      <w:r w:rsidR="00380B89" w:rsidRPr="002D50CF">
        <w:rPr>
          <w:rFonts w:ascii="Times New Roman" w:hAnsi="Times New Roman" w:cs="Times New Roman"/>
          <w:i/>
          <w:szCs w:val="22"/>
        </w:rPr>
        <w:t>Pxk</w:t>
      </w:r>
      <w:proofErr w:type="spellEnd"/>
      <w:r w:rsidR="00380B89" w:rsidRPr="002D50CF">
        <w:rPr>
          <w:rFonts w:ascii="Times New Roman" w:hAnsi="Times New Roman" w:cs="Times New Roman"/>
          <w:i/>
          <w:szCs w:val="22"/>
        </w:rPr>
        <w:t xml:space="preserve">, </w:t>
      </w:r>
      <w:proofErr w:type="spellStart"/>
      <w:r w:rsidR="00380B89" w:rsidRPr="002D50CF">
        <w:rPr>
          <w:rFonts w:ascii="Times New Roman" w:hAnsi="Times New Roman" w:cs="Times New Roman"/>
          <w:i/>
          <w:szCs w:val="22"/>
        </w:rPr>
        <w:t>Siae</w:t>
      </w:r>
      <w:proofErr w:type="spellEnd"/>
      <w:r w:rsidR="00380B89" w:rsidRPr="002D50CF">
        <w:rPr>
          <w:rFonts w:ascii="Times New Roman" w:hAnsi="Times New Roman" w:cs="Times New Roman"/>
          <w:i/>
          <w:szCs w:val="22"/>
        </w:rPr>
        <w:t xml:space="preserve">, Stat4, Stat5a, Stat6, Tnfaip3, Tnfsf4, Tnip1, Trex1, Tyk2, Ube2l3, Uhrf1bp1, </w:t>
      </w:r>
      <w:r w:rsidR="00380B89" w:rsidRPr="005563C8">
        <w:rPr>
          <w:rFonts w:ascii="Times New Roman" w:hAnsi="Times New Roman" w:cs="Times New Roman"/>
          <w:szCs w:val="22"/>
        </w:rPr>
        <w:t>and</w:t>
      </w:r>
      <w:r w:rsidR="00380B89" w:rsidRPr="002D50CF">
        <w:rPr>
          <w:rFonts w:ascii="Times New Roman" w:hAnsi="Times New Roman" w:cs="Times New Roman"/>
          <w:i/>
          <w:szCs w:val="22"/>
        </w:rPr>
        <w:t xml:space="preserve"> Xkr6</w:t>
      </w:r>
      <w:r w:rsidR="00380B89">
        <w:rPr>
          <w:rFonts w:ascii="Times New Roman" w:hAnsi="Times New Roman" w:cs="Times New Roman"/>
          <w:szCs w:val="22"/>
        </w:rPr>
        <w:t>.</w:t>
      </w:r>
    </w:p>
    <w:p w:rsidR="00771329" w:rsidRDefault="005B1F8F">
      <w:pPr>
        <w:tabs>
          <w:tab w:val="left" w:pos="360"/>
        </w:tabs>
        <w:spacing w:before="100"/>
        <w:rPr>
          <w:rFonts w:cs="Arial"/>
          <w:sz w:val="24"/>
          <w:szCs w:val="22"/>
        </w:rPr>
      </w:pPr>
      <w:r>
        <w:rPr>
          <w:rFonts w:cs="Arial"/>
          <w:sz w:val="24"/>
          <w:szCs w:val="22"/>
        </w:rPr>
        <w:tab/>
      </w:r>
      <w:r w:rsidR="00BE6F79">
        <w:rPr>
          <w:rFonts w:cs="Arial"/>
          <w:sz w:val="24"/>
          <w:szCs w:val="22"/>
        </w:rPr>
        <w:t>To understand how these patterns relate to the cellular disregulation that leads to SLE, we assembled a set of 36 mouse orthologs of genes discovered to be associated with SLE in human studies (</w:t>
      </w:r>
      <w:r w:rsidR="000345DF" w:rsidRPr="000345DF">
        <w:rPr>
          <w:rFonts w:ascii="Times New Roman" w:hAnsi="Times New Roman" w:cs="Arial"/>
          <w:b/>
          <w:sz w:val="24"/>
          <w:szCs w:val="22"/>
        </w:rPr>
        <w:t>Fig. 4</w:t>
      </w:r>
      <w:r w:rsidR="00BE6F79">
        <w:rPr>
          <w:rFonts w:cs="Arial"/>
          <w:sz w:val="24"/>
          <w:szCs w:val="22"/>
        </w:rPr>
        <w:t>).  We inspected how each of the gene sets defined by the SVD analysis overlaps with these 36 SLE genes, in order to place each SLE gene in a global context of immune cell regulation (</w:t>
      </w:r>
      <w:r w:rsidR="000345DF" w:rsidRPr="000345DF">
        <w:rPr>
          <w:rFonts w:ascii="Times New Roman" w:hAnsi="Times New Roman" w:cs="Arial"/>
          <w:sz w:val="24"/>
          <w:szCs w:val="22"/>
        </w:rPr>
        <w:t>Fig. 4</w:t>
      </w:r>
      <w:r w:rsidR="00BE6F79">
        <w:rPr>
          <w:rFonts w:cs="Arial"/>
          <w:sz w:val="24"/>
          <w:szCs w:val="22"/>
        </w:rPr>
        <w:t xml:space="preserve">).  We found that six of the SLE genes were </w:t>
      </w:r>
      <w:proofErr w:type="gramStart"/>
      <w:r w:rsidR="00BE6F79">
        <w:rPr>
          <w:rFonts w:cs="Arial"/>
          <w:sz w:val="24"/>
          <w:szCs w:val="22"/>
        </w:rPr>
        <w:t>up-regulated</w:t>
      </w:r>
      <w:proofErr w:type="gramEnd"/>
      <w:r w:rsidR="00BE6F79">
        <w:rPr>
          <w:rFonts w:cs="Arial"/>
          <w:sz w:val="24"/>
          <w:szCs w:val="22"/>
        </w:rPr>
        <w:t xml:space="preserve"> in myeloid cells:  </w:t>
      </w:r>
      <w:r w:rsidR="00BE6F79" w:rsidRPr="00853436">
        <w:rPr>
          <w:rFonts w:cs="Arial"/>
          <w:i/>
          <w:sz w:val="24"/>
          <w:szCs w:val="22"/>
        </w:rPr>
        <w:t>Bank1</w:t>
      </w:r>
      <w:r w:rsidR="00BE6F79">
        <w:rPr>
          <w:rFonts w:cs="Arial"/>
          <w:sz w:val="24"/>
          <w:szCs w:val="22"/>
        </w:rPr>
        <w:t xml:space="preserve">, </w:t>
      </w:r>
      <w:r w:rsidR="00BE6F79" w:rsidRPr="00853436">
        <w:rPr>
          <w:rFonts w:cs="Arial"/>
          <w:i/>
          <w:sz w:val="24"/>
          <w:szCs w:val="22"/>
        </w:rPr>
        <w:t>Fcgr2b</w:t>
      </w:r>
      <w:r w:rsidR="00BE6F79">
        <w:rPr>
          <w:rFonts w:cs="Arial"/>
          <w:sz w:val="24"/>
          <w:szCs w:val="22"/>
        </w:rPr>
        <w:t xml:space="preserve">, </w:t>
      </w:r>
      <w:r w:rsidR="00BE6F79" w:rsidRPr="00853436">
        <w:rPr>
          <w:rFonts w:cs="Arial"/>
          <w:i/>
          <w:sz w:val="24"/>
          <w:szCs w:val="22"/>
        </w:rPr>
        <w:t>Irf5</w:t>
      </w:r>
      <w:r w:rsidR="00BE6F79">
        <w:rPr>
          <w:rFonts w:cs="Arial"/>
          <w:sz w:val="24"/>
          <w:szCs w:val="22"/>
        </w:rPr>
        <w:t xml:space="preserve">, </w:t>
      </w:r>
      <w:proofErr w:type="spellStart"/>
      <w:r w:rsidR="00BE6F79" w:rsidRPr="00853436">
        <w:rPr>
          <w:rFonts w:cs="Arial"/>
          <w:i/>
          <w:sz w:val="24"/>
          <w:szCs w:val="22"/>
        </w:rPr>
        <w:t>Itgam</w:t>
      </w:r>
      <w:proofErr w:type="spellEnd"/>
      <w:r w:rsidR="00BE6F79">
        <w:rPr>
          <w:rFonts w:cs="Arial"/>
          <w:sz w:val="24"/>
          <w:szCs w:val="22"/>
        </w:rPr>
        <w:t xml:space="preserve">, </w:t>
      </w:r>
      <w:r w:rsidR="00BE6F79" w:rsidRPr="00DA2431">
        <w:rPr>
          <w:rFonts w:cs="Arial"/>
          <w:i/>
          <w:sz w:val="24"/>
          <w:szCs w:val="22"/>
        </w:rPr>
        <w:t>Lyn</w:t>
      </w:r>
      <w:r w:rsidR="00BE6F79">
        <w:rPr>
          <w:rFonts w:cs="Arial"/>
          <w:sz w:val="24"/>
          <w:szCs w:val="22"/>
        </w:rPr>
        <w:t xml:space="preserve">, and </w:t>
      </w:r>
      <w:r w:rsidR="00BE6F79" w:rsidRPr="00853436">
        <w:rPr>
          <w:rFonts w:cs="Arial"/>
          <w:i/>
          <w:sz w:val="24"/>
          <w:szCs w:val="22"/>
        </w:rPr>
        <w:t>Tnfaip3</w:t>
      </w:r>
      <w:r w:rsidR="00BE6F79">
        <w:rPr>
          <w:rFonts w:cs="Arial"/>
          <w:sz w:val="24"/>
          <w:szCs w:val="22"/>
        </w:rPr>
        <w:t xml:space="preserve">.  Another six SLE genes were among those </w:t>
      </w:r>
      <w:proofErr w:type="gramStart"/>
      <w:r w:rsidR="00BE6F79">
        <w:rPr>
          <w:rFonts w:cs="Arial"/>
          <w:sz w:val="24"/>
          <w:szCs w:val="22"/>
        </w:rPr>
        <w:t>up-regulated</w:t>
      </w:r>
      <w:proofErr w:type="gramEnd"/>
      <w:r w:rsidR="00BE6F79">
        <w:rPr>
          <w:rFonts w:cs="Arial"/>
          <w:sz w:val="24"/>
          <w:szCs w:val="22"/>
        </w:rPr>
        <w:t xml:space="preserve"> in B cells:  </w:t>
      </w:r>
      <w:r w:rsidR="00BE6F79" w:rsidRPr="00DA2431">
        <w:rPr>
          <w:rFonts w:cs="Arial"/>
          <w:i/>
          <w:sz w:val="24"/>
          <w:szCs w:val="22"/>
        </w:rPr>
        <w:t>Bank1</w:t>
      </w:r>
      <w:r w:rsidR="00BE6F79">
        <w:rPr>
          <w:rFonts w:cs="Arial"/>
          <w:sz w:val="24"/>
          <w:szCs w:val="22"/>
        </w:rPr>
        <w:t xml:space="preserve">, </w:t>
      </w:r>
      <w:proofErr w:type="spellStart"/>
      <w:r w:rsidR="00BE6F79" w:rsidRPr="00DA2431">
        <w:rPr>
          <w:rFonts w:cs="Arial"/>
          <w:i/>
          <w:sz w:val="24"/>
          <w:szCs w:val="22"/>
        </w:rPr>
        <w:t>Blk</w:t>
      </w:r>
      <w:proofErr w:type="spellEnd"/>
      <w:r w:rsidR="00BE6F79">
        <w:rPr>
          <w:rFonts w:cs="Arial"/>
          <w:sz w:val="24"/>
          <w:szCs w:val="22"/>
        </w:rPr>
        <w:t xml:space="preserve">, </w:t>
      </w:r>
      <w:r w:rsidR="00BE6F79" w:rsidRPr="00DA2431">
        <w:rPr>
          <w:rFonts w:cs="Arial"/>
          <w:i/>
          <w:sz w:val="24"/>
          <w:szCs w:val="22"/>
        </w:rPr>
        <w:t>Il21r</w:t>
      </w:r>
      <w:r w:rsidR="00BE6F79">
        <w:rPr>
          <w:rFonts w:cs="Arial"/>
          <w:sz w:val="24"/>
          <w:szCs w:val="22"/>
        </w:rPr>
        <w:t xml:space="preserve">, </w:t>
      </w:r>
      <w:r w:rsidR="00BE6F79" w:rsidRPr="00DA2431">
        <w:rPr>
          <w:rFonts w:cs="Arial"/>
          <w:i/>
          <w:sz w:val="24"/>
          <w:szCs w:val="22"/>
        </w:rPr>
        <w:t>Irf5</w:t>
      </w:r>
      <w:r w:rsidR="00BE6F79">
        <w:rPr>
          <w:rFonts w:cs="Arial"/>
          <w:sz w:val="24"/>
          <w:szCs w:val="22"/>
        </w:rPr>
        <w:t xml:space="preserve">, </w:t>
      </w:r>
      <w:r w:rsidR="00BE6F79" w:rsidRPr="00DA2431">
        <w:rPr>
          <w:rFonts w:cs="Arial"/>
          <w:i/>
          <w:sz w:val="24"/>
          <w:szCs w:val="22"/>
        </w:rPr>
        <w:t>Lyn</w:t>
      </w:r>
      <w:r w:rsidR="00BE6F79">
        <w:rPr>
          <w:rFonts w:cs="Arial"/>
          <w:sz w:val="24"/>
          <w:szCs w:val="22"/>
        </w:rPr>
        <w:t xml:space="preserve">, and </w:t>
      </w:r>
      <w:proofErr w:type="spellStart"/>
      <w:r w:rsidR="00BE6F79" w:rsidRPr="00DA2431">
        <w:rPr>
          <w:rFonts w:cs="Arial"/>
          <w:i/>
          <w:sz w:val="24"/>
          <w:szCs w:val="22"/>
        </w:rPr>
        <w:t>Pxk</w:t>
      </w:r>
      <w:proofErr w:type="spellEnd"/>
      <w:r w:rsidR="00BE6F79">
        <w:rPr>
          <w:rFonts w:cs="Arial"/>
          <w:sz w:val="24"/>
          <w:szCs w:val="22"/>
        </w:rPr>
        <w:t>.  In both cases the gene sets contained more SLE genes than expected by random chance (</w:t>
      </w:r>
      <w:r w:rsidR="00BE6F79" w:rsidRPr="0013567B">
        <w:rPr>
          <w:rFonts w:cs="Arial"/>
          <w:i/>
          <w:sz w:val="24"/>
          <w:szCs w:val="22"/>
        </w:rPr>
        <w:t>p</w:t>
      </w:r>
      <w:r w:rsidR="00BE6F79">
        <w:rPr>
          <w:rFonts w:cs="Arial"/>
          <w:sz w:val="24"/>
          <w:szCs w:val="22"/>
        </w:rPr>
        <w:t xml:space="preserve"> = 0.002 and </w:t>
      </w:r>
      <w:r w:rsidR="00BE6F79" w:rsidRPr="0013567B">
        <w:rPr>
          <w:rFonts w:cs="Arial"/>
          <w:i/>
          <w:sz w:val="24"/>
          <w:szCs w:val="22"/>
        </w:rPr>
        <w:t>p</w:t>
      </w:r>
      <w:r w:rsidR="00BE6F79">
        <w:rPr>
          <w:rFonts w:cs="Arial"/>
          <w:sz w:val="24"/>
          <w:szCs w:val="22"/>
        </w:rPr>
        <w:t xml:space="preserve"> = 0.0003, respectively), suggesting that these expression patterns are associated with SLE-related biology.  We note that this procedure only applies to SLE genes that are differentially regulated in normal cell lineages, and therefore additional genes listed in </w:t>
      </w:r>
      <w:r w:rsidR="005624E5" w:rsidRPr="005624E5">
        <w:rPr>
          <w:rFonts w:ascii="Times New Roman" w:hAnsi="Times New Roman" w:cs="Times New Roman"/>
          <w:b/>
          <w:sz w:val="24"/>
          <w:szCs w:val="22"/>
        </w:rPr>
        <w:t xml:space="preserve">Fig. </w:t>
      </w:r>
      <w:r w:rsidR="0040392A">
        <w:rPr>
          <w:rFonts w:ascii="Times New Roman" w:hAnsi="Times New Roman" w:cs="Times New Roman"/>
          <w:b/>
          <w:sz w:val="24"/>
          <w:szCs w:val="22"/>
        </w:rPr>
        <w:t>4</w:t>
      </w:r>
      <w:r w:rsidR="0040392A">
        <w:rPr>
          <w:rFonts w:cs="Arial"/>
          <w:sz w:val="24"/>
          <w:szCs w:val="22"/>
        </w:rPr>
        <w:t xml:space="preserve"> </w:t>
      </w:r>
      <w:r w:rsidR="00BE6F79">
        <w:rPr>
          <w:rFonts w:cs="Arial"/>
          <w:sz w:val="24"/>
          <w:szCs w:val="22"/>
        </w:rPr>
        <w:t xml:space="preserve">may also be associated with specific cell types.  Nevertheless, this allows us to hypothesize that the genes </w:t>
      </w:r>
      <w:r w:rsidR="00BE6F79" w:rsidRPr="00514BA8">
        <w:rPr>
          <w:rFonts w:cs="Arial"/>
          <w:i/>
          <w:sz w:val="24"/>
          <w:szCs w:val="22"/>
        </w:rPr>
        <w:t>Bank1</w:t>
      </w:r>
      <w:r w:rsidR="00BE6F79">
        <w:rPr>
          <w:rFonts w:cs="Arial"/>
          <w:sz w:val="24"/>
          <w:szCs w:val="22"/>
        </w:rPr>
        <w:t xml:space="preserve">, </w:t>
      </w:r>
      <w:r w:rsidR="00BE6F79" w:rsidRPr="00514BA8">
        <w:rPr>
          <w:rFonts w:cs="Arial"/>
          <w:i/>
          <w:sz w:val="24"/>
          <w:szCs w:val="22"/>
        </w:rPr>
        <w:t>Irf5</w:t>
      </w:r>
      <w:r w:rsidR="00BE6F79">
        <w:rPr>
          <w:rFonts w:cs="Arial"/>
          <w:sz w:val="24"/>
          <w:szCs w:val="22"/>
        </w:rPr>
        <w:t xml:space="preserve">, and </w:t>
      </w:r>
      <w:r w:rsidR="00BE6F79" w:rsidRPr="00514BA8">
        <w:rPr>
          <w:rFonts w:cs="Arial"/>
          <w:i/>
          <w:sz w:val="24"/>
          <w:szCs w:val="22"/>
        </w:rPr>
        <w:t>Lyn</w:t>
      </w:r>
      <w:r w:rsidR="00BE6F79">
        <w:rPr>
          <w:rFonts w:cs="Arial"/>
          <w:sz w:val="24"/>
          <w:szCs w:val="22"/>
        </w:rPr>
        <w:t xml:space="preserve"> may affect SLE-related biology in both myeloid and B cell lineages, whereas the genes </w:t>
      </w:r>
      <w:r w:rsidR="00BE6F79" w:rsidRPr="00514BA8">
        <w:rPr>
          <w:rFonts w:cs="Arial"/>
          <w:i/>
          <w:sz w:val="24"/>
          <w:szCs w:val="22"/>
        </w:rPr>
        <w:t>Fcgr2b</w:t>
      </w:r>
      <w:r w:rsidR="00BE6F79">
        <w:rPr>
          <w:rFonts w:cs="Arial"/>
          <w:sz w:val="24"/>
          <w:szCs w:val="22"/>
        </w:rPr>
        <w:t xml:space="preserve">, </w:t>
      </w:r>
      <w:proofErr w:type="spellStart"/>
      <w:r w:rsidR="00BE6F79" w:rsidRPr="00514BA8">
        <w:rPr>
          <w:rFonts w:cs="Arial"/>
          <w:i/>
          <w:sz w:val="24"/>
          <w:szCs w:val="22"/>
        </w:rPr>
        <w:t>Itgam</w:t>
      </w:r>
      <w:proofErr w:type="spellEnd"/>
      <w:r w:rsidR="00BE6F79">
        <w:rPr>
          <w:rFonts w:cs="Arial"/>
          <w:sz w:val="24"/>
          <w:szCs w:val="22"/>
        </w:rPr>
        <w:t xml:space="preserve">, and </w:t>
      </w:r>
      <w:r w:rsidR="00BE6F79" w:rsidRPr="00514BA8">
        <w:rPr>
          <w:rFonts w:cs="Arial"/>
          <w:i/>
          <w:sz w:val="24"/>
          <w:szCs w:val="22"/>
        </w:rPr>
        <w:t>Tnfaip3</w:t>
      </w:r>
      <w:r w:rsidR="00BE6F79">
        <w:rPr>
          <w:rFonts w:cs="Arial"/>
          <w:sz w:val="24"/>
          <w:szCs w:val="22"/>
        </w:rPr>
        <w:t xml:space="preserve"> are involved in myeloid dysregulation in SLE and </w:t>
      </w:r>
      <w:proofErr w:type="spellStart"/>
      <w:r w:rsidR="00BE6F79" w:rsidRPr="00514BA8">
        <w:rPr>
          <w:rFonts w:cs="Arial"/>
          <w:i/>
          <w:sz w:val="24"/>
          <w:szCs w:val="22"/>
        </w:rPr>
        <w:t>Blk</w:t>
      </w:r>
      <w:proofErr w:type="spellEnd"/>
      <w:r w:rsidR="00BE6F79">
        <w:rPr>
          <w:rFonts w:cs="Arial"/>
          <w:sz w:val="24"/>
          <w:szCs w:val="22"/>
        </w:rPr>
        <w:t xml:space="preserve">, </w:t>
      </w:r>
      <w:r w:rsidR="00BE6F79" w:rsidRPr="00514BA8">
        <w:rPr>
          <w:rFonts w:cs="Arial"/>
          <w:i/>
          <w:sz w:val="24"/>
          <w:szCs w:val="22"/>
        </w:rPr>
        <w:t>Il21r</w:t>
      </w:r>
      <w:r w:rsidR="00BE6F79">
        <w:rPr>
          <w:rFonts w:cs="Arial"/>
          <w:sz w:val="24"/>
          <w:szCs w:val="22"/>
        </w:rPr>
        <w:t xml:space="preserve">, and </w:t>
      </w:r>
      <w:proofErr w:type="spellStart"/>
      <w:r w:rsidR="00BE6F79" w:rsidRPr="00514BA8">
        <w:rPr>
          <w:rFonts w:cs="Arial"/>
          <w:i/>
          <w:sz w:val="24"/>
          <w:szCs w:val="22"/>
        </w:rPr>
        <w:t>Pxk</w:t>
      </w:r>
      <w:proofErr w:type="spellEnd"/>
      <w:r w:rsidR="00BE6F79">
        <w:rPr>
          <w:rFonts w:cs="Arial"/>
          <w:sz w:val="24"/>
          <w:szCs w:val="22"/>
        </w:rPr>
        <w:t xml:space="preserve"> are most likely involved in SLE-related B cell activity.</w:t>
      </w:r>
    </w:p>
    <w:p w:rsidR="00DD720C" w:rsidRPr="00DD720C" w:rsidRDefault="005B1F8F">
      <w:pPr>
        <w:spacing w:before="120" w:after="80"/>
        <w:rPr>
          <w:b/>
          <w:i/>
          <w:sz w:val="24"/>
          <w:szCs w:val="22"/>
        </w:rPr>
      </w:pPr>
      <w:r>
        <w:rPr>
          <w:b/>
          <w:sz w:val="24"/>
          <w:szCs w:val="22"/>
        </w:rPr>
        <w:br w:type="page"/>
      </w:r>
      <w:r w:rsidR="005624E5" w:rsidRPr="005624E5">
        <w:rPr>
          <w:b/>
          <w:i/>
          <w:sz w:val="24"/>
          <w:szCs w:val="22"/>
        </w:rPr>
        <w:t>4. EXPERIMENTAL DESIGN and METHODS</w:t>
      </w:r>
    </w:p>
    <w:p w:rsidR="006947AA" w:rsidRDefault="009C2E62">
      <w:pPr>
        <w:spacing w:before="120" w:after="80"/>
        <w:rPr>
          <w:b/>
          <w:sz w:val="24"/>
          <w:szCs w:val="22"/>
        </w:rPr>
      </w:pPr>
      <w:r>
        <w:rPr>
          <w:b/>
          <w:sz w:val="24"/>
          <w:szCs w:val="22"/>
        </w:rPr>
        <w:t>Aim 1. D</w:t>
      </w:r>
      <w:r w:rsidRPr="00C55297">
        <w:rPr>
          <w:b/>
          <w:sz w:val="24"/>
          <w:szCs w:val="22"/>
        </w:rPr>
        <w:t xml:space="preserve">etermine the impact of gene dosage </w:t>
      </w:r>
      <w:r>
        <w:rPr>
          <w:b/>
          <w:sz w:val="24"/>
          <w:szCs w:val="22"/>
        </w:rPr>
        <w:t xml:space="preserve">changes of </w:t>
      </w:r>
      <w:r w:rsidR="00065467">
        <w:rPr>
          <w:b/>
          <w:sz w:val="24"/>
          <w:szCs w:val="22"/>
        </w:rPr>
        <w:t xml:space="preserve">orthologs </w:t>
      </w:r>
      <w:r w:rsidRPr="00C55297">
        <w:rPr>
          <w:b/>
          <w:sz w:val="24"/>
          <w:szCs w:val="22"/>
        </w:rPr>
        <w:t xml:space="preserve">of </w:t>
      </w:r>
      <w:r>
        <w:rPr>
          <w:b/>
          <w:sz w:val="24"/>
          <w:szCs w:val="22"/>
        </w:rPr>
        <w:t xml:space="preserve">human </w:t>
      </w:r>
      <w:r w:rsidRPr="00C55297">
        <w:rPr>
          <w:b/>
          <w:sz w:val="24"/>
          <w:szCs w:val="22"/>
        </w:rPr>
        <w:t>SLE-associated genes</w:t>
      </w:r>
      <w:r>
        <w:rPr>
          <w:b/>
          <w:sz w:val="24"/>
          <w:szCs w:val="22"/>
        </w:rPr>
        <w:t xml:space="preserve"> on mouse SLE-like disease.</w:t>
      </w:r>
    </w:p>
    <w:p w:rsidR="00771329" w:rsidRDefault="009C2E62">
      <w:pPr>
        <w:spacing w:before="120"/>
        <w:rPr>
          <w:sz w:val="24"/>
          <w:szCs w:val="22"/>
        </w:rPr>
      </w:pPr>
      <w:r>
        <w:rPr>
          <w:b/>
          <w:sz w:val="24"/>
          <w:szCs w:val="22"/>
        </w:rPr>
        <w:t>Overall Scheme</w:t>
      </w:r>
      <w:r w:rsidRPr="0070491E">
        <w:rPr>
          <w:b/>
          <w:sz w:val="24"/>
          <w:szCs w:val="22"/>
        </w:rPr>
        <w:t>.</w:t>
      </w:r>
    </w:p>
    <w:p w:rsidR="006947AA" w:rsidRDefault="009C2E62" w:rsidP="006947AA">
      <w:pPr>
        <w:spacing w:after="80"/>
        <w:rPr>
          <w:b/>
          <w:sz w:val="24"/>
          <w:szCs w:val="22"/>
        </w:rPr>
      </w:pPr>
      <w:r>
        <w:rPr>
          <w:sz w:val="24"/>
          <w:szCs w:val="22"/>
        </w:rPr>
        <w:t xml:space="preserve">Our hypothesis is that the regulatory pathways that determine genetic risk for SLE are most sensitive to gene dosage effects.  Given that dosage sensitivity has been documented for both </w:t>
      </w:r>
      <w:r w:rsidRPr="00163ECF">
        <w:rPr>
          <w:i/>
          <w:sz w:val="24"/>
          <w:szCs w:val="22"/>
        </w:rPr>
        <w:t>Tlr7</w:t>
      </w:r>
      <w:r>
        <w:rPr>
          <w:sz w:val="24"/>
          <w:szCs w:val="22"/>
        </w:rPr>
        <w:t xml:space="preserve"> and </w:t>
      </w:r>
      <w:r w:rsidRPr="00163ECF">
        <w:rPr>
          <w:i/>
          <w:sz w:val="24"/>
          <w:szCs w:val="22"/>
        </w:rPr>
        <w:t>Irf5</w:t>
      </w:r>
      <w:r>
        <w:rPr>
          <w:sz w:val="24"/>
          <w:szCs w:val="22"/>
        </w:rPr>
        <w:t xml:space="preserve"> in mouse SLE models</w:t>
      </w:r>
      <w:r w:rsidR="00AD48D7">
        <w:rPr>
          <w:sz w:val="24"/>
          <w:szCs w:val="22"/>
        </w:rPr>
        <w:t xml:space="preserve"> </w:t>
      </w:r>
      <w:r w:rsidR="00D7126E">
        <w:rPr>
          <w:sz w:val="24"/>
          <w:szCs w:val="22"/>
        </w:rPr>
        <w:fldChar w:fldCharType="begin">
          <w:fldData xml:space="preserve">PEVuZE5vdGU+PENpdGU+PEF1dGhvcj5EZWFuZTwvQXV0aG9yPjxZZWFyPjIwMDc8L1llYXI+PFJl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</w:fldData>
        </w:fldChar>
      </w:r>
      <w:r w:rsidR="005E7097">
        <w:rPr>
          <w:sz w:val="24"/>
          <w:szCs w:val="22"/>
        </w:rPr>
        <w:instrText xml:space="preserve"> ADDIN EN.CITE </w:instrText>
      </w:r>
      <w:r w:rsidR="00D7126E">
        <w:rPr>
          <w:sz w:val="24"/>
          <w:szCs w:val="22"/>
        </w:rPr>
        <w:fldChar w:fldCharType="begin">
          <w:fldData xml:space="preserve">PEVuZE5vdGU+PENpdGU+PEF1dGhvcj5EZWFuZTwvQXV0aG9yPjxZZWFyPjIwMDc8L1llYXI+PFJl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</w:fldData>
        </w:fldChar>
      </w:r>
      <w:r w:rsidR="005E7097">
        <w:rPr>
          <w:sz w:val="24"/>
          <w:szCs w:val="22"/>
        </w:rPr>
        <w:instrText xml:space="preserve"> ADDIN EN.CITE.DATA </w:instrText>
      </w:r>
      <w:r w:rsidR="005D7C6B" w:rsidRPr="00D7126E">
        <w:rPr>
          <w:sz w:val="24"/>
          <w:szCs w:val="22"/>
        </w:rPr>
      </w:r>
      <w:r w:rsidR="00D7126E">
        <w:rPr>
          <w:sz w:val="24"/>
          <w:szCs w:val="22"/>
        </w:rPr>
        <w:fldChar w:fldCharType="end"/>
      </w:r>
      <w:r w:rsidR="005D7C6B" w:rsidRPr="00D7126E">
        <w:rPr>
          <w:sz w:val="24"/>
          <w:szCs w:val="22"/>
        </w:rPr>
      </w:r>
      <w:r w:rsidR="00D7126E">
        <w:rPr>
          <w:sz w:val="24"/>
          <w:szCs w:val="22"/>
        </w:rPr>
        <w:fldChar w:fldCharType="separate"/>
      </w:r>
      <w:r w:rsidR="005E7097">
        <w:rPr>
          <w:noProof/>
          <w:sz w:val="24"/>
          <w:szCs w:val="22"/>
        </w:rPr>
        <w:t>(25-28)</w:t>
      </w:r>
      <w:r w:rsidR="00D7126E">
        <w:rPr>
          <w:sz w:val="24"/>
          <w:szCs w:val="22"/>
        </w:rPr>
        <w:fldChar w:fldCharType="end"/>
      </w:r>
      <w:r>
        <w:rPr>
          <w:sz w:val="24"/>
          <w:szCs w:val="22"/>
        </w:rPr>
        <w:t xml:space="preserve">, we propose that the IRF5 pathway </w:t>
      </w:r>
      <w:r w:rsidR="00224DEA">
        <w:rPr>
          <w:sz w:val="24"/>
          <w:szCs w:val="22"/>
        </w:rPr>
        <w:t xml:space="preserve">and its intersection with TLR7 are </w:t>
      </w:r>
      <w:r>
        <w:rPr>
          <w:sz w:val="24"/>
          <w:szCs w:val="22"/>
        </w:rPr>
        <w:t xml:space="preserve">highly sensitive.  We will address this hypothesis </w:t>
      </w:r>
      <w:r w:rsidR="003A2DC5">
        <w:rPr>
          <w:sz w:val="24"/>
          <w:szCs w:val="22"/>
        </w:rPr>
        <w:t>by</w:t>
      </w:r>
      <w:r>
        <w:rPr>
          <w:sz w:val="24"/>
          <w:szCs w:val="22"/>
        </w:rPr>
        <w:t xml:space="preserve"> focus</w:t>
      </w:r>
      <w:r w:rsidR="003A2DC5">
        <w:rPr>
          <w:sz w:val="24"/>
          <w:szCs w:val="22"/>
        </w:rPr>
        <w:t>ing</w:t>
      </w:r>
      <w:r>
        <w:rPr>
          <w:sz w:val="24"/>
          <w:szCs w:val="22"/>
        </w:rPr>
        <w:t xml:space="preserve"> on genes that are thought to impinge on the IRF5 pathway in B cells</w:t>
      </w:r>
      <w:r w:rsidR="00F414B9">
        <w:rPr>
          <w:sz w:val="24"/>
          <w:szCs w:val="22"/>
        </w:rPr>
        <w:t xml:space="preserve"> and </w:t>
      </w:r>
      <w:r>
        <w:rPr>
          <w:sz w:val="24"/>
          <w:szCs w:val="22"/>
        </w:rPr>
        <w:t xml:space="preserve">myeloid cells.  We will reduce gene dosage by creating hemizygous states of currently available </w:t>
      </w:r>
      <w:r w:rsidR="00F414B9">
        <w:rPr>
          <w:sz w:val="24"/>
          <w:szCs w:val="22"/>
        </w:rPr>
        <w:t xml:space="preserve">KO </w:t>
      </w:r>
      <w:r>
        <w:rPr>
          <w:sz w:val="24"/>
          <w:szCs w:val="22"/>
        </w:rPr>
        <w:t xml:space="preserve">alleles.  To sensitize mice for SLE in a manner that will augment TLR7 signals, all mice will carry the </w:t>
      </w:r>
      <w:r w:rsidRPr="00F06965">
        <w:rPr>
          <w:i/>
          <w:sz w:val="24"/>
          <w:szCs w:val="22"/>
        </w:rPr>
        <w:t>Yaa</w:t>
      </w:r>
      <w:r>
        <w:rPr>
          <w:sz w:val="24"/>
          <w:szCs w:val="22"/>
        </w:rPr>
        <w:t xml:space="preserve"> mutation. To limit genetic heterogeneity, all studies will be performed on standard B6 background mice.  Our experiments will study the primary cellular and serological abnormalities that the </w:t>
      </w:r>
      <w:r w:rsidRPr="00AB01F7">
        <w:rPr>
          <w:i/>
          <w:sz w:val="24"/>
          <w:szCs w:val="22"/>
        </w:rPr>
        <w:t>Yaa</w:t>
      </w:r>
      <w:r>
        <w:rPr>
          <w:sz w:val="24"/>
          <w:szCs w:val="22"/>
        </w:rPr>
        <w:t xml:space="preserve"> mutation is known to cause.</w:t>
      </w:r>
      <w:r w:rsidR="003B7955">
        <w:rPr>
          <w:sz w:val="24"/>
          <w:szCs w:val="22"/>
        </w:rPr>
        <w:t xml:space="preserve">  </w:t>
      </w:r>
      <w:r>
        <w:rPr>
          <w:sz w:val="24"/>
          <w:szCs w:val="22"/>
        </w:rPr>
        <w:t>We will first investigate whether there</w:t>
      </w:r>
      <w:r w:rsidR="003A2DC5">
        <w:rPr>
          <w:sz w:val="24"/>
          <w:szCs w:val="22"/>
        </w:rPr>
        <w:t xml:space="preserve"> is</w:t>
      </w:r>
      <w:r>
        <w:rPr>
          <w:sz w:val="24"/>
          <w:szCs w:val="22"/>
        </w:rPr>
        <w:t xml:space="preserve"> evidence for dosage sensitivity of single candidate genes.  Based on the outcome, we will then determine whether there is evidence for non-allelic non-complementation by permuting the zygosity of selected pairs of genes.</w:t>
      </w:r>
    </w:p>
    <w:p w:rsidR="005B1F8F" w:rsidRDefault="009C2E62" w:rsidP="009C2E62">
      <w:pPr>
        <w:rPr>
          <w:sz w:val="24"/>
          <w:szCs w:val="22"/>
        </w:rPr>
      </w:pPr>
      <w:proofErr w:type="gramStart"/>
      <w:r w:rsidRPr="00F46EFC">
        <w:rPr>
          <w:b/>
          <w:sz w:val="24"/>
          <w:szCs w:val="22"/>
        </w:rPr>
        <w:t>Gene</w:t>
      </w:r>
      <w:r>
        <w:rPr>
          <w:b/>
          <w:sz w:val="24"/>
          <w:szCs w:val="22"/>
        </w:rPr>
        <w:t xml:space="preserve">tic design and </w:t>
      </w:r>
      <w:r w:rsidRPr="00CC67AA">
        <w:rPr>
          <w:b/>
          <w:sz w:val="24"/>
        </w:rPr>
        <w:t>phenotypic characterization.</w:t>
      </w:r>
      <w:proofErr w:type="gramEnd"/>
    </w:p>
    <w:p w:rsidR="009C2E62" w:rsidRPr="003D7C7B" w:rsidRDefault="00065467" w:rsidP="009C2E62">
      <w:pPr>
        <w:rPr>
          <w:i/>
          <w:sz w:val="24"/>
          <w:szCs w:val="22"/>
        </w:rPr>
      </w:pPr>
      <w:r>
        <w:rPr>
          <w:sz w:val="24"/>
          <w:szCs w:val="22"/>
        </w:rPr>
        <w:t xml:space="preserve">To </w:t>
      </w:r>
      <w:r w:rsidR="00224DEA">
        <w:rPr>
          <w:sz w:val="24"/>
          <w:szCs w:val="22"/>
        </w:rPr>
        <w:t xml:space="preserve">determine </w:t>
      </w:r>
      <w:r w:rsidR="009C2E62">
        <w:rPr>
          <w:sz w:val="24"/>
          <w:szCs w:val="22"/>
        </w:rPr>
        <w:t xml:space="preserve">dosage sensitivity effects </w:t>
      </w:r>
      <w:r w:rsidR="00224DEA">
        <w:rPr>
          <w:sz w:val="24"/>
          <w:szCs w:val="22"/>
        </w:rPr>
        <w:t>when</w:t>
      </w:r>
      <w:r w:rsidR="009C2E62">
        <w:rPr>
          <w:sz w:val="24"/>
          <w:szCs w:val="22"/>
        </w:rPr>
        <w:t xml:space="preserve"> mice are hemizygous for single candidate genes</w:t>
      </w:r>
      <w:r w:rsidR="00224DEA">
        <w:rPr>
          <w:sz w:val="24"/>
          <w:szCs w:val="22"/>
        </w:rPr>
        <w:t>, we</w:t>
      </w:r>
      <w:r w:rsidR="009C2E62">
        <w:rPr>
          <w:sz w:val="24"/>
          <w:szCs w:val="22"/>
        </w:rPr>
        <w:t xml:space="preserve"> will produce </w:t>
      </w:r>
      <w:r w:rsidR="009C2E62" w:rsidRPr="008B0516">
        <w:rPr>
          <w:i/>
          <w:sz w:val="24"/>
          <w:szCs w:val="22"/>
        </w:rPr>
        <w:t>Yaa</w:t>
      </w:r>
      <w:r w:rsidR="009C2E62">
        <w:rPr>
          <w:sz w:val="24"/>
          <w:szCs w:val="22"/>
        </w:rPr>
        <w:t xml:space="preserve"> mice carrying the mutations indicated in </w:t>
      </w:r>
      <w:r w:rsidR="000345DF" w:rsidRPr="000345DF">
        <w:rPr>
          <w:rFonts w:ascii="Times New Roman" w:hAnsi="Times New Roman"/>
          <w:b/>
          <w:sz w:val="24"/>
          <w:szCs w:val="22"/>
        </w:rPr>
        <w:t>Table 1</w:t>
      </w:r>
      <w:r w:rsidR="007B5B2D">
        <w:rPr>
          <w:sz w:val="24"/>
          <w:szCs w:val="22"/>
        </w:rPr>
        <w:t xml:space="preserve"> below. </w:t>
      </w:r>
      <w:proofErr w:type="gramStart"/>
      <w:r w:rsidR="007B5B2D">
        <w:rPr>
          <w:sz w:val="24"/>
          <w:szCs w:val="22"/>
        </w:rPr>
        <w:t xml:space="preserve">The hemizygous mice will be created by crosses of -/- KO </w:t>
      </w:r>
      <w:r w:rsidR="000345DF" w:rsidRPr="000345DF">
        <w:rPr>
          <w:rFonts w:cs="Times New Roman"/>
          <w:sz w:val="24"/>
        </w:rPr>
        <w:t>♀</w:t>
      </w:r>
      <w:r w:rsidR="007B5B2D">
        <w:rPr>
          <w:sz w:val="24"/>
          <w:szCs w:val="22"/>
        </w:rPr>
        <w:t>mice to B6.</w:t>
      </w:r>
      <w:r w:rsidR="007B5B2D">
        <w:rPr>
          <w:i/>
          <w:sz w:val="24"/>
          <w:szCs w:val="22"/>
        </w:rPr>
        <w:t>Yaa</w:t>
      </w:r>
      <w:r w:rsidR="007B5B2D">
        <w:rPr>
          <w:sz w:val="24"/>
          <w:szCs w:val="22"/>
        </w:rPr>
        <w:t xml:space="preserve"> </w:t>
      </w:r>
      <w:r w:rsidR="007B5B2D">
        <w:rPr>
          <w:rFonts w:eastAsia="Cambria"/>
        </w:rPr>
        <w:t>♂</w:t>
      </w:r>
      <w:proofErr w:type="gramEnd"/>
      <w:r w:rsidR="007B5B2D">
        <w:rPr>
          <w:rFonts w:eastAsia="Cambria"/>
        </w:rPr>
        <w:t xml:space="preserve"> </w:t>
      </w:r>
      <w:r w:rsidR="007B5B2D">
        <w:rPr>
          <w:sz w:val="24"/>
          <w:szCs w:val="22"/>
        </w:rPr>
        <w:t>mice.</w:t>
      </w:r>
      <w:r w:rsidR="000345DF" w:rsidRPr="000345DF">
        <w:rPr>
          <w:rFonts w:ascii="Times New Roman" w:hAnsi="Times New Roman"/>
          <w:szCs w:val="22"/>
        </w:rPr>
        <w:t xml:space="preserve">  </w:t>
      </w:r>
      <w:r w:rsidR="000345DF" w:rsidRPr="000345DF">
        <w:rPr>
          <w:sz w:val="24"/>
          <w:szCs w:val="22"/>
        </w:rPr>
        <w:t>The KO mice to be used will have been bred at least 10 generations onto the B6 background.</w:t>
      </w:r>
      <w:r w:rsidR="009C2E62" w:rsidRPr="008B0516">
        <w:rPr>
          <w:sz w:val="24"/>
          <w:szCs w:val="22"/>
        </w:rPr>
        <w:t xml:space="preserve"> </w:t>
      </w:r>
      <w:r w:rsidR="009C2E62">
        <w:rPr>
          <w:sz w:val="24"/>
          <w:szCs w:val="22"/>
        </w:rPr>
        <w:t xml:space="preserve"> Sets of 14-15 age-matched </w:t>
      </w:r>
      <w:r w:rsidR="009C2E62" w:rsidRPr="00AF1720">
        <w:rPr>
          <w:rFonts w:eastAsia="Cambria"/>
        </w:rPr>
        <w:t>♂</w:t>
      </w:r>
      <w:r w:rsidR="009C2E62">
        <w:rPr>
          <w:rFonts w:eastAsia="Cambria"/>
        </w:rPr>
        <w:t xml:space="preserve"> </w:t>
      </w:r>
      <w:r w:rsidR="009C2E62">
        <w:rPr>
          <w:sz w:val="24"/>
          <w:szCs w:val="22"/>
        </w:rPr>
        <w:t xml:space="preserve">mice of each hemizygous genotype will </w:t>
      </w:r>
      <w:proofErr w:type="gramStart"/>
      <w:r w:rsidR="009C2E62">
        <w:rPr>
          <w:sz w:val="24"/>
          <w:szCs w:val="22"/>
        </w:rPr>
        <w:t>produced</w:t>
      </w:r>
      <w:proofErr w:type="gramEnd"/>
      <w:r w:rsidR="009C2E62">
        <w:rPr>
          <w:sz w:val="24"/>
          <w:szCs w:val="22"/>
        </w:rPr>
        <w:t xml:space="preserve"> and paired with an equal number of standard B6.</w:t>
      </w:r>
      <w:r w:rsidR="009C2E62" w:rsidRPr="003D7C7B">
        <w:rPr>
          <w:i/>
          <w:sz w:val="24"/>
          <w:szCs w:val="22"/>
        </w:rPr>
        <w:t>Yaa</w:t>
      </w:r>
      <w:r w:rsidR="009C2E62">
        <w:rPr>
          <w:sz w:val="24"/>
          <w:szCs w:val="22"/>
        </w:rPr>
        <w:t xml:space="preserve"> mice.  In our extensive experience, this number of biological replicate B6.</w:t>
      </w:r>
      <w:r w:rsidR="009C2E62" w:rsidRPr="003D7C7B">
        <w:rPr>
          <w:i/>
          <w:sz w:val="24"/>
          <w:szCs w:val="22"/>
        </w:rPr>
        <w:t>Yaa</w:t>
      </w:r>
      <w:r w:rsidR="009C2E62">
        <w:rPr>
          <w:sz w:val="24"/>
          <w:szCs w:val="22"/>
        </w:rPr>
        <w:t xml:space="preserve"> mice will provide more than adequate power.  We anticipate that 2 hemizygous groups and 1 standard B6.</w:t>
      </w:r>
      <w:r w:rsidR="009C2E62" w:rsidRPr="003D7C7B">
        <w:rPr>
          <w:i/>
          <w:sz w:val="24"/>
          <w:szCs w:val="22"/>
        </w:rPr>
        <w:t>Yaa</w:t>
      </w:r>
      <w:r w:rsidR="009C2E62">
        <w:rPr>
          <w:sz w:val="24"/>
          <w:szCs w:val="22"/>
        </w:rPr>
        <w:t xml:space="preserve"> group can be practically managed in one experiment.  </w:t>
      </w:r>
    </w:p>
    <w:tbl>
      <w:tblPr>
        <w:tblStyle w:val="TableGrid"/>
        <w:tblpPr w:leftFromText="180" w:rightFromText="180" w:vertAnchor="text" w:tblpY="1"/>
        <w:tblOverlap w:val="never"/>
        <w:tblW w:w="0" w:type="auto"/>
        <w:tblLook w:val="00BF"/>
      </w:tblPr>
      <w:tblGrid>
        <w:gridCol w:w="1188"/>
        <w:gridCol w:w="630"/>
        <w:gridCol w:w="1068"/>
        <w:gridCol w:w="3522"/>
      </w:tblGrid>
      <w:tr w:rsidR="00200DB8" w:rsidRPr="005F6FEE">
        <w:tc>
          <w:tcPr>
            <w:tcW w:w="6408" w:type="dxa"/>
            <w:gridSpan w:val="4"/>
          </w:tcPr>
          <w:p w:rsidR="006947AA" w:rsidRDefault="000345DF">
            <w:pPr>
              <w:rPr>
                <w:rFonts w:ascii="Times New Roman" w:hAnsi="Times New Roman"/>
                <w:b/>
                <w:szCs w:val="22"/>
              </w:rPr>
            </w:pPr>
            <w:r w:rsidRPr="000345DF">
              <w:rPr>
                <w:rFonts w:ascii="Times New Roman" w:hAnsi="Times New Roman"/>
                <w:b/>
                <w:szCs w:val="22"/>
              </w:rPr>
              <w:t xml:space="preserve">Table 1.  </w:t>
            </w:r>
            <w:r w:rsidR="008F1058">
              <w:rPr>
                <w:rFonts w:ascii="Times New Roman" w:hAnsi="Times New Roman"/>
                <w:b/>
                <w:szCs w:val="22"/>
              </w:rPr>
              <w:t>Mouse ortholog genes selected for dosage studies</w:t>
            </w:r>
          </w:p>
        </w:tc>
      </w:tr>
      <w:tr w:rsidR="00224DEA" w:rsidRPr="005F6FEE">
        <w:tc>
          <w:tcPr>
            <w:tcW w:w="1188"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KO Allele</w:t>
            </w:r>
          </w:p>
        </w:tc>
        <w:tc>
          <w:tcPr>
            <w:tcW w:w="630" w:type="dxa"/>
          </w:tcPr>
          <w:p w:rsidR="00224DEA" w:rsidRPr="005F6FEE" w:rsidRDefault="00224DEA" w:rsidP="009C2E62">
            <w:pPr>
              <w:rPr>
                <w:rFonts w:ascii="Times New Roman" w:hAnsi="Times New Roman"/>
                <w:color w:val="000000" w:themeColor="text1"/>
                <w:szCs w:val="22"/>
              </w:rPr>
            </w:pPr>
            <w:r>
              <w:rPr>
                <w:rFonts w:ascii="Times New Roman" w:hAnsi="Times New Roman"/>
                <w:color w:val="000000" w:themeColor="text1"/>
                <w:szCs w:val="22"/>
              </w:rPr>
              <w:t>Chr.</w:t>
            </w:r>
          </w:p>
        </w:tc>
        <w:tc>
          <w:tcPr>
            <w:tcW w:w="1068"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1</w:t>
            </w:r>
            <w:r w:rsidRPr="005F6FEE">
              <w:rPr>
                <w:rFonts w:ascii="Times New Roman" w:hAnsi="Times New Roman"/>
                <w:color w:val="000000" w:themeColor="text1"/>
                <w:szCs w:val="22"/>
                <w:vertAlign w:val="superscript"/>
              </w:rPr>
              <w:t>st</w:t>
            </w:r>
            <w:r w:rsidRPr="005F6FEE">
              <w:rPr>
                <w:rFonts w:ascii="Times New Roman" w:hAnsi="Times New Roman"/>
                <w:color w:val="000000" w:themeColor="text1"/>
                <w:szCs w:val="22"/>
              </w:rPr>
              <w:t xml:space="preserve">Reason </w:t>
            </w:r>
          </w:p>
        </w:tc>
        <w:tc>
          <w:tcPr>
            <w:tcW w:w="3522"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2</w:t>
            </w:r>
            <w:r w:rsidRPr="005F6FEE">
              <w:rPr>
                <w:rFonts w:ascii="Times New Roman" w:hAnsi="Times New Roman"/>
                <w:color w:val="000000" w:themeColor="text1"/>
                <w:szCs w:val="22"/>
                <w:vertAlign w:val="superscript"/>
              </w:rPr>
              <w:t xml:space="preserve">nd </w:t>
            </w:r>
            <w:r w:rsidRPr="005F6FEE">
              <w:rPr>
                <w:rFonts w:ascii="Times New Roman" w:hAnsi="Times New Roman"/>
                <w:color w:val="000000" w:themeColor="text1"/>
                <w:szCs w:val="22"/>
              </w:rPr>
              <w:t>Reason</w:t>
            </w:r>
          </w:p>
        </w:tc>
      </w:tr>
      <w:tr w:rsidR="00224DEA" w:rsidRPr="005F6FEE">
        <w:tc>
          <w:tcPr>
            <w:tcW w:w="1188" w:type="dxa"/>
          </w:tcPr>
          <w:p w:rsidR="00224DEA" w:rsidRPr="00A974F3" w:rsidRDefault="00D7126E" w:rsidP="009C2E62">
            <w:pPr>
              <w:rPr>
                <w:rFonts w:ascii="Times New Roman" w:hAnsi="Times New Roman"/>
                <w:i/>
                <w:color w:val="000000" w:themeColor="text1"/>
                <w:szCs w:val="22"/>
              </w:rPr>
            </w:pPr>
            <w:hyperlink r:id="rId11" w:history="1">
              <w:r w:rsidR="003E72FD" w:rsidRPr="00A974F3">
                <w:rPr>
                  <w:rFonts w:ascii="Times New Roman" w:hAnsi="Times New Roman" w:cs="Verdana"/>
                  <w:i/>
                  <w:color w:val="000000" w:themeColor="text1"/>
                </w:rPr>
                <w:t>Irf5</w:t>
              </w:r>
              <w:r w:rsidR="003E72FD" w:rsidRPr="00A974F3">
                <w:rPr>
                  <w:rFonts w:ascii="Times New Roman" w:hAnsi="Times New Roman" w:cs="Verdana"/>
                  <w:i/>
                  <w:color w:val="000000" w:themeColor="text1"/>
                  <w:szCs w:val="20"/>
                  <w:vertAlign w:val="superscript"/>
                </w:rPr>
                <w:t>tm1Ttg</w:t>
              </w:r>
            </w:hyperlink>
          </w:p>
        </w:tc>
        <w:tc>
          <w:tcPr>
            <w:tcW w:w="630" w:type="dxa"/>
          </w:tcPr>
          <w:p w:rsidR="00224DEA" w:rsidRPr="005F6FEE" w:rsidRDefault="00224DEA" w:rsidP="009C2E62">
            <w:pPr>
              <w:rPr>
                <w:rFonts w:ascii="Times New Roman" w:hAnsi="Times New Roman"/>
                <w:color w:val="000000" w:themeColor="text1"/>
                <w:szCs w:val="22"/>
              </w:rPr>
            </w:pPr>
            <w:r>
              <w:rPr>
                <w:rFonts w:ascii="Times New Roman" w:hAnsi="Times New Roman"/>
                <w:color w:val="000000" w:themeColor="text1"/>
                <w:szCs w:val="22"/>
              </w:rPr>
              <w:t>6</w:t>
            </w:r>
          </w:p>
        </w:tc>
        <w:tc>
          <w:tcPr>
            <w:tcW w:w="1068"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SLE risk</w:t>
            </w:r>
          </w:p>
        </w:tc>
        <w:tc>
          <w:tcPr>
            <w:tcW w:w="3522" w:type="dxa"/>
          </w:tcPr>
          <w:p w:rsidR="00224DEA" w:rsidRPr="005F6FEE" w:rsidRDefault="00224DEA" w:rsidP="003E72FD">
            <w:pPr>
              <w:rPr>
                <w:rFonts w:ascii="Times New Roman" w:hAnsi="Times New Roman"/>
                <w:color w:val="000000" w:themeColor="text1"/>
                <w:szCs w:val="22"/>
              </w:rPr>
            </w:pPr>
            <w:r w:rsidRPr="005F6FEE">
              <w:rPr>
                <w:rFonts w:ascii="Times New Roman" w:hAnsi="Times New Roman"/>
                <w:color w:val="000000" w:themeColor="text1"/>
                <w:szCs w:val="22"/>
              </w:rPr>
              <w:t xml:space="preserve">Downstream of </w:t>
            </w:r>
            <w:r w:rsidR="003E72FD" w:rsidRPr="005F6FEE">
              <w:rPr>
                <w:rFonts w:ascii="Times New Roman" w:hAnsi="Times New Roman"/>
                <w:color w:val="000000" w:themeColor="text1"/>
                <w:szCs w:val="22"/>
              </w:rPr>
              <w:t>T</w:t>
            </w:r>
            <w:r w:rsidR="003E72FD">
              <w:rPr>
                <w:rFonts w:ascii="Times New Roman" w:hAnsi="Times New Roman"/>
                <w:color w:val="000000" w:themeColor="text1"/>
                <w:szCs w:val="22"/>
              </w:rPr>
              <w:t>LR</w:t>
            </w:r>
            <w:r w:rsidR="003E72FD" w:rsidRPr="005F6FEE">
              <w:rPr>
                <w:rFonts w:ascii="Times New Roman" w:hAnsi="Times New Roman"/>
                <w:color w:val="000000" w:themeColor="text1"/>
                <w:szCs w:val="22"/>
              </w:rPr>
              <w:t>7</w:t>
            </w:r>
            <w:r w:rsidRPr="005F6FEE">
              <w:rPr>
                <w:rFonts w:ascii="Times New Roman" w:hAnsi="Times New Roman"/>
                <w:color w:val="000000" w:themeColor="text1"/>
                <w:szCs w:val="22"/>
              </w:rPr>
              <w:t>/8 and BCR</w:t>
            </w:r>
          </w:p>
        </w:tc>
      </w:tr>
      <w:tr w:rsidR="00224DEA" w:rsidRPr="005F6FEE">
        <w:tc>
          <w:tcPr>
            <w:tcW w:w="1188" w:type="dxa"/>
          </w:tcPr>
          <w:p w:rsidR="00224DEA" w:rsidRPr="005F6FEE" w:rsidRDefault="00D7126E" w:rsidP="009C2E62">
            <w:pPr>
              <w:rPr>
                <w:rFonts w:ascii="Times New Roman" w:hAnsi="Times New Roman" w:cs="Times New Roman"/>
                <w:i/>
                <w:color w:val="000000" w:themeColor="text1"/>
              </w:rPr>
            </w:pPr>
            <w:hyperlink r:id="rId12" w:history="1">
              <w:r w:rsidR="00224DEA" w:rsidRPr="005F6FEE">
                <w:rPr>
                  <w:rFonts w:ascii="Times New Roman" w:hAnsi="Times New Roman" w:cs="Verdana"/>
                  <w:i/>
                  <w:color w:val="000000" w:themeColor="text1"/>
                  <w:u w:color="000BF2"/>
                </w:rPr>
                <w:t>Irf7</w:t>
              </w:r>
              <w:r w:rsidR="00224DEA" w:rsidRPr="005F6FEE">
                <w:rPr>
                  <w:rFonts w:ascii="Times New Roman" w:hAnsi="Times New Roman" w:cs="Verdana"/>
                  <w:i/>
                  <w:color w:val="000000" w:themeColor="text1"/>
                  <w:szCs w:val="20"/>
                  <w:u w:color="000BF2"/>
                  <w:vertAlign w:val="superscript"/>
                </w:rPr>
                <w:t>tm1Ttg</w:t>
              </w:r>
            </w:hyperlink>
          </w:p>
        </w:tc>
        <w:tc>
          <w:tcPr>
            <w:tcW w:w="630" w:type="dxa"/>
          </w:tcPr>
          <w:p w:rsidR="00224DEA" w:rsidRPr="005F6FEE" w:rsidRDefault="00224DEA" w:rsidP="009C2E62">
            <w:pPr>
              <w:rPr>
                <w:rFonts w:ascii="Times New Roman" w:hAnsi="Times New Roman"/>
                <w:color w:val="000000" w:themeColor="text1"/>
                <w:szCs w:val="22"/>
              </w:rPr>
            </w:pPr>
            <w:r>
              <w:rPr>
                <w:rFonts w:ascii="Times New Roman" w:hAnsi="Times New Roman"/>
                <w:color w:val="000000" w:themeColor="text1"/>
                <w:szCs w:val="22"/>
              </w:rPr>
              <w:t>7</w:t>
            </w:r>
          </w:p>
        </w:tc>
        <w:tc>
          <w:tcPr>
            <w:tcW w:w="1068"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w:t>
            </w:r>
          </w:p>
        </w:tc>
        <w:tc>
          <w:tcPr>
            <w:tcW w:w="3522" w:type="dxa"/>
          </w:tcPr>
          <w:p w:rsidR="00224DEA" w:rsidRPr="005F6FEE" w:rsidRDefault="00224DEA" w:rsidP="003E72FD">
            <w:pPr>
              <w:rPr>
                <w:rFonts w:ascii="Times New Roman" w:hAnsi="Times New Roman"/>
                <w:color w:val="000000" w:themeColor="text1"/>
                <w:szCs w:val="22"/>
              </w:rPr>
            </w:pPr>
            <w:r w:rsidRPr="005F6FEE">
              <w:rPr>
                <w:rFonts w:ascii="Times New Roman" w:hAnsi="Times New Roman"/>
                <w:color w:val="000000" w:themeColor="text1"/>
                <w:szCs w:val="22"/>
              </w:rPr>
              <w:t xml:space="preserve">Downstream of </w:t>
            </w:r>
            <w:r w:rsidR="003E72FD" w:rsidRPr="005F6FEE">
              <w:rPr>
                <w:rFonts w:ascii="Times New Roman" w:hAnsi="Times New Roman"/>
                <w:color w:val="000000" w:themeColor="text1"/>
                <w:szCs w:val="22"/>
              </w:rPr>
              <w:t>I</w:t>
            </w:r>
            <w:r w:rsidR="003E72FD">
              <w:rPr>
                <w:rFonts w:ascii="Times New Roman" w:hAnsi="Times New Roman"/>
                <w:color w:val="000000" w:themeColor="text1"/>
                <w:szCs w:val="22"/>
              </w:rPr>
              <w:t>RF</w:t>
            </w:r>
            <w:r w:rsidR="003E72FD" w:rsidRPr="005F6FEE">
              <w:rPr>
                <w:rFonts w:ascii="Times New Roman" w:hAnsi="Times New Roman"/>
                <w:color w:val="000000" w:themeColor="text1"/>
                <w:szCs w:val="22"/>
              </w:rPr>
              <w:t>5</w:t>
            </w:r>
            <w:r w:rsidRPr="005F6FEE">
              <w:rPr>
                <w:rFonts w:ascii="Times New Roman" w:hAnsi="Times New Roman"/>
                <w:color w:val="000000" w:themeColor="text1"/>
                <w:szCs w:val="22"/>
              </w:rPr>
              <w:t>/</w:t>
            </w:r>
            <w:r w:rsidR="003E72FD" w:rsidRPr="005F6FEE">
              <w:rPr>
                <w:rFonts w:ascii="Times New Roman" w:hAnsi="Times New Roman"/>
                <w:color w:val="000000" w:themeColor="text1"/>
                <w:szCs w:val="22"/>
              </w:rPr>
              <w:t>T</w:t>
            </w:r>
            <w:r w:rsidR="003E72FD">
              <w:rPr>
                <w:rFonts w:ascii="Times New Roman" w:hAnsi="Times New Roman"/>
                <w:color w:val="000000" w:themeColor="text1"/>
                <w:szCs w:val="22"/>
              </w:rPr>
              <w:t>LR</w:t>
            </w:r>
            <w:r w:rsidR="003E72FD" w:rsidRPr="005F6FEE">
              <w:rPr>
                <w:rFonts w:ascii="Times New Roman" w:hAnsi="Times New Roman"/>
                <w:color w:val="000000" w:themeColor="text1"/>
                <w:szCs w:val="22"/>
              </w:rPr>
              <w:t>7</w:t>
            </w:r>
            <w:r w:rsidRPr="005F6FEE">
              <w:rPr>
                <w:rFonts w:ascii="Times New Roman" w:hAnsi="Times New Roman"/>
                <w:color w:val="000000" w:themeColor="text1"/>
                <w:szCs w:val="22"/>
              </w:rPr>
              <w:t>/8</w:t>
            </w:r>
          </w:p>
        </w:tc>
      </w:tr>
      <w:tr w:rsidR="00224DEA" w:rsidRPr="005F6FEE">
        <w:tc>
          <w:tcPr>
            <w:tcW w:w="1188" w:type="dxa"/>
          </w:tcPr>
          <w:p w:rsidR="00224DEA" w:rsidRPr="005F6FEE" w:rsidRDefault="00224DEA" w:rsidP="009C2E62">
            <w:pPr>
              <w:rPr>
                <w:rFonts w:ascii="Times New Roman" w:hAnsi="Times New Roman"/>
                <w:i/>
                <w:color w:val="000000" w:themeColor="text1"/>
                <w:szCs w:val="22"/>
              </w:rPr>
            </w:pPr>
            <w:r w:rsidRPr="005F6FEE">
              <w:rPr>
                <w:rFonts w:ascii="Times New Roman" w:hAnsi="Times New Roman"/>
                <w:i/>
                <w:color w:val="000000" w:themeColor="text1"/>
                <w:szCs w:val="22"/>
              </w:rPr>
              <w:t>Tn</w:t>
            </w:r>
            <w:r w:rsidR="00FD26BC">
              <w:rPr>
                <w:rFonts w:ascii="Times New Roman" w:hAnsi="Times New Roman"/>
                <w:i/>
                <w:color w:val="000000" w:themeColor="text1"/>
                <w:szCs w:val="22"/>
              </w:rPr>
              <w:t>f</w:t>
            </w:r>
            <w:r w:rsidRPr="005F6FEE">
              <w:rPr>
                <w:rFonts w:ascii="Times New Roman" w:hAnsi="Times New Roman"/>
                <w:i/>
                <w:color w:val="000000" w:themeColor="text1"/>
                <w:szCs w:val="22"/>
              </w:rPr>
              <w:t>aip3</w:t>
            </w:r>
          </w:p>
        </w:tc>
        <w:tc>
          <w:tcPr>
            <w:tcW w:w="630" w:type="dxa"/>
          </w:tcPr>
          <w:p w:rsidR="00224DEA" w:rsidRPr="005F6FEE" w:rsidRDefault="00224DEA" w:rsidP="009C2E62">
            <w:pPr>
              <w:rPr>
                <w:rFonts w:ascii="Times New Roman" w:hAnsi="Times New Roman"/>
                <w:color w:val="000000" w:themeColor="text1"/>
                <w:szCs w:val="22"/>
              </w:rPr>
            </w:pPr>
            <w:r>
              <w:rPr>
                <w:rFonts w:ascii="Times New Roman" w:hAnsi="Times New Roman"/>
                <w:color w:val="000000" w:themeColor="text1"/>
                <w:szCs w:val="22"/>
              </w:rPr>
              <w:t>10</w:t>
            </w:r>
          </w:p>
        </w:tc>
        <w:tc>
          <w:tcPr>
            <w:tcW w:w="1068"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w:t>
            </w:r>
          </w:p>
        </w:tc>
        <w:tc>
          <w:tcPr>
            <w:tcW w:w="3522" w:type="dxa"/>
          </w:tcPr>
          <w:p w:rsidR="00224DEA" w:rsidRPr="005F6FEE" w:rsidRDefault="00224DEA" w:rsidP="003E72FD">
            <w:pPr>
              <w:rPr>
                <w:rFonts w:ascii="Times New Roman" w:hAnsi="Times New Roman"/>
                <w:color w:val="000000" w:themeColor="text1"/>
                <w:szCs w:val="22"/>
              </w:rPr>
            </w:pPr>
            <w:r w:rsidRPr="005F6FEE">
              <w:rPr>
                <w:rFonts w:ascii="Times New Roman" w:hAnsi="Times New Roman"/>
                <w:color w:val="000000" w:themeColor="text1"/>
                <w:szCs w:val="22"/>
              </w:rPr>
              <w:t xml:space="preserve">Inhibition of </w:t>
            </w:r>
            <w:r w:rsidR="003E72FD" w:rsidRPr="005F6FEE">
              <w:rPr>
                <w:rFonts w:ascii="Times New Roman" w:hAnsi="Times New Roman"/>
                <w:color w:val="000000" w:themeColor="text1"/>
                <w:szCs w:val="22"/>
              </w:rPr>
              <w:t>I</w:t>
            </w:r>
            <w:r w:rsidR="003E72FD">
              <w:rPr>
                <w:rFonts w:ascii="Times New Roman" w:hAnsi="Times New Roman"/>
                <w:color w:val="000000" w:themeColor="text1"/>
                <w:szCs w:val="22"/>
              </w:rPr>
              <w:t>RF</w:t>
            </w:r>
            <w:r w:rsidR="003E72FD" w:rsidRPr="005F6FEE">
              <w:rPr>
                <w:rFonts w:ascii="Times New Roman" w:hAnsi="Times New Roman"/>
                <w:color w:val="000000" w:themeColor="text1"/>
                <w:szCs w:val="22"/>
              </w:rPr>
              <w:t xml:space="preserve">5 </w:t>
            </w:r>
            <w:r w:rsidRPr="005F6FEE">
              <w:rPr>
                <w:rFonts w:ascii="Times New Roman" w:hAnsi="Times New Roman"/>
                <w:color w:val="000000" w:themeColor="text1"/>
                <w:szCs w:val="22"/>
              </w:rPr>
              <w:t xml:space="preserve">via </w:t>
            </w:r>
            <w:r w:rsidR="003E72FD" w:rsidRPr="005F6FEE">
              <w:rPr>
                <w:rFonts w:ascii="Times New Roman" w:hAnsi="Times New Roman"/>
                <w:color w:val="000000" w:themeColor="text1"/>
                <w:szCs w:val="22"/>
              </w:rPr>
              <w:t>T</w:t>
            </w:r>
            <w:r w:rsidR="003E72FD">
              <w:rPr>
                <w:rFonts w:ascii="Times New Roman" w:hAnsi="Times New Roman"/>
                <w:color w:val="000000" w:themeColor="text1"/>
                <w:szCs w:val="22"/>
              </w:rPr>
              <w:t>RAF</w:t>
            </w:r>
            <w:r w:rsidR="003E72FD" w:rsidRPr="005F6FEE">
              <w:rPr>
                <w:rFonts w:ascii="Times New Roman" w:hAnsi="Times New Roman"/>
                <w:color w:val="000000" w:themeColor="text1"/>
                <w:szCs w:val="22"/>
              </w:rPr>
              <w:t>f6</w:t>
            </w:r>
          </w:p>
        </w:tc>
      </w:tr>
      <w:tr w:rsidR="00224DEA" w:rsidRPr="005F6FEE">
        <w:tc>
          <w:tcPr>
            <w:tcW w:w="1188" w:type="dxa"/>
          </w:tcPr>
          <w:p w:rsidR="00224DEA" w:rsidRPr="005F6FEE" w:rsidRDefault="00D7126E" w:rsidP="009C2E62">
            <w:pPr>
              <w:rPr>
                <w:rFonts w:ascii="Times New Roman" w:hAnsi="Times New Roman" w:cs="Times New Roman"/>
                <w:i/>
                <w:color w:val="000000" w:themeColor="text1"/>
              </w:rPr>
            </w:pPr>
            <w:hyperlink r:id="rId13" w:history="1">
              <w:r w:rsidR="00224DEA" w:rsidRPr="005F6FEE">
                <w:rPr>
                  <w:rFonts w:ascii="Times New Roman" w:hAnsi="Times New Roman" w:cs="Verdana"/>
                  <w:i/>
                  <w:color w:val="000000" w:themeColor="text1"/>
                  <w:u w:color="000BF2"/>
                </w:rPr>
                <w:t>Blk</w:t>
              </w:r>
              <w:r w:rsidR="00224DEA" w:rsidRPr="005F6FEE">
                <w:rPr>
                  <w:rFonts w:ascii="Times New Roman" w:hAnsi="Times New Roman" w:cs="Verdana"/>
                  <w:i/>
                  <w:color w:val="000000" w:themeColor="text1"/>
                  <w:szCs w:val="20"/>
                  <w:u w:color="000BF2"/>
                  <w:vertAlign w:val="superscript"/>
                </w:rPr>
                <w:t>tm1Tara</w:t>
              </w:r>
            </w:hyperlink>
          </w:p>
        </w:tc>
        <w:tc>
          <w:tcPr>
            <w:tcW w:w="630" w:type="dxa"/>
          </w:tcPr>
          <w:p w:rsidR="00224DEA" w:rsidRPr="005F6FEE" w:rsidRDefault="00960E3D" w:rsidP="009C2E62">
            <w:pPr>
              <w:rPr>
                <w:rFonts w:ascii="Times New Roman" w:hAnsi="Times New Roman"/>
                <w:color w:val="000000" w:themeColor="text1"/>
                <w:szCs w:val="22"/>
              </w:rPr>
            </w:pPr>
            <w:r>
              <w:rPr>
                <w:rFonts w:ascii="Times New Roman" w:hAnsi="Times New Roman"/>
                <w:color w:val="000000" w:themeColor="text1"/>
                <w:szCs w:val="22"/>
              </w:rPr>
              <w:t>14</w:t>
            </w:r>
          </w:p>
        </w:tc>
        <w:tc>
          <w:tcPr>
            <w:tcW w:w="1068"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w:t>
            </w:r>
          </w:p>
        </w:tc>
        <w:tc>
          <w:tcPr>
            <w:tcW w:w="3522" w:type="dxa"/>
          </w:tcPr>
          <w:p w:rsidR="00224DEA" w:rsidRPr="005F6FEE" w:rsidRDefault="00224DEA" w:rsidP="003E72FD">
            <w:pPr>
              <w:rPr>
                <w:rFonts w:ascii="Times New Roman" w:hAnsi="Times New Roman"/>
                <w:color w:val="000000" w:themeColor="text1"/>
                <w:szCs w:val="22"/>
              </w:rPr>
            </w:pPr>
            <w:r w:rsidRPr="005F6FEE">
              <w:rPr>
                <w:rFonts w:ascii="Times New Roman" w:hAnsi="Times New Roman"/>
                <w:color w:val="000000" w:themeColor="text1"/>
                <w:szCs w:val="22"/>
              </w:rPr>
              <w:t xml:space="preserve">Downstream of </w:t>
            </w:r>
            <w:r w:rsidR="003E72FD" w:rsidRPr="005F6FEE">
              <w:rPr>
                <w:rFonts w:ascii="Times New Roman" w:hAnsi="Times New Roman"/>
                <w:color w:val="000000" w:themeColor="text1"/>
                <w:szCs w:val="22"/>
              </w:rPr>
              <w:t>B</w:t>
            </w:r>
            <w:r w:rsidR="003E72FD">
              <w:rPr>
                <w:rFonts w:ascii="Times New Roman" w:hAnsi="Times New Roman"/>
                <w:color w:val="000000" w:themeColor="text1"/>
                <w:szCs w:val="22"/>
              </w:rPr>
              <w:t>CR</w:t>
            </w:r>
            <w:r w:rsidR="003E72FD" w:rsidRPr="005F6FEE">
              <w:rPr>
                <w:rFonts w:ascii="Times New Roman" w:hAnsi="Times New Roman"/>
                <w:color w:val="000000" w:themeColor="text1"/>
                <w:szCs w:val="22"/>
              </w:rPr>
              <w:t xml:space="preserve"> </w:t>
            </w:r>
          </w:p>
        </w:tc>
      </w:tr>
      <w:tr w:rsidR="00224DEA" w:rsidRPr="005F6FEE">
        <w:tc>
          <w:tcPr>
            <w:tcW w:w="1188" w:type="dxa"/>
          </w:tcPr>
          <w:p w:rsidR="00224DEA" w:rsidRPr="005F6FEE" w:rsidRDefault="00D7126E" w:rsidP="009C2E62">
            <w:pPr>
              <w:rPr>
                <w:rFonts w:ascii="Times New Roman" w:hAnsi="Times New Roman"/>
                <w:i/>
                <w:color w:val="000000" w:themeColor="text1"/>
                <w:szCs w:val="22"/>
              </w:rPr>
            </w:pPr>
            <w:hyperlink r:id="rId14" w:history="1">
              <w:r w:rsidR="00224DEA" w:rsidRPr="005F6FEE">
                <w:rPr>
                  <w:rFonts w:ascii="Times New Roman" w:hAnsi="Times New Roman" w:cs="Verdana"/>
                  <w:i/>
                  <w:color w:val="000000" w:themeColor="text1"/>
                </w:rPr>
                <w:t>Lyn</w:t>
              </w:r>
              <w:r w:rsidR="00224DEA" w:rsidRPr="005F6FEE">
                <w:rPr>
                  <w:rFonts w:ascii="Times New Roman" w:hAnsi="Times New Roman" w:cs="Verdana"/>
                  <w:i/>
                  <w:color w:val="000000" w:themeColor="text1"/>
                  <w:szCs w:val="20"/>
                  <w:vertAlign w:val="superscript"/>
                </w:rPr>
                <w:t>tm1Ard</w:t>
              </w:r>
            </w:hyperlink>
          </w:p>
        </w:tc>
        <w:tc>
          <w:tcPr>
            <w:tcW w:w="630" w:type="dxa"/>
          </w:tcPr>
          <w:p w:rsidR="00224DEA" w:rsidRPr="005F6FEE" w:rsidRDefault="00960E3D" w:rsidP="009C2E62">
            <w:pPr>
              <w:rPr>
                <w:rFonts w:ascii="Times New Roman" w:hAnsi="Times New Roman"/>
                <w:color w:val="000000" w:themeColor="text1"/>
                <w:szCs w:val="22"/>
              </w:rPr>
            </w:pPr>
            <w:r>
              <w:rPr>
                <w:rFonts w:ascii="Times New Roman" w:hAnsi="Times New Roman"/>
                <w:color w:val="000000" w:themeColor="text1"/>
                <w:szCs w:val="22"/>
              </w:rPr>
              <w:t>4</w:t>
            </w:r>
          </w:p>
        </w:tc>
        <w:tc>
          <w:tcPr>
            <w:tcW w:w="1068"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w:t>
            </w:r>
          </w:p>
        </w:tc>
        <w:tc>
          <w:tcPr>
            <w:tcW w:w="3522" w:type="dxa"/>
          </w:tcPr>
          <w:p w:rsidR="00224DEA" w:rsidRPr="005F6FEE" w:rsidRDefault="00224DEA" w:rsidP="003E72FD">
            <w:pPr>
              <w:rPr>
                <w:rFonts w:ascii="Times New Roman" w:hAnsi="Times New Roman"/>
                <w:color w:val="000000" w:themeColor="text1"/>
                <w:szCs w:val="22"/>
              </w:rPr>
            </w:pPr>
            <w:r w:rsidRPr="005F6FEE">
              <w:rPr>
                <w:rFonts w:ascii="Times New Roman" w:hAnsi="Times New Roman"/>
                <w:color w:val="000000" w:themeColor="text1"/>
                <w:szCs w:val="22"/>
              </w:rPr>
              <w:t xml:space="preserve">Downstream of </w:t>
            </w:r>
            <w:r w:rsidR="003E72FD" w:rsidRPr="005F6FEE">
              <w:rPr>
                <w:rFonts w:ascii="Times New Roman" w:hAnsi="Times New Roman"/>
                <w:color w:val="000000" w:themeColor="text1"/>
                <w:szCs w:val="22"/>
              </w:rPr>
              <w:t>B</w:t>
            </w:r>
            <w:r w:rsidR="003E72FD">
              <w:rPr>
                <w:rFonts w:ascii="Times New Roman" w:hAnsi="Times New Roman"/>
                <w:color w:val="000000" w:themeColor="text1"/>
                <w:szCs w:val="22"/>
              </w:rPr>
              <w:t>CR</w:t>
            </w:r>
            <w:r w:rsidRPr="005F6FEE">
              <w:rPr>
                <w:rFonts w:ascii="Times New Roman" w:hAnsi="Times New Roman"/>
                <w:color w:val="000000" w:themeColor="text1"/>
                <w:szCs w:val="22"/>
              </w:rPr>
              <w:t>/</w:t>
            </w:r>
            <w:proofErr w:type="spellStart"/>
            <w:r w:rsidR="003E72FD" w:rsidRPr="005F6FEE">
              <w:rPr>
                <w:rFonts w:ascii="Times New Roman" w:hAnsi="Times New Roman"/>
                <w:color w:val="000000" w:themeColor="text1"/>
                <w:szCs w:val="22"/>
              </w:rPr>
              <w:t>F</w:t>
            </w:r>
            <w:r w:rsidR="003E72FD">
              <w:rPr>
                <w:rFonts w:ascii="Times New Roman" w:hAnsi="Times New Roman"/>
                <w:color w:val="000000" w:themeColor="text1"/>
                <w:szCs w:val="22"/>
              </w:rPr>
              <w:t>CGRs</w:t>
            </w:r>
            <w:proofErr w:type="spellEnd"/>
          </w:p>
        </w:tc>
      </w:tr>
      <w:tr w:rsidR="00224DEA" w:rsidRPr="005F6FEE">
        <w:tc>
          <w:tcPr>
            <w:tcW w:w="1188" w:type="dxa"/>
          </w:tcPr>
          <w:p w:rsidR="00224DEA" w:rsidRPr="005F6FEE" w:rsidRDefault="00D7126E" w:rsidP="009C2E62">
            <w:pPr>
              <w:rPr>
                <w:rFonts w:ascii="Times New Roman" w:hAnsi="Times New Roman" w:cs="Times New Roman"/>
                <w:i/>
                <w:color w:val="000000" w:themeColor="text1"/>
              </w:rPr>
            </w:pPr>
            <w:hyperlink r:id="rId15" w:history="1">
              <w:r w:rsidR="00224DEA" w:rsidRPr="005F6FEE">
                <w:rPr>
                  <w:rFonts w:ascii="Times New Roman" w:hAnsi="Times New Roman" w:cs="Verdana"/>
                  <w:i/>
                  <w:color w:val="000000" w:themeColor="text1"/>
                  <w:u w:color="551A8D"/>
                </w:rPr>
                <w:t>Irak1</w:t>
              </w:r>
              <w:r w:rsidR="00224DEA" w:rsidRPr="005F6FEE">
                <w:rPr>
                  <w:rFonts w:ascii="Times New Roman" w:hAnsi="Times New Roman" w:cs="Verdana"/>
                  <w:i/>
                  <w:color w:val="000000" w:themeColor="text1"/>
                  <w:szCs w:val="20"/>
                  <w:u w:color="551A8D"/>
                  <w:vertAlign w:val="superscript"/>
                </w:rPr>
                <w:t>tm1Jth</w:t>
              </w:r>
            </w:hyperlink>
          </w:p>
          <w:p w:rsidR="00224DEA" w:rsidRPr="005F6FEE" w:rsidRDefault="00224DEA" w:rsidP="009C2E62">
            <w:pPr>
              <w:rPr>
                <w:rFonts w:ascii="Times New Roman" w:hAnsi="Times New Roman"/>
                <w:i/>
                <w:color w:val="000000" w:themeColor="text1"/>
                <w:szCs w:val="22"/>
              </w:rPr>
            </w:pPr>
          </w:p>
        </w:tc>
        <w:tc>
          <w:tcPr>
            <w:tcW w:w="630" w:type="dxa"/>
          </w:tcPr>
          <w:p w:rsidR="00224DEA" w:rsidRPr="005F6FEE" w:rsidRDefault="00960E3D" w:rsidP="009C2E62">
            <w:pPr>
              <w:rPr>
                <w:rFonts w:ascii="Times New Roman" w:hAnsi="Times New Roman"/>
                <w:color w:val="000000" w:themeColor="text1"/>
                <w:szCs w:val="22"/>
              </w:rPr>
            </w:pPr>
            <w:r>
              <w:rPr>
                <w:rFonts w:ascii="Times New Roman" w:hAnsi="Times New Roman"/>
                <w:color w:val="000000" w:themeColor="text1"/>
                <w:szCs w:val="22"/>
              </w:rPr>
              <w:t>X</w:t>
            </w:r>
          </w:p>
        </w:tc>
        <w:tc>
          <w:tcPr>
            <w:tcW w:w="1068"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w:t>
            </w:r>
          </w:p>
        </w:tc>
        <w:tc>
          <w:tcPr>
            <w:tcW w:w="3522"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 xml:space="preserve">Downstream of </w:t>
            </w:r>
            <w:r w:rsidR="003E72FD" w:rsidRPr="005F6FEE">
              <w:rPr>
                <w:rFonts w:ascii="Times New Roman" w:hAnsi="Times New Roman"/>
                <w:color w:val="000000" w:themeColor="text1"/>
                <w:szCs w:val="22"/>
              </w:rPr>
              <w:t>T</w:t>
            </w:r>
            <w:r w:rsidR="003E72FD">
              <w:rPr>
                <w:rFonts w:ascii="Times New Roman" w:hAnsi="Times New Roman"/>
                <w:color w:val="000000" w:themeColor="text1"/>
                <w:szCs w:val="22"/>
              </w:rPr>
              <w:t>LR</w:t>
            </w:r>
            <w:r w:rsidR="003E72FD" w:rsidRPr="005F6FEE">
              <w:rPr>
                <w:rFonts w:ascii="Times New Roman" w:hAnsi="Times New Roman"/>
                <w:color w:val="000000" w:themeColor="text1"/>
                <w:szCs w:val="22"/>
              </w:rPr>
              <w:t>7</w:t>
            </w:r>
            <w:r w:rsidRPr="005F6FEE">
              <w:rPr>
                <w:rFonts w:ascii="Times New Roman" w:hAnsi="Times New Roman"/>
                <w:color w:val="000000" w:themeColor="text1"/>
                <w:szCs w:val="22"/>
              </w:rPr>
              <w:t>/8</w:t>
            </w:r>
          </w:p>
          <w:p w:rsidR="00224DEA" w:rsidRPr="005F6FEE" w:rsidRDefault="003E72FD" w:rsidP="003E72FD">
            <w:pPr>
              <w:rPr>
                <w:rFonts w:ascii="Times New Roman" w:hAnsi="Times New Roman"/>
                <w:color w:val="000000" w:themeColor="text1"/>
                <w:szCs w:val="22"/>
              </w:rPr>
            </w:pPr>
            <w:r w:rsidRPr="005F6FEE">
              <w:rPr>
                <w:rFonts w:ascii="Times New Roman" w:hAnsi="Times New Roman"/>
                <w:color w:val="000000" w:themeColor="text1"/>
                <w:szCs w:val="22"/>
              </w:rPr>
              <w:t>I</w:t>
            </w:r>
            <w:r>
              <w:rPr>
                <w:rFonts w:ascii="Times New Roman" w:hAnsi="Times New Roman"/>
                <w:color w:val="000000" w:themeColor="text1"/>
                <w:szCs w:val="22"/>
              </w:rPr>
              <w:t>RF</w:t>
            </w:r>
            <w:r w:rsidRPr="005F6FEE">
              <w:rPr>
                <w:rFonts w:ascii="Times New Roman" w:hAnsi="Times New Roman"/>
                <w:color w:val="000000" w:themeColor="text1"/>
                <w:szCs w:val="22"/>
              </w:rPr>
              <w:t xml:space="preserve">5 </w:t>
            </w:r>
            <w:r w:rsidR="00224DEA" w:rsidRPr="005F6FEE">
              <w:rPr>
                <w:rFonts w:ascii="Times New Roman" w:hAnsi="Times New Roman"/>
                <w:color w:val="000000" w:themeColor="text1"/>
                <w:szCs w:val="22"/>
              </w:rPr>
              <w:t>binding partner</w:t>
            </w:r>
          </w:p>
        </w:tc>
      </w:tr>
      <w:tr w:rsidR="00224DEA" w:rsidRPr="005F6FEE">
        <w:tc>
          <w:tcPr>
            <w:tcW w:w="1188" w:type="dxa"/>
          </w:tcPr>
          <w:p w:rsidR="00224DEA" w:rsidRPr="005F6FEE" w:rsidRDefault="00224DEA" w:rsidP="009C2E62">
            <w:pPr>
              <w:rPr>
                <w:rFonts w:ascii="Times New Roman" w:hAnsi="Times New Roman"/>
                <w:i/>
                <w:color w:val="000000" w:themeColor="text1"/>
                <w:szCs w:val="22"/>
              </w:rPr>
            </w:pPr>
            <w:r w:rsidRPr="005F6FEE">
              <w:rPr>
                <w:rFonts w:ascii="Times New Roman" w:hAnsi="Times New Roman"/>
                <w:i/>
                <w:color w:val="000000" w:themeColor="text1"/>
                <w:szCs w:val="22"/>
              </w:rPr>
              <w:t>Il21r</w:t>
            </w:r>
            <w:r w:rsidRPr="005F6FEE">
              <w:rPr>
                <w:rFonts w:ascii="Times New Roman" w:hAnsi="Times New Roman"/>
                <w:i/>
                <w:color w:val="000000" w:themeColor="text1"/>
                <w:szCs w:val="22"/>
                <w:vertAlign w:val="superscript"/>
              </w:rPr>
              <w:t>Tm1wjl</w:t>
            </w:r>
            <w:r w:rsidRPr="005F6FEE">
              <w:rPr>
                <w:rFonts w:ascii="Times New Roman" w:hAnsi="Times New Roman"/>
                <w:i/>
                <w:color w:val="000000" w:themeColor="text1"/>
                <w:szCs w:val="22"/>
              </w:rPr>
              <w:t xml:space="preserve"> </w:t>
            </w:r>
          </w:p>
        </w:tc>
        <w:tc>
          <w:tcPr>
            <w:tcW w:w="630" w:type="dxa"/>
          </w:tcPr>
          <w:p w:rsidR="00224DEA" w:rsidRPr="005F6FEE" w:rsidRDefault="00960E3D" w:rsidP="009C2E62">
            <w:pPr>
              <w:rPr>
                <w:rFonts w:ascii="Times New Roman" w:hAnsi="Times New Roman"/>
                <w:color w:val="000000" w:themeColor="text1"/>
                <w:szCs w:val="22"/>
              </w:rPr>
            </w:pPr>
            <w:r>
              <w:rPr>
                <w:rFonts w:ascii="Times New Roman" w:hAnsi="Times New Roman"/>
                <w:color w:val="000000" w:themeColor="text1"/>
                <w:szCs w:val="22"/>
              </w:rPr>
              <w:t>7</w:t>
            </w:r>
          </w:p>
        </w:tc>
        <w:tc>
          <w:tcPr>
            <w:tcW w:w="1068"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w:t>
            </w:r>
          </w:p>
        </w:tc>
        <w:tc>
          <w:tcPr>
            <w:tcW w:w="3522"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Key B cell cytokine receptor</w:t>
            </w:r>
          </w:p>
        </w:tc>
      </w:tr>
      <w:tr w:rsidR="00224DEA" w:rsidRPr="005F6FEE">
        <w:tc>
          <w:tcPr>
            <w:tcW w:w="1188" w:type="dxa"/>
          </w:tcPr>
          <w:p w:rsidR="00224DEA" w:rsidRPr="005F6FEE" w:rsidRDefault="00D7126E" w:rsidP="009C2E62">
            <w:pPr>
              <w:rPr>
                <w:rFonts w:ascii="Times New Roman" w:hAnsi="Times New Roman" w:cs="Verdana"/>
                <w:i/>
                <w:color w:val="000000" w:themeColor="text1"/>
              </w:rPr>
            </w:pPr>
            <w:hyperlink r:id="rId16" w:history="1">
              <w:r w:rsidR="00224DEA" w:rsidRPr="005F6FEE">
                <w:rPr>
                  <w:rFonts w:ascii="Times New Roman" w:hAnsi="Times New Roman" w:cs="Verdana"/>
                  <w:i/>
                  <w:color w:val="000000" w:themeColor="text1"/>
                  <w:u w:color="000BF2"/>
                </w:rPr>
                <w:t>Stat4</w:t>
              </w:r>
              <w:r w:rsidR="00224DEA" w:rsidRPr="005F6FEE">
                <w:rPr>
                  <w:rFonts w:ascii="Times New Roman" w:hAnsi="Times New Roman" w:cs="Verdana"/>
                  <w:i/>
                  <w:color w:val="000000" w:themeColor="text1"/>
                  <w:szCs w:val="20"/>
                  <w:u w:color="000BF2"/>
                  <w:vertAlign w:val="superscript"/>
                </w:rPr>
                <w:t>tm1Jni</w:t>
              </w:r>
            </w:hyperlink>
          </w:p>
        </w:tc>
        <w:tc>
          <w:tcPr>
            <w:tcW w:w="630" w:type="dxa"/>
          </w:tcPr>
          <w:p w:rsidR="00224DEA" w:rsidRPr="005F6FEE" w:rsidRDefault="00960E3D" w:rsidP="00960E3D">
            <w:pPr>
              <w:rPr>
                <w:rFonts w:ascii="Times New Roman" w:hAnsi="Times New Roman"/>
                <w:color w:val="000000" w:themeColor="text1"/>
                <w:szCs w:val="22"/>
              </w:rPr>
            </w:pPr>
            <w:r>
              <w:rPr>
                <w:rFonts w:ascii="Times New Roman" w:hAnsi="Times New Roman"/>
                <w:color w:val="000000" w:themeColor="text1"/>
                <w:szCs w:val="22"/>
              </w:rPr>
              <w:t xml:space="preserve">1 </w:t>
            </w:r>
          </w:p>
        </w:tc>
        <w:tc>
          <w:tcPr>
            <w:tcW w:w="1068" w:type="dxa"/>
          </w:tcPr>
          <w:p w:rsidR="00224DEA" w:rsidRPr="005F6FEE" w:rsidRDefault="00224DEA" w:rsidP="009C2E62">
            <w:pPr>
              <w:rPr>
                <w:rFonts w:ascii="Times New Roman" w:hAnsi="Times New Roman"/>
                <w:color w:val="000000" w:themeColor="text1"/>
                <w:szCs w:val="22"/>
              </w:rPr>
            </w:pPr>
            <w:r w:rsidRPr="005F6FEE">
              <w:rPr>
                <w:rFonts w:ascii="Times New Roman" w:hAnsi="Times New Roman"/>
                <w:color w:val="000000" w:themeColor="text1"/>
                <w:szCs w:val="22"/>
              </w:rPr>
              <w:t>“</w:t>
            </w:r>
          </w:p>
        </w:tc>
        <w:tc>
          <w:tcPr>
            <w:tcW w:w="3522" w:type="dxa"/>
          </w:tcPr>
          <w:p w:rsidR="00224DEA" w:rsidRPr="005F6FEE" w:rsidRDefault="00224DEA" w:rsidP="003E72FD">
            <w:pPr>
              <w:rPr>
                <w:rFonts w:ascii="Times New Roman" w:hAnsi="Times New Roman"/>
                <w:color w:val="000000" w:themeColor="text1"/>
                <w:szCs w:val="22"/>
              </w:rPr>
            </w:pPr>
            <w:r w:rsidRPr="005F6FEE">
              <w:rPr>
                <w:rFonts w:ascii="Times New Roman" w:hAnsi="Times New Roman"/>
                <w:color w:val="000000" w:themeColor="text1"/>
                <w:szCs w:val="22"/>
              </w:rPr>
              <w:t xml:space="preserve">Downstream of </w:t>
            </w:r>
            <w:r w:rsidR="003E72FD" w:rsidRPr="005F6FEE">
              <w:rPr>
                <w:rFonts w:ascii="Times New Roman" w:hAnsi="Times New Roman"/>
                <w:color w:val="000000" w:themeColor="text1"/>
                <w:szCs w:val="22"/>
              </w:rPr>
              <w:t>I</w:t>
            </w:r>
            <w:r w:rsidR="003E72FD">
              <w:rPr>
                <w:rFonts w:ascii="Times New Roman" w:hAnsi="Times New Roman"/>
                <w:color w:val="000000" w:themeColor="text1"/>
                <w:szCs w:val="22"/>
              </w:rPr>
              <w:t>L12R</w:t>
            </w:r>
            <w:r w:rsidR="003E72FD" w:rsidRPr="005F6FEE">
              <w:rPr>
                <w:rFonts w:ascii="Times New Roman" w:hAnsi="Times New Roman"/>
                <w:color w:val="000000" w:themeColor="text1"/>
                <w:szCs w:val="22"/>
              </w:rPr>
              <w:t xml:space="preserve"> </w:t>
            </w:r>
            <w:r w:rsidRPr="005F6FEE">
              <w:rPr>
                <w:rFonts w:ascii="Times New Roman" w:hAnsi="Times New Roman"/>
                <w:color w:val="000000" w:themeColor="text1"/>
                <w:szCs w:val="22"/>
              </w:rPr>
              <w:t xml:space="preserve">(and </w:t>
            </w:r>
            <w:r w:rsidR="003E72FD" w:rsidRPr="005F6FEE">
              <w:rPr>
                <w:rFonts w:ascii="Times New Roman" w:hAnsi="Times New Roman"/>
                <w:color w:val="000000" w:themeColor="text1"/>
                <w:szCs w:val="22"/>
              </w:rPr>
              <w:t>I</w:t>
            </w:r>
            <w:r w:rsidR="003E72FD">
              <w:rPr>
                <w:rFonts w:ascii="Times New Roman" w:hAnsi="Times New Roman"/>
                <w:color w:val="000000" w:themeColor="text1"/>
                <w:szCs w:val="22"/>
              </w:rPr>
              <w:t>L</w:t>
            </w:r>
            <w:r w:rsidR="003E72FD" w:rsidRPr="005F6FEE">
              <w:rPr>
                <w:rFonts w:ascii="Times New Roman" w:hAnsi="Times New Roman"/>
                <w:color w:val="000000" w:themeColor="text1"/>
                <w:szCs w:val="22"/>
              </w:rPr>
              <w:t>21</w:t>
            </w:r>
            <w:r w:rsidR="003E72FD">
              <w:rPr>
                <w:rFonts w:ascii="Times New Roman" w:hAnsi="Times New Roman"/>
                <w:color w:val="000000" w:themeColor="text1"/>
                <w:szCs w:val="22"/>
              </w:rPr>
              <w:t>R</w:t>
            </w:r>
            <w:r w:rsidRPr="005F6FEE">
              <w:rPr>
                <w:rFonts w:ascii="Times New Roman" w:hAnsi="Times New Roman"/>
                <w:color w:val="000000" w:themeColor="text1"/>
                <w:szCs w:val="22"/>
              </w:rPr>
              <w:t>?)</w:t>
            </w:r>
          </w:p>
        </w:tc>
      </w:tr>
    </w:tbl>
    <w:p w:rsidR="009C2E62" w:rsidRDefault="009C2E62" w:rsidP="009C2E62">
      <w:pPr>
        <w:pStyle w:val="Default"/>
        <w:spacing w:before="120" w:after="80"/>
        <w:rPr>
          <w:rFonts w:ascii="Arial" w:hAnsi="Arial"/>
        </w:rPr>
      </w:pPr>
      <w:r>
        <w:rPr>
          <w:rFonts w:ascii="Arial" w:hAnsi="Arial"/>
        </w:rPr>
        <w:t>To assess alterations that emerge at an early age, half</w:t>
      </w:r>
      <w:r w:rsidR="00ED719E">
        <w:rPr>
          <w:rFonts w:ascii="Arial" w:hAnsi="Arial"/>
        </w:rPr>
        <w:t xml:space="preserve"> </w:t>
      </w:r>
      <w:r>
        <w:rPr>
          <w:rFonts w:ascii="Arial" w:hAnsi="Arial"/>
        </w:rPr>
        <w:t xml:space="preserve">of the mice will be sacrificed at 8 weeks of age. The remaining mice will be sacrificed at </w:t>
      </w:r>
      <w:r w:rsidR="00F414B9">
        <w:rPr>
          <w:rFonts w:ascii="Arial" w:hAnsi="Arial"/>
        </w:rPr>
        <w:t xml:space="preserve">16 </w:t>
      </w:r>
      <w:r>
        <w:rPr>
          <w:rFonts w:ascii="Arial" w:hAnsi="Arial"/>
        </w:rPr>
        <w:t xml:space="preserve">weeks </w:t>
      </w:r>
      <w:r w:rsidR="00ED719E">
        <w:rPr>
          <w:rFonts w:ascii="Arial" w:hAnsi="Arial"/>
        </w:rPr>
        <w:t xml:space="preserve">to </w:t>
      </w:r>
      <w:r>
        <w:rPr>
          <w:rFonts w:ascii="Arial" w:hAnsi="Arial"/>
        </w:rPr>
        <w:t xml:space="preserve">assess more advanced autoimmune processes.  </w:t>
      </w:r>
    </w:p>
    <w:p w:rsidR="006947AA" w:rsidRDefault="009C2E62">
      <w:pPr>
        <w:pStyle w:val="Default"/>
        <w:rPr>
          <w:rFonts w:ascii="Arial" w:hAnsi="Arial"/>
        </w:rPr>
      </w:pPr>
      <w:r>
        <w:rPr>
          <w:rFonts w:ascii="Arial" w:hAnsi="Arial"/>
        </w:rPr>
        <w:t xml:space="preserve">Spleen samples will be prepared for flow cytometry.  </w:t>
      </w:r>
      <w:r w:rsidR="00F414B9">
        <w:rPr>
          <w:rFonts w:ascii="Arial" w:hAnsi="Arial"/>
        </w:rPr>
        <w:t>Multiparameter f</w:t>
      </w:r>
      <w:r w:rsidR="00ED719E">
        <w:rPr>
          <w:rFonts w:ascii="Arial" w:hAnsi="Arial"/>
        </w:rPr>
        <w:t>l</w:t>
      </w:r>
      <w:r w:rsidR="00F414B9" w:rsidRPr="008B0516">
        <w:rPr>
          <w:rFonts w:ascii="Arial" w:hAnsi="Arial"/>
        </w:rPr>
        <w:t xml:space="preserve">ow </w:t>
      </w:r>
      <w:r w:rsidRPr="008B0516">
        <w:rPr>
          <w:rFonts w:ascii="Arial" w:hAnsi="Arial"/>
        </w:rPr>
        <w:t xml:space="preserve">cytometry </w:t>
      </w:r>
      <w:r w:rsidR="00ED719E">
        <w:rPr>
          <w:rFonts w:ascii="Arial" w:hAnsi="Arial"/>
        </w:rPr>
        <w:t xml:space="preserve">will be used </w:t>
      </w:r>
      <w:r w:rsidRPr="008B0516">
        <w:rPr>
          <w:rFonts w:ascii="Arial" w:hAnsi="Arial"/>
        </w:rPr>
        <w:t xml:space="preserve">to investigate the relative proportions and total numbers of splenic </w:t>
      </w:r>
      <w:r>
        <w:rPr>
          <w:rFonts w:ascii="Arial" w:hAnsi="Arial"/>
        </w:rPr>
        <w:t xml:space="preserve">T cell, B cell and myeloid cell subsets. </w:t>
      </w:r>
      <w:r w:rsidRPr="008B0516">
        <w:rPr>
          <w:rFonts w:ascii="Arial" w:hAnsi="Arial"/>
        </w:rPr>
        <w:t xml:space="preserve">To insure that the results generated are based on and cross-comparable to standard B cell categorizations, whenever possible we will adhere to the antibody reagents and gating parameters outlined at the </w:t>
      </w:r>
      <w:proofErr w:type="spellStart"/>
      <w:r w:rsidR="000345DF" w:rsidRPr="000345DF">
        <w:rPr>
          <w:rFonts w:ascii="Arial" w:hAnsi="Arial"/>
        </w:rPr>
        <w:t>ImmGen</w:t>
      </w:r>
      <w:proofErr w:type="spellEnd"/>
      <w:r w:rsidRPr="008B0516">
        <w:rPr>
          <w:rFonts w:ascii="Arial" w:hAnsi="Arial"/>
        </w:rPr>
        <w:t xml:space="preserve"> website</w:t>
      </w:r>
      <w:r>
        <w:rPr>
          <w:rFonts w:ascii="Arial" w:hAnsi="Arial"/>
          <w:color w:val="000000" w:themeColor="text1"/>
        </w:rPr>
        <w:t xml:space="preserve">. </w:t>
      </w:r>
      <w:r>
        <w:rPr>
          <w:rFonts w:ascii="Arial" w:hAnsi="Arial"/>
        </w:rPr>
        <w:t xml:space="preserve">Included will be the analysis of </w:t>
      </w:r>
      <w:r w:rsidRPr="008B0516">
        <w:rPr>
          <w:rFonts w:ascii="Arial" w:hAnsi="Arial"/>
        </w:rPr>
        <w:t>B cell</w:t>
      </w:r>
      <w:r>
        <w:rPr>
          <w:rFonts w:ascii="Arial" w:hAnsi="Arial"/>
        </w:rPr>
        <w:t>s</w:t>
      </w:r>
      <w:r w:rsidRPr="008B0516">
        <w:rPr>
          <w:rFonts w:ascii="Arial" w:hAnsi="Arial"/>
        </w:rPr>
        <w:t xml:space="preserve"> </w:t>
      </w:r>
      <w:r>
        <w:rPr>
          <w:rFonts w:ascii="Arial" w:hAnsi="Arial"/>
        </w:rPr>
        <w:t>for activation markers/</w:t>
      </w:r>
      <w:r w:rsidRPr="008B0516">
        <w:rPr>
          <w:rFonts w:ascii="Arial" w:hAnsi="Arial"/>
        </w:rPr>
        <w:t xml:space="preserve">co-stimulatory molecules </w:t>
      </w:r>
      <w:r>
        <w:rPr>
          <w:rFonts w:ascii="Arial" w:hAnsi="Arial"/>
        </w:rPr>
        <w:t>using</w:t>
      </w:r>
      <w:r w:rsidRPr="008B0516">
        <w:rPr>
          <w:rFonts w:ascii="Arial" w:hAnsi="Arial"/>
        </w:rPr>
        <w:t xml:space="preserve"> </w:t>
      </w:r>
      <w:r>
        <w:rPr>
          <w:rFonts w:ascii="Arial" w:hAnsi="Arial"/>
        </w:rPr>
        <w:t xml:space="preserve">FAS and </w:t>
      </w:r>
      <w:r w:rsidRPr="008B0516">
        <w:rPr>
          <w:rFonts w:ascii="Arial" w:hAnsi="Arial"/>
        </w:rPr>
        <w:t>CD40</w:t>
      </w:r>
      <w:r>
        <w:rPr>
          <w:rFonts w:ascii="Arial" w:hAnsi="Arial"/>
        </w:rPr>
        <w:t xml:space="preserve"> for B cells and ICOS and PD1 for CD4 T cells. </w:t>
      </w:r>
      <w:r>
        <w:rPr>
          <w:rFonts w:ascii="Arial" w:hAnsi="Arial"/>
          <w:color w:val="000000" w:themeColor="text1"/>
        </w:rPr>
        <w:t xml:space="preserve">Sera from the mice will be used to determine concentrations of </w:t>
      </w:r>
      <w:proofErr w:type="spellStart"/>
      <w:r>
        <w:rPr>
          <w:rFonts w:ascii="Arial" w:hAnsi="Arial"/>
          <w:color w:val="000000" w:themeColor="text1"/>
        </w:rPr>
        <w:t>IgM</w:t>
      </w:r>
      <w:proofErr w:type="spellEnd"/>
      <w:r>
        <w:rPr>
          <w:rFonts w:ascii="Arial" w:hAnsi="Arial"/>
          <w:color w:val="000000" w:themeColor="text1"/>
        </w:rPr>
        <w:t>, IgG1</w:t>
      </w:r>
      <w:proofErr w:type="gramStart"/>
      <w:r>
        <w:rPr>
          <w:rFonts w:ascii="Arial" w:hAnsi="Arial"/>
          <w:color w:val="000000" w:themeColor="text1"/>
        </w:rPr>
        <w:t>,</w:t>
      </w:r>
      <w:r w:rsidR="002D3355">
        <w:rPr>
          <w:rFonts w:ascii="Arial" w:hAnsi="Arial"/>
          <w:color w:val="000000" w:themeColor="text1"/>
        </w:rPr>
        <w:t>IgG</w:t>
      </w:r>
      <w:r>
        <w:rPr>
          <w:rFonts w:ascii="Arial" w:hAnsi="Arial"/>
          <w:color w:val="000000" w:themeColor="text1"/>
        </w:rPr>
        <w:t>2a</w:t>
      </w:r>
      <w:proofErr w:type="gramEnd"/>
      <w:r>
        <w:rPr>
          <w:rFonts w:ascii="Arial" w:hAnsi="Arial"/>
          <w:color w:val="000000" w:themeColor="text1"/>
        </w:rPr>
        <w:t>,</w:t>
      </w:r>
      <w:r w:rsidR="00765596">
        <w:rPr>
          <w:rFonts w:ascii="Arial" w:hAnsi="Arial"/>
          <w:color w:val="000000" w:themeColor="text1"/>
        </w:rPr>
        <w:t xml:space="preserve"> </w:t>
      </w:r>
      <w:r w:rsidR="002D3355">
        <w:rPr>
          <w:rFonts w:ascii="Arial" w:hAnsi="Arial"/>
          <w:color w:val="000000" w:themeColor="text1"/>
        </w:rPr>
        <w:t>IgG</w:t>
      </w:r>
      <w:r>
        <w:rPr>
          <w:rFonts w:ascii="Arial" w:hAnsi="Arial"/>
          <w:color w:val="000000" w:themeColor="text1"/>
        </w:rPr>
        <w:t xml:space="preserve">2b and </w:t>
      </w:r>
      <w:r w:rsidR="002D3355">
        <w:rPr>
          <w:rFonts w:ascii="Arial" w:hAnsi="Arial"/>
          <w:color w:val="000000" w:themeColor="text1"/>
        </w:rPr>
        <w:t>IgG</w:t>
      </w:r>
      <w:r>
        <w:rPr>
          <w:rFonts w:ascii="Arial" w:hAnsi="Arial"/>
          <w:color w:val="000000" w:themeColor="text1"/>
        </w:rPr>
        <w:t xml:space="preserve">3. </w:t>
      </w:r>
    </w:p>
    <w:p w:rsidR="006947AA" w:rsidRDefault="009C2E62">
      <w:pPr>
        <w:pStyle w:val="Default"/>
        <w:ind w:firstLine="720"/>
        <w:rPr>
          <w:rFonts w:ascii="Arial" w:hAnsi="Arial"/>
        </w:rPr>
      </w:pPr>
      <w:r>
        <w:rPr>
          <w:rFonts w:ascii="Arial" w:hAnsi="Arial"/>
        </w:rPr>
        <w:t>We will use the data accrued from standard B6.</w:t>
      </w:r>
      <w:r w:rsidRPr="005C00E0">
        <w:rPr>
          <w:rFonts w:ascii="Arial" w:hAnsi="Arial"/>
          <w:i/>
        </w:rPr>
        <w:t>Yaa</w:t>
      </w:r>
      <w:r>
        <w:rPr>
          <w:rFonts w:ascii="Arial" w:hAnsi="Arial"/>
        </w:rPr>
        <w:t xml:space="preserve"> mouse as our baseline.  We will then seek deviations caused by each hemizygous KO gene</w:t>
      </w:r>
      <w:r w:rsidR="00F414B9">
        <w:rPr>
          <w:rFonts w:ascii="Arial" w:hAnsi="Arial"/>
        </w:rPr>
        <w:t xml:space="preserve">, starting with </w:t>
      </w:r>
      <w:r w:rsidR="000345DF" w:rsidRPr="000345DF">
        <w:rPr>
          <w:rFonts w:ascii="Arial" w:hAnsi="Arial"/>
          <w:i/>
        </w:rPr>
        <w:t>Irf5</w:t>
      </w:r>
      <w:r>
        <w:rPr>
          <w:rFonts w:ascii="Arial" w:hAnsi="Arial"/>
        </w:rPr>
        <w:t xml:space="preserve">.  Given that all genes with the exception of </w:t>
      </w:r>
      <w:r w:rsidRPr="00592532">
        <w:rPr>
          <w:rFonts w:ascii="Arial" w:hAnsi="Arial"/>
          <w:i/>
          <w:color w:val="000000" w:themeColor="text1"/>
          <w:szCs w:val="22"/>
        </w:rPr>
        <w:t>Tnaip3</w:t>
      </w:r>
      <w:r>
        <w:rPr>
          <w:rFonts w:ascii="Arial" w:hAnsi="Arial"/>
        </w:rPr>
        <w:t xml:space="preserve"> are positive regulators of immune processes, we expect that any of them that have an effect in the </w:t>
      </w:r>
      <w:proofErr w:type="spellStart"/>
      <w:r>
        <w:rPr>
          <w:rFonts w:ascii="Arial" w:hAnsi="Arial"/>
        </w:rPr>
        <w:t>hemizgous</w:t>
      </w:r>
      <w:proofErr w:type="spellEnd"/>
      <w:r>
        <w:rPr>
          <w:rFonts w:ascii="Arial" w:hAnsi="Arial"/>
        </w:rPr>
        <w:t xml:space="preserve"> state will show phenotypic bifurcations from </w:t>
      </w:r>
      <w:r w:rsidRPr="003954CC">
        <w:rPr>
          <w:rFonts w:ascii="Arial" w:hAnsi="Arial"/>
          <w:i/>
        </w:rPr>
        <w:t>Yaa</w:t>
      </w:r>
      <w:r>
        <w:rPr>
          <w:rFonts w:ascii="Arial" w:hAnsi="Arial"/>
        </w:rPr>
        <w:t>.  Direct effects are expected to be evident from the subset and activation analysis of the B cell</w:t>
      </w:r>
      <w:r w:rsidR="00F414B9">
        <w:rPr>
          <w:rFonts w:ascii="Arial" w:hAnsi="Arial"/>
        </w:rPr>
        <w:t xml:space="preserve"> and </w:t>
      </w:r>
      <w:r>
        <w:rPr>
          <w:rFonts w:ascii="Arial" w:hAnsi="Arial"/>
        </w:rPr>
        <w:t>myeloid cell compartments</w:t>
      </w:r>
      <w:r w:rsidRPr="00A85BC8">
        <w:rPr>
          <w:rFonts w:ascii="Arial" w:hAnsi="Arial"/>
        </w:rPr>
        <w:t xml:space="preserve"> </w:t>
      </w:r>
      <w:r>
        <w:rPr>
          <w:rFonts w:ascii="Arial" w:hAnsi="Arial"/>
        </w:rPr>
        <w:t xml:space="preserve">because the KO genes included in this study are known to impact those cell types.  Subdivisions should be evident as well.  Changes in the numbers of B cells at the T1/T2 stage would suggest primary effects at the newly-formed B cell stage, while changes at late stages of maturation (the germinal center and </w:t>
      </w:r>
      <w:proofErr w:type="spellStart"/>
      <w:r>
        <w:rPr>
          <w:rFonts w:ascii="Arial" w:hAnsi="Arial"/>
        </w:rPr>
        <w:t>plasmablast</w:t>
      </w:r>
      <w:proofErr w:type="spellEnd"/>
      <w:r>
        <w:rPr>
          <w:rFonts w:ascii="Arial" w:hAnsi="Arial"/>
        </w:rPr>
        <w:t xml:space="preserve"> stages) and accompanied by class switched serum </w:t>
      </w:r>
      <w:proofErr w:type="spellStart"/>
      <w:r>
        <w:rPr>
          <w:rFonts w:ascii="Arial" w:hAnsi="Arial"/>
        </w:rPr>
        <w:t>IgG</w:t>
      </w:r>
      <w:proofErr w:type="spellEnd"/>
      <w:r>
        <w:rPr>
          <w:rFonts w:ascii="Arial" w:hAnsi="Arial"/>
        </w:rPr>
        <w:t xml:space="preserve"> would be consistent </w:t>
      </w:r>
      <w:r w:rsidR="00AE0D32">
        <w:rPr>
          <w:rFonts w:ascii="Arial" w:hAnsi="Arial"/>
        </w:rPr>
        <w:t xml:space="preserve">with </w:t>
      </w:r>
      <w:r>
        <w:rPr>
          <w:rFonts w:ascii="Arial" w:hAnsi="Arial"/>
        </w:rPr>
        <w:t xml:space="preserve">effects on autoimmune promotion.  Alterations in the proportions of myeloid-derived cells (monocytes, conventional DC and macrophages) or lymphocyte-derived </w:t>
      </w:r>
      <w:proofErr w:type="spellStart"/>
      <w:r>
        <w:rPr>
          <w:rFonts w:ascii="Arial" w:hAnsi="Arial"/>
        </w:rPr>
        <w:t>pDC</w:t>
      </w:r>
      <w:proofErr w:type="spellEnd"/>
      <w:r>
        <w:rPr>
          <w:rFonts w:ascii="Arial" w:hAnsi="Arial"/>
        </w:rPr>
        <w:t xml:space="preserve"> should also become evident. Finally, changes in the proportions and activation state of T cells, especially, ICOS</w:t>
      </w:r>
      <w:r>
        <w:rPr>
          <w:rFonts w:ascii="Arial" w:hAnsi="Arial"/>
          <w:vertAlign w:val="superscript"/>
        </w:rPr>
        <w:t>+</w:t>
      </w:r>
      <w:r>
        <w:rPr>
          <w:rFonts w:ascii="Arial" w:hAnsi="Arial"/>
        </w:rPr>
        <w:t xml:space="preserve"> follicular CD4 T cells, will inform on whether the mutations impact these critical helper cells. The overall results from this study will: 1) indicate whether </w:t>
      </w:r>
      <w:r w:rsidR="00224DEA">
        <w:rPr>
          <w:rFonts w:ascii="Arial" w:hAnsi="Arial"/>
        </w:rPr>
        <w:t xml:space="preserve">orthologs </w:t>
      </w:r>
      <w:r>
        <w:rPr>
          <w:rFonts w:ascii="Arial" w:hAnsi="Arial"/>
        </w:rPr>
        <w:t xml:space="preserve">of SLE-risk genes connected with the IRF5 regulatory pathway exhibit dosage sensitivities that impact functionally relevant autoimmune processes; and 2) provide cellular descriptions of the processes affected.  </w:t>
      </w:r>
    </w:p>
    <w:p w:rsidR="00FD6430" w:rsidRDefault="00F414B9" w:rsidP="00F655A4">
      <w:pPr>
        <w:spacing w:after="100"/>
        <w:ind w:firstLine="720"/>
        <w:rPr>
          <w:color w:val="000000" w:themeColor="text1"/>
          <w:sz w:val="24"/>
          <w:szCs w:val="22"/>
        </w:rPr>
      </w:pPr>
      <w:r>
        <w:rPr>
          <w:sz w:val="24"/>
        </w:rPr>
        <w:t xml:space="preserve">We will </w:t>
      </w:r>
      <w:r w:rsidR="003B7955">
        <w:rPr>
          <w:sz w:val="24"/>
        </w:rPr>
        <w:t xml:space="preserve">then </w:t>
      </w:r>
      <w:r w:rsidR="003B7955">
        <w:rPr>
          <w:sz w:val="24"/>
          <w:szCs w:val="22"/>
        </w:rPr>
        <w:t xml:space="preserve">we will then determine whether there is evidence for non-allelic non-complementation by the </w:t>
      </w:r>
      <w:r w:rsidR="003B7955">
        <w:rPr>
          <w:sz w:val="24"/>
        </w:rPr>
        <w:t xml:space="preserve">genetic weakening of genes in combination. </w:t>
      </w:r>
      <w:r w:rsidR="009C2E62">
        <w:rPr>
          <w:sz w:val="24"/>
        </w:rPr>
        <w:t xml:space="preserve">We seek to identify </w:t>
      </w:r>
      <w:r w:rsidR="003B7955">
        <w:rPr>
          <w:sz w:val="24"/>
        </w:rPr>
        <w:t xml:space="preserve">such gene </w:t>
      </w:r>
      <w:r w:rsidR="009C2E62">
        <w:rPr>
          <w:sz w:val="24"/>
        </w:rPr>
        <w:t xml:space="preserve">combinations because they serve a dual purpose: 1) clarify functionally relevant pathway interactions; and 2) suggest new genetic interactions that can be </w:t>
      </w:r>
      <w:r w:rsidR="003B7955">
        <w:rPr>
          <w:sz w:val="24"/>
        </w:rPr>
        <w:t>re</w:t>
      </w:r>
      <w:r w:rsidR="009C2E62">
        <w:rPr>
          <w:sz w:val="24"/>
        </w:rPr>
        <w:t xml:space="preserve">evaluated </w:t>
      </w:r>
      <w:r w:rsidR="003B7955">
        <w:rPr>
          <w:sz w:val="24"/>
        </w:rPr>
        <w:t xml:space="preserve">in </w:t>
      </w:r>
      <w:r w:rsidR="009C2E62">
        <w:rPr>
          <w:sz w:val="24"/>
        </w:rPr>
        <w:t xml:space="preserve">human SLE GWAS </w:t>
      </w:r>
      <w:r w:rsidR="003B7955">
        <w:rPr>
          <w:sz w:val="24"/>
        </w:rPr>
        <w:t>data</w:t>
      </w:r>
      <w:r w:rsidR="009C2E62">
        <w:rPr>
          <w:sz w:val="24"/>
        </w:rPr>
        <w:t>.</w:t>
      </w:r>
      <w:r w:rsidR="00224DEA">
        <w:rPr>
          <w:sz w:val="24"/>
        </w:rPr>
        <w:t xml:space="preserve">  </w:t>
      </w:r>
      <w:r w:rsidR="009C2E62">
        <w:rPr>
          <w:sz w:val="24"/>
        </w:rPr>
        <w:t xml:space="preserve">Our experimental design </w:t>
      </w:r>
      <w:r w:rsidR="003B7955">
        <w:rPr>
          <w:sz w:val="24"/>
        </w:rPr>
        <w:t>is</w:t>
      </w:r>
      <w:r w:rsidR="009C2E62">
        <w:rPr>
          <w:sz w:val="24"/>
        </w:rPr>
        <w:t xml:space="preserve"> to produce </w:t>
      </w:r>
      <w:r w:rsidR="009C2E62" w:rsidRPr="00DE1F97">
        <w:rPr>
          <w:i/>
          <w:sz w:val="24"/>
        </w:rPr>
        <w:t>Yaa</w:t>
      </w:r>
      <w:r w:rsidR="009C2E62">
        <w:rPr>
          <w:sz w:val="24"/>
        </w:rPr>
        <w:t xml:space="preserve"> mice carrying hemizygous KO alleles in combination.  </w:t>
      </w:r>
      <w:r w:rsidR="00960E3D">
        <w:rPr>
          <w:sz w:val="24"/>
        </w:rPr>
        <w:t xml:space="preserve">These mice </w:t>
      </w:r>
      <w:r w:rsidR="003B7955">
        <w:rPr>
          <w:sz w:val="24"/>
        </w:rPr>
        <w:t xml:space="preserve">will be </w:t>
      </w:r>
      <w:r w:rsidR="00960E3D">
        <w:rPr>
          <w:sz w:val="24"/>
        </w:rPr>
        <w:t>produced by crossing KO #1 X KO #</w:t>
      </w:r>
      <w:r w:rsidR="00BB3BD3">
        <w:rPr>
          <w:sz w:val="24"/>
        </w:rPr>
        <w:t xml:space="preserve">2 </w:t>
      </w:r>
      <w:r w:rsidR="00960E3D">
        <w:rPr>
          <w:sz w:val="24"/>
        </w:rPr>
        <w:t>F</w:t>
      </w:r>
      <w:r w:rsidR="00960E3D" w:rsidRPr="00960E3D">
        <w:rPr>
          <w:sz w:val="24"/>
          <w:vertAlign w:val="subscript"/>
        </w:rPr>
        <w:t>1</w:t>
      </w:r>
      <w:r w:rsidR="00960E3D">
        <w:rPr>
          <w:sz w:val="24"/>
        </w:rPr>
        <w:t xml:space="preserve"> </w:t>
      </w:r>
      <w:r w:rsidR="00960E3D" w:rsidRPr="00C235BF">
        <w:rPr>
          <w:rFonts w:cs="Times New Roman"/>
          <w:color w:val="333333"/>
          <w:sz w:val="24"/>
        </w:rPr>
        <w:t>♀</w:t>
      </w:r>
      <w:r w:rsidR="00960E3D">
        <w:rPr>
          <w:sz w:val="24"/>
          <w:szCs w:val="22"/>
        </w:rPr>
        <w:t xml:space="preserve"> mice to B6.</w:t>
      </w:r>
      <w:r w:rsidR="00960E3D" w:rsidRPr="00C76964">
        <w:rPr>
          <w:i/>
          <w:sz w:val="24"/>
          <w:szCs w:val="22"/>
        </w:rPr>
        <w:t>Yaa</w:t>
      </w:r>
      <w:r w:rsidR="00960E3D">
        <w:rPr>
          <w:sz w:val="24"/>
          <w:szCs w:val="22"/>
        </w:rPr>
        <w:t xml:space="preserve"> </w:t>
      </w:r>
      <w:r w:rsidR="00960E3D">
        <w:rPr>
          <w:rFonts w:eastAsia="Cambria"/>
        </w:rPr>
        <w:t xml:space="preserve">♂, </w:t>
      </w:r>
      <w:r w:rsidR="00960E3D">
        <w:rPr>
          <w:sz w:val="24"/>
        </w:rPr>
        <w:t xml:space="preserve">and selecting doubly hemizygous </w:t>
      </w:r>
      <w:r w:rsidR="00960E3D">
        <w:rPr>
          <w:rFonts w:eastAsia="Cambria"/>
        </w:rPr>
        <w:t>♂</w:t>
      </w:r>
      <w:r w:rsidR="00960E3D">
        <w:rPr>
          <w:sz w:val="24"/>
        </w:rPr>
        <w:t xml:space="preserve"> progeny by KO-specific genotyping.  </w:t>
      </w:r>
      <w:r w:rsidR="009C2E62">
        <w:rPr>
          <w:sz w:val="24"/>
        </w:rPr>
        <w:t xml:space="preserve">We will select genes that did not result in dosage </w:t>
      </w:r>
      <w:r w:rsidR="00224DEA">
        <w:rPr>
          <w:sz w:val="24"/>
        </w:rPr>
        <w:t xml:space="preserve">effects </w:t>
      </w:r>
      <w:r w:rsidR="009C2E62">
        <w:rPr>
          <w:sz w:val="24"/>
        </w:rPr>
        <w:t xml:space="preserve">on their own </w:t>
      </w:r>
      <w:r w:rsidR="00FD26BC">
        <w:rPr>
          <w:sz w:val="24"/>
        </w:rPr>
        <w:t>but</w:t>
      </w:r>
      <w:r w:rsidR="009C2E62">
        <w:rPr>
          <w:sz w:val="24"/>
        </w:rPr>
        <w:t xml:space="preserve"> </w:t>
      </w:r>
      <w:r w:rsidR="00FD26BC">
        <w:rPr>
          <w:sz w:val="24"/>
        </w:rPr>
        <w:t xml:space="preserve">could be construed to fit </w:t>
      </w:r>
      <w:r w:rsidR="009C2E62">
        <w:rPr>
          <w:sz w:val="24"/>
        </w:rPr>
        <w:t xml:space="preserve">into the same component pathway.  For example, both </w:t>
      </w:r>
      <w:r w:rsidR="009C2E62" w:rsidRPr="0046351B">
        <w:rPr>
          <w:rFonts w:cs="Times New Roman"/>
          <w:i/>
          <w:color w:val="000000" w:themeColor="text1"/>
          <w:sz w:val="24"/>
        </w:rPr>
        <w:t>Irf7</w:t>
      </w:r>
      <w:r w:rsidR="009C2E62" w:rsidRPr="0046351B">
        <w:rPr>
          <w:rFonts w:cs="Times New Roman"/>
          <w:color w:val="000000" w:themeColor="text1"/>
          <w:sz w:val="24"/>
        </w:rPr>
        <w:t xml:space="preserve"> and </w:t>
      </w:r>
      <w:r w:rsidR="009C2E62" w:rsidRPr="0046351B">
        <w:rPr>
          <w:rFonts w:cs="Times New Roman"/>
          <w:i/>
          <w:color w:val="000000" w:themeColor="text1"/>
          <w:sz w:val="24"/>
        </w:rPr>
        <w:t>Irak1</w:t>
      </w:r>
      <w:r w:rsidR="009C2E62">
        <w:rPr>
          <w:rFonts w:cs="Times New Roman"/>
          <w:color w:val="000000" w:themeColor="text1"/>
          <w:sz w:val="24"/>
        </w:rPr>
        <w:t xml:space="preserve"> map the IRF5 pathway with connectivity to TLR7 signaling.  Weakening of both </w:t>
      </w:r>
      <w:r w:rsidR="00224DEA">
        <w:rPr>
          <w:rFonts w:cs="Times New Roman"/>
          <w:color w:val="000000" w:themeColor="text1"/>
          <w:sz w:val="24"/>
        </w:rPr>
        <w:t xml:space="preserve">of </w:t>
      </w:r>
      <w:r w:rsidR="009C2E62">
        <w:rPr>
          <w:rFonts w:cs="Times New Roman"/>
          <w:color w:val="000000" w:themeColor="text1"/>
          <w:sz w:val="24"/>
        </w:rPr>
        <w:t xml:space="preserve">these genes may therefore result the attenuation of autoimmune processes while either alone would not do so.  By extension, we can also use the approach to make connection that may not so apparent and therefore enrich pathway connections.  For example, there are no current connections between </w:t>
      </w:r>
      <w:r w:rsidR="009C2E62" w:rsidRPr="003742A6">
        <w:rPr>
          <w:rFonts w:cs="Times New Roman"/>
          <w:i/>
          <w:color w:val="000000" w:themeColor="text1"/>
          <w:sz w:val="24"/>
        </w:rPr>
        <w:t>S</w:t>
      </w:r>
      <w:r w:rsidR="009C2E62">
        <w:rPr>
          <w:rFonts w:cs="Times New Roman"/>
          <w:i/>
          <w:color w:val="000000" w:themeColor="text1"/>
          <w:sz w:val="24"/>
        </w:rPr>
        <w:t>TAT4</w:t>
      </w:r>
      <w:r w:rsidR="009C2E62">
        <w:rPr>
          <w:rFonts w:cs="Times New Roman"/>
          <w:color w:val="000000" w:themeColor="text1"/>
          <w:sz w:val="24"/>
        </w:rPr>
        <w:t xml:space="preserve"> and </w:t>
      </w:r>
      <w:r w:rsidR="009C2E62">
        <w:rPr>
          <w:rFonts w:cs="Times New Roman"/>
          <w:i/>
          <w:color w:val="000000" w:themeColor="text1"/>
          <w:sz w:val="24"/>
        </w:rPr>
        <w:t>IL21R</w:t>
      </w:r>
      <w:r w:rsidR="009C2E62">
        <w:rPr>
          <w:rFonts w:cs="Times New Roman"/>
          <w:color w:val="000000" w:themeColor="text1"/>
          <w:sz w:val="24"/>
        </w:rPr>
        <w:t xml:space="preserve">, but both engage </w:t>
      </w:r>
      <w:proofErr w:type="spellStart"/>
      <w:r w:rsidR="009C2E62">
        <w:rPr>
          <w:rFonts w:cs="Times New Roman"/>
          <w:color w:val="000000" w:themeColor="text1"/>
          <w:sz w:val="24"/>
        </w:rPr>
        <w:t>JAKs</w:t>
      </w:r>
      <w:proofErr w:type="spellEnd"/>
      <w:r w:rsidR="009C2E62">
        <w:rPr>
          <w:rFonts w:cs="Times New Roman"/>
          <w:color w:val="000000" w:themeColor="text1"/>
          <w:sz w:val="24"/>
        </w:rPr>
        <w:t xml:space="preserve"> and are SLE-risk loci.</w:t>
      </w:r>
      <w:r w:rsidR="00FD26BC">
        <w:rPr>
          <w:rFonts w:cs="Times New Roman"/>
          <w:color w:val="000000" w:themeColor="text1"/>
          <w:sz w:val="24"/>
        </w:rPr>
        <w:t xml:space="preserve">  </w:t>
      </w:r>
      <w:r w:rsidR="00224DEA">
        <w:rPr>
          <w:rFonts w:cs="Times New Roman"/>
          <w:color w:val="000000" w:themeColor="text1"/>
          <w:sz w:val="24"/>
        </w:rPr>
        <w:t xml:space="preserve">Finally, we </w:t>
      </w:r>
      <w:r w:rsidR="00FD26BC">
        <w:rPr>
          <w:rFonts w:cs="Times New Roman"/>
          <w:color w:val="000000" w:themeColor="text1"/>
          <w:sz w:val="24"/>
        </w:rPr>
        <w:t>it may be possible to identify counteracting effects on the same pathway.  For example</w:t>
      </w:r>
      <w:r w:rsidR="00FD26BC" w:rsidRPr="00FD26BC">
        <w:rPr>
          <w:rFonts w:cs="Times New Roman"/>
          <w:color w:val="000000" w:themeColor="text1"/>
          <w:sz w:val="24"/>
        </w:rPr>
        <w:t xml:space="preserve">, </w:t>
      </w:r>
      <w:r w:rsidR="00FD26BC" w:rsidRPr="00FD26BC">
        <w:rPr>
          <w:i/>
          <w:color w:val="000000" w:themeColor="text1"/>
          <w:sz w:val="24"/>
          <w:szCs w:val="22"/>
        </w:rPr>
        <w:t>Tnfaip3</w:t>
      </w:r>
      <w:r w:rsidR="00FD26BC" w:rsidRPr="00FD26BC">
        <w:rPr>
          <w:color w:val="000000" w:themeColor="text1"/>
          <w:sz w:val="24"/>
          <w:szCs w:val="22"/>
        </w:rPr>
        <w:t xml:space="preserve"> is considered to inhibit</w:t>
      </w:r>
      <w:r w:rsidR="00FD26BC" w:rsidRPr="00FD26BC">
        <w:rPr>
          <w:i/>
          <w:color w:val="000000" w:themeColor="text1"/>
          <w:sz w:val="24"/>
          <w:szCs w:val="22"/>
        </w:rPr>
        <w:t xml:space="preserve"> Irf5</w:t>
      </w:r>
      <w:r w:rsidR="00FD26BC" w:rsidRPr="00FD26BC">
        <w:rPr>
          <w:color w:val="000000" w:themeColor="text1"/>
          <w:sz w:val="24"/>
          <w:szCs w:val="22"/>
        </w:rPr>
        <w:t xml:space="preserve"> through its interaction with </w:t>
      </w:r>
      <w:r w:rsidR="00FD26BC" w:rsidRPr="00FD26BC">
        <w:rPr>
          <w:i/>
          <w:color w:val="000000" w:themeColor="text1"/>
          <w:sz w:val="24"/>
          <w:szCs w:val="22"/>
        </w:rPr>
        <w:t>Traf6</w:t>
      </w:r>
      <w:r w:rsidR="00FD26BC" w:rsidRPr="00FD26BC">
        <w:rPr>
          <w:color w:val="000000" w:themeColor="text1"/>
          <w:sz w:val="24"/>
          <w:szCs w:val="22"/>
        </w:rPr>
        <w:t xml:space="preserve">.  Knowing that </w:t>
      </w:r>
      <w:r w:rsidR="00FD26BC" w:rsidRPr="00FD26BC">
        <w:rPr>
          <w:i/>
          <w:color w:val="000000" w:themeColor="text1"/>
          <w:sz w:val="24"/>
          <w:szCs w:val="22"/>
        </w:rPr>
        <w:t>Irf5</w:t>
      </w:r>
      <w:r w:rsidR="00FD26BC" w:rsidRPr="00FD26BC">
        <w:rPr>
          <w:color w:val="000000" w:themeColor="text1"/>
          <w:sz w:val="24"/>
          <w:szCs w:val="22"/>
        </w:rPr>
        <w:t xml:space="preserve"> is </w:t>
      </w:r>
      <w:r w:rsidR="00927127" w:rsidRPr="00FD26BC">
        <w:rPr>
          <w:color w:val="000000" w:themeColor="text1"/>
          <w:sz w:val="24"/>
          <w:szCs w:val="22"/>
        </w:rPr>
        <w:t>dosage</w:t>
      </w:r>
      <w:r w:rsidR="00927127">
        <w:rPr>
          <w:color w:val="000000" w:themeColor="text1"/>
          <w:sz w:val="24"/>
          <w:szCs w:val="22"/>
        </w:rPr>
        <w:t>-</w:t>
      </w:r>
      <w:r w:rsidR="00FD26BC" w:rsidRPr="00FD26BC">
        <w:rPr>
          <w:color w:val="000000" w:themeColor="text1"/>
          <w:sz w:val="24"/>
          <w:szCs w:val="22"/>
        </w:rPr>
        <w:t xml:space="preserve">sensitive </w:t>
      </w:r>
      <w:r w:rsidR="00D7126E">
        <w:rPr>
          <w:color w:val="000000" w:themeColor="text1"/>
          <w:sz w:val="24"/>
          <w:szCs w:val="22"/>
        </w:rPr>
        <w:fldChar w:fldCharType="begin">
          <w:fldData xml:space="preserve">PEVuZE5vdGU+PENpdGUgRXhjbHVkZVllYXI9IjEiPjxBdXRob3I+UmljaGV6PC9BdXRob3I+PFJl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</w:fldData>
        </w:fldChar>
      </w:r>
      <w:r w:rsidR="005E7097">
        <w:rPr>
          <w:color w:val="000000" w:themeColor="text1"/>
          <w:sz w:val="24"/>
          <w:szCs w:val="22"/>
        </w:rPr>
        <w:instrText xml:space="preserve"> ADDIN EN.CITE </w:instrText>
      </w:r>
      <w:r w:rsidR="00D7126E">
        <w:rPr>
          <w:color w:val="000000" w:themeColor="text1"/>
          <w:sz w:val="24"/>
          <w:szCs w:val="22"/>
        </w:rPr>
        <w:fldChar w:fldCharType="begin">
          <w:fldData xml:space="preserve">PEVuZE5vdGU+PENpdGUgRXhjbHVkZVllYXI9IjEiPjxBdXRob3I+UmljaGV6PC9BdXRob3I+PFJl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</w:fldData>
        </w:fldChar>
      </w:r>
      <w:r w:rsidR="005E7097">
        <w:rPr>
          <w:color w:val="000000" w:themeColor="text1"/>
          <w:sz w:val="24"/>
          <w:szCs w:val="22"/>
        </w:rPr>
        <w:instrText xml:space="preserve"> ADDIN EN.CITE.DATA </w:instrText>
      </w:r>
      <w:r w:rsidR="005D7C6B" w:rsidRPr="00D7126E">
        <w:rPr>
          <w:color w:val="000000" w:themeColor="text1"/>
          <w:sz w:val="24"/>
          <w:szCs w:val="22"/>
        </w:rPr>
      </w:r>
      <w:r w:rsidR="00D7126E">
        <w:rPr>
          <w:color w:val="000000" w:themeColor="text1"/>
          <w:sz w:val="24"/>
          <w:szCs w:val="22"/>
        </w:rPr>
        <w:fldChar w:fldCharType="end"/>
      </w:r>
      <w:r w:rsidR="005D7C6B" w:rsidRPr="00D7126E">
        <w:rPr>
          <w:color w:val="000000" w:themeColor="text1"/>
          <w:sz w:val="24"/>
          <w:szCs w:val="22"/>
        </w:rPr>
      </w:r>
      <w:r w:rsidR="00D7126E">
        <w:rPr>
          <w:color w:val="000000" w:themeColor="text1"/>
          <w:sz w:val="24"/>
          <w:szCs w:val="22"/>
        </w:rPr>
        <w:fldChar w:fldCharType="separate"/>
      </w:r>
      <w:r w:rsidR="005E7097">
        <w:rPr>
          <w:noProof/>
          <w:color w:val="000000" w:themeColor="text1"/>
          <w:sz w:val="24"/>
          <w:szCs w:val="22"/>
        </w:rPr>
        <w:t>(28)</w:t>
      </w:r>
      <w:r w:rsidR="00D7126E">
        <w:rPr>
          <w:color w:val="000000" w:themeColor="text1"/>
          <w:sz w:val="24"/>
          <w:szCs w:val="22"/>
        </w:rPr>
        <w:fldChar w:fldCharType="end"/>
      </w:r>
      <w:r w:rsidR="00FD26BC" w:rsidRPr="00FD26BC">
        <w:rPr>
          <w:color w:val="000000" w:themeColor="text1"/>
          <w:sz w:val="24"/>
          <w:szCs w:val="22"/>
        </w:rPr>
        <w:t xml:space="preserve">, weakening of </w:t>
      </w:r>
      <w:r w:rsidR="00FD26BC" w:rsidRPr="00FD26BC">
        <w:rPr>
          <w:i/>
          <w:color w:val="000000" w:themeColor="text1"/>
          <w:sz w:val="24"/>
          <w:szCs w:val="22"/>
        </w:rPr>
        <w:t xml:space="preserve">Tnfaip3 </w:t>
      </w:r>
      <w:r w:rsidR="00FD26BC" w:rsidRPr="00FD26BC">
        <w:rPr>
          <w:color w:val="000000" w:themeColor="text1"/>
          <w:sz w:val="24"/>
          <w:szCs w:val="22"/>
        </w:rPr>
        <w:t xml:space="preserve">by reducing its dosage to 1X may </w:t>
      </w:r>
      <w:r w:rsidR="00FD26BC">
        <w:rPr>
          <w:color w:val="000000" w:themeColor="text1"/>
          <w:sz w:val="24"/>
          <w:szCs w:val="22"/>
        </w:rPr>
        <w:t>strengthen the IRF5 pathway</w:t>
      </w:r>
      <w:r w:rsidR="001B44EF">
        <w:rPr>
          <w:color w:val="000000" w:themeColor="text1"/>
          <w:sz w:val="24"/>
          <w:szCs w:val="22"/>
        </w:rPr>
        <w:t xml:space="preserve"> to the extent that autoimmune processes are promoted.  </w:t>
      </w:r>
    </w:p>
    <w:p w:rsidR="00771329" w:rsidRDefault="00FD6430">
      <w:pPr>
        <w:rPr>
          <w:b/>
          <w:color w:val="000000" w:themeColor="text1"/>
          <w:sz w:val="24"/>
          <w:szCs w:val="22"/>
        </w:rPr>
      </w:pPr>
      <w:proofErr w:type="gramStart"/>
      <w:r>
        <w:rPr>
          <w:b/>
          <w:color w:val="000000" w:themeColor="text1"/>
          <w:sz w:val="24"/>
          <w:szCs w:val="22"/>
        </w:rPr>
        <w:t>Considerations</w:t>
      </w:r>
      <w:r w:rsidRPr="001B44EF">
        <w:rPr>
          <w:b/>
          <w:color w:val="000000" w:themeColor="text1"/>
          <w:sz w:val="24"/>
          <w:szCs w:val="22"/>
        </w:rPr>
        <w:t xml:space="preserve"> and </w:t>
      </w:r>
      <w:r>
        <w:rPr>
          <w:b/>
          <w:color w:val="000000" w:themeColor="text1"/>
          <w:sz w:val="24"/>
          <w:szCs w:val="22"/>
        </w:rPr>
        <w:t>o</w:t>
      </w:r>
      <w:r w:rsidRPr="001B44EF">
        <w:rPr>
          <w:b/>
          <w:color w:val="000000" w:themeColor="text1"/>
          <w:sz w:val="24"/>
          <w:szCs w:val="22"/>
        </w:rPr>
        <w:t>pportunities.</w:t>
      </w:r>
      <w:proofErr w:type="gramEnd"/>
    </w:p>
    <w:p w:rsidR="006947AA" w:rsidRDefault="00FD6430">
      <w:pPr>
        <w:spacing w:after="100"/>
        <w:rPr>
          <w:color w:val="000000" w:themeColor="text1"/>
          <w:sz w:val="24"/>
          <w:szCs w:val="22"/>
        </w:rPr>
      </w:pPr>
      <w:r w:rsidRPr="003E72FD">
        <w:rPr>
          <w:color w:val="000000" w:themeColor="text1"/>
          <w:sz w:val="24"/>
          <w:szCs w:val="22"/>
        </w:rPr>
        <w:t xml:space="preserve">We do not </w:t>
      </w:r>
      <w:r>
        <w:rPr>
          <w:color w:val="000000" w:themeColor="text1"/>
          <w:sz w:val="24"/>
          <w:szCs w:val="22"/>
        </w:rPr>
        <w:t xml:space="preserve">foresee </w:t>
      </w:r>
      <w:r w:rsidRPr="003E72FD">
        <w:rPr>
          <w:color w:val="000000" w:themeColor="text1"/>
          <w:sz w:val="24"/>
          <w:szCs w:val="22"/>
        </w:rPr>
        <w:t>any complications in prosecuting the studies described because</w:t>
      </w:r>
      <w:r>
        <w:rPr>
          <w:b/>
          <w:color w:val="000000" w:themeColor="text1"/>
          <w:sz w:val="24"/>
          <w:szCs w:val="22"/>
        </w:rPr>
        <w:t xml:space="preserve"> </w:t>
      </w:r>
      <w:r>
        <w:rPr>
          <w:color w:val="000000" w:themeColor="text1"/>
          <w:sz w:val="24"/>
          <w:szCs w:val="22"/>
        </w:rPr>
        <w:t xml:space="preserve">complex mouse crosses </w:t>
      </w:r>
      <w:r w:rsidRPr="001B44EF">
        <w:rPr>
          <w:color w:val="000000" w:themeColor="text1"/>
          <w:sz w:val="24"/>
          <w:szCs w:val="22"/>
        </w:rPr>
        <w:t xml:space="preserve">and functional studies involving study of the </w:t>
      </w:r>
      <w:r w:rsidRPr="001B44EF">
        <w:rPr>
          <w:i/>
          <w:color w:val="000000" w:themeColor="text1"/>
          <w:sz w:val="24"/>
          <w:szCs w:val="22"/>
        </w:rPr>
        <w:t>Yaa</w:t>
      </w:r>
      <w:r>
        <w:rPr>
          <w:color w:val="000000" w:themeColor="text1"/>
          <w:sz w:val="24"/>
          <w:szCs w:val="22"/>
        </w:rPr>
        <w:t xml:space="preserve"> mouse model are</w:t>
      </w:r>
      <w:r w:rsidRPr="001B44EF">
        <w:rPr>
          <w:color w:val="000000" w:themeColor="text1"/>
          <w:sz w:val="24"/>
          <w:szCs w:val="22"/>
        </w:rPr>
        <w:t xml:space="preserve"> major</w:t>
      </w:r>
      <w:r>
        <w:rPr>
          <w:b/>
          <w:color w:val="000000" w:themeColor="text1"/>
          <w:sz w:val="24"/>
          <w:szCs w:val="22"/>
        </w:rPr>
        <w:t xml:space="preserve"> </w:t>
      </w:r>
      <w:r w:rsidRPr="003E72FD">
        <w:rPr>
          <w:color w:val="000000" w:themeColor="text1"/>
          <w:sz w:val="24"/>
          <w:szCs w:val="22"/>
        </w:rPr>
        <w:t>strength</w:t>
      </w:r>
      <w:r>
        <w:rPr>
          <w:color w:val="000000" w:themeColor="text1"/>
          <w:sz w:val="24"/>
          <w:szCs w:val="22"/>
        </w:rPr>
        <w:t>s</w:t>
      </w:r>
      <w:r w:rsidRPr="003E72FD">
        <w:rPr>
          <w:color w:val="000000" w:themeColor="text1"/>
          <w:sz w:val="24"/>
          <w:szCs w:val="22"/>
        </w:rPr>
        <w:t xml:space="preserve"> </w:t>
      </w:r>
      <w:r>
        <w:rPr>
          <w:color w:val="000000" w:themeColor="text1"/>
          <w:sz w:val="24"/>
          <w:szCs w:val="22"/>
        </w:rPr>
        <w:t>of</w:t>
      </w:r>
      <w:r w:rsidRPr="003E72FD">
        <w:rPr>
          <w:color w:val="000000" w:themeColor="text1"/>
          <w:sz w:val="24"/>
          <w:szCs w:val="22"/>
        </w:rPr>
        <w:t xml:space="preserve"> our laboratory.</w:t>
      </w:r>
      <w:r>
        <w:rPr>
          <w:b/>
          <w:color w:val="000000" w:themeColor="text1"/>
          <w:sz w:val="24"/>
          <w:szCs w:val="22"/>
        </w:rPr>
        <w:t xml:space="preserve"> </w:t>
      </w:r>
      <w:r w:rsidRPr="003E72FD">
        <w:rPr>
          <w:color w:val="000000" w:themeColor="text1"/>
          <w:sz w:val="24"/>
          <w:szCs w:val="22"/>
        </w:rPr>
        <w:t xml:space="preserve">However, we </w:t>
      </w:r>
      <w:r>
        <w:rPr>
          <w:color w:val="000000" w:themeColor="text1"/>
          <w:sz w:val="24"/>
          <w:szCs w:val="22"/>
        </w:rPr>
        <w:t xml:space="preserve">realize that a potential concern is that most of the KO alleles to be analyzed are congenic and therefore carry genes of 129 </w:t>
      </w:r>
      <w:proofErr w:type="spellStart"/>
      <w:r>
        <w:rPr>
          <w:color w:val="000000" w:themeColor="text1"/>
          <w:sz w:val="24"/>
          <w:szCs w:val="22"/>
        </w:rPr>
        <w:t>embryonal</w:t>
      </w:r>
      <w:proofErr w:type="spellEnd"/>
      <w:r>
        <w:rPr>
          <w:color w:val="000000" w:themeColor="text1"/>
          <w:sz w:val="24"/>
          <w:szCs w:val="22"/>
        </w:rPr>
        <w:t xml:space="preserve"> stem cell </w:t>
      </w:r>
      <w:proofErr w:type="gramStart"/>
      <w:r>
        <w:rPr>
          <w:color w:val="000000" w:themeColor="text1"/>
          <w:sz w:val="24"/>
          <w:szCs w:val="22"/>
        </w:rPr>
        <w:t>parentage</w:t>
      </w:r>
      <w:proofErr w:type="gramEnd"/>
      <w:r>
        <w:rPr>
          <w:color w:val="000000" w:themeColor="text1"/>
          <w:sz w:val="24"/>
          <w:szCs w:val="22"/>
        </w:rPr>
        <w:t xml:space="preserve">.  The KO genes chosen do not lie in regions significant disease risk in the </w:t>
      </w:r>
      <w:r w:rsidRPr="00A974F3">
        <w:rPr>
          <w:i/>
          <w:color w:val="000000" w:themeColor="text1"/>
          <w:sz w:val="24"/>
          <w:szCs w:val="22"/>
        </w:rPr>
        <w:t xml:space="preserve">Yaa </w:t>
      </w:r>
      <w:r>
        <w:rPr>
          <w:color w:val="000000" w:themeColor="text1"/>
          <w:sz w:val="24"/>
          <w:szCs w:val="22"/>
        </w:rPr>
        <w:t>model.  Moreover, as the KO alleles will be in hemizygous configurations we do not expect that 129 loci normally documented to have effect in the homozygous state to compromise our results.  Finally, the studies are forward looking. If substantiated, they can be extended to take advantage of the newly emerging KO alleles on a standard B6 background</w:t>
      </w:r>
      <w:r w:rsidR="00124BA8">
        <w:rPr>
          <w:color w:val="000000" w:themeColor="text1"/>
          <w:sz w:val="24"/>
          <w:szCs w:val="22"/>
        </w:rPr>
        <w:t xml:space="preserve"> made available by the KOMP initiative </w:t>
      </w:r>
      <w:r w:rsidR="00D7126E">
        <w:rPr>
          <w:color w:val="000000" w:themeColor="text1"/>
          <w:sz w:val="24"/>
          <w:szCs w:val="22"/>
        </w:rPr>
        <w:fldChar w:fldCharType="begin"/>
      </w:r>
      <w:r w:rsidR="005E7097">
        <w:rPr>
          <w:color w:val="000000" w:themeColor="text1"/>
          <w:sz w:val="24"/>
          <w:szCs w:val="22"/>
        </w:rPr>
        <w:instrText xml:space="preserve"> ADDIN EN.CITE &lt;EndNote&gt;&lt;Cite ExcludeYear="1"&gt;&lt;Author&gt;Guan&lt;/Author&gt;&lt;RecNum&gt;27374&lt;/RecNum&gt;&lt;record&gt;&lt;rec-number&gt;27374&lt;/rec-number&gt;&lt;foreign-keys&gt;&lt;key app="EN" db-id="fs0zar5rw9sx06e02eppa0ajefaae9r92e0r"&gt;27374&lt;/key&gt;&lt;/foreign-keys&gt;&lt;ref-type name="Journal Article"&gt;17&lt;/ref-type&gt;&lt;contributors&gt;&lt;authors&gt;&lt;author&gt;Guan, C.&lt;/author&gt;&lt;author&gt;Ye, C.&lt;/author&gt;&lt;author&gt;Yang, X.&lt;/author&gt;&lt;author&gt;Gao, J.&lt;/author&gt;&lt;/authors&gt;&lt;/contributors&gt;&lt;auth-address&gt;College of Life Science, Shandong University, Jinan 250100, Shandong, People&amp;apos;s Republic of China.&lt;/auth-address&gt;&lt;titles&gt;&lt;title&gt;A review of current large-scale mouse knockout efforts&lt;/title&gt;&lt;secondary-title&gt;Genesis&lt;/secondary-title&gt;&lt;/titles&gt;&lt;periodical&gt;&lt;full-title&gt;Genesis&lt;/full-title&gt;&lt;/periodical&gt;&lt;pages&gt;73-85&lt;/pages&gt;&lt;volume&gt;48&lt;/volume&gt;&lt;number&gt;2&lt;/number&gt;&lt;edition&gt;2010/01/23&lt;/edition&gt;&lt;keywords&gt;&lt;keyword&gt;Animals&lt;/keyword&gt;&lt;keyword&gt;DNA Transposable Elements&lt;/keyword&gt;&lt;keyword&gt;Embryo, Mammalian/cytology&lt;/keyword&gt;&lt;keyword&gt;Embryonic Stem Cells&lt;/keyword&gt;&lt;keyword&gt;Expressed Sequence Tags&lt;/keyword&gt;&lt;keyword&gt;Humans&lt;/keyword&gt;&lt;keyword&gt;International Cooperation&lt;/keyword&gt;&lt;keyword&gt;Mice&lt;/keyword&gt;&lt;keyword&gt;Mice, Knockout/*genetics&lt;/keyword&gt;&lt;keyword&gt;Mutagenesis, Insertional&lt;/keyword&gt;&lt;/keywords&gt;&lt;dates&gt;&lt;pub-dates&gt;&lt;date&gt;Feb&lt;/date&gt;&lt;/pub-dates&gt;&lt;/dates&gt;&lt;isbn&gt;1526-968X (Electronic)&amp;#xD;1526-954X (Linking)&lt;/isbn&gt;&lt;accession-num&gt;20095055&lt;/accession-num&gt;&lt;urls&gt;&lt;related-urls&gt;&lt;url&gt;http://www.ncbi.nlm.nih.gov/entrez/query.fcgi?cmd=Retrieve&amp;amp;db=PubMed&amp;amp;dopt=Citation&amp;amp;list_uids=20095055&lt;/url&gt;&lt;/related-urls&gt;&lt;/urls&gt;&lt;electronic-resource-num&gt;10.1002/dvg.20594&lt;/electronic-resource-num&gt;&lt;language&gt;eng&lt;/language&gt;&lt;/record&gt;&lt;/Cite&gt;&lt;/EndNote&gt;</w:instrText>
      </w:r>
      <w:r w:rsidR="00D7126E">
        <w:rPr>
          <w:color w:val="000000" w:themeColor="text1"/>
          <w:sz w:val="24"/>
          <w:szCs w:val="22"/>
        </w:rPr>
        <w:fldChar w:fldCharType="separate"/>
      </w:r>
      <w:r w:rsidR="005E7097">
        <w:rPr>
          <w:noProof/>
          <w:color w:val="000000" w:themeColor="text1"/>
          <w:sz w:val="24"/>
          <w:szCs w:val="22"/>
        </w:rPr>
        <w:t>(42)</w:t>
      </w:r>
      <w:r w:rsidR="00D7126E">
        <w:rPr>
          <w:color w:val="000000" w:themeColor="text1"/>
          <w:sz w:val="24"/>
          <w:szCs w:val="22"/>
        </w:rPr>
        <w:fldChar w:fldCharType="end"/>
      </w:r>
      <w:r w:rsidR="00124BA8">
        <w:rPr>
          <w:color w:val="000000" w:themeColor="text1"/>
          <w:sz w:val="24"/>
          <w:szCs w:val="22"/>
        </w:rPr>
        <w:t>.</w:t>
      </w:r>
    </w:p>
    <w:p w:rsidR="006947AA" w:rsidRDefault="001510AB">
      <w:pPr>
        <w:spacing w:after="80"/>
        <w:rPr>
          <w:rFonts w:cs="Times New Roman"/>
          <w:color w:val="000000" w:themeColor="text1"/>
          <w:sz w:val="24"/>
        </w:rPr>
      </w:pPr>
      <w:r>
        <w:rPr>
          <w:b/>
          <w:sz w:val="24"/>
          <w:szCs w:val="22"/>
        </w:rPr>
        <w:t>Aim 2</w:t>
      </w:r>
      <w:r w:rsidR="00927127">
        <w:rPr>
          <w:b/>
          <w:sz w:val="24"/>
          <w:szCs w:val="22"/>
        </w:rPr>
        <w:t xml:space="preserve">. </w:t>
      </w:r>
      <w:r>
        <w:rPr>
          <w:b/>
          <w:sz w:val="24"/>
          <w:szCs w:val="22"/>
        </w:rPr>
        <w:t xml:space="preserve"> </w:t>
      </w:r>
      <w:r w:rsidR="00927127">
        <w:rPr>
          <w:b/>
          <w:sz w:val="24"/>
          <w:szCs w:val="22"/>
        </w:rPr>
        <w:t>I</w:t>
      </w:r>
      <w:r>
        <w:rPr>
          <w:b/>
          <w:sz w:val="24"/>
          <w:szCs w:val="22"/>
        </w:rPr>
        <w:t xml:space="preserve">dentify the molecular pathways that are altered </w:t>
      </w:r>
      <w:r w:rsidR="00927127">
        <w:rPr>
          <w:b/>
          <w:sz w:val="24"/>
          <w:szCs w:val="22"/>
        </w:rPr>
        <w:t>by</w:t>
      </w:r>
      <w:r>
        <w:rPr>
          <w:b/>
          <w:sz w:val="24"/>
          <w:szCs w:val="22"/>
        </w:rPr>
        <w:t xml:space="preserve"> gene dosage.</w:t>
      </w:r>
    </w:p>
    <w:p w:rsidR="00771329" w:rsidRDefault="001510AB">
      <w:pPr>
        <w:rPr>
          <w:sz w:val="24"/>
          <w:szCs w:val="22"/>
        </w:rPr>
      </w:pPr>
      <w:r>
        <w:rPr>
          <w:b/>
          <w:sz w:val="24"/>
          <w:szCs w:val="22"/>
        </w:rPr>
        <w:t>Overall Scheme.</w:t>
      </w:r>
    </w:p>
    <w:p w:rsidR="006947AA" w:rsidRDefault="001510AB">
      <w:pPr>
        <w:spacing w:after="80"/>
        <w:rPr>
          <w:sz w:val="24"/>
          <w:szCs w:val="22"/>
        </w:rPr>
      </w:pPr>
      <w:r>
        <w:rPr>
          <w:sz w:val="24"/>
          <w:szCs w:val="22"/>
        </w:rPr>
        <w:t xml:space="preserve">As alluded to in the Background, the computational integration of SLE-risk genes with the steady-state B6 </w:t>
      </w:r>
      <w:proofErr w:type="spellStart"/>
      <w:r w:rsidR="000345DF" w:rsidRPr="000345DF">
        <w:rPr>
          <w:sz w:val="24"/>
          <w:szCs w:val="22"/>
        </w:rPr>
        <w:t>ImmGen</w:t>
      </w:r>
      <w:proofErr w:type="spellEnd"/>
      <w:r>
        <w:rPr>
          <w:sz w:val="24"/>
          <w:szCs w:val="22"/>
        </w:rPr>
        <w:t xml:space="preserve"> GE data reveals that specific subsets of </w:t>
      </w:r>
      <w:r>
        <w:rPr>
          <w:rFonts w:cs="Arial"/>
          <w:sz w:val="24"/>
          <w:szCs w:val="22"/>
        </w:rPr>
        <w:t xml:space="preserve">SLE genes can be grouped into myeloid and/or B cell lineages.  However, there is insufficient transcriptional information in the available steady state data to reliably model the regulatory pathways altered in a SLE setting.  Here, </w:t>
      </w:r>
      <w:r>
        <w:rPr>
          <w:sz w:val="24"/>
          <w:szCs w:val="22"/>
        </w:rPr>
        <w:t xml:space="preserve">we will use a systems-based approach </w:t>
      </w:r>
      <w:r w:rsidR="00AE0D32">
        <w:rPr>
          <w:sz w:val="24"/>
          <w:szCs w:val="22"/>
        </w:rPr>
        <w:t xml:space="preserve">to </w:t>
      </w:r>
      <w:r>
        <w:rPr>
          <w:sz w:val="24"/>
          <w:szCs w:val="22"/>
        </w:rPr>
        <w:t xml:space="preserve">interrelate the changes caused by gene dose sensitivity at the transcriptional level to the cellular abnormalities </w:t>
      </w:r>
      <w:r w:rsidR="00C41E83">
        <w:rPr>
          <w:sz w:val="24"/>
          <w:szCs w:val="22"/>
        </w:rPr>
        <w:t xml:space="preserve">that result from genetic sensitization </w:t>
      </w:r>
      <w:r>
        <w:rPr>
          <w:sz w:val="24"/>
          <w:szCs w:val="22"/>
        </w:rPr>
        <w:t xml:space="preserve">by </w:t>
      </w:r>
      <w:r>
        <w:rPr>
          <w:i/>
          <w:sz w:val="24"/>
          <w:szCs w:val="22"/>
        </w:rPr>
        <w:t>Yaa</w:t>
      </w:r>
      <w:r>
        <w:rPr>
          <w:sz w:val="24"/>
          <w:szCs w:val="22"/>
        </w:rPr>
        <w:t xml:space="preserve">. </w:t>
      </w:r>
    </w:p>
    <w:p w:rsidR="005B1F8F" w:rsidRDefault="001510AB">
      <w:pPr>
        <w:rPr>
          <w:b/>
          <w:sz w:val="24"/>
          <w:szCs w:val="22"/>
        </w:rPr>
      </w:pPr>
      <w:r>
        <w:rPr>
          <w:b/>
          <w:sz w:val="24"/>
          <w:szCs w:val="22"/>
        </w:rPr>
        <w:t xml:space="preserve">Experimental design.  </w:t>
      </w:r>
    </w:p>
    <w:p w:rsidR="00F414B9" w:rsidRDefault="001510AB">
      <w:pPr>
        <w:rPr>
          <w:sz w:val="24"/>
          <w:szCs w:val="22"/>
        </w:rPr>
      </w:pPr>
      <w:r>
        <w:rPr>
          <w:sz w:val="24"/>
          <w:szCs w:val="22"/>
        </w:rPr>
        <w:t>Our objective is to generate transcriptional data from mice in early stages of autoimmune pathogenesis because the primary effects are less likely to be obscured by secondary changes at that stage.  While the results in Aim 1 may revise our strategy, we provisionally plan to limit our analysis to two cell categories.  The first is follicular B cells, which are the most differentiated B cell population prior to activation in the GC and critical components SLE-like disease.  The second is pooled myeloid cells.  Although the myeloid cells are heterogeneous (predominantly CD11b</w:t>
      </w:r>
      <w:r>
        <w:rPr>
          <w:sz w:val="24"/>
          <w:szCs w:val="22"/>
          <w:vertAlign w:val="superscript"/>
        </w:rPr>
        <w:t>+</w:t>
      </w:r>
      <w:r>
        <w:rPr>
          <w:sz w:val="24"/>
          <w:szCs w:val="22"/>
        </w:rPr>
        <w:t xml:space="preserve"> monocytes but also including conventional </w:t>
      </w:r>
      <w:proofErr w:type="spellStart"/>
      <w:r>
        <w:rPr>
          <w:sz w:val="24"/>
          <w:szCs w:val="22"/>
        </w:rPr>
        <w:t>DCs</w:t>
      </w:r>
      <w:proofErr w:type="spellEnd"/>
      <w:r>
        <w:rPr>
          <w:sz w:val="24"/>
          <w:szCs w:val="22"/>
        </w:rPr>
        <w:t xml:space="preserve">, macrophages, </w:t>
      </w:r>
      <w:r w:rsidR="000345DF">
        <w:rPr>
          <w:sz w:val="24"/>
          <w:szCs w:val="22"/>
        </w:rPr>
        <w:t>etc.)</w:t>
      </w:r>
      <w:r>
        <w:rPr>
          <w:sz w:val="24"/>
          <w:szCs w:val="22"/>
        </w:rPr>
        <w:t>, we observed differential expression in our subset of SLE orthologs over most myeloid cell types. The approximation approach will provide a practical means to determine gene dosage effects that are common to or discern these cell types</w:t>
      </w:r>
      <w:r w:rsidR="00F35D59">
        <w:rPr>
          <w:sz w:val="24"/>
          <w:szCs w:val="22"/>
        </w:rPr>
        <w:t xml:space="preserve">.  </w:t>
      </w:r>
      <w:r>
        <w:rPr>
          <w:sz w:val="24"/>
          <w:szCs w:val="22"/>
        </w:rPr>
        <w:t xml:space="preserve"> </w:t>
      </w:r>
    </w:p>
    <w:p w:rsidR="006947AA" w:rsidRDefault="00F655A4">
      <w:pPr>
        <w:ind w:firstLine="720"/>
        <w:rPr>
          <w:sz w:val="24"/>
        </w:rPr>
      </w:pPr>
      <w:r>
        <w:rPr>
          <w:sz w:val="24"/>
          <w:szCs w:val="22"/>
        </w:rPr>
        <w:t xml:space="preserve">Samples will be </w:t>
      </w:r>
      <w:r w:rsidR="001510AB">
        <w:rPr>
          <w:sz w:val="24"/>
          <w:szCs w:val="22"/>
        </w:rPr>
        <w:t xml:space="preserve">acquired through FACS sorting of cells preserved from the same </w:t>
      </w:r>
      <w:proofErr w:type="gramStart"/>
      <w:r w:rsidR="003B7955">
        <w:rPr>
          <w:sz w:val="24"/>
          <w:szCs w:val="22"/>
        </w:rPr>
        <w:t>8</w:t>
      </w:r>
      <w:r w:rsidR="001510AB">
        <w:rPr>
          <w:sz w:val="24"/>
          <w:szCs w:val="22"/>
        </w:rPr>
        <w:t xml:space="preserve"> week old</w:t>
      </w:r>
      <w:proofErr w:type="gramEnd"/>
      <w:r w:rsidR="001510AB">
        <w:rPr>
          <w:sz w:val="24"/>
          <w:szCs w:val="22"/>
        </w:rPr>
        <w:t xml:space="preserve"> mice analyzed in Aim 1.  </w:t>
      </w:r>
      <w:r w:rsidR="00927127">
        <w:rPr>
          <w:sz w:val="24"/>
          <w:szCs w:val="22"/>
        </w:rPr>
        <w:t>For</w:t>
      </w:r>
      <w:r w:rsidR="001510AB">
        <w:rPr>
          <w:sz w:val="24"/>
          <w:szCs w:val="22"/>
        </w:rPr>
        <w:t xml:space="preserve"> compatibility with </w:t>
      </w:r>
      <w:proofErr w:type="spellStart"/>
      <w:r w:rsidR="000345DF" w:rsidRPr="000345DF">
        <w:rPr>
          <w:sz w:val="24"/>
          <w:szCs w:val="22"/>
        </w:rPr>
        <w:t>ImmGen</w:t>
      </w:r>
      <w:proofErr w:type="spellEnd"/>
      <w:r w:rsidR="001510AB">
        <w:rPr>
          <w:sz w:val="24"/>
          <w:szCs w:val="22"/>
        </w:rPr>
        <w:t xml:space="preserve"> data, our FACS will </w:t>
      </w:r>
      <w:r w:rsidR="0095129C">
        <w:rPr>
          <w:sz w:val="24"/>
          <w:szCs w:val="22"/>
        </w:rPr>
        <w:t xml:space="preserve">use </w:t>
      </w:r>
      <w:r w:rsidR="001510AB">
        <w:rPr>
          <w:sz w:val="24"/>
          <w:szCs w:val="22"/>
        </w:rPr>
        <w:t>antibody combinations, gating conditions, and RNA preparat</w:t>
      </w:r>
      <w:r w:rsidR="00927127">
        <w:rPr>
          <w:sz w:val="24"/>
          <w:szCs w:val="22"/>
        </w:rPr>
        <w:t>ion</w:t>
      </w:r>
      <w:r w:rsidR="001510AB">
        <w:rPr>
          <w:sz w:val="24"/>
          <w:szCs w:val="22"/>
        </w:rPr>
        <w:t xml:space="preserve"> conditions </w:t>
      </w:r>
      <w:r>
        <w:rPr>
          <w:sz w:val="24"/>
          <w:szCs w:val="22"/>
        </w:rPr>
        <w:t xml:space="preserve">recommended by </w:t>
      </w:r>
      <w:proofErr w:type="spellStart"/>
      <w:r w:rsidR="000345DF" w:rsidRPr="000345DF">
        <w:rPr>
          <w:sz w:val="24"/>
          <w:szCs w:val="22"/>
        </w:rPr>
        <w:t>ImmGen</w:t>
      </w:r>
      <w:proofErr w:type="spellEnd"/>
      <w:r w:rsidR="000345DF" w:rsidRPr="000345DF">
        <w:rPr>
          <w:sz w:val="24"/>
          <w:szCs w:val="22"/>
        </w:rPr>
        <w:t xml:space="preserve"> </w:t>
      </w:r>
      <w:r w:rsidR="007B5B2D">
        <w:rPr>
          <w:sz w:val="24"/>
        </w:rPr>
        <w:t>(</w:t>
      </w:r>
      <w:r w:rsidR="00BB3BD3">
        <w:rPr>
          <w:sz w:val="24"/>
        </w:rPr>
        <w:t>www.</w:t>
      </w:r>
      <w:r w:rsidR="000345DF" w:rsidRPr="000345DF">
        <w:rPr>
          <w:sz w:val="24"/>
        </w:rPr>
        <w:t>immgen.org/index_content.html)</w:t>
      </w:r>
      <w:r w:rsidR="001510AB">
        <w:rPr>
          <w:sz w:val="24"/>
          <w:szCs w:val="22"/>
        </w:rPr>
        <w:t xml:space="preserve">.  </w:t>
      </w:r>
      <w:r>
        <w:rPr>
          <w:sz w:val="24"/>
          <w:szCs w:val="22"/>
        </w:rPr>
        <w:t>D</w:t>
      </w:r>
      <w:r w:rsidR="001510AB">
        <w:rPr>
          <w:sz w:val="24"/>
          <w:szCs w:val="22"/>
        </w:rPr>
        <w:t xml:space="preserve">ata </w:t>
      </w:r>
      <w:r>
        <w:rPr>
          <w:sz w:val="24"/>
          <w:szCs w:val="22"/>
        </w:rPr>
        <w:t>from</w:t>
      </w:r>
      <w:r w:rsidR="001510AB">
        <w:rPr>
          <w:sz w:val="24"/>
          <w:szCs w:val="22"/>
        </w:rPr>
        <w:t xml:space="preserve"> 4 replicate samples (each a pool of 2 mice) per condition will be generated on the Affymetrix platform using the </w:t>
      </w:r>
      <w:r w:rsidR="001510AB">
        <w:rPr>
          <w:sz w:val="24"/>
        </w:rPr>
        <w:t xml:space="preserve">Affymetrix 1.0 ST </w:t>
      </w:r>
      <w:proofErr w:type="spellStart"/>
      <w:r w:rsidR="001510AB">
        <w:rPr>
          <w:sz w:val="24"/>
        </w:rPr>
        <w:t>MuGene</w:t>
      </w:r>
      <w:proofErr w:type="spellEnd"/>
      <w:r w:rsidR="001510AB">
        <w:rPr>
          <w:sz w:val="24"/>
        </w:rPr>
        <w:t xml:space="preserve"> Mouse 430 29,000 gene chip</w:t>
      </w:r>
      <w:r w:rsidR="00BE02DD">
        <w:rPr>
          <w:sz w:val="24"/>
        </w:rPr>
        <w:t>s</w:t>
      </w:r>
      <w:r w:rsidR="001510AB">
        <w:rPr>
          <w:sz w:val="24"/>
        </w:rPr>
        <w:t xml:space="preserve">.  The raw data will be combined with the raw </w:t>
      </w:r>
      <w:proofErr w:type="spellStart"/>
      <w:r w:rsidR="000345DF" w:rsidRPr="000345DF">
        <w:rPr>
          <w:sz w:val="24"/>
        </w:rPr>
        <w:t>ImmGen</w:t>
      </w:r>
      <w:proofErr w:type="spellEnd"/>
      <w:r w:rsidR="000345DF" w:rsidRPr="000345DF">
        <w:rPr>
          <w:sz w:val="24"/>
        </w:rPr>
        <w:t xml:space="preserve"> </w:t>
      </w:r>
      <w:r w:rsidR="001510AB">
        <w:rPr>
          <w:sz w:val="24"/>
        </w:rPr>
        <w:t>data and co-normalized using R/</w:t>
      </w:r>
      <w:proofErr w:type="spellStart"/>
      <w:r w:rsidR="001510AB">
        <w:rPr>
          <w:sz w:val="24"/>
        </w:rPr>
        <w:t>Bioconductor</w:t>
      </w:r>
      <w:proofErr w:type="spellEnd"/>
      <w:r w:rsidR="001510AB">
        <w:rPr>
          <w:sz w:val="24"/>
        </w:rPr>
        <w:t xml:space="preserve"> </w:t>
      </w:r>
      <w:r w:rsidR="00D7126E">
        <w:rPr>
          <w:sz w:val="24"/>
        </w:rPr>
        <w:fldChar w:fldCharType="begin">
          <w:fldData xml:space="preserve">PEVuZE5vdGU+PENpdGU+PEF1dGhvcj5Jcml6YXJyeTwvQXV0aG9yPjxZZWFyPjIwMDM8L1llYXI+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</w:fldData>
        </w:fldChar>
      </w:r>
      <w:r w:rsidR="005E7097">
        <w:rPr>
          <w:sz w:val="24"/>
        </w:rPr>
        <w:instrText xml:space="preserve"> ADDIN EN.CITE </w:instrText>
      </w:r>
      <w:r w:rsidR="00D7126E">
        <w:rPr>
          <w:sz w:val="24"/>
        </w:rPr>
        <w:fldChar w:fldCharType="begin">
          <w:fldData xml:space="preserve">PEVuZE5vdGU+PENpdGU+PEF1dGhvcj5Jcml6YXJyeTwvQXV0aG9yPjxZZWFyPjIwMDM8L1llYXI+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(40, 43)</w:t>
      </w:r>
      <w:r w:rsidR="00D7126E">
        <w:rPr>
          <w:sz w:val="24"/>
        </w:rPr>
        <w:fldChar w:fldCharType="end"/>
      </w:r>
      <w:r w:rsidR="001510AB">
        <w:rPr>
          <w:sz w:val="24"/>
        </w:rPr>
        <w:t xml:space="preserve">. Statistical significance of differential expression will be computed using R/maanova </w:t>
      </w:r>
      <w:r w:rsidR="00D7126E">
        <w:rPr>
          <w:sz w:val="24"/>
        </w:rPr>
        <w:fldChar w:fldCharType="begin"/>
      </w:r>
      <w:r w:rsidR="005E7097">
        <w:rPr>
          <w:sz w:val="24"/>
        </w:rPr>
        <w:instrText xml:space="preserve"> ADDIN EN.CITE &lt;EndNote&gt;&lt;Cite ExcludeYear="1"&gt;&lt;Author&gt;Churchill&lt;/Author&gt;&lt;RecNum&gt;2385&lt;/RecNum&gt;&lt;record&gt;&lt;rec-number&gt;2385&lt;/rec-number&gt;&lt;foreign-keys&gt;&lt;key app="EN" db-id="fs0zar5rw9sx06e02eppa0ajefaae9r92e0r"&gt;2385&lt;/key&gt;&lt;/foreign-keys&gt;&lt;ref-type name="Web Page"&gt;12&lt;/ref-type&gt;&lt;contributors&gt;&lt;authors&gt;&lt;author&gt;Churchill, G. A.&lt;/author&gt;&lt;/authors&gt;&lt;/contributors&gt;&lt;titles&gt;&lt;title&gt;R/maanova &lt;/title&gt;&lt;/titles&gt;&lt;dates&gt;&lt;/dates&gt;&lt;urls&gt;&lt;related-urls&gt;&lt;url&gt;(http://research.jax.org/faculty/churchill/software/Jmaanova/index.html)&lt;/url&gt;&lt;/related-urls&gt;&lt;/urls&gt;&lt;/record&gt;&lt;/Cite&gt;&lt;/EndNote&gt;</w:instrText>
      </w:r>
      <w:r w:rsidR="00D7126E">
        <w:rPr>
          <w:sz w:val="24"/>
        </w:rPr>
        <w:fldChar w:fldCharType="separate"/>
      </w:r>
      <w:r w:rsidR="005E7097">
        <w:rPr>
          <w:noProof/>
          <w:sz w:val="24"/>
        </w:rPr>
        <w:t>(44)</w:t>
      </w:r>
      <w:r w:rsidR="00D7126E">
        <w:rPr>
          <w:sz w:val="24"/>
        </w:rPr>
        <w:fldChar w:fldCharType="end"/>
      </w:r>
      <w:r w:rsidR="001510AB">
        <w:rPr>
          <w:sz w:val="24"/>
        </w:rPr>
        <w:t xml:space="preserve">, with permutation analysis adjusted for multiple testing using the false discovery rate.  Hierarchical clustering will be performed as previously (see Background) to verify that the overall expression profiles of the new B cell and myeloid samples cluster with the respective cell types in </w:t>
      </w:r>
      <w:proofErr w:type="spellStart"/>
      <w:r w:rsidR="000345DF" w:rsidRPr="000345DF">
        <w:rPr>
          <w:sz w:val="24"/>
        </w:rPr>
        <w:t>ImmGen</w:t>
      </w:r>
      <w:proofErr w:type="spellEnd"/>
      <w:r w:rsidR="001510AB">
        <w:rPr>
          <w:sz w:val="24"/>
        </w:rPr>
        <w:t>.</w:t>
      </w:r>
    </w:p>
    <w:p w:rsidR="006947AA" w:rsidRDefault="001510AB">
      <w:pPr>
        <w:ind w:firstLine="720"/>
        <w:rPr>
          <w:rFonts w:eastAsia="Cambria"/>
          <w:sz w:val="24"/>
        </w:rPr>
      </w:pPr>
      <w:r>
        <w:rPr>
          <w:sz w:val="24"/>
          <w:szCs w:val="22"/>
        </w:rPr>
        <w:t xml:space="preserve">To establish basic parameters, the </w:t>
      </w:r>
      <w:r w:rsidR="006212F4">
        <w:rPr>
          <w:sz w:val="24"/>
          <w:szCs w:val="22"/>
        </w:rPr>
        <w:t>two</w:t>
      </w:r>
      <w:r>
        <w:rPr>
          <w:sz w:val="24"/>
          <w:szCs w:val="22"/>
        </w:rPr>
        <w:t xml:space="preserve"> comparisons will </w:t>
      </w:r>
      <w:r w:rsidR="006212F4">
        <w:rPr>
          <w:sz w:val="24"/>
          <w:szCs w:val="22"/>
        </w:rPr>
        <w:t xml:space="preserve">first </w:t>
      </w:r>
      <w:r>
        <w:rPr>
          <w:sz w:val="24"/>
          <w:szCs w:val="22"/>
        </w:rPr>
        <w:t>be made</w:t>
      </w:r>
      <w:r w:rsidR="006212F4">
        <w:rPr>
          <w:sz w:val="24"/>
          <w:szCs w:val="22"/>
        </w:rPr>
        <w:t xml:space="preserve"> </w:t>
      </w:r>
      <w:r w:rsidR="00C8396D">
        <w:rPr>
          <w:sz w:val="24"/>
          <w:szCs w:val="22"/>
        </w:rPr>
        <w:t xml:space="preserve">for </w:t>
      </w:r>
      <w:r w:rsidR="006212F4">
        <w:rPr>
          <w:sz w:val="24"/>
          <w:szCs w:val="22"/>
        </w:rPr>
        <w:t xml:space="preserve">cases </w:t>
      </w:r>
      <w:r w:rsidR="00C8396D">
        <w:rPr>
          <w:sz w:val="24"/>
          <w:szCs w:val="22"/>
        </w:rPr>
        <w:t>of</w:t>
      </w:r>
      <w:r w:rsidR="00BE02DD">
        <w:rPr>
          <w:sz w:val="24"/>
          <w:szCs w:val="22"/>
        </w:rPr>
        <w:t xml:space="preserve"> </w:t>
      </w:r>
      <w:r w:rsidR="006212F4">
        <w:rPr>
          <w:sz w:val="24"/>
          <w:szCs w:val="22"/>
        </w:rPr>
        <w:t>known dosage sensitivity</w:t>
      </w:r>
      <w:r>
        <w:rPr>
          <w:sz w:val="24"/>
          <w:szCs w:val="22"/>
        </w:rPr>
        <w:t xml:space="preserve">: 1) B6 </w:t>
      </w:r>
      <w:r>
        <w:rPr>
          <w:rFonts w:eastAsia="Cambria"/>
          <w:sz w:val="24"/>
        </w:rPr>
        <w:t xml:space="preserve">♂ vs. </w:t>
      </w:r>
      <w:r>
        <w:rPr>
          <w:sz w:val="24"/>
          <w:szCs w:val="22"/>
        </w:rPr>
        <w:t>B6.</w:t>
      </w:r>
      <w:r>
        <w:rPr>
          <w:i/>
          <w:sz w:val="24"/>
          <w:szCs w:val="22"/>
        </w:rPr>
        <w:t>Yaa</w:t>
      </w:r>
      <w:r>
        <w:rPr>
          <w:sz w:val="24"/>
          <w:szCs w:val="22"/>
        </w:rPr>
        <w:t xml:space="preserve"> </w:t>
      </w:r>
      <w:r>
        <w:rPr>
          <w:rFonts w:eastAsia="Cambria"/>
          <w:sz w:val="24"/>
        </w:rPr>
        <w:t xml:space="preserve">♂ will define </w:t>
      </w:r>
      <w:r w:rsidR="008C71C9">
        <w:rPr>
          <w:rFonts w:eastAsia="Cambria"/>
          <w:sz w:val="24"/>
        </w:rPr>
        <w:t xml:space="preserve">the </w:t>
      </w:r>
      <w:r>
        <w:rPr>
          <w:rFonts w:eastAsia="Cambria"/>
          <w:sz w:val="24"/>
        </w:rPr>
        <w:t xml:space="preserve">transcriptional </w:t>
      </w:r>
      <w:r w:rsidR="008C71C9">
        <w:rPr>
          <w:rFonts w:eastAsia="Cambria"/>
          <w:sz w:val="24"/>
        </w:rPr>
        <w:t xml:space="preserve">changes </w:t>
      </w:r>
      <w:r w:rsidR="006212F4">
        <w:rPr>
          <w:rFonts w:eastAsia="Cambria"/>
          <w:sz w:val="24"/>
        </w:rPr>
        <w:t xml:space="preserve">caused by </w:t>
      </w:r>
      <w:r w:rsidR="000345DF" w:rsidRPr="000345DF">
        <w:rPr>
          <w:rFonts w:eastAsia="Cambria"/>
          <w:i/>
          <w:sz w:val="24"/>
        </w:rPr>
        <w:t>Yaa</w:t>
      </w:r>
      <w:r w:rsidR="006212F4">
        <w:rPr>
          <w:rFonts w:eastAsia="Cambria"/>
          <w:sz w:val="24"/>
        </w:rPr>
        <w:t xml:space="preserve"> (including its</w:t>
      </w:r>
      <w:r>
        <w:rPr>
          <w:rFonts w:eastAsia="Cambria"/>
          <w:sz w:val="24"/>
        </w:rPr>
        <w:t xml:space="preserve"> </w:t>
      </w:r>
      <w:r>
        <w:rPr>
          <w:rFonts w:eastAsia="Cambria"/>
          <w:i/>
          <w:sz w:val="24"/>
        </w:rPr>
        <w:t>Tlr7</w:t>
      </w:r>
      <w:r>
        <w:rPr>
          <w:rFonts w:eastAsia="Cambria"/>
          <w:sz w:val="24"/>
        </w:rPr>
        <w:t xml:space="preserve"> duplication</w:t>
      </w:r>
      <w:r w:rsidR="006212F4">
        <w:rPr>
          <w:rFonts w:eastAsia="Cambria"/>
          <w:sz w:val="24"/>
        </w:rPr>
        <w:t>)</w:t>
      </w:r>
      <w:r>
        <w:rPr>
          <w:rFonts w:eastAsia="Cambria"/>
          <w:sz w:val="24"/>
        </w:rPr>
        <w:t xml:space="preserve">; 2) </w:t>
      </w:r>
      <w:r>
        <w:rPr>
          <w:sz w:val="24"/>
          <w:szCs w:val="22"/>
        </w:rPr>
        <w:t>B6.</w:t>
      </w:r>
      <w:r>
        <w:rPr>
          <w:i/>
          <w:sz w:val="24"/>
          <w:szCs w:val="22"/>
        </w:rPr>
        <w:t>Yaa</w:t>
      </w:r>
      <w:r>
        <w:rPr>
          <w:sz w:val="24"/>
          <w:szCs w:val="22"/>
        </w:rPr>
        <w:t xml:space="preserve"> </w:t>
      </w:r>
      <w:r>
        <w:rPr>
          <w:rFonts w:eastAsia="Cambria"/>
          <w:sz w:val="24"/>
        </w:rPr>
        <w:t xml:space="preserve">♂ vs. </w:t>
      </w:r>
      <w:r>
        <w:rPr>
          <w:sz w:val="24"/>
          <w:szCs w:val="22"/>
        </w:rPr>
        <w:t>B6.</w:t>
      </w:r>
      <w:r>
        <w:rPr>
          <w:i/>
          <w:sz w:val="24"/>
          <w:szCs w:val="22"/>
        </w:rPr>
        <w:t>Yaa</w:t>
      </w:r>
      <w:r>
        <w:rPr>
          <w:sz w:val="24"/>
          <w:szCs w:val="22"/>
        </w:rPr>
        <w:t xml:space="preserve"> </w:t>
      </w:r>
      <w:r>
        <w:rPr>
          <w:i/>
          <w:sz w:val="24"/>
          <w:szCs w:val="22"/>
        </w:rPr>
        <w:t>Irf5</w:t>
      </w:r>
      <w:r>
        <w:rPr>
          <w:sz w:val="24"/>
          <w:szCs w:val="22"/>
          <w:vertAlign w:val="superscript"/>
        </w:rPr>
        <w:t>+/-</w:t>
      </w:r>
      <w:r>
        <w:rPr>
          <w:rFonts w:eastAsia="Cambria"/>
          <w:sz w:val="24"/>
        </w:rPr>
        <w:t xml:space="preserve">♂ will define the </w:t>
      </w:r>
      <w:r w:rsidR="006212F4">
        <w:rPr>
          <w:rFonts w:eastAsia="Cambria"/>
          <w:sz w:val="24"/>
        </w:rPr>
        <w:t xml:space="preserve">transcriptional changes </w:t>
      </w:r>
      <w:r>
        <w:rPr>
          <w:rFonts w:eastAsia="Cambria"/>
          <w:sz w:val="24"/>
        </w:rPr>
        <w:t>effects</w:t>
      </w:r>
      <w:r w:rsidR="006212F4">
        <w:rPr>
          <w:rFonts w:eastAsia="Cambria"/>
          <w:sz w:val="24"/>
        </w:rPr>
        <w:t xml:space="preserve"> of </w:t>
      </w:r>
      <w:r w:rsidR="000345DF" w:rsidRPr="000345DF">
        <w:rPr>
          <w:rFonts w:eastAsia="Cambria"/>
          <w:i/>
          <w:sz w:val="24"/>
        </w:rPr>
        <w:t>Irf5</w:t>
      </w:r>
      <w:r w:rsidR="00C8396D">
        <w:rPr>
          <w:rFonts w:eastAsia="Cambria"/>
          <w:sz w:val="24"/>
        </w:rPr>
        <w:t xml:space="preserve"> dosage. </w:t>
      </w:r>
      <w:r w:rsidR="00200DB8">
        <w:rPr>
          <w:rFonts w:eastAsia="Cambria"/>
          <w:sz w:val="24"/>
        </w:rPr>
        <w:t xml:space="preserve">We then will </w:t>
      </w:r>
      <w:r>
        <w:rPr>
          <w:rFonts w:eastAsia="Cambria"/>
          <w:sz w:val="24"/>
        </w:rPr>
        <w:t xml:space="preserve">determine the transcriptional </w:t>
      </w:r>
      <w:r w:rsidR="00C45B7D">
        <w:rPr>
          <w:rFonts w:eastAsia="Cambria"/>
          <w:sz w:val="24"/>
        </w:rPr>
        <w:t>profiles of the</w:t>
      </w:r>
      <w:r>
        <w:rPr>
          <w:rFonts w:eastAsia="Cambria"/>
          <w:sz w:val="24"/>
        </w:rPr>
        <w:t xml:space="preserve"> </w:t>
      </w:r>
      <w:r w:rsidR="00C45B7D">
        <w:rPr>
          <w:sz w:val="24"/>
          <w:szCs w:val="22"/>
        </w:rPr>
        <w:t>B6.</w:t>
      </w:r>
      <w:r w:rsidR="00C45B7D">
        <w:rPr>
          <w:i/>
          <w:sz w:val="24"/>
          <w:szCs w:val="22"/>
        </w:rPr>
        <w:t>Yaa</w:t>
      </w:r>
      <w:r w:rsidR="00C45B7D">
        <w:rPr>
          <w:sz w:val="24"/>
          <w:szCs w:val="22"/>
        </w:rPr>
        <w:t xml:space="preserve"> </w:t>
      </w:r>
      <w:r w:rsidR="00C45B7D">
        <w:rPr>
          <w:rFonts w:eastAsia="Cambria"/>
          <w:sz w:val="24"/>
        </w:rPr>
        <w:t xml:space="preserve">♂ mice hemizygous for </w:t>
      </w:r>
      <w:r w:rsidR="00200DB8">
        <w:rPr>
          <w:rFonts w:eastAsia="Cambria"/>
          <w:sz w:val="24"/>
        </w:rPr>
        <w:t xml:space="preserve">remaining </w:t>
      </w:r>
      <w:r>
        <w:rPr>
          <w:rFonts w:eastAsia="Cambria"/>
          <w:sz w:val="24"/>
        </w:rPr>
        <w:t xml:space="preserve">genes </w:t>
      </w:r>
      <w:r w:rsidR="00C45B7D">
        <w:rPr>
          <w:rFonts w:eastAsia="Cambria"/>
          <w:sz w:val="24"/>
        </w:rPr>
        <w:t xml:space="preserve">listed in </w:t>
      </w:r>
      <w:r w:rsidR="000345DF" w:rsidRPr="000345DF">
        <w:rPr>
          <w:rFonts w:ascii="Times New Roman" w:eastAsia="Cambria" w:hAnsi="Times New Roman"/>
          <w:b/>
          <w:sz w:val="24"/>
        </w:rPr>
        <w:t>Table 1</w:t>
      </w:r>
      <w:r w:rsidR="000345DF" w:rsidRPr="000345DF">
        <w:rPr>
          <w:rFonts w:ascii="Times New Roman" w:eastAsia="Cambria" w:hAnsi="Times New Roman"/>
          <w:sz w:val="24"/>
        </w:rPr>
        <w:t xml:space="preserve"> </w:t>
      </w:r>
      <w:r w:rsidR="000345DF" w:rsidRPr="000345DF">
        <w:rPr>
          <w:rFonts w:eastAsia="Cambria"/>
          <w:sz w:val="24"/>
        </w:rPr>
        <w:t>(preceding page)</w:t>
      </w:r>
      <w:r w:rsidR="000345DF" w:rsidRPr="000345DF">
        <w:rPr>
          <w:rFonts w:ascii="Times New Roman" w:eastAsia="Cambria" w:hAnsi="Times New Roman"/>
          <w:sz w:val="24"/>
        </w:rPr>
        <w:t>.</w:t>
      </w:r>
      <w:r w:rsidR="00F53819">
        <w:rPr>
          <w:rFonts w:ascii="Times New Roman" w:eastAsia="Cambria" w:hAnsi="Times New Roman"/>
          <w:color w:val="FF0000"/>
          <w:sz w:val="24"/>
        </w:rPr>
        <w:t xml:space="preserve">  </w:t>
      </w:r>
      <w:r w:rsidR="00C45B7D">
        <w:rPr>
          <w:rFonts w:eastAsia="Cambria"/>
          <w:sz w:val="24"/>
        </w:rPr>
        <w:t>W</w:t>
      </w:r>
      <w:r>
        <w:rPr>
          <w:rFonts w:eastAsia="Cambria"/>
          <w:sz w:val="24"/>
        </w:rPr>
        <w:t xml:space="preserve">e will combine the data </w:t>
      </w:r>
      <w:r w:rsidR="00C45B7D">
        <w:rPr>
          <w:rFonts w:eastAsia="Cambria"/>
          <w:sz w:val="24"/>
        </w:rPr>
        <w:t xml:space="preserve">from these mice along with those from </w:t>
      </w:r>
      <w:r>
        <w:rPr>
          <w:sz w:val="24"/>
          <w:szCs w:val="22"/>
        </w:rPr>
        <w:t>B6</w:t>
      </w:r>
      <w:r w:rsidR="00C45B7D">
        <w:rPr>
          <w:sz w:val="24"/>
          <w:szCs w:val="22"/>
        </w:rPr>
        <w:t>.</w:t>
      </w:r>
      <w:r w:rsidR="000345DF" w:rsidRPr="000345DF">
        <w:rPr>
          <w:i/>
          <w:sz w:val="24"/>
          <w:szCs w:val="22"/>
        </w:rPr>
        <w:t>Yaa</w:t>
      </w:r>
      <w:r>
        <w:rPr>
          <w:sz w:val="24"/>
          <w:szCs w:val="22"/>
        </w:rPr>
        <w:t xml:space="preserve"> </w:t>
      </w:r>
      <w:r>
        <w:rPr>
          <w:rFonts w:eastAsia="Cambria"/>
          <w:sz w:val="24"/>
        </w:rPr>
        <w:t xml:space="preserve">♂, </w:t>
      </w:r>
      <w:r w:rsidR="00C45B7D">
        <w:rPr>
          <w:rFonts w:eastAsia="Cambria"/>
          <w:sz w:val="24"/>
        </w:rPr>
        <w:t xml:space="preserve">and </w:t>
      </w:r>
      <w:r>
        <w:rPr>
          <w:sz w:val="24"/>
          <w:szCs w:val="22"/>
        </w:rPr>
        <w:t>B6.</w:t>
      </w:r>
      <w:r>
        <w:rPr>
          <w:i/>
          <w:sz w:val="24"/>
          <w:szCs w:val="22"/>
        </w:rPr>
        <w:t>Yaa</w:t>
      </w:r>
      <w:r>
        <w:rPr>
          <w:sz w:val="24"/>
          <w:szCs w:val="22"/>
        </w:rPr>
        <w:t xml:space="preserve"> </w:t>
      </w:r>
      <w:r>
        <w:rPr>
          <w:i/>
          <w:sz w:val="24"/>
          <w:szCs w:val="22"/>
        </w:rPr>
        <w:t>Irf5</w:t>
      </w:r>
      <w:r>
        <w:rPr>
          <w:sz w:val="24"/>
          <w:szCs w:val="22"/>
          <w:vertAlign w:val="superscript"/>
        </w:rPr>
        <w:t>+/-</w:t>
      </w:r>
      <w:r w:rsidR="00C45B7D">
        <w:rPr>
          <w:rFonts w:eastAsia="Cambria"/>
          <w:sz w:val="24"/>
        </w:rPr>
        <w:t xml:space="preserve">♂ </w:t>
      </w:r>
      <w:r>
        <w:rPr>
          <w:rFonts w:eastAsia="Cambria"/>
          <w:sz w:val="24"/>
        </w:rPr>
        <w:t xml:space="preserve">into a matrix of genes (rows) by strains (columns).  </w:t>
      </w:r>
      <w:r w:rsidR="00200DB8">
        <w:rPr>
          <w:rFonts w:eastAsia="Cambria"/>
          <w:sz w:val="24"/>
        </w:rPr>
        <w:t>All</w:t>
      </w:r>
      <w:r>
        <w:rPr>
          <w:rFonts w:eastAsia="Cambria"/>
          <w:sz w:val="24"/>
        </w:rPr>
        <w:t xml:space="preserve"> data will be normalized to </w:t>
      </w:r>
      <w:r>
        <w:rPr>
          <w:sz w:val="24"/>
          <w:szCs w:val="22"/>
        </w:rPr>
        <w:t xml:space="preserve">B6 </w:t>
      </w:r>
      <w:r>
        <w:rPr>
          <w:rFonts w:eastAsia="Cambria"/>
          <w:sz w:val="24"/>
        </w:rPr>
        <w:t>♂ as a common baseline.  We will perform singular value decomposition (SVD; see Background) on th</w:t>
      </w:r>
      <w:r w:rsidR="006B117D">
        <w:rPr>
          <w:rFonts w:eastAsia="Cambria"/>
          <w:sz w:val="24"/>
        </w:rPr>
        <w:t>ese</w:t>
      </w:r>
      <w:r>
        <w:rPr>
          <w:rFonts w:eastAsia="Cambria"/>
          <w:sz w:val="24"/>
        </w:rPr>
        <w:t xml:space="preserve"> data to identify the global patterns of gene expression </w:t>
      </w:r>
      <w:r w:rsidR="00D7126E">
        <w:rPr>
          <w:rFonts w:eastAsia="Cambria"/>
          <w:sz w:val="24"/>
        </w:rPr>
        <w:fldChar w:fldCharType="begin">
          <w:fldData xml:space="preserve">PEVuZE5vdGU+PENpdGU+PEF1dGhvcj5BbHRlcjwvQXV0aG9yPjxZZWFyPjIwMDA8L1llYXI+PFJl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</w:fldData>
        </w:fldChar>
      </w:r>
      <w:r w:rsidR="005E7097">
        <w:rPr>
          <w:rFonts w:eastAsia="Cambria"/>
          <w:sz w:val="24"/>
        </w:rPr>
        <w:instrText xml:space="preserve"> ADDIN EN.CITE </w:instrText>
      </w:r>
      <w:r w:rsidR="00D7126E">
        <w:rPr>
          <w:rFonts w:eastAsia="Cambria"/>
          <w:sz w:val="24"/>
        </w:rPr>
        <w:fldChar w:fldCharType="begin">
          <w:fldData xml:space="preserve">PEVuZE5vdGU+PENpdGU+PEF1dGhvcj5BbHRlcjwvQXV0aG9yPjxZZWFyPjIwMDA8L1llYXI+PFJl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</w:fldData>
        </w:fldChar>
      </w:r>
      <w:r w:rsidR="005E7097">
        <w:rPr>
          <w:rFonts w:eastAsia="Cambria"/>
          <w:sz w:val="24"/>
        </w:rPr>
        <w:instrText xml:space="preserve"> ADDIN EN.CITE.DATA </w:instrText>
      </w:r>
      <w:r w:rsidR="005D7C6B" w:rsidRPr="00D7126E">
        <w:rPr>
          <w:rFonts w:eastAsia="Cambria"/>
          <w:sz w:val="24"/>
        </w:rPr>
      </w:r>
      <w:r w:rsidR="00D7126E">
        <w:rPr>
          <w:rFonts w:eastAsia="Cambria"/>
          <w:sz w:val="24"/>
        </w:rPr>
        <w:fldChar w:fldCharType="end"/>
      </w:r>
      <w:r w:rsidR="005D7C6B" w:rsidRPr="00D7126E">
        <w:rPr>
          <w:rFonts w:eastAsia="Cambria"/>
          <w:sz w:val="24"/>
        </w:rPr>
      </w:r>
      <w:r w:rsidR="00D7126E">
        <w:rPr>
          <w:rFonts w:eastAsia="Cambria"/>
          <w:sz w:val="24"/>
        </w:rPr>
        <w:fldChar w:fldCharType="separate"/>
      </w:r>
      <w:r w:rsidR="005E7097">
        <w:rPr>
          <w:rFonts w:eastAsia="Cambria"/>
          <w:noProof/>
          <w:sz w:val="24"/>
        </w:rPr>
        <w:t>(45, 46)</w:t>
      </w:r>
      <w:r w:rsidR="00D7126E">
        <w:rPr>
          <w:rFonts w:eastAsia="Cambria"/>
          <w:sz w:val="24"/>
        </w:rPr>
        <w:fldChar w:fldCharType="end"/>
      </w:r>
      <w:r>
        <w:rPr>
          <w:rFonts w:eastAsia="Cambria"/>
          <w:sz w:val="24"/>
        </w:rPr>
        <w:t xml:space="preserve">.  From this, we expect to find: 1) an expression pattern common to all </w:t>
      </w:r>
      <w:r>
        <w:rPr>
          <w:rFonts w:eastAsia="Cambria"/>
          <w:i/>
          <w:sz w:val="24"/>
        </w:rPr>
        <w:t>Yaa</w:t>
      </w:r>
      <w:r>
        <w:rPr>
          <w:rFonts w:eastAsia="Cambria"/>
          <w:sz w:val="24"/>
        </w:rPr>
        <w:t xml:space="preserve"> strains; 2) </w:t>
      </w:r>
      <w:r w:rsidR="004210A6">
        <w:rPr>
          <w:rFonts w:eastAsia="Cambria"/>
          <w:sz w:val="24"/>
        </w:rPr>
        <w:t xml:space="preserve">an </w:t>
      </w:r>
      <w:r>
        <w:rPr>
          <w:rFonts w:eastAsia="Cambria"/>
          <w:sz w:val="24"/>
        </w:rPr>
        <w:t xml:space="preserve">expression pattern </w:t>
      </w:r>
      <w:r w:rsidR="004210A6">
        <w:rPr>
          <w:rFonts w:eastAsia="Cambria"/>
          <w:sz w:val="24"/>
        </w:rPr>
        <w:t>that aligns</w:t>
      </w:r>
      <w:r>
        <w:rPr>
          <w:rFonts w:eastAsia="Cambria"/>
          <w:sz w:val="24"/>
        </w:rPr>
        <w:t xml:space="preserve"> </w:t>
      </w:r>
      <w:r w:rsidR="004210A6">
        <w:rPr>
          <w:rFonts w:eastAsia="Cambria"/>
          <w:sz w:val="24"/>
        </w:rPr>
        <w:t xml:space="preserve">to the </w:t>
      </w:r>
      <w:r w:rsidR="000345DF" w:rsidRPr="000345DF">
        <w:rPr>
          <w:rFonts w:eastAsia="Cambria"/>
          <w:i/>
          <w:sz w:val="24"/>
        </w:rPr>
        <w:t>Irf5</w:t>
      </w:r>
      <w:r>
        <w:rPr>
          <w:rFonts w:eastAsia="Cambria"/>
          <w:sz w:val="24"/>
        </w:rPr>
        <w:t xml:space="preserve"> </w:t>
      </w:r>
      <w:proofErr w:type="spellStart"/>
      <w:r>
        <w:rPr>
          <w:rFonts w:eastAsia="Cambria"/>
          <w:sz w:val="24"/>
        </w:rPr>
        <w:t>hemizygote</w:t>
      </w:r>
      <w:proofErr w:type="spellEnd"/>
      <w:r>
        <w:rPr>
          <w:rFonts w:eastAsia="Cambria"/>
          <w:sz w:val="24"/>
        </w:rPr>
        <w:t xml:space="preserve"> and</w:t>
      </w:r>
      <w:r w:rsidR="004210A6">
        <w:rPr>
          <w:rFonts w:eastAsia="Cambria"/>
          <w:sz w:val="24"/>
        </w:rPr>
        <w:t>/or with</w:t>
      </w:r>
      <w:r>
        <w:rPr>
          <w:rFonts w:eastAsia="Cambria"/>
          <w:sz w:val="24"/>
        </w:rPr>
        <w:t xml:space="preserve"> other </w:t>
      </w:r>
      <w:proofErr w:type="spellStart"/>
      <w:r>
        <w:rPr>
          <w:rFonts w:eastAsia="Cambria"/>
          <w:sz w:val="24"/>
        </w:rPr>
        <w:t>hemizygote</w:t>
      </w:r>
      <w:r w:rsidR="004210A6">
        <w:rPr>
          <w:rFonts w:eastAsia="Cambria"/>
          <w:sz w:val="24"/>
        </w:rPr>
        <w:t>s</w:t>
      </w:r>
      <w:proofErr w:type="spellEnd"/>
      <w:r>
        <w:rPr>
          <w:rFonts w:eastAsia="Cambria"/>
          <w:sz w:val="24"/>
        </w:rPr>
        <w:t xml:space="preserve">; and 3) potential pattern(s) that are unique to one or more of the other </w:t>
      </w:r>
      <w:proofErr w:type="spellStart"/>
      <w:r>
        <w:rPr>
          <w:rFonts w:eastAsia="Cambria"/>
          <w:sz w:val="24"/>
        </w:rPr>
        <w:t>hemizygote</w:t>
      </w:r>
      <w:proofErr w:type="spellEnd"/>
      <w:r>
        <w:rPr>
          <w:rFonts w:eastAsia="Cambria"/>
          <w:sz w:val="24"/>
        </w:rPr>
        <w:t xml:space="preserve"> genes </w:t>
      </w:r>
      <w:r w:rsidR="004210A6">
        <w:rPr>
          <w:rFonts w:eastAsia="Cambria"/>
          <w:sz w:val="24"/>
        </w:rPr>
        <w:t xml:space="preserve">and absent from </w:t>
      </w:r>
      <w:r w:rsidR="000345DF" w:rsidRPr="000345DF">
        <w:rPr>
          <w:rFonts w:eastAsia="Cambria"/>
          <w:i/>
          <w:sz w:val="24"/>
        </w:rPr>
        <w:t>Irf5</w:t>
      </w:r>
      <w:r w:rsidR="004210A6">
        <w:rPr>
          <w:rFonts w:eastAsia="Cambria"/>
          <w:sz w:val="24"/>
        </w:rPr>
        <w:t xml:space="preserve">, indicating activities independent of </w:t>
      </w:r>
      <w:r w:rsidR="000345DF" w:rsidRPr="000345DF">
        <w:rPr>
          <w:rFonts w:eastAsia="Cambria"/>
          <w:i/>
          <w:sz w:val="24"/>
        </w:rPr>
        <w:t>Irf5</w:t>
      </w:r>
      <w:r w:rsidR="004210A6">
        <w:rPr>
          <w:rFonts w:eastAsia="Cambria"/>
          <w:sz w:val="24"/>
        </w:rPr>
        <w:t xml:space="preserve">.  </w:t>
      </w:r>
      <w:r w:rsidR="00F53819">
        <w:rPr>
          <w:rFonts w:eastAsia="Cambria"/>
          <w:sz w:val="24"/>
        </w:rPr>
        <w:t>We will identify</w:t>
      </w:r>
      <w:r>
        <w:rPr>
          <w:rFonts w:eastAsia="Cambria"/>
          <w:sz w:val="24"/>
        </w:rPr>
        <w:t xml:space="preserve"> genes that exhibit each expression pattern and query these gene sets for common function using the Gene Ontology database </w:t>
      </w:r>
      <w:r w:rsidR="00D7126E">
        <w:rPr>
          <w:rFonts w:eastAsia="Cambria"/>
          <w:sz w:val="24"/>
        </w:rPr>
        <w:fldChar w:fldCharType="begin">
          <w:fldData xml:space="preserve">PEVuZE5vdGU+PENpdGU+PEF1dGhvcj5Bc2hidXJuZXI8L0F1dGhvcj48WWVhcj4yMDAwPC9ZZWFy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</w:fldData>
        </w:fldChar>
      </w:r>
      <w:r w:rsidR="005E7097">
        <w:rPr>
          <w:rFonts w:eastAsia="Cambria"/>
          <w:sz w:val="24"/>
        </w:rPr>
        <w:instrText xml:space="preserve"> ADDIN EN.CITE </w:instrText>
      </w:r>
      <w:r w:rsidR="00D7126E">
        <w:rPr>
          <w:rFonts w:eastAsia="Cambria"/>
          <w:sz w:val="24"/>
        </w:rPr>
        <w:fldChar w:fldCharType="begin">
          <w:fldData xml:space="preserve">PEVuZE5vdGU+PENpdGU+PEF1dGhvcj5Bc2hidXJuZXI8L0F1dGhvcj48WWVhcj4yMDAwPC9ZZWFy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</w:fldData>
        </w:fldChar>
      </w:r>
      <w:r w:rsidR="005E7097">
        <w:rPr>
          <w:rFonts w:eastAsia="Cambria"/>
          <w:sz w:val="24"/>
        </w:rPr>
        <w:instrText xml:space="preserve"> ADDIN EN.CITE.DATA </w:instrText>
      </w:r>
      <w:r w:rsidR="005D7C6B" w:rsidRPr="00D7126E">
        <w:rPr>
          <w:rFonts w:eastAsia="Cambria"/>
          <w:sz w:val="24"/>
        </w:rPr>
      </w:r>
      <w:r w:rsidR="00D7126E">
        <w:rPr>
          <w:rFonts w:eastAsia="Cambria"/>
          <w:sz w:val="24"/>
        </w:rPr>
        <w:fldChar w:fldCharType="end"/>
      </w:r>
      <w:r w:rsidR="005D7C6B" w:rsidRPr="00D7126E">
        <w:rPr>
          <w:rFonts w:eastAsia="Cambria"/>
          <w:sz w:val="24"/>
        </w:rPr>
      </w:r>
      <w:r w:rsidR="00D7126E">
        <w:rPr>
          <w:rFonts w:eastAsia="Cambria"/>
          <w:sz w:val="24"/>
        </w:rPr>
        <w:fldChar w:fldCharType="separate"/>
      </w:r>
      <w:r w:rsidR="005E7097">
        <w:rPr>
          <w:rFonts w:eastAsia="Cambria"/>
          <w:noProof/>
          <w:sz w:val="24"/>
        </w:rPr>
        <w:t>(47)</w:t>
      </w:r>
      <w:r w:rsidR="00D7126E">
        <w:rPr>
          <w:rFonts w:eastAsia="Cambria"/>
          <w:sz w:val="24"/>
        </w:rPr>
        <w:fldChar w:fldCharType="end"/>
      </w:r>
      <w:r>
        <w:rPr>
          <w:rFonts w:eastAsia="Cambria"/>
          <w:sz w:val="24"/>
        </w:rPr>
        <w:t xml:space="preserve">.  These results will identify the biological processes affected by each hemizygous SLE ortholog. </w:t>
      </w:r>
    </w:p>
    <w:p w:rsidR="006947AA" w:rsidRDefault="000345DF">
      <w:pPr>
        <w:ind w:firstLine="720"/>
        <w:rPr>
          <w:rFonts w:eastAsia="Cambria"/>
          <w:sz w:val="24"/>
        </w:rPr>
      </w:pPr>
      <w:r w:rsidRPr="000345DF">
        <w:rPr>
          <w:sz w:val="24"/>
        </w:rPr>
        <w:t xml:space="preserve">To determine the transcriptional effects of paired hemizygous states, we will generate and add data from double-hemizygous </w:t>
      </w:r>
      <w:r w:rsidRPr="000345DF">
        <w:rPr>
          <w:sz w:val="24"/>
          <w:szCs w:val="22"/>
        </w:rPr>
        <w:t>B6.</w:t>
      </w:r>
      <w:r w:rsidRPr="000345DF">
        <w:rPr>
          <w:i/>
          <w:sz w:val="24"/>
          <w:szCs w:val="22"/>
        </w:rPr>
        <w:t xml:space="preserve">Yaa </w:t>
      </w:r>
      <w:r w:rsidRPr="000345DF">
        <w:rPr>
          <w:sz w:val="24"/>
        </w:rPr>
        <w:t>♂ mice to our data matrix.  Effects of the double-</w:t>
      </w:r>
      <w:proofErr w:type="spellStart"/>
      <w:r w:rsidRPr="000345DF">
        <w:rPr>
          <w:sz w:val="24"/>
        </w:rPr>
        <w:t>hemizygote</w:t>
      </w:r>
      <w:proofErr w:type="spellEnd"/>
      <w:r w:rsidRPr="000345DF">
        <w:rPr>
          <w:sz w:val="24"/>
        </w:rPr>
        <w:t xml:space="preserve"> that partially overlap with the single-</w:t>
      </w:r>
      <w:proofErr w:type="spellStart"/>
      <w:r w:rsidRPr="000345DF">
        <w:rPr>
          <w:sz w:val="24"/>
        </w:rPr>
        <w:t>hemizygote</w:t>
      </w:r>
      <w:proofErr w:type="spellEnd"/>
      <w:r w:rsidRPr="000345DF">
        <w:rPr>
          <w:sz w:val="24"/>
        </w:rPr>
        <w:t xml:space="preserve"> effects will be indicative of pathway </w:t>
      </w:r>
      <w:proofErr w:type="gramStart"/>
      <w:r w:rsidRPr="000345DF">
        <w:rPr>
          <w:sz w:val="24"/>
        </w:rPr>
        <w:t>cross-talk</w:t>
      </w:r>
      <w:proofErr w:type="gramEnd"/>
      <w:r w:rsidRPr="000345DF">
        <w:rPr>
          <w:sz w:val="24"/>
        </w:rPr>
        <w:t>.  By systematically analyzing how each double-</w:t>
      </w:r>
      <w:proofErr w:type="spellStart"/>
      <w:r w:rsidRPr="000345DF">
        <w:rPr>
          <w:sz w:val="24"/>
        </w:rPr>
        <w:t>hemizygote</w:t>
      </w:r>
      <w:proofErr w:type="spellEnd"/>
      <w:r w:rsidRPr="000345DF">
        <w:rPr>
          <w:sz w:val="24"/>
        </w:rPr>
        <w:t xml:space="preserve"> compares to the corresponding single-</w:t>
      </w:r>
      <w:proofErr w:type="spellStart"/>
      <w:r w:rsidRPr="000345DF">
        <w:rPr>
          <w:sz w:val="24"/>
        </w:rPr>
        <w:t>hemizygotes</w:t>
      </w:r>
      <w:proofErr w:type="spellEnd"/>
      <w:r w:rsidRPr="000345DF">
        <w:rPr>
          <w:sz w:val="24"/>
        </w:rPr>
        <w:t xml:space="preserve">, we can construct a model of the pathways in which our SLE orthologs operate </w:t>
      </w:r>
      <w:r w:rsidR="00D7126E">
        <w:rPr>
          <w:sz w:val="24"/>
        </w:rPr>
        <w:fldChar w:fldCharType="begin">
          <w:fldData xml:space="preserve">PEVuZE5vdGU+PENpdGU+PEF1dGhvcj5BdmVyeTwvQXV0aG9yPjxZZWFyPjE5OTI8L1llYXI+PFJl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</w:fldData>
        </w:fldChar>
      </w:r>
      <w:r w:rsidR="005E7097">
        <w:rPr>
          <w:sz w:val="24"/>
        </w:rPr>
        <w:instrText xml:space="preserve"> ADDIN EN.CITE </w:instrText>
      </w:r>
      <w:r w:rsidR="00D7126E">
        <w:rPr>
          <w:sz w:val="24"/>
        </w:rPr>
        <w:fldChar w:fldCharType="begin">
          <w:fldData xml:space="preserve">PEVuZE5vdGU+PENpdGU+PEF1dGhvcj5BdmVyeTwvQXV0aG9yPjxZZWFyPjE5OTI8L1llYXI+PFJl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</w:fldData>
        </w:fldChar>
      </w:r>
      <w:r w:rsidR="005E7097">
        <w:rPr>
          <w:sz w:val="24"/>
        </w:rPr>
        <w:instrText xml:space="preserve"> ADDIN EN.CITE.DATA </w:instrText>
      </w:r>
      <w:r w:rsidR="005D7C6B" w:rsidRPr="00D7126E">
        <w:rPr>
          <w:sz w:val="24"/>
        </w:rPr>
      </w:r>
      <w:r w:rsidR="00D7126E">
        <w:rPr>
          <w:sz w:val="24"/>
        </w:rPr>
        <w:fldChar w:fldCharType="end"/>
      </w:r>
      <w:r w:rsidR="005D7C6B" w:rsidRPr="00D7126E">
        <w:rPr>
          <w:sz w:val="24"/>
        </w:rPr>
      </w:r>
      <w:r w:rsidR="00D7126E">
        <w:rPr>
          <w:sz w:val="24"/>
        </w:rPr>
        <w:fldChar w:fldCharType="separate"/>
      </w:r>
      <w:r w:rsidR="005E7097">
        <w:rPr>
          <w:noProof/>
          <w:sz w:val="24"/>
        </w:rPr>
        <w:t>(48, 49)</w:t>
      </w:r>
      <w:r w:rsidR="00D7126E">
        <w:rPr>
          <w:sz w:val="24"/>
        </w:rPr>
        <w:fldChar w:fldCharType="end"/>
      </w:r>
      <w:r w:rsidRPr="000345DF">
        <w:rPr>
          <w:sz w:val="24"/>
        </w:rPr>
        <w:t xml:space="preserve">. </w:t>
      </w:r>
      <w:r w:rsidR="006B0CE4">
        <w:rPr>
          <w:sz w:val="24"/>
        </w:rPr>
        <w:t xml:space="preserve">Parceling the expression data into </w:t>
      </w:r>
      <w:r w:rsidR="006B0CE4">
        <w:rPr>
          <w:rFonts w:eastAsia="Cambria"/>
          <w:sz w:val="24"/>
        </w:rPr>
        <w:t xml:space="preserve">follicular B cell and myeloid categories </w:t>
      </w:r>
      <w:r w:rsidR="009669B7">
        <w:rPr>
          <w:rFonts w:eastAsia="Cambria"/>
          <w:sz w:val="24"/>
        </w:rPr>
        <w:t>will add further discriminating information</w:t>
      </w:r>
      <w:r w:rsidR="00F35D59">
        <w:rPr>
          <w:rFonts w:eastAsia="Cambria"/>
          <w:sz w:val="24"/>
        </w:rPr>
        <w:t xml:space="preserve">.  </w:t>
      </w:r>
      <w:r w:rsidR="006B0CE4">
        <w:rPr>
          <w:rFonts w:eastAsia="Cambria"/>
          <w:sz w:val="24"/>
        </w:rPr>
        <w:t xml:space="preserve">For example, we might observe that </w:t>
      </w:r>
      <w:r w:rsidR="006B0CE4" w:rsidRPr="005C29EE">
        <w:rPr>
          <w:rFonts w:eastAsia="Cambria"/>
          <w:i/>
          <w:sz w:val="24"/>
        </w:rPr>
        <w:t>Irf5</w:t>
      </w:r>
      <w:r w:rsidR="006B0CE4">
        <w:rPr>
          <w:rFonts w:eastAsia="Cambria"/>
          <w:sz w:val="24"/>
        </w:rPr>
        <w:t xml:space="preserve"> and a few other </w:t>
      </w:r>
      <w:proofErr w:type="spellStart"/>
      <w:r w:rsidR="006B0CE4">
        <w:rPr>
          <w:rFonts w:eastAsia="Cambria"/>
          <w:sz w:val="24"/>
        </w:rPr>
        <w:t>hemizygotes</w:t>
      </w:r>
      <w:proofErr w:type="spellEnd"/>
      <w:r w:rsidR="006B0CE4">
        <w:rPr>
          <w:rFonts w:eastAsia="Cambria"/>
          <w:sz w:val="24"/>
        </w:rPr>
        <w:t xml:space="preserve"> (</w:t>
      </w:r>
      <w:r w:rsidR="006B0CE4" w:rsidRPr="005C29EE">
        <w:rPr>
          <w:rFonts w:eastAsia="Cambria"/>
          <w:i/>
          <w:sz w:val="24"/>
        </w:rPr>
        <w:t>e.g</w:t>
      </w:r>
      <w:r w:rsidR="006B0CE4">
        <w:rPr>
          <w:rFonts w:eastAsia="Cambria"/>
          <w:sz w:val="24"/>
        </w:rPr>
        <w:t xml:space="preserve">. </w:t>
      </w:r>
      <w:r w:rsidR="006B0CE4" w:rsidRPr="005C29EE">
        <w:rPr>
          <w:rFonts w:eastAsia="Cambria"/>
          <w:i/>
          <w:sz w:val="24"/>
        </w:rPr>
        <w:t>Irak1</w:t>
      </w:r>
      <w:r w:rsidR="006B0CE4">
        <w:rPr>
          <w:rFonts w:eastAsia="Cambria"/>
          <w:sz w:val="24"/>
        </w:rPr>
        <w:t xml:space="preserve">) similarly affect one function in myeloid cells, whereas in B cells </w:t>
      </w:r>
      <w:r w:rsidR="006B0CE4" w:rsidRPr="005C29EE">
        <w:rPr>
          <w:rFonts w:eastAsia="Cambria"/>
          <w:i/>
          <w:sz w:val="24"/>
        </w:rPr>
        <w:t>Irf5</w:t>
      </w:r>
      <w:r w:rsidR="006B0CE4">
        <w:rPr>
          <w:rFonts w:eastAsia="Cambria"/>
          <w:sz w:val="24"/>
        </w:rPr>
        <w:t xml:space="preserve"> may peripherally affect another function that is affected similarly by </w:t>
      </w:r>
      <w:r w:rsidR="006B0CE4" w:rsidRPr="005C29EE">
        <w:rPr>
          <w:rFonts w:eastAsia="Cambria"/>
          <w:i/>
          <w:sz w:val="24"/>
        </w:rPr>
        <w:t>Il21r</w:t>
      </w:r>
      <w:r w:rsidR="006B0CE4">
        <w:rPr>
          <w:rFonts w:eastAsia="Cambria"/>
          <w:sz w:val="24"/>
        </w:rPr>
        <w:t xml:space="preserve">, </w:t>
      </w:r>
      <w:proofErr w:type="spellStart"/>
      <w:r w:rsidR="006B0CE4" w:rsidRPr="005C29EE">
        <w:rPr>
          <w:rFonts w:eastAsia="Cambria"/>
          <w:i/>
          <w:sz w:val="24"/>
        </w:rPr>
        <w:t>Blk</w:t>
      </w:r>
      <w:proofErr w:type="spellEnd"/>
      <w:r w:rsidR="006B0CE4">
        <w:rPr>
          <w:rFonts w:eastAsia="Cambria"/>
          <w:sz w:val="24"/>
        </w:rPr>
        <w:t xml:space="preserve">, and </w:t>
      </w:r>
      <w:r w:rsidR="006B0CE4" w:rsidRPr="005C29EE">
        <w:rPr>
          <w:rFonts w:eastAsia="Cambria"/>
          <w:i/>
          <w:sz w:val="24"/>
        </w:rPr>
        <w:t>Lyn</w:t>
      </w:r>
      <w:r w:rsidR="006B0CE4">
        <w:rPr>
          <w:rFonts w:eastAsia="Cambria"/>
          <w:sz w:val="24"/>
        </w:rPr>
        <w:t>.</w:t>
      </w:r>
      <w:r w:rsidR="00814D95">
        <w:rPr>
          <w:rFonts w:eastAsia="Cambria"/>
          <w:sz w:val="24"/>
        </w:rPr>
        <w:t xml:space="preserve">  </w:t>
      </w:r>
      <w:r w:rsidR="007B5B2D">
        <w:rPr>
          <w:rFonts w:eastAsia="Cambria"/>
          <w:sz w:val="24"/>
        </w:rPr>
        <w:t xml:space="preserve">This study will be based on classical pathway analysis as formalized by Avery and Wasserman </w:t>
      </w:r>
      <w:r w:rsidR="00D7126E">
        <w:rPr>
          <w:rFonts w:eastAsia="Cambria"/>
          <w:sz w:val="24"/>
        </w:rPr>
        <w:fldChar w:fldCharType="begin"/>
      </w:r>
      <w:r w:rsidR="005E7097">
        <w:rPr>
          <w:rFonts w:eastAsia="Cambria"/>
          <w:sz w:val="24"/>
        </w:rPr>
        <w:instrText xml:space="preserve"> ADDIN EN.CITE &lt;EndNote&gt;&lt;Cite&gt;&lt;Author&gt;Avery&lt;/Author&gt;&lt;Year&gt;1992&lt;/Year&gt;&lt;RecNum&gt;27367&lt;/RecNum&gt;&lt;record&gt;&lt;rec-number&gt;27367&lt;/rec-number&gt;&lt;foreign-keys&gt;&lt;key app="EN" db-id="fs0zar5rw9sx06e02eppa0ajefaae9r92e0r"&gt;27367&lt;/key&gt;&lt;/foreign-keys&gt;&lt;ref-type name="Journal Article"&gt;17&lt;/ref-type&gt;&lt;contributors&gt;&lt;authors&gt;&lt;author&gt;Avery, L.&lt;/author&gt;&lt;author&gt;Wasserman, S.&lt;/author&gt;&lt;/authors&gt;&lt;/contributors&gt;&lt;auth-address&gt;Department of Biochemistry, University of Texas Southwestern Medical Center, Dallas 75235-9038.&lt;/auth-address&gt;&lt;titles&gt;&lt;title&gt;Ordering gene function: the interpretation of epistasis in regulatory hierarchies&lt;/title&gt;&lt;secondary-title&gt;Trends Genet&lt;/secondary-title&gt;&lt;/titles&gt;&lt;periodical&gt;&lt;full-title&gt;Trends Genet&lt;/full-title&gt;&lt;/periodical&gt;&lt;pages&gt;312-6&lt;/pages&gt;&lt;volume&gt;8&lt;/volume&gt;&lt;number&gt;9&lt;/number&gt;&lt;edition&gt;1992/09/01&lt;/edition&gt;&lt;keywords&gt;&lt;keyword&gt;Animals&lt;/keyword&gt;&lt;keyword&gt;*Epistasis, Genetic&lt;/keyword&gt;&lt;keyword&gt;*Gene Expression Regulation&lt;/keyword&gt;&lt;keyword&gt;Mutation&lt;/keyword&gt;&lt;keyword&gt;Signal Transduction&lt;/keyword&gt;&lt;/keywords&gt;&lt;dates&gt;&lt;year&gt;1992&lt;/year&gt;&lt;pub-dates&gt;&lt;date&gt;Sep&lt;/date&gt;&lt;/pub-dates&gt;&lt;/dates&gt;&lt;isbn&gt;0168-9525 (Print)&amp;#xD;0168-9525 (Linking)&lt;/isbn&gt;&lt;accession-num&gt;1365397&lt;/accession-num&gt;&lt;urls&gt;&lt;related-urls&gt;&lt;url&gt;http://www.ncbi.nlm.nih.gov/entrez/query.fcgi?cmd=Retrieve&amp;amp;db=PubMed&amp;amp;dopt=Citation&amp;amp;list_uids=1365397&lt;/url&gt;&lt;/related-urls&gt;&lt;/urls&gt;&lt;electronic-resource-num&gt;0168-9525(92)90263-4 [pii]&lt;/electronic-resource-num&gt;&lt;language&gt;eng&lt;/language&gt;&lt;/record&gt;&lt;/Cite&gt;&lt;/EndNote&gt;</w:instrText>
      </w:r>
      <w:r w:rsidR="00D7126E">
        <w:rPr>
          <w:rFonts w:eastAsia="Cambria"/>
          <w:sz w:val="24"/>
        </w:rPr>
        <w:fldChar w:fldCharType="separate"/>
      </w:r>
      <w:r w:rsidR="005E7097">
        <w:rPr>
          <w:rFonts w:eastAsia="Cambria"/>
          <w:noProof/>
          <w:sz w:val="24"/>
        </w:rPr>
        <w:t>(48)</w:t>
      </w:r>
      <w:r w:rsidR="00D7126E">
        <w:rPr>
          <w:rFonts w:eastAsia="Cambria"/>
          <w:sz w:val="24"/>
        </w:rPr>
        <w:fldChar w:fldCharType="end"/>
      </w:r>
      <w:r w:rsidR="006A3AD5" w:rsidRPr="006A3AD5">
        <w:rPr>
          <w:rFonts w:eastAsia="Cambria"/>
          <w:sz w:val="24"/>
        </w:rPr>
        <w:t xml:space="preserve"> </w:t>
      </w:r>
      <w:r w:rsidR="007B5B2D">
        <w:rPr>
          <w:rFonts w:eastAsia="Cambria"/>
          <w:sz w:val="24"/>
        </w:rPr>
        <w:t xml:space="preserve">and applied to GE data with multiple pair-wise mutations </w:t>
      </w:r>
      <w:r w:rsidR="00D7126E">
        <w:rPr>
          <w:rFonts w:eastAsia="Cambria"/>
          <w:sz w:val="24"/>
        </w:rPr>
        <w:fldChar w:fldCharType="begin"/>
      </w:r>
      <w:r w:rsidR="005E7097">
        <w:rPr>
          <w:rFonts w:eastAsia="Cambria"/>
          <w:sz w:val="24"/>
        </w:rPr>
        <w:instrText xml:space="preserve"> ADDIN EN.CITE &lt;EndNote&gt;&lt;Cite&gt;&lt;Author&gt;Carter&lt;/Author&gt;&lt;Year&gt;2007&lt;/Year&gt;&lt;RecNum&gt;27368&lt;/RecNum&gt;&lt;record&gt;&lt;rec-number&gt;27368&lt;/rec-number&gt;&lt;foreign-keys&gt;&lt;key app="EN" db-id="fs0zar5rw9sx06e02eppa0ajefaae9r92e0r"&gt;27368&lt;/key&gt;&lt;/foreign-keys&gt;&lt;ref-type name="Journal Article"&gt;17&lt;/ref-type&gt;&lt;contributors&gt;&lt;authors&gt;&lt;author&gt;Carter, G. W.&lt;/author&gt;&lt;author&gt;Prinz, S.&lt;/author&gt;&lt;author&gt;Neou, C.&lt;/author&gt;&lt;author&gt;Shelby, J. P.&lt;/author&gt;&lt;author&gt;Marzolf, B.&lt;/author&gt;&lt;author&gt;Thorsson, V.&lt;/author&gt;&lt;author&gt;Galitski, T.&lt;/author&gt;&lt;/authors&gt;&lt;/contributors&gt;&lt;auth-address&gt;Institute for Systems Biology, Seattle, WA 98103, USA. gcarter@systemsbiology.org&lt;/auth-address&gt;&lt;titles&gt;&lt;title&gt;Prediction of phenotype and gene expression for combinations of mutations&lt;/title&gt;&lt;secondary-title&gt;Mol Syst Biol&lt;/secondary-title&gt;&lt;/titles&gt;&lt;periodical&gt;&lt;full-title&gt;Mol Syst Biol&lt;/full-title&gt;&lt;/periodical&gt;&lt;pages&gt;96&lt;/pages&gt;&lt;volume&gt;3&lt;/volume&gt;&lt;edition&gt;2007/03/29&lt;/edition&gt;&lt;keywords&gt;&lt;keyword&gt;Algorithms&lt;/keyword&gt;&lt;keyword&gt;Alleles&lt;/keyword&gt;&lt;keyword&gt;*Epistasis, Genetic&lt;/keyword&gt;&lt;keyword&gt;*Gene Expression Regulation, Fungal&lt;/keyword&gt;&lt;keyword&gt;*Genes, Fungal&lt;/keyword&gt;&lt;keyword&gt;Genetic Heterogeneity&lt;/keyword&gt;&lt;keyword&gt;Genotype&lt;/keyword&gt;&lt;keyword&gt;Least-Squares Analysis&lt;/keyword&gt;&lt;keyword&gt;*Models, Genetic&lt;/keyword&gt;&lt;keyword&gt;*Mutation&lt;/keyword&gt;&lt;keyword&gt;*Phenotype&lt;/keyword&gt;&lt;keyword&gt;Saccharomyces cerevisiae/*genetics/growth &amp;amp; development/ultrastructure&lt;/keyword&gt;&lt;keyword&gt;Saccharomyces cerevisiae Proteins/genetics/physiology&lt;/keyword&gt;&lt;keyword&gt;Transcription Factors/genetics&lt;/keyword&gt;&lt;/keywords&gt;&lt;dates&gt;&lt;year&gt;2007&lt;/year&gt;&lt;/dates&gt;&lt;isbn&gt;1744-4292 (Electronic)&amp;#xD;1744-4292 (Linking)&lt;/isbn&gt;&lt;accession-num&gt;17389876&lt;/accession-num&gt;&lt;urls&gt;&lt;related-urls&gt;&lt;url&gt;http://www.ncbi.nlm.nih.gov/entrez/query.fcgi?cmd=Retrieve&amp;amp;db=PubMed&amp;amp;dopt=Citation&amp;amp;list_uids=17389876&lt;/url&gt;&lt;/related-urls&gt;&lt;/urls&gt;&lt;custom2&gt;1847951&lt;/custom2&gt;&lt;electronic-resource-num&gt;msb4100137 [pii]&amp;#xD;10.1038/msb4100137&lt;/electronic-resource-num&gt;&lt;language&gt;eng&lt;/language&gt;&lt;/record&gt;&lt;/Cite&gt;&lt;/EndNote&gt;</w:instrText>
      </w:r>
      <w:r w:rsidR="00D7126E">
        <w:rPr>
          <w:rFonts w:eastAsia="Cambria"/>
          <w:sz w:val="24"/>
        </w:rPr>
        <w:fldChar w:fldCharType="separate"/>
      </w:r>
      <w:r w:rsidR="005E7097">
        <w:rPr>
          <w:rFonts w:eastAsia="Cambria"/>
          <w:noProof/>
          <w:sz w:val="24"/>
        </w:rPr>
        <w:t>(49)</w:t>
      </w:r>
      <w:r w:rsidR="00D7126E">
        <w:rPr>
          <w:rFonts w:eastAsia="Cambria"/>
          <w:sz w:val="24"/>
        </w:rPr>
        <w:fldChar w:fldCharType="end"/>
      </w:r>
      <w:r w:rsidR="007B5B2D">
        <w:rPr>
          <w:rFonts w:eastAsia="Cambria"/>
          <w:sz w:val="24"/>
        </w:rPr>
        <w:t xml:space="preserve">. </w:t>
      </w:r>
    </w:p>
    <w:p w:rsidR="006947AA" w:rsidRDefault="000345DF">
      <w:pPr>
        <w:ind w:firstLine="720"/>
        <w:rPr>
          <w:rFonts w:eastAsia="Cambria"/>
        </w:rPr>
      </w:pPr>
      <w:r w:rsidRPr="000345DF">
        <w:rPr>
          <w:rFonts w:cs="Arial"/>
          <w:sz w:val="24"/>
        </w:rPr>
        <w:t>We will also compare the observed patterns of gene expression to the cellular and serological phenotype data acquired in Aim 1.  We expect to identify gene expression patterns that correlate with specific sets of phenotypes (</w:t>
      </w:r>
      <w:r w:rsidRPr="000345DF">
        <w:rPr>
          <w:rFonts w:cs="Arial"/>
          <w:i/>
          <w:sz w:val="24"/>
        </w:rPr>
        <w:t>e.g</w:t>
      </w:r>
      <w:r w:rsidRPr="000345DF">
        <w:rPr>
          <w:rFonts w:cs="Arial"/>
          <w:sz w:val="24"/>
        </w:rPr>
        <w:t>., hemizygous state in Gene</w:t>
      </w:r>
      <w:r w:rsidRPr="000345DF">
        <w:rPr>
          <w:sz w:val="24"/>
        </w:rPr>
        <w:t xml:space="preserve"> X results in the reduction of FAS expression and a distinct transcriptional signature). Both simple and multi-dimensional correlates should emerge.  </w:t>
      </w:r>
    </w:p>
    <w:p w:rsidR="006947AA" w:rsidRDefault="000345DF">
      <w:pPr>
        <w:pStyle w:val="Default"/>
        <w:ind w:firstLine="720"/>
        <w:rPr>
          <w:rFonts w:eastAsia="Cambria"/>
        </w:rPr>
      </w:pPr>
      <w:r w:rsidRPr="000345DF">
        <w:rPr>
          <w:rFonts w:ascii="Arial" w:hAnsi="Arial"/>
        </w:rPr>
        <w:t xml:space="preserve">Finally, our GE data will be analyzed with the backdrop of the cell-type specific </w:t>
      </w:r>
      <w:proofErr w:type="spellStart"/>
      <w:r w:rsidRPr="000345DF">
        <w:rPr>
          <w:rFonts w:ascii="Arial" w:hAnsi="Arial"/>
        </w:rPr>
        <w:t>ImmGen</w:t>
      </w:r>
      <w:proofErr w:type="spellEnd"/>
      <w:r w:rsidRPr="000345DF">
        <w:rPr>
          <w:rFonts w:ascii="Arial" w:hAnsi="Arial"/>
        </w:rPr>
        <w:t xml:space="preserve"> GE data. </w:t>
      </w:r>
      <w:r w:rsidRPr="000345DF">
        <w:rPr>
          <w:rFonts w:ascii="Arial" w:hAnsi="Arial" w:cs="Arial"/>
        </w:rPr>
        <w:t xml:space="preserve"> We will use hierarchical cluster analysis to determine how well our GE data </w:t>
      </w:r>
      <w:r w:rsidRPr="000345DF">
        <w:rPr>
          <w:rStyle w:val="apple-style-span"/>
          <w:rFonts w:ascii="Arial" w:hAnsi="Arial" w:cs="Arial"/>
          <w:bCs/>
          <w:szCs w:val="21"/>
        </w:rPr>
        <w:t xml:space="preserve">maps to </w:t>
      </w:r>
      <w:proofErr w:type="spellStart"/>
      <w:r w:rsidRPr="000345DF">
        <w:rPr>
          <w:rStyle w:val="apple-style-span"/>
          <w:rFonts w:ascii="Arial" w:hAnsi="Arial" w:cs="Arial"/>
          <w:bCs/>
          <w:szCs w:val="21"/>
        </w:rPr>
        <w:t>ImmGen’s</w:t>
      </w:r>
      <w:proofErr w:type="spellEnd"/>
      <w:r w:rsidRPr="000345DF">
        <w:rPr>
          <w:rStyle w:val="apple-style-span"/>
          <w:rFonts w:ascii="Arial" w:hAnsi="Arial" w:cs="Arial"/>
          <w:bCs/>
          <w:szCs w:val="21"/>
        </w:rPr>
        <w:t xml:space="preserve"> steady stage B cell and myeloid categories</w:t>
      </w:r>
      <w:r w:rsidRPr="000345DF">
        <w:rPr>
          <w:rFonts w:ascii="Arial" w:hAnsi="Arial" w:cs="Arial"/>
        </w:rPr>
        <w:t xml:space="preserve"> by comparing the lineage-clustered overall </w:t>
      </w:r>
      <w:proofErr w:type="spellStart"/>
      <w:r w:rsidRPr="000345DF">
        <w:rPr>
          <w:rFonts w:ascii="Arial" w:hAnsi="Arial" w:cs="Arial"/>
        </w:rPr>
        <w:t>ImmGen</w:t>
      </w:r>
      <w:proofErr w:type="spellEnd"/>
      <w:r w:rsidRPr="000345DF">
        <w:rPr>
          <w:rFonts w:ascii="Arial" w:hAnsi="Arial" w:cs="Arial"/>
        </w:rPr>
        <w:t xml:space="preserve"> database to our follicular B cell and the myeloid cell data</w:t>
      </w:r>
      <w:r w:rsidRPr="000345DF">
        <w:rPr>
          <w:rStyle w:val="apple-style-span"/>
          <w:rFonts w:ascii="Arial" w:hAnsi="Arial" w:cs="Arial"/>
          <w:bCs/>
          <w:szCs w:val="21"/>
        </w:rPr>
        <w:t xml:space="preserve">.  Such comparisons </w:t>
      </w:r>
      <w:r w:rsidRPr="000345DF">
        <w:rPr>
          <w:rFonts w:ascii="Arial" w:eastAsia="Cambria" w:hAnsi="Arial"/>
        </w:rPr>
        <w:t xml:space="preserve">would reveal potentially altered cellular states that are sensitive to gene dosage.  </w:t>
      </w:r>
    </w:p>
    <w:p w:rsidR="005B1F8F" w:rsidRDefault="000345DF">
      <w:pPr>
        <w:spacing w:before="100"/>
        <w:rPr>
          <w:sz w:val="24"/>
        </w:rPr>
      </w:pPr>
      <w:proofErr w:type="gramStart"/>
      <w:r w:rsidRPr="000345DF">
        <w:rPr>
          <w:b/>
          <w:sz w:val="24"/>
        </w:rPr>
        <w:t>Considerations and opportunities.</w:t>
      </w:r>
      <w:proofErr w:type="gramEnd"/>
    </w:p>
    <w:p w:rsidR="006947AA" w:rsidRDefault="000345DF" w:rsidP="006947AA">
      <w:pPr>
        <w:rPr>
          <w:sz w:val="24"/>
        </w:rPr>
      </w:pPr>
      <w:r w:rsidRPr="000345DF">
        <w:rPr>
          <w:sz w:val="24"/>
        </w:rPr>
        <w:t xml:space="preserve">We recognize that </w:t>
      </w:r>
      <w:r w:rsidR="0017731D">
        <w:rPr>
          <w:sz w:val="24"/>
        </w:rPr>
        <w:t xml:space="preserve">the studies in this Aim are open-ended, designed to create rather than test hypotheses.  However, the specific hypotheses generated </w:t>
      </w:r>
      <w:r w:rsidR="0017731D">
        <w:rPr>
          <w:sz w:val="24"/>
        </w:rPr>
        <w:softHyphen/>
        <w:t xml:space="preserve">– for example, </w:t>
      </w:r>
      <w:r w:rsidR="00E36B16">
        <w:rPr>
          <w:sz w:val="24"/>
        </w:rPr>
        <w:t xml:space="preserve">any </w:t>
      </w:r>
      <w:r w:rsidR="0017731D">
        <w:rPr>
          <w:sz w:val="24"/>
        </w:rPr>
        <w:t xml:space="preserve">new candidate genes </w:t>
      </w:r>
      <w:r w:rsidR="00E36B16">
        <w:rPr>
          <w:sz w:val="24"/>
        </w:rPr>
        <w:t xml:space="preserve">alone or in combination </w:t>
      </w:r>
      <w:r w:rsidR="0017731D">
        <w:rPr>
          <w:sz w:val="24"/>
        </w:rPr>
        <w:t xml:space="preserve">that are computationally inferred </w:t>
      </w:r>
      <w:r w:rsidR="00E36B16">
        <w:rPr>
          <w:sz w:val="24"/>
        </w:rPr>
        <w:softHyphen/>
        <w:t xml:space="preserve">– </w:t>
      </w:r>
      <w:r w:rsidR="0017731D">
        <w:rPr>
          <w:sz w:val="24"/>
        </w:rPr>
        <w:t xml:space="preserve">can then be tested empirically for </w:t>
      </w:r>
      <w:r w:rsidR="00E36B16">
        <w:rPr>
          <w:sz w:val="24"/>
        </w:rPr>
        <w:t>gene</w:t>
      </w:r>
      <w:r w:rsidR="0017731D">
        <w:rPr>
          <w:sz w:val="24"/>
        </w:rPr>
        <w:t xml:space="preserve"> dosage effects</w:t>
      </w:r>
      <w:r w:rsidR="00E36B16">
        <w:rPr>
          <w:sz w:val="24"/>
        </w:rPr>
        <w:t xml:space="preserve"> </w:t>
      </w:r>
      <w:r w:rsidRPr="000345DF">
        <w:rPr>
          <w:i/>
          <w:sz w:val="24"/>
        </w:rPr>
        <w:t>in vivo</w:t>
      </w:r>
      <w:r w:rsidR="00E36B16">
        <w:rPr>
          <w:sz w:val="24"/>
        </w:rPr>
        <w:t xml:space="preserve"> in a convenient manner.  </w:t>
      </w:r>
      <w:r w:rsidRPr="000345DF">
        <w:rPr>
          <w:sz w:val="24"/>
        </w:rPr>
        <w:t xml:space="preserve">We do </w:t>
      </w:r>
      <w:r w:rsidR="0017731D">
        <w:rPr>
          <w:sz w:val="24"/>
        </w:rPr>
        <w:t xml:space="preserve">not </w:t>
      </w:r>
      <w:r w:rsidRPr="000345DF">
        <w:rPr>
          <w:sz w:val="24"/>
        </w:rPr>
        <w:t xml:space="preserve">envision </w:t>
      </w:r>
      <w:r w:rsidR="00DE3AA0">
        <w:rPr>
          <w:sz w:val="24"/>
        </w:rPr>
        <w:t xml:space="preserve">difficulties in generating high quality gene expression data because our Gene Expression Service has </w:t>
      </w:r>
      <w:r w:rsidR="00913CF5">
        <w:rPr>
          <w:sz w:val="24"/>
        </w:rPr>
        <w:t xml:space="preserve">a consistent </w:t>
      </w:r>
      <w:r w:rsidR="00DE3AA0">
        <w:rPr>
          <w:sz w:val="24"/>
        </w:rPr>
        <w:t xml:space="preserve">track record in delivering a high quality product. </w:t>
      </w:r>
      <w:r w:rsidR="00542F0B">
        <w:rPr>
          <w:sz w:val="24"/>
        </w:rPr>
        <w:t xml:space="preserve"> All gene expression data generated will be made available in a timely manner for public access through GEO and </w:t>
      </w:r>
      <w:r w:rsidR="006A3AD5">
        <w:rPr>
          <w:sz w:val="24"/>
        </w:rPr>
        <w:t xml:space="preserve">will </w:t>
      </w:r>
      <w:r w:rsidR="0095129C">
        <w:rPr>
          <w:sz w:val="24"/>
        </w:rPr>
        <w:t xml:space="preserve">adhere to community standards to enrich the </w:t>
      </w:r>
      <w:proofErr w:type="spellStart"/>
      <w:r w:rsidR="0095129C">
        <w:rPr>
          <w:sz w:val="24"/>
        </w:rPr>
        <w:t>Immgen</w:t>
      </w:r>
      <w:proofErr w:type="spellEnd"/>
      <w:r w:rsidR="0095129C">
        <w:rPr>
          <w:sz w:val="24"/>
        </w:rPr>
        <w:t xml:space="preserve"> database. </w:t>
      </w:r>
      <w:r w:rsidR="00DF103A">
        <w:rPr>
          <w:sz w:val="24"/>
        </w:rPr>
        <w:t xml:space="preserve"> </w:t>
      </w:r>
      <w:r w:rsidR="002136B4">
        <w:rPr>
          <w:sz w:val="24"/>
        </w:rPr>
        <w:t xml:space="preserve">Finally, </w:t>
      </w:r>
      <w:r w:rsidR="00330036">
        <w:rPr>
          <w:sz w:val="24"/>
        </w:rPr>
        <w:t xml:space="preserve">Dr. Carter’s high level of computational </w:t>
      </w:r>
      <w:r w:rsidR="0017731D">
        <w:rPr>
          <w:sz w:val="24"/>
        </w:rPr>
        <w:t xml:space="preserve">and bioinformatics </w:t>
      </w:r>
      <w:r w:rsidR="00E36B16">
        <w:rPr>
          <w:sz w:val="24"/>
        </w:rPr>
        <w:t>skills</w:t>
      </w:r>
      <w:r w:rsidR="00330036">
        <w:rPr>
          <w:sz w:val="24"/>
        </w:rPr>
        <w:t xml:space="preserve"> </w:t>
      </w:r>
      <w:r w:rsidR="00E36B16">
        <w:rPr>
          <w:sz w:val="24"/>
        </w:rPr>
        <w:t xml:space="preserve">and the close interactions </w:t>
      </w:r>
      <w:r w:rsidR="002136B4">
        <w:rPr>
          <w:sz w:val="24"/>
        </w:rPr>
        <w:t xml:space="preserve">we expect to maintain </w:t>
      </w:r>
      <w:r w:rsidR="00E36B16">
        <w:rPr>
          <w:sz w:val="24"/>
        </w:rPr>
        <w:t xml:space="preserve">with the Harley group insures </w:t>
      </w:r>
      <w:r w:rsidR="002136B4">
        <w:rPr>
          <w:sz w:val="24"/>
        </w:rPr>
        <w:t xml:space="preserve">connectivity </w:t>
      </w:r>
      <w:r w:rsidR="0089500A">
        <w:rPr>
          <w:sz w:val="24"/>
        </w:rPr>
        <w:t>between</w:t>
      </w:r>
      <w:r w:rsidR="002136B4">
        <w:rPr>
          <w:sz w:val="24"/>
        </w:rPr>
        <w:t xml:space="preserve"> our studies in mice </w:t>
      </w:r>
      <w:r w:rsidR="0089500A">
        <w:rPr>
          <w:sz w:val="24"/>
        </w:rPr>
        <w:t>and</w:t>
      </w:r>
      <w:r w:rsidR="002136B4">
        <w:rPr>
          <w:sz w:val="24"/>
        </w:rPr>
        <w:t xml:space="preserve"> investigation</w:t>
      </w:r>
      <w:r w:rsidR="0089500A">
        <w:rPr>
          <w:sz w:val="24"/>
        </w:rPr>
        <w:t xml:space="preserve"> into</w:t>
      </w:r>
      <w:r w:rsidR="0089500A" w:rsidRPr="0089500A">
        <w:rPr>
          <w:sz w:val="24"/>
        </w:rPr>
        <w:t xml:space="preserve"> </w:t>
      </w:r>
      <w:r w:rsidR="0089500A">
        <w:rPr>
          <w:sz w:val="24"/>
        </w:rPr>
        <w:t>human SLE</w:t>
      </w:r>
      <w:r w:rsidR="00E36B16">
        <w:rPr>
          <w:sz w:val="24"/>
        </w:rPr>
        <w:t xml:space="preserve">. </w:t>
      </w:r>
    </w:p>
    <w:p w:rsidR="00CC646F" w:rsidRPr="00F33962" w:rsidRDefault="005624E5" w:rsidP="00F33962">
      <w:pPr>
        <w:tabs>
          <w:tab w:val="left" w:pos="360"/>
        </w:tabs>
        <w:spacing w:after="60"/>
        <w:rPr>
          <w:b/>
          <w:i/>
          <w:sz w:val="24"/>
        </w:rPr>
      </w:pPr>
      <w:r w:rsidRPr="00F33962">
        <w:rPr>
          <w:b/>
          <w:i/>
          <w:sz w:val="24"/>
        </w:rPr>
        <w:t>5. MILESTONES</w:t>
      </w:r>
    </w:p>
    <w:p w:rsidR="00F33962" w:rsidRPr="00F33962" w:rsidRDefault="00F33962" w:rsidP="00F33962">
      <w:pPr>
        <w:rPr>
          <w:b/>
          <w:sz w:val="24"/>
        </w:rPr>
      </w:pPr>
      <w:r w:rsidRPr="00F33962">
        <w:rPr>
          <w:b/>
          <w:sz w:val="24"/>
        </w:rPr>
        <w:t>Year 1.</w:t>
      </w:r>
    </w:p>
    <w:p w:rsidR="00F33962" w:rsidRPr="00F33962" w:rsidRDefault="00F33962" w:rsidP="00F33962">
      <w:pPr>
        <w:rPr>
          <w:i/>
          <w:sz w:val="24"/>
        </w:rPr>
      </w:pPr>
      <w:r w:rsidRPr="00F33962">
        <w:rPr>
          <w:i/>
          <w:sz w:val="24"/>
        </w:rPr>
        <w:t xml:space="preserve">Aim 1. </w:t>
      </w:r>
      <w:r w:rsidRPr="00F33962">
        <w:rPr>
          <w:sz w:val="24"/>
        </w:rPr>
        <w:t xml:space="preserve">Completion of gene dosage studies </w:t>
      </w:r>
      <w:r w:rsidRPr="00F33962">
        <w:rPr>
          <w:i/>
          <w:sz w:val="24"/>
        </w:rPr>
        <w:t xml:space="preserve">ex vivo and </w:t>
      </w:r>
      <w:r w:rsidRPr="00F33962">
        <w:rPr>
          <w:sz w:val="24"/>
        </w:rPr>
        <w:t>biological monitoring and gene expression analysis</w:t>
      </w:r>
      <w:r w:rsidRPr="00F33962">
        <w:rPr>
          <w:i/>
          <w:sz w:val="24"/>
        </w:rPr>
        <w:t xml:space="preserve"> </w:t>
      </w:r>
      <w:r w:rsidRPr="00F33962">
        <w:rPr>
          <w:sz w:val="24"/>
        </w:rPr>
        <w:t xml:space="preserve">of mice singly hemizygous for 4 knockout alleles and wild-type </w:t>
      </w:r>
      <w:r w:rsidRPr="00F33962">
        <w:rPr>
          <w:i/>
          <w:sz w:val="24"/>
        </w:rPr>
        <w:t>Yaa</w:t>
      </w:r>
      <w:r w:rsidRPr="00F33962">
        <w:rPr>
          <w:sz w:val="24"/>
        </w:rPr>
        <w:t xml:space="preserve"> control groups.  </w:t>
      </w:r>
    </w:p>
    <w:p w:rsidR="00F33962" w:rsidRPr="00F33962" w:rsidRDefault="00F33962" w:rsidP="00F33962">
      <w:pPr>
        <w:rPr>
          <w:sz w:val="24"/>
        </w:rPr>
      </w:pPr>
      <w:r w:rsidRPr="00F33962">
        <w:rPr>
          <w:i/>
          <w:sz w:val="24"/>
        </w:rPr>
        <w:t>Aim 2.</w:t>
      </w:r>
      <w:r w:rsidRPr="00F33962">
        <w:rPr>
          <w:sz w:val="24"/>
        </w:rPr>
        <w:t xml:space="preserve"> </w:t>
      </w:r>
      <w:proofErr w:type="gramStart"/>
      <w:r w:rsidRPr="00F33962">
        <w:rPr>
          <w:sz w:val="24"/>
        </w:rPr>
        <w:t>Initial computational analysis of gene expression data and biological data and pathway inferences.</w:t>
      </w:r>
      <w:proofErr w:type="gramEnd"/>
      <w:r w:rsidRPr="00F33962">
        <w:rPr>
          <w:sz w:val="24"/>
        </w:rPr>
        <w:t xml:space="preserve">  </w:t>
      </w:r>
    </w:p>
    <w:p w:rsidR="00F33962" w:rsidRPr="00F33962" w:rsidRDefault="00F33962" w:rsidP="00F33962">
      <w:pPr>
        <w:rPr>
          <w:b/>
          <w:sz w:val="24"/>
        </w:rPr>
      </w:pPr>
      <w:r w:rsidRPr="00F33962">
        <w:rPr>
          <w:b/>
          <w:sz w:val="24"/>
        </w:rPr>
        <w:t xml:space="preserve">Year 2. </w:t>
      </w:r>
    </w:p>
    <w:p w:rsidR="00F33962" w:rsidRPr="00F33962" w:rsidRDefault="00F33962" w:rsidP="00F33962">
      <w:pPr>
        <w:rPr>
          <w:sz w:val="24"/>
        </w:rPr>
      </w:pPr>
      <w:r w:rsidRPr="00F33962">
        <w:rPr>
          <w:sz w:val="24"/>
        </w:rPr>
        <w:t xml:space="preserve">Aim 1. Completion of gene dosage studies </w:t>
      </w:r>
      <w:r w:rsidRPr="00F33962">
        <w:rPr>
          <w:i/>
          <w:sz w:val="24"/>
        </w:rPr>
        <w:t xml:space="preserve">ex vivo </w:t>
      </w:r>
      <w:r w:rsidRPr="00F33962">
        <w:rPr>
          <w:sz w:val="24"/>
        </w:rPr>
        <w:t>biological monitoring and gene expression analysis</w:t>
      </w:r>
      <w:r w:rsidRPr="00F33962">
        <w:rPr>
          <w:i/>
          <w:sz w:val="24"/>
        </w:rPr>
        <w:t xml:space="preserve"> </w:t>
      </w:r>
      <w:r w:rsidRPr="00F33962">
        <w:rPr>
          <w:sz w:val="24"/>
        </w:rPr>
        <w:t xml:space="preserve">of mice singly hemizygous for 4 knockout alleles and ~3 doubly hemizygous </w:t>
      </w:r>
      <w:proofErr w:type="gramStart"/>
      <w:r w:rsidRPr="00F33962">
        <w:rPr>
          <w:sz w:val="24"/>
        </w:rPr>
        <w:t>knock-out</w:t>
      </w:r>
      <w:proofErr w:type="gramEnd"/>
      <w:r w:rsidRPr="00F33962">
        <w:rPr>
          <w:sz w:val="24"/>
        </w:rPr>
        <w:t xml:space="preserve"> allelic combinations.   </w:t>
      </w:r>
      <w:proofErr w:type="gramStart"/>
      <w:r w:rsidRPr="00F33962">
        <w:rPr>
          <w:i/>
          <w:sz w:val="24"/>
        </w:rPr>
        <w:t>Yaa</w:t>
      </w:r>
      <w:r w:rsidRPr="00F33962">
        <w:rPr>
          <w:sz w:val="24"/>
        </w:rPr>
        <w:t xml:space="preserve"> control groups.</w:t>
      </w:r>
      <w:proofErr w:type="gramEnd"/>
      <w:r w:rsidRPr="00F33962">
        <w:rPr>
          <w:sz w:val="24"/>
        </w:rPr>
        <w:t xml:space="preserve">  </w:t>
      </w:r>
    </w:p>
    <w:p w:rsidR="00F33962" w:rsidRDefault="00F33962" w:rsidP="00F33962">
      <w:pPr>
        <w:rPr>
          <w:sz w:val="24"/>
        </w:rPr>
      </w:pPr>
      <w:r w:rsidRPr="00F33962">
        <w:rPr>
          <w:sz w:val="24"/>
        </w:rPr>
        <w:t xml:space="preserve">Aim 2.  </w:t>
      </w:r>
      <w:proofErr w:type="gramStart"/>
      <w:r w:rsidRPr="00F33962">
        <w:rPr>
          <w:sz w:val="24"/>
        </w:rPr>
        <w:t>High level and dimensional computational analyses, gene interactions, and evaluation of correlates in the SELGEN database by Harley group.</w:t>
      </w:r>
      <w:proofErr w:type="gramEnd"/>
      <w:r w:rsidRPr="00F33962">
        <w:rPr>
          <w:sz w:val="24"/>
        </w:rPr>
        <w:t xml:space="preserve"> </w:t>
      </w:r>
    </w:p>
    <w:p w:rsidR="00F33962" w:rsidRPr="00F33962" w:rsidRDefault="00F33962" w:rsidP="00F33962">
      <w:pPr>
        <w:rPr>
          <w:sz w:val="24"/>
        </w:rPr>
      </w:pPr>
    </w:p>
    <w:p w:rsidR="00DD720C" w:rsidRPr="00F33962" w:rsidRDefault="005624E5" w:rsidP="00F33962">
      <w:pPr>
        <w:tabs>
          <w:tab w:val="left" w:pos="360"/>
        </w:tabs>
        <w:spacing w:after="60"/>
        <w:rPr>
          <w:b/>
          <w:i/>
          <w:sz w:val="24"/>
        </w:rPr>
      </w:pPr>
      <w:r w:rsidRPr="00F33962">
        <w:rPr>
          <w:b/>
          <w:i/>
          <w:sz w:val="24"/>
        </w:rPr>
        <w:t>6. SIGNIFICANCE</w:t>
      </w:r>
    </w:p>
    <w:p w:rsidR="00DD720C" w:rsidRPr="00F33962" w:rsidRDefault="00F33962" w:rsidP="00F33962">
      <w:pPr>
        <w:tabs>
          <w:tab w:val="left" w:pos="360"/>
        </w:tabs>
        <w:rPr>
          <w:b/>
          <w:i/>
          <w:sz w:val="24"/>
        </w:rPr>
      </w:pPr>
      <w:r w:rsidRPr="00F33962">
        <w:rPr>
          <w:sz w:val="24"/>
          <w:szCs w:val="22"/>
        </w:rPr>
        <w:t xml:space="preserve">We propose a novel application of the laboratory mouse to unravel the functional genomics of SLE.  If validated, the same approach will have considerable impact in unraveling a broad range of other human genetic disorders.  Information on variant genes that result in susceptibility for SLE is developing exponentially.  This information clearly indicates that genetic susceptibility for SLE, as well as most other common genetic disorders, </w:t>
      </w:r>
      <w:proofErr w:type="gramStart"/>
      <w:r w:rsidRPr="00F33962">
        <w:rPr>
          <w:sz w:val="24"/>
          <w:szCs w:val="22"/>
        </w:rPr>
        <w:t>are</w:t>
      </w:r>
      <w:proofErr w:type="gramEnd"/>
      <w:r w:rsidRPr="00F33962">
        <w:rPr>
          <w:sz w:val="24"/>
          <w:szCs w:val="22"/>
        </w:rPr>
        <w:t xml:space="preserve"> highly complex.  It is therefore a major challenge to translate these complex genetic patterns into a biological explanation of the aberrations that cause SLE, and even more of a challenge to apply this information in a manner that benefits SLE patients.  Because of its remarkable genetic and experimental capabilities, the laboratory mouse in the only mammalian model that can be envisioned to full the large gap between complex genetics and the autoimmune processes that result.  Our approach is expected to f</w:t>
      </w:r>
      <w:r w:rsidR="00AE0D32">
        <w:rPr>
          <w:sz w:val="24"/>
          <w:szCs w:val="22"/>
        </w:rPr>
        <w:t xml:space="preserve">ill this gap in timely manner.  </w:t>
      </w:r>
      <w:r w:rsidRPr="00F33962">
        <w:rPr>
          <w:sz w:val="24"/>
          <w:szCs w:val="22"/>
        </w:rPr>
        <w:t xml:space="preserve">The facts that </w:t>
      </w:r>
      <w:r w:rsidRPr="00F33962">
        <w:rPr>
          <w:sz w:val="24"/>
        </w:rPr>
        <w:t>risk factors for essentially all genetically complex diseases are characterized by small effects on genes that preferentially map to certain regulatory pathways (</w:t>
      </w:r>
      <w:r w:rsidRPr="00F33962">
        <w:rPr>
          <w:i/>
          <w:sz w:val="24"/>
        </w:rPr>
        <w:t>e.g</w:t>
      </w:r>
      <w:r w:rsidRPr="00F33962">
        <w:rPr>
          <w:sz w:val="24"/>
        </w:rPr>
        <w:t>., IRF5) is consistent with principles of gene dosage sensitivity that has proven to be a</w:t>
      </w:r>
      <w:r w:rsidR="005D7C6B">
        <w:rPr>
          <w:sz w:val="24"/>
        </w:rPr>
        <w:t>n experimental</w:t>
      </w:r>
      <w:r w:rsidRPr="00F33962">
        <w:rPr>
          <w:sz w:val="24"/>
        </w:rPr>
        <w:t xml:space="preserve"> tool for defining important fine</w:t>
      </w:r>
      <w:r w:rsidR="00AE0D32">
        <w:rPr>
          <w:sz w:val="24"/>
        </w:rPr>
        <w:t xml:space="preserve">ly tuned regulatory pathways.  </w:t>
      </w:r>
      <w:r w:rsidRPr="00F33962">
        <w:rPr>
          <w:sz w:val="24"/>
        </w:rPr>
        <w:t xml:space="preserve">The broad range of </w:t>
      </w:r>
      <w:proofErr w:type="gramStart"/>
      <w:r w:rsidRPr="00F33962">
        <w:rPr>
          <w:sz w:val="24"/>
        </w:rPr>
        <w:t>knock-out</w:t>
      </w:r>
      <w:proofErr w:type="gramEnd"/>
      <w:r w:rsidRPr="00F33962">
        <w:rPr>
          <w:sz w:val="24"/>
        </w:rPr>
        <w:t xml:space="preserve"> alleles that are becoming increasingly available in mice provides the genetic tools to use dosage sensitivity as a means to query such regulatory pathways in a disease context.  The quality of certain immunological bioinformatic databases adds special value systems based discovery of the pathways involved.  Finally, by formulating the studies in mice to specifically address genes shown to impose risk in humans, the findings made have direct translational value for human SLE and related disorders.</w:t>
      </w:r>
    </w:p>
    <w:p w:rsidR="00F33962" w:rsidRDefault="00F33962" w:rsidP="00DD720C">
      <w:pPr>
        <w:rPr>
          <w:b/>
          <w:i/>
          <w:sz w:val="24"/>
        </w:rPr>
      </w:pPr>
    </w:p>
    <w:p w:rsidR="00DD720C" w:rsidRPr="00F33962" w:rsidRDefault="005624E5" w:rsidP="00F33962">
      <w:pPr>
        <w:spacing w:after="60"/>
        <w:rPr>
          <w:b/>
          <w:sz w:val="24"/>
        </w:rPr>
      </w:pPr>
      <w:r w:rsidRPr="00F33962">
        <w:rPr>
          <w:b/>
          <w:i/>
          <w:sz w:val="24"/>
        </w:rPr>
        <w:t xml:space="preserve">7. RELEVANCE </w:t>
      </w:r>
      <w:r w:rsidR="00DD720C" w:rsidRPr="00F33962">
        <w:rPr>
          <w:b/>
          <w:sz w:val="24"/>
        </w:rPr>
        <w:t>TO THE MISSION OF THE ALLIANCE FOR LUPUS RESEARCH</w:t>
      </w:r>
    </w:p>
    <w:p w:rsidR="00F33962" w:rsidRDefault="00F33962" w:rsidP="00F33962">
      <w:pPr>
        <w:rPr>
          <w:sz w:val="24"/>
        </w:rPr>
      </w:pPr>
      <w:r w:rsidRPr="00F33962">
        <w:rPr>
          <w:sz w:val="24"/>
        </w:rPr>
        <w:t xml:space="preserve">Our proposal is designed to specifically address the goals outlined in </w:t>
      </w:r>
      <w:proofErr w:type="spellStart"/>
      <w:r w:rsidRPr="00F33962">
        <w:rPr>
          <w:sz w:val="24"/>
        </w:rPr>
        <w:t>ALR’s</w:t>
      </w:r>
      <w:proofErr w:type="spellEnd"/>
      <w:r w:rsidRPr="00F33962">
        <w:rPr>
          <w:sz w:val="24"/>
        </w:rPr>
        <w:t xml:space="preserve"> Functional Genomics and Molecular Pathways in Systemic Lupus Erythematosus initiative.   Our approach is novel and exciting because it maximizes the potential of the mouse model to uncover the aberrant genetic and functional pathways that cause lupus in humans.  It uses knowledge of human genes that are thought participate in human lupus to formulate functional genomic hypotheses that can only be reliably tested in a timely manner with mouse models.  It fully capitalizes on important, current bioinformatics resources that are uniquely suited to the mouse model for systems based analyses.  Finally, our approach employs advanced computational approaches to translate our discoveries in the context of human SLE.  </w:t>
      </w:r>
    </w:p>
    <w:p w:rsidR="00F33962" w:rsidRPr="00F33962" w:rsidRDefault="00F33962" w:rsidP="00F33962">
      <w:pPr>
        <w:rPr>
          <w:sz w:val="24"/>
        </w:rPr>
      </w:pPr>
    </w:p>
    <w:p w:rsidR="00254A31" w:rsidRPr="00F33962" w:rsidRDefault="005624E5" w:rsidP="00F33962">
      <w:pPr>
        <w:tabs>
          <w:tab w:val="left" w:pos="360"/>
        </w:tabs>
        <w:spacing w:after="60"/>
        <w:rPr>
          <w:sz w:val="24"/>
        </w:rPr>
      </w:pPr>
      <w:r w:rsidRPr="00F33962">
        <w:rPr>
          <w:b/>
          <w:i/>
          <w:sz w:val="24"/>
        </w:rPr>
        <w:t>8. LITERATURE CITED</w:t>
      </w:r>
    </w:p>
    <w:p w:rsidR="005E7097" w:rsidRPr="00F33962" w:rsidRDefault="00D7126E" w:rsidP="00F33962">
      <w:pPr>
        <w:keepLines/>
        <w:ind w:left="450" w:hanging="450"/>
        <w:rPr>
          <w:noProof/>
          <w:sz w:val="24"/>
        </w:rPr>
      </w:pPr>
      <w:r w:rsidRPr="00F33962">
        <w:rPr>
          <w:sz w:val="24"/>
        </w:rPr>
        <w:fldChar w:fldCharType="begin"/>
      </w:r>
      <w:r w:rsidR="001A68BD" w:rsidRPr="00F33962">
        <w:rPr>
          <w:sz w:val="24"/>
        </w:rPr>
        <w:instrText xml:space="preserve"> ADDIN EN.REFLIST </w:instrText>
      </w:r>
      <w:r w:rsidRPr="00F33962">
        <w:rPr>
          <w:sz w:val="24"/>
        </w:rPr>
        <w:fldChar w:fldCharType="separate"/>
      </w:r>
      <w:r w:rsidR="006947AA" w:rsidRPr="00F33962">
        <w:rPr>
          <w:noProof/>
          <w:sz w:val="24"/>
        </w:rPr>
        <w:t>1.</w:t>
      </w:r>
      <w:r w:rsidR="006947AA" w:rsidRPr="00F33962">
        <w:rPr>
          <w:noProof/>
          <w:sz w:val="24"/>
        </w:rPr>
        <w:tab/>
        <w:t xml:space="preserve">Murphy, E. D., and J. B. Roths. 1979. A Y chromosome associated factor in strain BXSB producing accelerated autoimmunity and lymphoproliferation. </w:t>
      </w:r>
      <w:r w:rsidR="006947AA" w:rsidRPr="00F33962">
        <w:rPr>
          <w:i/>
          <w:noProof/>
          <w:sz w:val="24"/>
        </w:rPr>
        <w:t xml:space="preserve">Arthritis Rheum </w:t>
      </w:r>
      <w:r w:rsidR="006947AA" w:rsidRPr="00F33962">
        <w:rPr>
          <w:noProof/>
          <w:sz w:val="24"/>
        </w:rPr>
        <w:t>22:1188-1194.</w:t>
      </w:r>
    </w:p>
    <w:p w:rsidR="005E7097" w:rsidRPr="00F33962" w:rsidRDefault="006947AA" w:rsidP="00F33962">
      <w:pPr>
        <w:keepLines/>
        <w:ind w:left="450" w:hanging="450"/>
        <w:rPr>
          <w:noProof/>
          <w:sz w:val="24"/>
        </w:rPr>
      </w:pPr>
      <w:r w:rsidRPr="00F33962">
        <w:rPr>
          <w:noProof/>
          <w:sz w:val="24"/>
        </w:rPr>
        <w:t>2.</w:t>
      </w:r>
      <w:r w:rsidRPr="00F33962">
        <w:rPr>
          <w:noProof/>
          <w:sz w:val="24"/>
        </w:rPr>
        <w:tab/>
        <w:t xml:space="preserve">Andrews, B. S., R. A. Eisenberg, A. N. Theofilopoulos, S. Izui, C. B. Wilson, P. J. McConahey, E. D. Murphy, J. B. Roths, and F. J. Dixon. 1978. Spontaneous murine lupus-like syndromes. Clinical and immunopathological manifestations in several strains. </w:t>
      </w:r>
      <w:r w:rsidRPr="00F33962">
        <w:rPr>
          <w:i/>
          <w:noProof/>
          <w:sz w:val="24"/>
        </w:rPr>
        <w:t xml:space="preserve">J Exp Med </w:t>
      </w:r>
      <w:r w:rsidRPr="00F33962">
        <w:rPr>
          <w:noProof/>
          <w:sz w:val="24"/>
        </w:rPr>
        <w:t>148:1198-1215.</w:t>
      </w:r>
    </w:p>
    <w:p w:rsidR="005E7097" w:rsidRPr="00F33962" w:rsidRDefault="006947AA" w:rsidP="00F33962">
      <w:pPr>
        <w:keepLines/>
        <w:ind w:left="450" w:hanging="450"/>
        <w:rPr>
          <w:noProof/>
          <w:sz w:val="24"/>
        </w:rPr>
      </w:pPr>
      <w:r w:rsidRPr="00F33962">
        <w:rPr>
          <w:noProof/>
          <w:sz w:val="24"/>
        </w:rPr>
        <w:t>3.</w:t>
      </w:r>
      <w:r w:rsidRPr="00F33962">
        <w:rPr>
          <w:noProof/>
          <w:sz w:val="24"/>
        </w:rPr>
        <w:tab/>
        <w:t xml:space="preserve">James, J. A., B. R. Neas, K. L. Moser, T. Hall, G. R. Bruner, A. L. Sestak, and J. B. Harley. 2001. Systemic lupus erythematosus in adults is associated with previous Epstein-Barr virus exposure. </w:t>
      </w:r>
      <w:r w:rsidRPr="00F33962">
        <w:rPr>
          <w:i/>
          <w:noProof/>
          <w:sz w:val="24"/>
        </w:rPr>
        <w:t xml:space="preserve">Arthritis Rheum </w:t>
      </w:r>
      <w:r w:rsidRPr="00F33962">
        <w:rPr>
          <w:noProof/>
          <w:sz w:val="24"/>
        </w:rPr>
        <w:t>44:1122-1126.</w:t>
      </w:r>
    </w:p>
    <w:p w:rsidR="005E7097" w:rsidRPr="00F33962" w:rsidRDefault="006947AA" w:rsidP="00F33962">
      <w:pPr>
        <w:keepLines/>
        <w:ind w:left="450" w:hanging="450"/>
        <w:rPr>
          <w:noProof/>
          <w:sz w:val="24"/>
        </w:rPr>
      </w:pPr>
      <w:r w:rsidRPr="00F33962">
        <w:rPr>
          <w:noProof/>
          <w:sz w:val="24"/>
        </w:rPr>
        <w:t>4.</w:t>
      </w:r>
      <w:r w:rsidRPr="00F33962">
        <w:rPr>
          <w:noProof/>
          <w:sz w:val="24"/>
        </w:rPr>
        <w:tab/>
        <w:t xml:space="preserve">Poole, B. D., R. H. Scofield, J. B. Harley, and J. A. James. 2006. Epstein-Barr virus and molecular mimicry in systemic lupus erythematosus. </w:t>
      </w:r>
      <w:r w:rsidRPr="00F33962">
        <w:rPr>
          <w:i/>
          <w:noProof/>
          <w:sz w:val="24"/>
        </w:rPr>
        <w:t xml:space="preserve">Autoimmunity </w:t>
      </w:r>
      <w:r w:rsidRPr="00F33962">
        <w:rPr>
          <w:noProof/>
          <w:sz w:val="24"/>
        </w:rPr>
        <w:t>39:63-70.</w:t>
      </w:r>
    </w:p>
    <w:p w:rsidR="005E7097" w:rsidRPr="00F33962" w:rsidRDefault="006947AA" w:rsidP="00F33962">
      <w:pPr>
        <w:keepLines/>
        <w:ind w:left="450" w:hanging="450"/>
        <w:rPr>
          <w:noProof/>
          <w:sz w:val="24"/>
        </w:rPr>
      </w:pPr>
      <w:r w:rsidRPr="00F33962">
        <w:rPr>
          <w:noProof/>
          <w:sz w:val="24"/>
        </w:rPr>
        <w:t>5.</w:t>
      </w:r>
      <w:r w:rsidRPr="00F33962">
        <w:rPr>
          <w:noProof/>
          <w:sz w:val="24"/>
        </w:rPr>
        <w:tab/>
        <w:t xml:space="preserve">Rhodes, B., and T. J. Vyse. 2007. General aspects of the genetics of SLE. </w:t>
      </w:r>
      <w:r w:rsidRPr="00F33962">
        <w:rPr>
          <w:i/>
          <w:noProof/>
          <w:sz w:val="24"/>
        </w:rPr>
        <w:t xml:space="preserve">Autoimmunity </w:t>
      </w:r>
      <w:r w:rsidRPr="00F33962">
        <w:rPr>
          <w:noProof/>
          <w:sz w:val="24"/>
        </w:rPr>
        <w:t>40:550-559.</w:t>
      </w:r>
    </w:p>
    <w:p w:rsidR="005E7097" w:rsidRPr="00F33962" w:rsidRDefault="006947AA" w:rsidP="00F33962">
      <w:pPr>
        <w:keepLines/>
        <w:ind w:left="450" w:hanging="450"/>
        <w:rPr>
          <w:noProof/>
          <w:sz w:val="24"/>
        </w:rPr>
      </w:pPr>
      <w:r w:rsidRPr="00F33962">
        <w:rPr>
          <w:noProof/>
          <w:sz w:val="24"/>
        </w:rPr>
        <w:t>6.</w:t>
      </w:r>
      <w:r w:rsidRPr="00F33962">
        <w:rPr>
          <w:noProof/>
          <w:sz w:val="24"/>
        </w:rPr>
        <w:tab/>
        <w:t xml:space="preserve">Kelly, J. A., J. M. Kelley, K. M. Kaufman, J. Kilpatrick, G. R. Bruner, J. T. Merrill, J. A. James, S. G. Frank, E. Reams, E. E. Brown, A. W. Gibson, M. C. Marion, C. D. Langefeld, Q. Z. Li, D. R. Karp, E. K. Wakeland, M. Petri, R. Ramsey-Goldman, J. D. Reveille, L. M. Vila, G. S. Alarcon, R. P. Kimberly, J. B. Harley, and J. C. Edberg. 2008. Interferon regulatory factor-5 is genetically associated with systemic lupus erythematosus in African Americans. </w:t>
      </w:r>
      <w:r w:rsidRPr="00F33962">
        <w:rPr>
          <w:i/>
          <w:noProof/>
          <w:sz w:val="24"/>
        </w:rPr>
        <w:t xml:space="preserve">Genes Immun </w:t>
      </w:r>
      <w:r w:rsidRPr="00F33962">
        <w:rPr>
          <w:noProof/>
          <w:sz w:val="24"/>
        </w:rPr>
        <w:t>9:187-194.</w:t>
      </w:r>
    </w:p>
    <w:p w:rsidR="005E7097" w:rsidRPr="00F33962" w:rsidRDefault="006947AA" w:rsidP="00F33962">
      <w:pPr>
        <w:keepLines/>
        <w:ind w:left="450" w:hanging="450"/>
        <w:rPr>
          <w:noProof/>
          <w:sz w:val="24"/>
        </w:rPr>
      </w:pPr>
      <w:r w:rsidRPr="00F33962">
        <w:rPr>
          <w:noProof/>
          <w:sz w:val="24"/>
        </w:rPr>
        <w:t>7.</w:t>
      </w:r>
      <w:r w:rsidRPr="00F33962">
        <w:rPr>
          <w:noProof/>
          <w:sz w:val="24"/>
        </w:rPr>
        <w:tab/>
        <w:t xml:space="preserve">Tsuchiya, N., I. Ito, and A. Kawasaki. Association of IRF5, STAT4 and BLK with systemic lupus erythematosus and other rheumatic diseases. </w:t>
      </w:r>
      <w:r w:rsidRPr="00F33962">
        <w:rPr>
          <w:i/>
          <w:noProof/>
          <w:sz w:val="24"/>
        </w:rPr>
        <w:t xml:space="preserve">Nihon Rinsho Meneki Gakkai Kaishi </w:t>
      </w:r>
      <w:r w:rsidRPr="00F33962">
        <w:rPr>
          <w:noProof/>
          <w:sz w:val="24"/>
        </w:rPr>
        <w:t>33:57-65.</w:t>
      </w:r>
    </w:p>
    <w:p w:rsidR="005E7097" w:rsidRPr="00F33962" w:rsidRDefault="006947AA" w:rsidP="00F33962">
      <w:pPr>
        <w:keepLines/>
        <w:ind w:left="450" w:hanging="450"/>
        <w:rPr>
          <w:noProof/>
          <w:sz w:val="24"/>
        </w:rPr>
      </w:pPr>
      <w:r w:rsidRPr="00F33962">
        <w:rPr>
          <w:noProof/>
          <w:sz w:val="24"/>
        </w:rPr>
        <w:t>8.</w:t>
      </w:r>
      <w:r w:rsidRPr="00F33962">
        <w:rPr>
          <w:noProof/>
          <w:sz w:val="24"/>
        </w:rPr>
        <w:tab/>
        <w:t xml:space="preserve">Deng, Y., and B. P. Tsao. Genetic susceptibility to systemic lupus erythematosus in the genomic era. </w:t>
      </w:r>
      <w:r w:rsidRPr="00F33962">
        <w:rPr>
          <w:i/>
          <w:noProof/>
          <w:sz w:val="24"/>
        </w:rPr>
        <w:t xml:space="preserve">Nat Rev Rheumatol </w:t>
      </w:r>
      <w:r w:rsidRPr="00F33962">
        <w:rPr>
          <w:noProof/>
          <w:sz w:val="24"/>
        </w:rPr>
        <w:t>6:683-692.</w:t>
      </w:r>
    </w:p>
    <w:p w:rsidR="005E7097" w:rsidRPr="00F33962" w:rsidRDefault="006947AA" w:rsidP="00F33962">
      <w:pPr>
        <w:keepLines/>
        <w:ind w:left="450" w:hanging="450"/>
        <w:rPr>
          <w:noProof/>
          <w:sz w:val="24"/>
        </w:rPr>
      </w:pPr>
      <w:r w:rsidRPr="00F33962">
        <w:rPr>
          <w:noProof/>
          <w:sz w:val="24"/>
        </w:rPr>
        <w:t>9.</w:t>
      </w:r>
      <w:r w:rsidRPr="00F33962">
        <w:rPr>
          <w:noProof/>
          <w:sz w:val="24"/>
        </w:rPr>
        <w:tab/>
        <w:t xml:space="preserve">Harley, I. T., K. M. Kaufman, C. D. Langefeld, J. B. Harley, and J. A. Kelly. 2009. Genetic susceptibility to SLE: new insights from fine mapping and genome-wide association studies. </w:t>
      </w:r>
      <w:r w:rsidRPr="00F33962">
        <w:rPr>
          <w:i/>
          <w:noProof/>
          <w:sz w:val="24"/>
        </w:rPr>
        <w:t xml:space="preserve">Nat Rev Genet </w:t>
      </w:r>
      <w:r w:rsidRPr="00F33962">
        <w:rPr>
          <w:noProof/>
          <w:sz w:val="24"/>
        </w:rPr>
        <w:t>10:285-290.</w:t>
      </w:r>
    </w:p>
    <w:p w:rsidR="005E7097" w:rsidRPr="00F33962" w:rsidRDefault="006947AA" w:rsidP="00F33962">
      <w:pPr>
        <w:keepLines/>
        <w:ind w:left="450" w:hanging="450"/>
        <w:rPr>
          <w:noProof/>
          <w:sz w:val="24"/>
        </w:rPr>
      </w:pPr>
      <w:r w:rsidRPr="00F33962">
        <w:rPr>
          <w:noProof/>
          <w:sz w:val="24"/>
        </w:rPr>
        <w:t>10.</w:t>
      </w:r>
      <w:r w:rsidRPr="00F33962">
        <w:rPr>
          <w:noProof/>
          <w:sz w:val="24"/>
        </w:rPr>
        <w:tab/>
        <w:t xml:space="preserve">Surolia, I., S. P. Pirnie, V. Chellappa, K. N. Taylor, A. Cariappa, J. Moya, H. Liu, D. W. Bell, D. R. Driscoll, S. Diederichs, K. Haider, I. Netravali, S. Le, R. Elia, E. Dow, A. Lee, J. Freudenberg, P. L. De Jager, Y. Chretien, A. Varki, M. E. Macdonald, T. Gillis, T. W. Behrens, D. Bloch, D. Collier, J. Korzenik, D. K. Podolsky, D. Hafler, M. Murali, B. Sands, J. H. Stone, P. K. Gregersen, and S. Pillai. Functionally defective germline variants of sialic acid acetylesterase in autoimmunity. </w:t>
      </w:r>
      <w:r w:rsidRPr="00F33962">
        <w:rPr>
          <w:i/>
          <w:noProof/>
          <w:sz w:val="24"/>
        </w:rPr>
        <w:t xml:space="preserve">Nature </w:t>
      </w:r>
      <w:r w:rsidRPr="00F33962">
        <w:rPr>
          <w:noProof/>
          <w:sz w:val="24"/>
        </w:rPr>
        <w:t>466:243-247.</w:t>
      </w:r>
    </w:p>
    <w:p w:rsidR="005E7097" w:rsidRPr="00F33962" w:rsidRDefault="006947AA" w:rsidP="00F33962">
      <w:pPr>
        <w:keepLines/>
        <w:ind w:left="450" w:hanging="450"/>
        <w:rPr>
          <w:noProof/>
          <w:sz w:val="24"/>
        </w:rPr>
      </w:pPr>
      <w:r w:rsidRPr="00F33962">
        <w:rPr>
          <w:noProof/>
          <w:sz w:val="24"/>
        </w:rPr>
        <w:t>11.</w:t>
      </w:r>
      <w:r w:rsidRPr="00F33962">
        <w:rPr>
          <w:noProof/>
          <w:sz w:val="24"/>
        </w:rPr>
        <w:tab/>
        <w:t xml:space="preserve">Yook, K. J., S. R. Proulx, and E. M. Jorgensen. 2001. Rules of nonallelic noncomplementation at the synapse in Caenorhabditis elegans. </w:t>
      </w:r>
      <w:r w:rsidRPr="00F33962">
        <w:rPr>
          <w:i/>
          <w:noProof/>
          <w:sz w:val="24"/>
        </w:rPr>
        <w:t xml:space="preserve">Genetics </w:t>
      </w:r>
      <w:r w:rsidRPr="00F33962">
        <w:rPr>
          <w:noProof/>
          <w:sz w:val="24"/>
        </w:rPr>
        <w:t>158:209-220.</w:t>
      </w:r>
    </w:p>
    <w:p w:rsidR="005E7097" w:rsidRPr="00F33962" w:rsidRDefault="006947AA" w:rsidP="00F33962">
      <w:pPr>
        <w:keepLines/>
        <w:ind w:left="450" w:hanging="450"/>
        <w:rPr>
          <w:noProof/>
          <w:sz w:val="24"/>
        </w:rPr>
      </w:pPr>
      <w:r w:rsidRPr="00F33962">
        <w:rPr>
          <w:noProof/>
          <w:sz w:val="24"/>
        </w:rPr>
        <w:t>12.</w:t>
      </w:r>
      <w:r w:rsidRPr="00F33962">
        <w:rPr>
          <w:noProof/>
          <w:sz w:val="24"/>
        </w:rPr>
        <w:tab/>
        <w:t xml:space="preserve">Artavanis-Tsakonas, S., C. Delidakis, and R. G. Fehon. 1991. The Notch locus and the cell biology of neuroblast segregation. </w:t>
      </w:r>
      <w:r w:rsidRPr="00F33962">
        <w:rPr>
          <w:i/>
          <w:noProof/>
          <w:sz w:val="24"/>
        </w:rPr>
        <w:t xml:space="preserve">Annu Rev Cell Biol </w:t>
      </w:r>
      <w:r w:rsidRPr="00F33962">
        <w:rPr>
          <w:noProof/>
          <w:sz w:val="24"/>
        </w:rPr>
        <w:t>7:427-452.</w:t>
      </w:r>
    </w:p>
    <w:p w:rsidR="005E7097" w:rsidRPr="00F33962" w:rsidRDefault="006947AA" w:rsidP="00F33962">
      <w:pPr>
        <w:keepLines/>
        <w:ind w:left="450" w:hanging="450"/>
        <w:rPr>
          <w:noProof/>
          <w:sz w:val="24"/>
        </w:rPr>
      </w:pPr>
      <w:r w:rsidRPr="00F33962">
        <w:rPr>
          <w:noProof/>
          <w:sz w:val="24"/>
        </w:rPr>
        <w:t>13.</w:t>
      </w:r>
      <w:r w:rsidRPr="00F33962">
        <w:rPr>
          <w:noProof/>
          <w:sz w:val="24"/>
        </w:rPr>
        <w:tab/>
        <w:t xml:space="preserve">McCright, B., J. Lozier, and T. Gridley. 2006. Generation of new Notch2 mutant alleles. </w:t>
      </w:r>
      <w:r w:rsidRPr="00F33962">
        <w:rPr>
          <w:i/>
          <w:noProof/>
          <w:sz w:val="24"/>
        </w:rPr>
        <w:t xml:space="preserve">Genesis </w:t>
      </w:r>
      <w:r w:rsidRPr="00F33962">
        <w:rPr>
          <w:noProof/>
          <w:sz w:val="24"/>
        </w:rPr>
        <w:t>44:29-33.</w:t>
      </w:r>
    </w:p>
    <w:p w:rsidR="005E7097" w:rsidRPr="00F33962" w:rsidRDefault="006947AA" w:rsidP="00F33962">
      <w:pPr>
        <w:keepLines/>
        <w:ind w:left="450" w:hanging="450"/>
        <w:rPr>
          <w:noProof/>
          <w:sz w:val="24"/>
        </w:rPr>
      </w:pPr>
      <w:r w:rsidRPr="00F33962">
        <w:rPr>
          <w:noProof/>
          <w:sz w:val="24"/>
        </w:rPr>
        <w:t>14.</w:t>
      </w:r>
      <w:r w:rsidRPr="00F33962">
        <w:rPr>
          <w:noProof/>
          <w:sz w:val="24"/>
        </w:rPr>
        <w:tab/>
        <w:t xml:space="preserve">McCright, B., X. Gao, L. Shen, J. Lozier, Y. Lan, M. Maguire, D. Herzlinger, G. Weinmaster, R. Jiang, and T. Gridley. 2001. Defects in development of the kidney, heart and eye vasculature in mice homozygous for a hypomorphic Notch2 mutation. </w:t>
      </w:r>
      <w:r w:rsidRPr="00F33962">
        <w:rPr>
          <w:i/>
          <w:noProof/>
          <w:sz w:val="24"/>
        </w:rPr>
        <w:t xml:space="preserve">Development </w:t>
      </w:r>
      <w:r w:rsidRPr="00F33962">
        <w:rPr>
          <w:noProof/>
          <w:sz w:val="24"/>
        </w:rPr>
        <w:t>128:491-502.</w:t>
      </w:r>
    </w:p>
    <w:p w:rsidR="005E7097" w:rsidRPr="00F33962" w:rsidRDefault="006947AA" w:rsidP="00F33962">
      <w:pPr>
        <w:keepLines/>
        <w:ind w:left="450" w:hanging="450"/>
        <w:rPr>
          <w:noProof/>
          <w:sz w:val="24"/>
        </w:rPr>
      </w:pPr>
      <w:r w:rsidRPr="00F33962">
        <w:rPr>
          <w:noProof/>
          <w:sz w:val="24"/>
        </w:rPr>
        <w:t>15.</w:t>
      </w:r>
      <w:r w:rsidRPr="00F33962">
        <w:rPr>
          <w:noProof/>
          <w:sz w:val="24"/>
        </w:rPr>
        <w:tab/>
        <w:t xml:space="preserve">Warthen, D. M., E. C. Moore, B. M. Kamath, J. J. Morrissette, P. Sanchez, D. A. Piccoli, I. D. Krantz, and N. B. Spinner. 2006. Jagged1 (JAG1) mutations in Alagille syndrome: increasing the mutation detection rate. </w:t>
      </w:r>
      <w:r w:rsidRPr="00F33962">
        <w:rPr>
          <w:i/>
          <w:noProof/>
          <w:sz w:val="24"/>
        </w:rPr>
        <w:t xml:space="preserve">Hum Mutat </w:t>
      </w:r>
      <w:r w:rsidRPr="00F33962">
        <w:rPr>
          <w:noProof/>
          <w:sz w:val="24"/>
        </w:rPr>
        <w:t>27:436-443.</w:t>
      </w:r>
    </w:p>
    <w:p w:rsidR="005E7097" w:rsidRPr="00F33962" w:rsidRDefault="006947AA" w:rsidP="00F33962">
      <w:pPr>
        <w:keepLines/>
        <w:ind w:left="450" w:hanging="450"/>
        <w:rPr>
          <w:noProof/>
          <w:sz w:val="24"/>
        </w:rPr>
      </w:pPr>
      <w:r w:rsidRPr="00F33962">
        <w:rPr>
          <w:noProof/>
          <w:sz w:val="24"/>
        </w:rPr>
        <w:t>16.</w:t>
      </w:r>
      <w:r w:rsidRPr="00F33962">
        <w:rPr>
          <w:noProof/>
          <w:sz w:val="24"/>
        </w:rPr>
        <w:tab/>
        <w:t xml:space="preserve">McDaniell, R., D. M. Warthen, P. A. Sanchez-Lara, A. Pai, I. D. Krantz, D. A. Piccoli, and N. B. Spinner. 2006. NOTCH2 mutations cause Alagille syndrome, a heterogeneous disorder of the notch signaling pathway. </w:t>
      </w:r>
      <w:r w:rsidRPr="00F33962">
        <w:rPr>
          <w:i/>
          <w:noProof/>
          <w:sz w:val="24"/>
        </w:rPr>
        <w:t xml:space="preserve">Am J Hum Genet </w:t>
      </w:r>
      <w:r w:rsidRPr="00F33962">
        <w:rPr>
          <w:noProof/>
          <w:sz w:val="24"/>
        </w:rPr>
        <w:t>79:169-173.</w:t>
      </w:r>
    </w:p>
    <w:p w:rsidR="005E7097" w:rsidRPr="00F33962" w:rsidRDefault="006947AA" w:rsidP="00F33962">
      <w:pPr>
        <w:keepLines/>
        <w:ind w:left="450" w:hanging="450"/>
        <w:rPr>
          <w:noProof/>
          <w:sz w:val="24"/>
        </w:rPr>
      </w:pPr>
      <w:r w:rsidRPr="00F33962">
        <w:rPr>
          <w:noProof/>
          <w:sz w:val="24"/>
        </w:rPr>
        <w:t>17.</w:t>
      </w:r>
      <w:r w:rsidRPr="00F33962">
        <w:rPr>
          <w:noProof/>
          <w:sz w:val="24"/>
        </w:rPr>
        <w:tab/>
        <w:t xml:space="preserve">Lozier, J., B. McCright, and T. Gridley. 2008. Notch signaling regulates bile duct morphogenesis in mice. </w:t>
      </w:r>
      <w:r w:rsidRPr="00F33962">
        <w:rPr>
          <w:i/>
          <w:noProof/>
          <w:sz w:val="24"/>
        </w:rPr>
        <w:t xml:space="preserve">PLoS One </w:t>
      </w:r>
      <w:r w:rsidRPr="00F33962">
        <w:rPr>
          <w:noProof/>
          <w:sz w:val="24"/>
        </w:rPr>
        <w:t>3:e1851.</w:t>
      </w:r>
    </w:p>
    <w:p w:rsidR="005E7097" w:rsidRPr="00F33962" w:rsidRDefault="006947AA" w:rsidP="00F33962">
      <w:pPr>
        <w:keepLines/>
        <w:ind w:left="450" w:hanging="450"/>
        <w:rPr>
          <w:noProof/>
          <w:sz w:val="24"/>
        </w:rPr>
      </w:pPr>
      <w:r w:rsidRPr="00F33962">
        <w:rPr>
          <w:noProof/>
          <w:sz w:val="24"/>
        </w:rPr>
        <w:t>18.</w:t>
      </w:r>
      <w:r w:rsidRPr="00F33962">
        <w:rPr>
          <w:noProof/>
          <w:sz w:val="24"/>
        </w:rPr>
        <w:tab/>
        <w:t xml:space="preserve">McCright, B., J. Lozier, and T. Gridley. 2002. A mouse model of Alagille syndrome: Notch2 as a genetic modifier of Jag1 haploinsufficiency. </w:t>
      </w:r>
      <w:r w:rsidRPr="00F33962">
        <w:rPr>
          <w:i/>
          <w:noProof/>
          <w:sz w:val="24"/>
        </w:rPr>
        <w:t xml:space="preserve">Development </w:t>
      </w:r>
      <w:r w:rsidRPr="00F33962">
        <w:rPr>
          <w:noProof/>
          <w:sz w:val="24"/>
        </w:rPr>
        <w:t>129:1075-1082.</w:t>
      </w:r>
    </w:p>
    <w:p w:rsidR="005E7097" w:rsidRPr="00F33962" w:rsidRDefault="006947AA" w:rsidP="00F33962">
      <w:pPr>
        <w:keepLines/>
        <w:ind w:left="450" w:hanging="450"/>
        <w:rPr>
          <w:noProof/>
          <w:sz w:val="24"/>
        </w:rPr>
      </w:pPr>
      <w:r w:rsidRPr="00F33962">
        <w:rPr>
          <w:noProof/>
          <w:sz w:val="24"/>
        </w:rPr>
        <w:t>19.</w:t>
      </w:r>
      <w:r w:rsidRPr="00F33962">
        <w:rPr>
          <w:noProof/>
          <w:sz w:val="24"/>
        </w:rPr>
        <w:tab/>
        <w:t xml:space="preserve">Deutschbauer, A. M., D. F. Jaramillo, M. Proctor, J. Kumm, M. E. Hillenmeyer, R. W. Davis, C. Nislow, and G. Giaever. 2005. Mechanisms of haploinsufficiency revealed by genome-wide profiling in yeast. </w:t>
      </w:r>
      <w:r w:rsidRPr="00F33962">
        <w:rPr>
          <w:i/>
          <w:noProof/>
          <w:sz w:val="24"/>
        </w:rPr>
        <w:t xml:space="preserve">Genetics </w:t>
      </w:r>
      <w:r w:rsidRPr="00F33962">
        <w:rPr>
          <w:noProof/>
          <w:sz w:val="24"/>
        </w:rPr>
        <w:t>169:1915-1925.</w:t>
      </w:r>
    </w:p>
    <w:p w:rsidR="005E7097" w:rsidRPr="00F33962" w:rsidRDefault="006947AA" w:rsidP="00F33962">
      <w:pPr>
        <w:keepLines/>
        <w:ind w:left="450" w:hanging="450"/>
        <w:rPr>
          <w:noProof/>
          <w:sz w:val="24"/>
        </w:rPr>
      </w:pPr>
      <w:r w:rsidRPr="00F33962">
        <w:rPr>
          <w:noProof/>
          <w:sz w:val="24"/>
        </w:rPr>
        <w:t>20.</w:t>
      </w:r>
      <w:r w:rsidRPr="00F33962">
        <w:rPr>
          <w:noProof/>
          <w:sz w:val="24"/>
        </w:rPr>
        <w:tab/>
        <w:t xml:space="preserve">Delneri, D., D. C. Hoyle, K. Gkargkas, E. J. Cross, B. Rash, L. Zeef, H. S. Leong, H. M. Davey, A. Hayes, D. B. Kell, G. W. Griffith, and S. G. Oliver. 2008. Identification and characterization of high-flux-control genes of yeast through competition analyses in continuous cultures. </w:t>
      </w:r>
      <w:r w:rsidRPr="00F33962">
        <w:rPr>
          <w:i/>
          <w:noProof/>
          <w:sz w:val="24"/>
        </w:rPr>
        <w:t xml:space="preserve">Nat Genet </w:t>
      </w:r>
      <w:r w:rsidRPr="00F33962">
        <w:rPr>
          <w:noProof/>
          <w:sz w:val="24"/>
        </w:rPr>
        <w:t>40:113-117.</w:t>
      </w:r>
    </w:p>
    <w:p w:rsidR="005E7097" w:rsidRPr="00F33962" w:rsidRDefault="006947AA" w:rsidP="00F33962">
      <w:pPr>
        <w:keepLines/>
        <w:ind w:left="450" w:hanging="450"/>
        <w:rPr>
          <w:noProof/>
          <w:sz w:val="24"/>
        </w:rPr>
      </w:pPr>
      <w:r w:rsidRPr="00F33962">
        <w:rPr>
          <w:noProof/>
          <w:sz w:val="24"/>
        </w:rPr>
        <w:t>21.</w:t>
      </w:r>
      <w:r w:rsidRPr="00F33962">
        <w:rPr>
          <w:noProof/>
          <w:sz w:val="24"/>
        </w:rPr>
        <w:tab/>
        <w:t xml:space="preserve">Huang, N., I. Lee, E. M. Marcotte, and M. E. Hurles. Characterising and predicting haploinsufficiency in the human genome. </w:t>
      </w:r>
      <w:r w:rsidRPr="00F33962">
        <w:rPr>
          <w:i/>
          <w:noProof/>
          <w:sz w:val="24"/>
        </w:rPr>
        <w:t xml:space="preserve">PLoS Genet </w:t>
      </w:r>
      <w:r w:rsidRPr="00F33962">
        <w:rPr>
          <w:noProof/>
          <w:sz w:val="24"/>
        </w:rPr>
        <w:t>6:e1001154.</w:t>
      </w:r>
    </w:p>
    <w:p w:rsidR="005E7097" w:rsidRPr="00F33962" w:rsidRDefault="006947AA" w:rsidP="00F33962">
      <w:pPr>
        <w:keepLines/>
        <w:ind w:left="450" w:hanging="450"/>
        <w:rPr>
          <w:noProof/>
          <w:sz w:val="24"/>
        </w:rPr>
      </w:pPr>
      <w:r w:rsidRPr="00F33962">
        <w:rPr>
          <w:noProof/>
          <w:sz w:val="24"/>
        </w:rPr>
        <w:t>22.</w:t>
      </w:r>
      <w:r w:rsidRPr="00F33962">
        <w:rPr>
          <w:noProof/>
          <w:sz w:val="24"/>
        </w:rPr>
        <w:tab/>
        <w:t xml:space="preserve">Scofield, R. H., G. R. Bruner, B. Namjou, R. P. Kimberly, R. Ramsey-Goldman, M. Petri, J. D. Reveille, G. S. Alarcon, L. M. Vila, J. Reid, B. Harris, S. Li, J. A. Kelly, and J. B. Harley. 2008. Klinefelter's syndrome (47,XXY) in male systemic lupus erythematosus patients: support for the notion of a gene-dose effect from the X chromosome. </w:t>
      </w:r>
      <w:r w:rsidRPr="00F33962">
        <w:rPr>
          <w:i/>
          <w:noProof/>
          <w:sz w:val="24"/>
        </w:rPr>
        <w:t xml:space="preserve">Arthritis Rheum </w:t>
      </w:r>
      <w:r w:rsidRPr="00F33962">
        <w:rPr>
          <w:noProof/>
          <w:sz w:val="24"/>
        </w:rPr>
        <w:t>58:2511-2517.</w:t>
      </w:r>
    </w:p>
    <w:p w:rsidR="005E7097" w:rsidRPr="00F33962" w:rsidRDefault="006947AA" w:rsidP="00F33962">
      <w:pPr>
        <w:keepLines/>
        <w:ind w:left="450" w:hanging="450"/>
        <w:rPr>
          <w:noProof/>
          <w:sz w:val="24"/>
        </w:rPr>
      </w:pPr>
      <w:r w:rsidRPr="00F33962">
        <w:rPr>
          <w:noProof/>
          <w:sz w:val="24"/>
        </w:rPr>
        <w:t>23.</w:t>
      </w:r>
      <w:r w:rsidRPr="00F33962">
        <w:rPr>
          <w:noProof/>
          <w:sz w:val="24"/>
        </w:rPr>
        <w:tab/>
        <w:t xml:space="preserve">Cooney, C. M., G. R. Bruner, T. Aberle, B. Namjou-Khales, L. K. Myers, L. Feo, S. Li, A. D'Souza, A. Ramirez, J. B. Harley, and R. H. Scofield. 2009. 46,X,del(X)(q13) Turner's syndrome women with systemic lupus erythematosus in a pedigree multiplex for SLE. </w:t>
      </w:r>
      <w:r w:rsidRPr="00F33962">
        <w:rPr>
          <w:i/>
          <w:noProof/>
          <w:sz w:val="24"/>
        </w:rPr>
        <w:t xml:space="preserve">Genes Immun </w:t>
      </w:r>
      <w:r w:rsidRPr="00F33962">
        <w:rPr>
          <w:noProof/>
          <w:sz w:val="24"/>
        </w:rPr>
        <w:t>10:478-481.</w:t>
      </w:r>
    </w:p>
    <w:p w:rsidR="005E7097" w:rsidRPr="00F33962" w:rsidRDefault="006947AA" w:rsidP="00F33962">
      <w:pPr>
        <w:keepLines/>
        <w:ind w:left="450" w:hanging="450"/>
        <w:rPr>
          <w:noProof/>
          <w:sz w:val="24"/>
        </w:rPr>
      </w:pPr>
      <w:r w:rsidRPr="00F33962">
        <w:rPr>
          <w:noProof/>
          <w:sz w:val="24"/>
        </w:rPr>
        <w:t>24.</w:t>
      </w:r>
      <w:r w:rsidRPr="00F33962">
        <w:rPr>
          <w:noProof/>
          <w:sz w:val="24"/>
        </w:rPr>
        <w:tab/>
        <w:t xml:space="preserve">Smith-Bouvier, D. L., A. A. Divekar, M. Sasidhar, S. Du, S. K. Tiwari-Woodruff, J. K. King, A. P. Arnold, R. R. Singh, and R. R. Voskuhl. 2008. A role for sex chromosome complement in the female bias in autoimmune disease. </w:t>
      </w:r>
      <w:r w:rsidRPr="00F33962">
        <w:rPr>
          <w:i/>
          <w:noProof/>
          <w:sz w:val="24"/>
        </w:rPr>
        <w:t xml:space="preserve">J Exp Med </w:t>
      </w:r>
      <w:r w:rsidRPr="00F33962">
        <w:rPr>
          <w:noProof/>
          <w:sz w:val="24"/>
        </w:rPr>
        <w:t>205:1099-1108.</w:t>
      </w:r>
    </w:p>
    <w:p w:rsidR="005E7097" w:rsidRPr="00F33962" w:rsidRDefault="006947AA" w:rsidP="00F33962">
      <w:pPr>
        <w:keepLines/>
        <w:ind w:left="450" w:hanging="450"/>
        <w:rPr>
          <w:noProof/>
          <w:sz w:val="24"/>
        </w:rPr>
      </w:pPr>
      <w:r w:rsidRPr="00F33962">
        <w:rPr>
          <w:noProof/>
          <w:sz w:val="24"/>
        </w:rPr>
        <w:t>25.</w:t>
      </w:r>
      <w:r w:rsidRPr="00F33962">
        <w:rPr>
          <w:noProof/>
          <w:sz w:val="24"/>
        </w:rPr>
        <w:tab/>
        <w:t xml:space="preserve">Deane, J. A., P. Pisitkun, R. S. Barrett, L. Feigenbaum, T. Town, J. M. Ward, R. A. Flavell, and S. Bolland. 2007. Control of toll-like receptor 7 expression is essential to restrict autoimmunity and dendritic cell proliferation. </w:t>
      </w:r>
      <w:r w:rsidRPr="00F33962">
        <w:rPr>
          <w:i/>
          <w:noProof/>
          <w:sz w:val="24"/>
        </w:rPr>
        <w:t xml:space="preserve">Immunity </w:t>
      </w:r>
      <w:r w:rsidRPr="00F33962">
        <w:rPr>
          <w:noProof/>
          <w:sz w:val="24"/>
        </w:rPr>
        <w:t>27:801-810.</w:t>
      </w:r>
    </w:p>
    <w:p w:rsidR="005E7097" w:rsidRPr="00F33962" w:rsidRDefault="006947AA" w:rsidP="00F33962">
      <w:pPr>
        <w:keepLines/>
        <w:ind w:left="450" w:hanging="450"/>
        <w:rPr>
          <w:noProof/>
          <w:sz w:val="24"/>
        </w:rPr>
      </w:pPr>
      <w:r w:rsidRPr="00F33962">
        <w:rPr>
          <w:noProof/>
          <w:sz w:val="24"/>
        </w:rPr>
        <w:t>26.</w:t>
      </w:r>
      <w:r w:rsidRPr="00F33962">
        <w:rPr>
          <w:noProof/>
          <w:sz w:val="24"/>
        </w:rPr>
        <w:tab/>
        <w:t xml:space="preserve">Pisitkun, P., J. A. Deane, M. J. Difilippantonio, T. Tarasenko, A. B. Satterthwaite, and S. Bolland. 2006. Autoreactive B cell responses to RNA-related antigens due to TLR7 gene duplication. </w:t>
      </w:r>
      <w:r w:rsidRPr="00F33962">
        <w:rPr>
          <w:i/>
          <w:noProof/>
          <w:sz w:val="24"/>
        </w:rPr>
        <w:t xml:space="preserve">Science </w:t>
      </w:r>
      <w:r w:rsidRPr="00F33962">
        <w:rPr>
          <w:noProof/>
          <w:sz w:val="24"/>
        </w:rPr>
        <w:t>312:1669-1672.</w:t>
      </w:r>
    </w:p>
    <w:p w:rsidR="005E7097" w:rsidRPr="00F33962" w:rsidRDefault="006947AA" w:rsidP="00F33962">
      <w:pPr>
        <w:keepLines/>
        <w:ind w:left="450" w:hanging="450"/>
        <w:rPr>
          <w:noProof/>
          <w:sz w:val="24"/>
        </w:rPr>
      </w:pPr>
      <w:r w:rsidRPr="00F33962">
        <w:rPr>
          <w:noProof/>
          <w:sz w:val="24"/>
        </w:rPr>
        <w:t>27.</w:t>
      </w:r>
      <w:r w:rsidRPr="00F33962">
        <w:rPr>
          <w:noProof/>
          <w:sz w:val="24"/>
        </w:rPr>
        <w:tab/>
        <w:t xml:space="preserve">Subramanian, S., K. Tus, Q. Z. Li, A. Wang, X. H. Tian, J. Zhou, C. Liang, G. Bartov, L. D. McDaniel, X. J. Zhou, R. A. Schultz, and E. K. Wakeland. 2006. A Tlr7 translocation accelerates systemic autoimmunity in murine lupus. </w:t>
      </w:r>
      <w:r w:rsidRPr="00F33962">
        <w:rPr>
          <w:i/>
          <w:noProof/>
          <w:sz w:val="24"/>
        </w:rPr>
        <w:t xml:space="preserve">Proc Natl Acad Sci U S A </w:t>
      </w:r>
      <w:r w:rsidRPr="00F33962">
        <w:rPr>
          <w:noProof/>
          <w:sz w:val="24"/>
        </w:rPr>
        <w:t>103:9970-9975.</w:t>
      </w:r>
    </w:p>
    <w:p w:rsidR="005E7097" w:rsidRPr="00F33962" w:rsidRDefault="006947AA" w:rsidP="00F33962">
      <w:pPr>
        <w:keepLines/>
        <w:ind w:left="450" w:hanging="450"/>
        <w:rPr>
          <w:noProof/>
          <w:sz w:val="24"/>
        </w:rPr>
      </w:pPr>
      <w:r w:rsidRPr="00F33962">
        <w:rPr>
          <w:noProof/>
          <w:sz w:val="24"/>
        </w:rPr>
        <w:t>28.</w:t>
      </w:r>
      <w:r w:rsidRPr="00F33962">
        <w:rPr>
          <w:noProof/>
          <w:sz w:val="24"/>
        </w:rPr>
        <w:tab/>
        <w:t xml:space="preserve">Richez, C., K. Yasuda, R. G. Bonegio, A. A. Watkins, T. Aprahamian, P. Busto, R. J. Richards, C. L. Liu, R. Cheung, P. J. Utz, A. Marshak-Rothstein, and I. R. Rifkin. IFN regulatory factor 5 is required for disease development in the FcgammaRIIB-/-Yaa and FcgammaRIIB-/- mouse models of systemic lupus erythematosus. </w:t>
      </w:r>
      <w:r w:rsidRPr="00F33962">
        <w:rPr>
          <w:i/>
          <w:noProof/>
          <w:sz w:val="24"/>
        </w:rPr>
        <w:t xml:space="preserve">J Immunol </w:t>
      </w:r>
      <w:r w:rsidRPr="00F33962">
        <w:rPr>
          <w:noProof/>
          <w:sz w:val="24"/>
        </w:rPr>
        <w:t>184:796-806.</w:t>
      </w:r>
    </w:p>
    <w:p w:rsidR="005E7097" w:rsidRPr="00F33962" w:rsidRDefault="006947AA" w:rsidP="00F33962">
      <w:pPr>
        <w:keepLines/>
        <w:ind w:left="450" w:hanging="450"/>
        <w:rPr>
          <w:noProof/>
          <w:sz w:val="24"/>
        </w:rPr>
      </w:pPr>
      <w:r w:rsidRPr="00F33962">
        <w:rPr>
          <w:noProof/>
          <w:sz w:val="24"/>
        </w:rPr>
        <w:t>29.</w:t>
      </w:r>
      <w:r w:rsidRPr="00F33962">
        <w:rPr>
          <w:noProof/>
          <w:sz w:val="24"/>
        </w:rPr>
        <w:tab/>
        <w:t xml:space="preserve">Savitsky, D. A., H. Yanai, T. Tamura, T. Taniguchi, and K. Honda. Contribution of IRF5 in B cells to the development of murine SLE-like disease through its transcriptional control of the IgG2a locus. </w:t>
      </w:r>
      <w:r w:rsidRPr="00F33962">
        <w:rPr>
          <w:i/>
          <w:noProof/>
          <w:sz w:val="24"/>
        </w:rPr>
        <w:t xml:space="preserve">Proc Natl Acad Sci U S A </w:t>
      </w:r>
      <w:r w:rsidRPr="00F33962">
        <w:rPr>
          <w:noProof/>
          <w:sz w:val="24"/>
        </w:rPr>
        <w:t>107:10154-10159.</w:t>
      </w:r>
    </w:p>
    <w:p w:rsidR="005E7097" w:rsidRPr="00F33962" w:rsidRDefault="006947AA" w:rsidP="00F33962">
      <w:pPr>
        <w:keepLines/>
        <w:ind w:left="450" w:hanging="450"/>
        <w:rPr>
          <w:noProof/>
          <w:sz w:val="24"/>
        </w:rPr>
      </w:pPr>
      <w:r w:rsidRPr="00F33962">
        <w:rPr>
          <w:noProof/>
          <w:sz w:val="24"/>
        </w:rPr>
        <w:t>30.</w:t>
      </w:r>
      <w:r w:rsidRPr="00F33962">
        <w:rPr>
          <w:noProof/>
          <w:sz w:val="24"/>
        </w:rPr>
        <w:tab/>
        <w:t xml:space="preserve">Schoenemeyer, A., B. J. Barnes, M. E. Mancl, E. Latz, N. Goutagny, P. M. Pitha, K. A. Fitzgerald, and D. T. Golenbock. 2005. The interferon regulatory factor, IRF5, is a central mediator of toll-like receptor 7 signaling. </w:t>
      </w:r>
      <w:r w:rsidRPr="00F33962">
        <w:rPr>
          <w:i/>
          <w:noProof/>
          <w:sz w:val="24"/>
        </w:rPr>
        <w:t xml:space="preserve">J Biol Chem </w:t>
      </w:r>
      <w:r w:rsidRPr="00F33962">
        <w:rPr>
          <w:noProof/>
          <w:sz w:val="24"/>
        </w:rPr>
        <w:t>280:17005-17012.</w:t>
      </w:r>
    </w:p>
    <w:p w:rsidR="005E7097" w:rsidRPr="00F33962" w:rsidRDefault="006947AA" w:rsidP="00F33962">
      <w:pPr>
        <w:keepLines/>
        <w:ind w:left="450" w:hanging="450"/>
        <w:rPr>
          <w:noProof/>
          <w:sz w:val="24"/>
        </w:rPr>
      </w:pPr>
      <w:r w:rsidRPr="00F33962">
        <w:rPr>
          <w:noProof/>
          <w:sz w:val="24"/>
        </w:rPr>
        <w:t>31.</w:t>
      </w:r>
      <w:r w:rsidRPr="00F33962">
        <w:rPr>
          <w:noProof/>
          <w:sz w:val="24"/>
        </w:rPr>
        <w:tab/>
        <w:t xml:space="preserve">Yasuda, K., C. Richez, J. W. Maciaszek, N. Agrawal, S. Akira, A. Marshak-Rothstein, and I. R. Rifkin. 2007. Murine dendritic cell type I IFN production induced by human IgG-RNA immune complexes is IFN regulatory factor (IRF)5 and IRF7 dependent and is required for IL-6 production. </w:t>
      </w:r>
      <w:r w:rsidRPr="00F33962">
        <w:rPr>
          <w:i/>
          <w:noProof/>
          <w:sz w:val="24"/>
        </w:rPr>
        <w:t xml:space="preserve">J Immunol </w:t>
      </w:r>
      <w:r w:rsidRPr="00F33962">
        <w:rPr>
          <w:noProof/>
          <w:sz w:val="24"/>
        </w:rPr>
        <w:t>178:6876-6885.</w:t>
      </w:r>
    </w:p>
    <w:p w:rsidR="005E7097" w:rsidRPr="00F33962" w:rsidRDefault="006947AA" w:rsidP="00F33962">
      <w:pPr>
        <w:keepLines/>
        <w:ind w:left="450" w:hanging="450"/>
        <w:rPr>
          <w:noProof/>
          <w:sz w:val="24"/>
        </w:rPr>
      </w:pPr>
      <w:r w:rsidRPr="00F33962">
        <w:rPr>
          <w:noProof/>
          <w:sz w:val="24"/>
        </w:rPr>
        <w:t>32.</w:t>
      </w:r>
      <w:r w:rsidRPr="00F33962">
        <w:rPr>
          <w:noProof/>
          <w:sz w:val="24"/>
        </w:rPr>
        <w:tab/>
        <w:t xml:space="preserve">Krausgruber, T., D. Saliba, G. Ryzhakov, A. Lanfrancotti, K. Blazek, and I. A. Udalova. IRF5 is required for late-phase TNF secretion by human dendritic cells. </w:t>
      </w:r>
      <w:r w:rsidRPr="00F33962">
        <w:rPr>
          <w:i/>
          <w:noProof/>
          <w:sz w:val="24"/>
        </w:rPr>
        <w:t xml:space="preserve">Blood </w:t>
      </w:r>
      <w:r w:rsidRPr="00F33962">
        <w:rPr>
          <w:noProof/>
          <w:sz w:val="24"/>
        </w:rPr>
        <w:t>115:4421-4430.</w:t>
      </w:r>
    </w:p>
    <w:p w:rsidR="005E7097" w:rsidRPr="00F33962" w:rsidRDefault="006947AA" w:rsidP="00F33962">
      <w:pPr>
        <w:keepLines/>
        <w:ind w:left="450" w:hanging="450"/>
        <w:rPr>
          <w:noProof/>
          <w:sz w:val="24"/>
        </w:rPr>
      </w:pPr>
      <w:r w:rsidRPr="00F33962">
        <w:rPr>
          <w:noProof/>
          <w:sz w:val="24"/>
        </w:rPr>
        <w:t>33.</w:t>
      </w:r>
      <w:r w:rsidRPr="00F33962">
        <w:rPr>
          <w:noProof/>
          <w:sz w:val="24"/>
        </w:rPr>
        <w:tab/>
        <w:t xml:space="preserve">Mancl, M. E., G. Hu, N. Sangster-Guity, S. L. Olshalsky, K. Hoops, P. Fitzgerald-Bocarsly, P. M. Pitha, K. Pinder, and B. J. Barnes. 2005. Two discrete promoters regulate the alternatively spliced human interferon regulatory factor-5 isoforms. Multiple isoforms with distinct cell type-specific expression, localization, regulation, and function. </w:t>
      </w:r>
      <w:r w:rsidRPr="00F33962">
        <w:rPr>
          <w:i/>
          <w:noProof/>
          <w:sz w:val="24"/>
        </w:rPr>
        <w:t xml:space="preserve">J Biol Chem </w:t>
      </w:r>
      <w:r w:rsidRPr="00F33962">
        <w:rPr>
          <w:noProof/>
          <w:sz w:val="24"/>
        </w:rPr>
        <w:t>280:21078-21090.</w:t>
      </w:r>
    </w:p>
    <w:p w:rsidR="005E7097" w:rsidRPr="00F33962" w:rsidRDefault="006947AA" w:rsidP="00F33962">
      <w:pPr>
        <w:keepLines/>
        <w:ind w:left="450" w:hanging="450"/>
        <w:rPr>
          <w:noProof/>
          <w:sz w:val="24"/>
        </w:rPr>
      </w:pPr>
      <w:r w:rsidRPr="00F33962">
        <w:rPr>
          <w:noProof/>
          <w:sz w:val="24"/>
        </w:rPr>
        <w:t>34.</w:t>
      </w:r>
      <w:r w:rsidRPr="00F33962">
        <w:rPr>
          <w:noProof/>
          <w:sz w:val="24"/>
        </w:rPr>
        <w:tab/>
        <w:t xml:space="preserve">Couzinet, A., K. Tamura, H. M. Chen, K. Nishimura, Z. Wang, Y. Morishita, K. Takeda, H. Yagita, H. Yanai, T. Taniguchi, and T. Tamura. 2008. A cell-type-specific requirement for IFN regulatory factor 5 (IRF5) in Fas-induced apoptosis. </w:t>
      </w:r>
      <w:r w:rsidRPr="00F33962">
        <w:rPr>
          <w:i/>
          <w:noProof/>
          <w:sz w:val="24"/>
        </w:rPr>
        <w:t xml:space="preserve">Proc Natl Acad Sci U S A </w:t>
      </w:r>
      <w:r w:rsidRPr="00F33962">
        <w:rPr>
          <w:noProof/>
          <w:sz w:val="24"/>
        </w:rPr>
        <w:t>105:2556-2561.</w:t>
      </w:r>
    </w:p>
    <w:p w:rsidR="005E7097" w:rsidRPr="00F33962" w:rsidRDefault="006947AA" w:rsidP="00F33962">
      <w:pPr>
        <w:keepLines/>
        <w:ind w:left="450" w:hanging="450"/>
        <w:rPr>
          <w:noProof/>
          <w:sz w:val="24"/>
        </w:rPr>
      </w:pPr>
      <w:r w:rsidRPr="00F33962">
        <w:rPr>
          <w:noProof/>
          <w:sz w:val="24"/>
        </w:rPr>
        <w:t>35.</w:t>
      </w:r>
      <w:r w:rsidRPr="00F33962">
        <w:rPr>
          <w:noProof/>
          <w:sz w:val="24"/>
        </w:rPr>
        <w:tab/>
        <w:t xml:space="preserve">Kozyrev, S. V., and M. E. Alarcon-Riquelme. 2007. The genetics and biology of Irf5-mediated signaling in lupus. </w:t>
      </w:r>
      <w:r w:rsidRPr="00F33962">
        <w:rPr>
          <w:i/>
          <w:noProof/>
          <w:sz w:val="24"/>
        </w:rPr>
        <w:t xml:space="preserve">Autoimmunity </w:t>
      </w:r>
      <w:r w:rsidRPr="00F33962">
        <w:rPr>
          <w:noProof/>
          <w:sz w:val="24"/>
        </w:rPr>
        <w:t>40:591-601.</w:t>
      </w:r>
    </w:p>
    <w:p w:rsidR="005E7097" w:rsidRPr="00F33962" w:rsidRDefault="006947AA" w:rsidP="00F33962">
      <w:pPr>
        <w:keepLines/>
        <w:ind w:left="450" w:hanging="450"/>
        <w:rPr>
          <w:noProof/>
          <w:sz w:val="24"/>
        </w:rPr>
      </w:pPr>
      <w:r w:rsidRPr="00F33962">
        <w:rPr>
          <w:noProof/>
          <w:sz w:val="24"/>
        </w:rPr>
        <w:t>36.</w:t>
      </w:r>
      <w:r w:rsidRPr="00F33962">
        <w:rPr>
          <w:noProof/>
          <w:sz w:val="24"/>
        </w:rPr>
        <w:tab/>
        <w:t xml:space="preserve">Pascual, V., L. Farkas, and J. Banchereau. 2006. Systemic lupus erythematosus: all roads lead to type I interferons. </w:t>
      </w:r>
      <w:r w:rsidRPr="00F33962">
        <w:rPr>
          <w:i/>
          <w:noProof/>
          <w:sz w:val="24"/>
        </w:rPr>
        <w:t xml:space="preserve">Curr Opin Immunol </w:t>
      </w:r>
      <w:r w:rsidRPr="00F33962">
        <w:rPr>
          <w:noProof/>
          <w:sz w:val="24"/>
        </w:rPr>
        <w:t>18:676-682.</w:t>
      </w:r>
    </w:p>
    <w:p w:rsidR="005E7097" w:rsidRPr="00F33962" w:rsidRDefault="006947AA" w:rsidP="00F33962">
      <w:pPr>
        <w:keepLines/>
        <w:ind w:left="450" w:hanging="450"/>
        <w:rPr>
          <w:noProof/>
          <w:sz w:val="24"/>
        </w:rPr>
      </w:pPr>
      <w:r w:rsidRPr="00F33962">
        <w:rPr>
          <w:noProof/>
          <w:sz w:val="24"/>
        </w:rPr>
        <w:t>37.</w:t>
      </w:r>
      <w:r w:rsidRPr="00F33962">
        <w:rPr>
          <w:noProof/>
          <w:sz w:val="24"/>
        </w:rPr>
        <w:tab/>
        <w:t xml:space="preserve">Amano, H., E. Amano, T. Moll, D. Marinkovic, N. Ibnou-Zekri, E. Martinez-Soria, I. Semac, T. Wirth, L. Nitschke, and S. Izui. 2003. The Yaa mutation promoting murine lupus causes defective development of marginal zone B cells. </w:t>
      </w:r>
      <w:r w:rsidRPr="00F33962">
        <w:rPr>
          <w:i/>
          <w:noProof/>
          <w:sz w:val="24"/>
        </w:rPr>
        <w:t xml:space="preserve">J Immunol </w:t>
      </w:r>
      <w:r w:rsidRPr="00F33962">
        <w:rPr>
          <w:noProof/>
          <w:sz w:val="24"/>
        </w:rPr>
        <w:t>170:2293-2301.</w:t>
      </w:r>
    </w:p>
    <w:p w:rsidR="005E7097" w:rsidRPr="00F33962" w:rsidRDefault="006947AA" w:rsidP="00F33962">
      <w:pPr>
        <w:keepLines/>
        <w:ind w:left="450" w:hanging="450"/>
        <w:rPr>
          <w:noProof/>
          <w:sz w:val="24"/>
        </w:rPr>
      </w:pPr>
      <w:r w:rsidRPr="00F33962">
        <w:rPr>
          <w:noProof/>
          <w:sz w:val="24"/>
        </w:rPr>
        <w:t>38.</w:t>
      </w:r>
      <w:r w:rsidRPr="00F33962">
        <w:rPr>
          <w:noProof/>
          <w:sz w:val="24"/>
        </w:rPr>
        <w:tab/>
        <w:t xml:space="preserve">DesJardin, L. E., E. J. Butfiloski, E. S. Sobel, and J. Schiffenbauer. 1996. Hyperproliferation of BXSB B cells is linked to the Yaa allele. </w:t>
      </w:r>
      <w:r w:rsidRPr="00F33962">
        <w:rPr>
          <w:i/>
          <w:noProof/>
          <w:sz w:val="24"/>
        </w:rPr>
        <w:t xml:space="preserve">Clin Immunol Immunopathol </w:t>
      </w:r>
      <w:r w:rsidRPr="00F33962">
        <w:rPr>
          <w:noProof/>
          <w:sz w:val="24"/>
        </w:rPr>
        <w:t>81:145-152.</w:t>
      </w:r>
    </w:p>
    <w:p w:rsidR="005E7097" w:rsidRPr="00F33962" w:rsidRDefault="006947AA" w:rsidP="00F33962">
      <w:pPr>
        <w:keepLines/>
        <w:ind w:left="450" w:hanging="450"/>
        <w:rPr>
          <w:noProof/>
          <w:sz w:val="24"/>
        </w:rPr>
      </w:pPr>
      <w:r w:rsidRPr="00F33962">
        <w:rPr>
          <w:noProof/>
          <w:sz w:val="24"/>
        </w:rPr>
        <w:t>39.</w:t>
      </w:r>
      <w:r w:rsidRPr="00F33962">
        <w:rPr>
          <w:noProof/>
          <w:sz w:val="24"/>
        </w:rPr>
        <w:tab/>
        <w:t xml:space="preserve">Heng, T. S., and M. W. Painter. 2008. The Immunological Genome Project: networks of gene expression in immune cells. </w:t>
      </w:r>
      <w:r w:rsidRPr="00F33962">
        <w:rPr>
          <w:i/>
          <w:noProof/>
          <w:sz w:val="24"/>
        </w:rPr>
        <w:t xml:space="preserve">Nat Immunol </w:t>
      </w:r>
      <w:r w:rsidRPr="00F33962">
        <w:rPr>
          <w:noProof/>
          <w:sz w:val="24"/>
        </w:rPr>
        <w:t>9:1091-1094.</w:t>
      </w:r>
    </w:p>
    <w:p w:rsidR="005E7097" w:rsidRPr="00F33962" w:rsidRDefault="006947AA" w:rsidP="00F33962">
      <w:pPr>
        <w:keepLines/>
        <w:ind w:left="450" w:hanging="450"/>
        <w:rPr>
          <w:noProof/>
          <w:sz w:val="24"/>
        </w:rPr>
      </w:pPr>
      <w:r w:rsidRPr="00F33962">
        <w:rPr>
          <w:noProof/>
          <w:sz w:val="24"/>
        </w:rPr>
        <w:t>40.</w:t>
      </w:r>
      <w:r w:rsidRPr="00F33962">
        <w:rPr>
          <w:noProof/>
          <w:sz w:val="24"/>
        </w:rPr>
        <w:tab/>
        <w:t xml:space="preserve">Irizarry, R. A., B. Hobbs, F. Collin, Y. D. Beazer-Barclay, K. J. Antonellis, U. Scherf, and T. P. Speed. 2003. Exploration, normalization, and summaries of high density oligonucleotide array probe level data. </w:t>
      </w:r>
      <w:r w:rsidRPr="00F33962">
        <w:rPr>
          <w:i/>
          <w:noProof/>
          <w:sz w:val="24"/>
        </w:rPr>
        <w:t xml:space="preserve">Biostatistics </w:t>
      </w:r>
      <w:r w:rsidRPr="00F33962">
        <w:rPr>
          <w:noProof/>
          <w:sz w:val="24"/>
        </w:rPr>
        <w:t>4:249-264.</w:t>
      </w:r>
    </w:p>
    <w:p w:rsidR="005E7097" w:rsidRPr="00F33962" w:rsidRDefault="006947AA" w:rsidP="00F33962">
      <w:pPr>
        <w:keepLines/>
        <w:ind w:left="450" w:hanging="450"/>
        <w:rPr>
          <w:noProof/>
          <w:sz w:val="24"/>
        </w:rPr>
      </w:pPr>
      <w:r w:rsidRPr="00F33962">
        <w:rPr>
          <w:noProof/>
          <w:sz w:val="24"/>
        </w:rPr>
        <w:t>41.</w:t>
      </w:r>
      <w:r w:rsidRPr="00F33962">
        <w:rPr>
          <w:noProof/>
          <w:sz w:val="24"/>
        </w:rPr>
        <w:tab/>
        <w:t xml:space="preserve">Gentleman, R. C., V. J. Carey, D. M. Bates, B. Bolstad, M. Dettling, S. Dudoit, B. Ellis, L. Gautier, Y. Ge, J. Gentry, K. Hornik, T. Hothorn, W. Huber, S. Iacus, R. Irizarry, F. Leisch, C. Li, M. Maechler, A. J. Rossini, G. Sawitzki, C. Smith, G. Smyth, L. Tierney, J. Y. Yang, and J. Zhang. 2004. Bioconductor: open software development for computational biology and bioinformatics. </w:t>
      </w:r>
      <w:r w:rsidRPr="00F33962">
        <w:rPr>
          <w:i/>
          <w:noProof/>
          <w:sz w:val="24"/>
        </w:rPr>
        <w:t xml:space="preserve">Genome Biol </w:t>
      </w:r>
      <w:r w:rsidRPr="00F33962">
        <w:rPr>
          <w:noProof/>
          <w:sz w:val="24"/>
        </w:rPr>
        <w:t>5:R80.</w:t>
      </w:r>
    </w:p>
    <w:p w:rsidR="005E7097" w:rsidRPr="00F33962" w:rsidRDefault="006947AA" w:rsidP="00F33962">
      <w:pPr>
        <w:keepLines/>
        <w:ind w:left="450" w:hanging="450"/>
        <w:rPr>
          <w:noProof/>
          <w:sz w:val="24"/>
        </w:rPr>
      </w:pPr>
      <w:r w:rsidRPr="00F33962">
        <w:rPr>
          <w:noProof/>
          <w:sz w:val="24"/>
        </w:rPr>
        <w:t>42.</w:t>
      </w:r>
      <w:r w:rsidRPr="00F33962">
        <w:rPr>
          <w:noProof/>
          <w:sz w:val="24"/>
        </w:rPr>
        <w:tab/>
        <w:t xml:space="preserve">Guan, C., C. Ye, X. Yang, and J. Gao. A review of current large-scale mouse knockout efforts. </w:t>
      </w:r>
      <w:r w:rsidRPr="00F33962">
        <w:rPr>
          <w:i/>
          <w:noProof/>
          <w:sz w:val="24"/>
        </w:rPr>
        <w:t xml:space="preserve">Genesis </w:t>
      </w:r>
      <w:r w:rsidRPr="00F33962">
        <w:rPr>
          <w:noProof/>
          <w:sz w:val="24"/>
        </w:rPr>
        <w:t>48:73-85.</w:t>
      </w:r>
    </w:p>
    <w:p w:rsidR="005E7097" w:rsidRPr="00F33962" w:rsidRDefault="006947AA" w:rsidP="00F33962">
      <w:pPr>
        <w:keepLines/>
        <w:ind w:left="450" w:hanging="450"/>
        <w:rPr>
          <w:noProof/>
          <w:sz w:val="24"/>
        </w:rPr>
      </w:pPr>
      <w:r w:rsidRPr="00F33962">
        <w:rPr>
          <w:noProof/>
          <w:sz w:val="24"/>
        </w:rPr>
        <w:t>43.</w:t>
      </w:r>
      <w:r w:rsidRPr="00F33962">
        <w:rPr>
          <w:noProof/>
          <w:sz w:val="24"/>
        </w:rPr>
        <w:tab/>
        <w:t xml:space="preserve">Irizarry, R. A., B. M. Bolstad, F. Collin, L. M. Cope, B. Hobbs, and T. P. Speed. 2003. Summaries of Affymetrix GeneChip probe level data. </w:t>
      </w:r>
      <w:r w:rsidRPr="00F33962">
        <w:rPr>
          <w:i/>
          <w:noProof/>
          <w:sz w:val="24"/>
        </w:rPr>
        <w:t xml:space="preserve">Nucleic Acids Res </w:t>
      </w:r>
      <w:r w:rsidRPr="00F33962">
        <w:rPr>
          <w:noProof/>
          <w:sz w:val="24"/>
        </w:rPr>
        <w:t>31:e15.</w:t>
      </w:r>
    </w:p>
    <w:p w:rsidR="005E7097" w:rsidRPr="00F33962" w:rsidRDefault="006947AA" w:rsidP="00F33962">
      <w:pPr>
        <w:keepLines/>
        <w:ind w:left="450" w:hanging="450"/>
        <w:rPr>
          <w:noProof/>
          <w:sz w:val="24"/>
        </w:rPr>
      </w:pPr>
      <w:r w:rsidRPr="00F33962">
        <w:rPr>
          <w:noProof/>
          <w:sz w:val="24"/>
        </w:rPr>
        <w:t>44.</w:t>
      </w:r>
      <w:r w:rsidRPr="00F33962">
        <w:rPr>
          <w:noProof/>
          <w:sz w:val="24"/>
        </w:rPr>
        <w:tab/>
        <w:t xml:space="preserve">Churchill, G. A. R/maanova </w:t>
      </w:r>
    </w:p>
    <w:p w:rsidR="005E7097" w:rsidRPr="00F33962" w:rsidRDefault="006947AA" w:rsidP="00F33962">
      <w:pPr>
        <w:keepLines/>
        <w:ind w:left="450" w:hanging="450"/>
        <w:rPr>
          <w:noProof/>
          <w:sz w:val="24"/>
        </w:rPr>
      </w:pPr>
      <w:r w:rsidRPr="00F33962">
        <w:rPr>
          <w:noProof/>
          <w:sz w:val="24"/>
        </w:rPr>
        <w:t>45.</w:t>
      </w:r>
      <w:r w:rsidRPr="00F33962">
        <w:rPr>
          <w:noProof/>
          <w:sz w:val="24"/>
        </w:rPr>
        <w:tab/>
        <w:t xml:space="preserve">Alter, O., P. O. Brown, and D. Botstein. 2000. Singular value decomposition for genome-wide expression data processing and modeling. </w:t>
      </w:r>
      <w:r w:rsidRPr="00F33962">
        <w:rPr>
          <w:i/>
          <w:noProof/>
          <w:sz w:val="24"/>
        </w:rPr>
        <w:t xml:space="preserve">Proc Natl Acad Sci U S A </w:t>
      </w:r>
      <w:r w:rsidRPr="00F33962">
        <w:rPr>
          <w:noProof/>
          <w:sz w:val="24"/>
        </w:rPr>
        <w:t>97:10101-10106.</w:t>
      </w:r>
    </w:p>
    <w:p w:rsidR="005E7097" w:rsidRPr="00F33962" w:rsidRDefault="006947AA" w:rsidP="00F33962">
      <w:pPr>
        <w:keepLines/>
        <w:ind w:left="450" w:hanging="450"/>
        <w:rPr>
          <w:noProof/>
          <w:sz w:val="24"/>
        </w:rPr>
      </w:pPr>
      <w:r w:rsidRPr="00F33962">
        <w:rPr>
          <w:noProof/>
          <w:sz w:val="24"/>
        </w:rPr>
        <w:t>46.</w:t>
      </w:r>
      <w:r w:rsidRPr="00F33962">
        <w:rPr>
          <w:noProof/>
          <w:sz w:val="24"/>
        </w:rPr>
        <w:tab/>
        <w:t xml:space="preserve">Carter, G. W., S. Rupp, G. R. Fink, and T. Galitski. 2006. Disentangling information flow in the Ras-cAMP signaling network. </w:t>
      </w:r>
      <w:r w:rsidRPr="00F33962">
        <w:rPr>
          <w:i/>
          <w:noProof/>
          <w:sz w:val="24"/>
        </w:rPr>
        <w:t xml:space="preserve">Genome Res </w:t>
      </w:r>
      <w:r w:rsidRPr="00F33962">
        <w:rPr>
          <w:noProof/>
          <w:sz w:val="24"/>
        </w:rPr>
        <w:t>16:520-526.</w:t>
      </w:r>
    </w:p>
    <w:p w:rsidR="005E7097" w:rsidRPr="00F33962" w:rsidRDefault="006947AA" w:rsidP="00F33962">
      <w:pPr>
        <w:keepLines/>
        <w:ind w:left="450" w:hanging="450"/>
        <w:rPr>
          <w:noProof/>
          <w:sz w:val="24"/>
        </w:rPr>
      </w:pPr>
      <w:r w:rsidRPr="00F33962">
        <w:rPr>
          <w:noProof/>
          <w:sz w:val="24"/>
        </w:rPr>
        <w:t>47.</w:t>
      </w:r>
      <w:r w:rsidRPr="00F33962">
        <w:rPr>
          <w:noProof/>
          <w:sz w:val="24"/>
        </w:rPr>
        <w:tab/>
        <w:t xml:space="preserve">Ashburner, M., C. A. Ball, J. A. Blake, D. Botstein, H. Butler, J. M. Cherry, A. P. Davis, K. Dolinski, S. S. Dwight, J. T. Eppig, M. A. Harris, D. P. Hill, L. Issel-Tarver, A. Kasarskis, S. Lewis, J. C. Matese, J. E. Richardson, M. Ringwald, G. M. Rubin, and G. Sherlock. 2000. Gene ontology: tool for the unification of biology. The Gene Ontology Consortium. </w:t>
      </w:r>
      <w:r w:rsidRPr="00F33962">
        <w:rPr>
          <w:i/>
          <w:noProof/>
          <w:sz w:val="24"/>
        </w:rPr>
        <w:t xml:space="preserve">Nat Genet </w:t>
      </w:r>
      <w:r w:rsidRPr="00F33962">
        <w:rPr>
          <w:noProof/>
          <w:sz w:val="24"/>
        </w:rPr>
        <w:t>25:25-29.</w:t>
      </w:r>
    </w:p>
    <w:p w:rsidR="005E7097" w:rsidRPr="00F33962" w:rsidRDefault="006947AA" w:rsidP="00F33962">
      <w:pPr>
        <w:keepLines/>
        <w:ind w:left="450" w:hanging="450"/>
        <w:rPr>
          <w:noProof/>
          <w:sz w:val="24"/>
        </w:rPr>
      </w:pPr>
      <w:r w:rsidRPr="00F33962">
        <w:rPr>
          <w:noProof/>
          <w:sz w:val="24"/>
        </w:rPr>
        <w:t>48.</w:t>
      </w:r>
      <w:r w:rsidRPr="00F33962">
        <w:rPr>
          <w:noProof/>
          <w:sz w:val="24"/>
        </w:rPr>
        <w:tab/>
        <w:t xml:space="preserve">Avery, L., and S. Wasserman. 1992. Ordering gene function: the interpretation of epistasis in regulatory hierarchies. </w:t>
      </w:r>
      <w:r w:rsidRPr="00F33962">
        <w:rPr>
          <w:i/>
          <w:noProof/>
          <w:sz w:val="24"/>
        </w:rPr>
        <w:t xml:space="preserve">Trends Genet </w:t>
      </w:r>
      <w:r w:rsidRPr="00F33962">
        <w:rPr>
          <w:noProof/>
          <w:sz w:val="24"/>
        </w:rPr>
        <w:t>8:312-316.</w:t>
      </w:r>
    </w:p>
    <w:p w:rsidR="005E7097" w:rsidRPr="00F33962" w:rsidRDefault="006947AA" w:rsidP="00F33962">
      <w:pPr>
        <w:keepLines/>
        <w:ind w:left="450" w:hanging="450"/>
        <w:rPr>
          <w:noProof/>
          <w:sz w:val="24"/>
        </w:rPr>
      </w:pPr>
      <w:r w:rsidRPr="00F33962">
        <w:rPr>
          <w:noProof/>
          <w:sz w:val="24"/>
        </w:rPr>
        <w:t>49.</w:t>
      </w:r>
      <w:r w:rsidRPr="00F33962">
        <w:rPr>
          <w:noProof/>
          <w:sz w:val="24"/>
        </w:rPr>
        <w:tab/>
        <w:t xml:space="preserve">Carter, G. W., S. Prinz, C. Neou, J. P. Shelby, B. Marzolf, V. Thorsson, and T. Galitski. 2007. Prediction of phenotype and gene expression for combinations of mutations. </w:t>
      </w:r>
      <w:r w:rsidRPr="00F33962">
        <w:rPr>
          <w:i/>
          <w:noProof/>
          <w:sz w:val="24"/>
        </w:rPr>
        <w:t xml:space="preserve">Mol Syst Biol </w:t>
      </w:r>
      <w:r w:rsidRPr="00F33962">
        <w:rPr>
          <w:noProof/>
          <w:sz w:val="24"/>
        </w:rPr>
        <w:t>3:96.</w:t>
      </w:r>
    </w:p>
    <w:p w:rsidR="00771329" w:rsidRPr="00F33962" w:rsidRDefault="00771329" w:rsidP="00F33962">
      <w:pPr>
        <w:keepLines/>
        <w:ind w:left="720" w:hanging="720"/>
        <w:rPr>
          <w:noProof/>
          <w:sz w:val="24"/>
        </w:rPr>
      </w:pPr>
    </w:p>
    <w:p w:rsidR="006947AA" w:rsidRPr="00F33962" w:rsidRDefault="00D7126E" w:rsidP="00F33962">
      <w:pPr>
        <w:keepLines/>
        <w:tabs>
          <w:tab w:val="left" w:pos="360"/>
        </w:tabs>
        <w:spacing w:before="240"/>
        <w:rPr>
          <w:sz w:val="24"/>
        </w:rPr>
      </w:pPr>
      <w:r w:rsidRPr="00F33962">
        <w:rPr>
          <w:sz w:val="24"/>
        </w:rPr>
        <w:fldChar w:fldCharType="end"/>
      </w:r>
    </w:p>
    <w:sectPr w:rsidR="006947AA" w:rsidRPr="00F33962" w:rsidSect="00650334">
      <w:headerReference w:type="default" r:id="rId17"/>
      <w:footerReference w:type="even" r:id="rId18"/>
      <w:pgSz w:w="12240" w:h="15840"/>
      <w:pgMar w:top="1440" w:right="144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0A1B" w:rsidRDefault="00780A1B" w:rsidP="006947AA">
      <w:r>
        <w:separator/>
      </w:r>
    </w:p>
  </w:endnote>
  <w:endnote w:type="continuationSeparator" w:id="0">
    <w:p w:rsidR="00780A1B" w:rsidRDefault="00780A1B" w:rsidP="006947AA">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20802050506090403"/>
    <w:charset w:val="00"/>
    <w:family w:val="auto"/>
    <w:pitch w:val="variable"/>
    <w:sig w:usb0="03000000" w:usb1="00000000" w:usb2="00000000" w:usb3="00000000" w:csb0="00000001" w:csb1="00000000"/>
  </w:font>
  <w:font w:name="DIGMOL+TimesNewRoman">
    <w:altName w:val="Times New Roman"/>
    <w:panose1 w:val="00000000000000000000"/>
    <w:charset w:val="00"/>
    <w:family w:val="roman"/>
    <w:notTrueType/>
    <w:pitch w:val="default"/>
    <w:sig w:usb0="00000003" w:usb1="00000000" w:usb2="00000000" w:usb3="00000000" w:csb0="00000001" w:csb1="00000000"/>
  </w:font>
  <w:font w:name="DIGMKN+TimesNewRoman,Bold">
    <w:altName w:val="Times New Roman"/>
    <w:panose1 w:val="00000000000000000000"/>
    <w:charset w:val="00"/>
    <w:family w:val="roman"/>
    <w:notTrueType/>
    <w:pitch w:val="default"/>
    <w:sig w:usb0="00000003" w:usb1="00000000" w:usb2="00000000" w:usb3="00000000" w:csb0="00000001" w:csb1="00000000"/>
  </w:font>
  <w:font w:name="πŸ≈¡√º">
    <w:panose1 w:val="00000000000000000000"/>
    <w:charset w:val="81"/>
    <w:family w:val="roman"/>
    <w:notTrueType/>
    <w:pitch w:val="fixed"/>
    <w:sig w:usb0="01000000" w:usb1="00000609" w:usb2="10000000" w:usb3="00000000" w:csb0="00080000" w:csb1="00000000"/>
  </w:font>
  <w:font w:name="New York">
    <w:panose1 w:val="000000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03000000"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133" w:rsidRDefault="00D7126E" w:rsidP="00917D26">
    <w:pPr>
      <w:pStyle w:val="Footer"/>
      <w:framePr w:wrap="around" w:vAnchor="text" w:hAnchor="margin" w:xAlign="center" w:y="1"/>
      <w:rPr>
        <w:rStyle w:val="PageNumber"/>
        <w:rFonts w:eastAsiaTheme="minorHAnsi" w:cstheme="minorBidi"/>
        <w:sz w:val="22"/>
        <w:szCs w:val="24"/>
      </w:rPr>
    </w:pPr>
    <w:r>
      <w:rPr>
        <w:rStyle w:val="PageNumber"/>
      </w:rPr>
      <w:fldChar w:fldCharType="begin"/>
    </w:r>
    <w:r w:rsidR="009B3133">
      <w:rPr>
        <w:rStyle w:val="PageNumber"/>
      </w:rPr>
      <w:instrText xml:space="preserve">PAGE  </w:instrText>
    </w:r>
    <w:r>
      <w:rPr>
        <w:rStyle w:val="PageNumber"/>
      </w:rPr>
      <w:fldChar w:fldCharType="end"/>
    </w:r>
  </w:p>
  <w:p w:rsidR="009B3133" w:rsidRDefault="009B3133">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0A1B" w:rsidRDefault="00780A1B" w:rsidP="006947AA">
      <w:r>
        <w:separator/>
      </w:r>
    </w:p>
  </w:footnote>
  <w:footnote w:type="continuationSeparator" w:id="0">
    <w:p w:rsidR="00780A1B" w:rsidRDefault="00780A1B" w:rsidP="006947AA">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736" w:rsidRDefault="00DC1736" w:rsidP="00DC1736">
    <w:pPr>
      <w:pStyle w:val="Header"/>
      <w:jc w:val="both"/>
      <w:rPr>
        <w:rFonts w:cs="Arial"/>
        <w:sz w:val="16"/>
        <w:szCs w:val="16"/>
      </w:rPr>
    </w:pPr>
    <w:r>
      <w:rPr>
        <w:rFonts w:cs="Arial"/>
        <w:sz w:val="16"/>
        <w:szCs w:val="16"/>
      </w:rPr>
      <w:t xml:space="preserve">Applicant Name (Last, first, middle): </w:t>
    </w:r>
    <w:proofErr w:type="spellStart"/>
    <w:r w:rsidR="00F33962">
      <w:rPr>
        <w:rFonts w:cs="Arial"/>
        <w:sz w:val="16"/>
        <w:szCs w:val="16"/>
      </w:rPr>
      <w:t>Roopenian</w:t>
    </w:r>
    <w:proofErr w:type="spellEnd"/>
    <w:r w:rsidR="00F33962">
      <w:rPr>
        <w:rFonts w:cs="Arial"/>
        <w:sz w:val="16"/>
        <w:szCs w:val="16"/>
      </w:rPr>
      <w:t>, Derry C.</w:t>
    </w:r>
  </w:p>
  <w:tbl>
    <w:tblPr>
      <w:tblW w:w="0" w:type="auto"/>
      <w:tblInd w:w="108" w:type="dxa"/>
      <w:tblLayout w:type="fixed"/>
      <w:tblLook w:val="0000"/>
    </w:tblPr>
    <w:tblGrid>
      <w:gridCol w:w="9468"/>
    </w:tblGrid>
    <w:tr w:rsidR="00DC1736">
      <w:tc>
        <w:tcPr>
          <w:tcW w:w="9468" w:type="dxa"/>
          <w:tcBorders>
            <w:top w:val="single" w:sz="6" w:space="0" w:color="auto"/>
            <w:left w:val="nil"/>
            <w:bottom w:val="single" w:sz="6" w:space="0" w:color="auto"/>
            <w:right w:val="nil"/>
          </w:tcBorders>
        </w:tcPr>
        <w:p w:rsidR="00DC1736" w:rsidRDefault="00DC1736">
          <w:pPr>
            <w:spacing w:before="60" w:after="60"/>
            <w:jc w:val="center"/>
            <w:rPr>
              <w:rFonts w:cs="Arial"/>
              <w:b/>
              <w:bCs/>
              <w:sz w:val="20"/>
            </w:rPr>
          </w:pPr>
          <w:r>
            <w:rPr>
              <w:rFonts w:cs="Arial"/>
              <w:b/>
              <w:bCs/>
              <w:sz w:val="20"/>
            </w:rPr>
            <w:t>PROPOSAL NARRATIVE</w:t>
          </w:r>
        </w:p>
      </w:tc>
    </w:tr>
  </w:tbl>
  <w:p w:rsidR="00DC1736" w:rsidRDefault="00DC1736" w:rsidP="00DC1736">
    <w:pPr>
      <w:pStyle w:val="Header"/>
      <w:rPr>
        <w:sz w:val="20"/>
      </w:rP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E53A7"/>
    <w:multiLevelType w:val="multilevel"/>
    <w:tmpl w:val="064A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7BF1170"/>
    <w:multiLevelType w:val="multilevel"/>
    <w:tmpl w:val="356CD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C40E47"/>
    <w:multiLevelType w:val="hybridMultilevel"/>
    <w:tmpl w:val="4386D9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D57B49"/>
    <w:multiLevelType w:val="multilevel"/>
    <w:tmpl w:val="C9009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49D0AB8"/>
    <w:multiLevelType w:val="hybridMultilevel"/>
    <w:tmpl w:val="E1F8A84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D71434"/>
    <w:multiLevelType w:val="hybridMultilevel"/>
    <w:tmpl w:val="9A64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811ED9"/>
    <w:multiLevelType w:val="hybridMultilevel"/>
    <w:tmpl w:val="554A7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5497700"/>
    <w:multiLevelType w:val="multilevel"/>
    <w:tmpl w:val="FE12B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7"/>
  </w:num>
  <w:num w:numId="4">
    <w:abstractNumId w:val="0"/>
  </w:num>
  <w:num w:numId="5">
    <w:abstractNumId w:val="6"/>
  </w:num>
  <w:num w:numId="6">
    <w:abstractNumId w:val="4"/>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doNotAutofitConstrainedTables/>
    <w:splitPgBreakAndParaMark/>
    <w:doNotVertAlignCellWithSp/>
    <w:doNotBreakConstrainedForcedTable/>
    <w:useAnsiKerningPairs/>
    <w:cachedColBalance/>
  </w:compat>
  <w:docVars>
    <w:docVar w:name="EN.InstantFormat" w:val="&lt;ENInstantFormat&gt;&lt;Enabled&gt;0&lt;/Enabled&gt;&lt;ScanUnformatted&gt;1&lt;/ScanUnformatted&gt;&lt;ScanChanges&gt;1&lt;/ScanChanges&gt;&lt;/ENInstantFormat&gt;"/>
    <w:docVar w:name="EN.Layout" w:val="&lt;ENLayout&gt;&lt;Style&gt;J Immunolog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endnote Il21 fB2m paper nov 2010 copy 2.enl&lt;/item&gt;&lt;/Libraries&gt;&lt;/ENLibraries&gt;"/>
  </w:docVars>
  <w:rsids>
    <w:rsidRoot w:val="00281138"/>
    <w:rsid w:val="00001DFD"/>
    <w:rsid w:val="0000312C"/>
    <w:rsid w:val="00003FDF"/>
    <w:rsid w:val="00004875"/>
    <w:rsid w:val="00016B47"/>
    <w:rsid w:val="000202D3"/>
    <w:rsid w:val="00025056"/>
    <w:rsid w:val="00025BBB"/>
    <w:rsid w:val="000345DF"/>
    <w:rsid w:val="00040A63"/>
    <w:rsid w:val="00041B25"/>
    <w:rsid w:val="00053305"/>
    <w:rsid w:val="00053769"/>
    <w:rsid w:val="0005496D"/>
    <w:rsid w:val="000608F8"/>
    <w:rsid w:val="00064CA3"/>
    <w:rsid w:val="00065467"/>
    <w:rsid w:val="000831B1"/>
    <w:rsid w:val="00086DE2"/>
    <w:rsid w:val="0008786C"/>
    <w:rsid w:val="00092141"/>
    <w:rsid w:val="00096B13"/>
    <w:rsid w:val="000A192E"/>
    <w:rsid w:val="000A2203"/>
    <w:rsid w:val="000A2CC7"/>
    <w:rsid w:val="000A5083"/>
    <w:rsid w:val="000A791B"/>
    <w:rsid w:val="000B10F8"/>
    <w:rsid w:val="000B7A20"/>
    <w:rsid w:val="000C4D77"/>
    <w:rsid w:val="000D1820"/>
    <w:rsid w:val="000D2A4D"/>
    <w:rsid w:val="000D39E8"/>
    <w:rsid w:val="000E46E5"/>
    <w:rsid w:val="000F09F2"/>
    <w:rsid w:val="000F6DD8"/>
    <w:rsid w:val="001110E1"/>
    <w:rsid w:val="00124BA8"/>
    <w:rsid w:val="00126714"/>
    <w:rsid w:val="0013424B"/>
    <w:rsid w:val="0013442A"/>
    <w:rsid w:val="0013567B"/>
    <w:rsid w:val="00142ECB"/>
    <w:rsid w:val="0014558C"/>
    <w:rsid w:val="001510AB"/>
    <w:rsid w:val="00152AFE"/>
    <w:rsid w:val="00165FCA"/>
    <w:rsid w:val="0017269C"/>
    <w:rsid w:val="00173528"/>
    <w:rsid w:val="00173644"/>
    <w:rsid w:val="0017731D"/>
    <w:rsid w:val="001804E7"/>
    <w:rsid w:val="00180AEF"/>
    <w:rsid w:val="001834B2"/>
    <w:rsid w:val="00187470"/>
    <w:rsid w:val="00191525"/>
    <w:rsid w:val="001948AF"/>
    <w:rsid w:val="00195194"/>
    <w:rsid w:val="00195CC3"/>
    <w:rsid w:val="001A09FA"/>
    <w:rsid w:val="001A2859"/>
    <w:rsid w:val="001A330A"/>
    <w:rsid w:val="001A68BD"/>
    <w:rsid w:val="001B44EF"/>
    <w:rsid w:val="001C13C9"/>
    <w:rsid w:val="001C5157"/>
    <w:rsid w:val="001D1048"/>
    <w:rsid w:val="001D4436"/>
    <w:rsid w:val="001D5EE6"/>
    <w:rsid w:val="001D6D97"/>
    <w:rsid w:val="001E05A0"/>
    <w:rsid w:val="001E3B9E"/>
    <w:rsid w:val="001E6CD6"/>
    <w:rsid w:val="001F1033"/>
    <w:rsid w:val="001F7356"/>
    <w:rsid w:val="001F7B30"/>
    <w:rsid w:val="00200DB8"/>
    <w:rsid w:val="002027A9"/>
    <w:rsid w:val="00202B1A"/>
    <w:rsid w:val="00202C0F"/>
    <w:rsid w:val="00210177"/>
    <w:rsid w:val="002123DC"/>
    <w:rsid w:val="002136B4"/>
    <w:rsid w:val="00216010"/>
    <w:rsid w:val="00217C67"/>
    <w:rsid w:val="0022094F"/>
    <w:rsid w:val="00224DEA"/>
    <w:rsid w:val="002307FB"/>
    <w:rsid w:val="00230C23"/>
    <w:rsid w:val="00230D6C"/>
    <w:rsid w:val="00235D8B"/>
    <w:rsid w:val="00240169"/>
    <w:rsid w:val="0024423A"/>
    <w:rsid w:val="00247061"/>
    <w:rsid w:val="00251F96"/>
    <w:rsid w:val="00254A31"/>
    <w:rsid w:val="002744FC"/>
    <w:rsid w:val="002758B8"/>
    <w:rsid w:val="00277DBC"/>
    <w:rsid w:val="00281138"/>
    <w:rsid w:val="0028488D"/>
    <w:rsid w:val="00295501"/>
    <w:rsid w:val="0029704B"/>
    <w:rsid w:val="002A0EBA"/>
    <w:rsid w:val="002A2B6E"/>
    <w:rsid w:val="002A660A"/>
    <w:rsid w:val="002A6BCB"/>
    <w:rsid w:val="002B2987"/>
    <w:rsid w:val="002C134A"/>
    <w:rsid w:val="002C3067"/>
    <w:rsid w:val="002C3A48"/>
    <w:rsid w:val="002C6E56"/>
    <w:rsid w:val="002D3355"/>
    <w:rsid w:val="002D4037"/>
    <w:rsid w:val="002D5BB9"/>
    <w:rsid w:val="002E019D"/>
    <w:rsid w:val="002E340E"/>
    <w:rsid w:val="002E3AF6"/>
    <w:rsid w:val="002E41B7"/>
    <w:rsid w:val="002E46F0"/>
    <w:rsid w:val="002F451E"/>
    <w:rsid w:val="002F4C65"/>
    <w:rsid w:val="002F4EFD"/>
    <w:rsid w:val="002F7DCD"/>
    <w:rsid w:val="00302477"/>
    <w:rsid w:val="003030A8"/>
    <w:rsid w:val="00304A7C"/>
    <w:rsid w:val="003121BB"/>
    <w:rsid w:val="00312E99"/>
    <w:rsid w:val="003146AD"/>
    <w:rsid w:val="003173A6"/>
    <w:rsid w:val="00322A52"/>
    <w:rsid w:val="003239A7"/>
    <w:rsid w:val="0032417E"/>
    <w:rsid w:val="00326F18"/>
    <w:rsid w:val="003270F8"/>
    <w:rsid w:val="00330036"/>
    <w:rsid w:val="00332AF8"/>
    <w:rsid w:val="00334CEE"/>
    <w:rsid w:val="00335CBA"/>
    <w:rsid w:val="0034019F"/>
    <w:rsid w:val="0034147B"/>
    <w:rsid w:val="00344C56"/>
    <w:rsid w:val="00344F91"/>
    <w:rsid w:val="003459C3"/>
    <w:rsid w:val="0034783A"/>
    <w:rsid w:val="00351B01"/>
    <w:rsid w:val="003629F0"/>
    <w:rsid w:val="00362AAE"/>
    <w:rsid w:val="0037434A"/>
    <w:rsid w:val="0038028B"/>
    <w:rsid w:val="00380B89"/>
    <w:rsid w:val="00384A4F"/>
    <w:rsid w:val="00391ECD"/>
    <w:rsid w:val="003921D1"/>
    <w:rsid w:val="003A1965"/>
    <w:rsid w:val="003A229A"/>
    <w:rsid w:val="003A2DC5"/>
    <w:rsid w:val="003A322F"/>
    <w:rsid w:val="003A3B80"/>
    <w:rsid w:val="003A468D"/>
    <w:rsid w:val="003A485F"/>
    <w:rsid w:val="003A4EBC"/>
    <w:rsid w:val="003B2C22"/>
    <w:rsid w:val="003B4DA5"/>
    <w:rsid w:val="003B7955"/>
    <w:rsid w:val="003D618C"/>
    <w:rsid w:val="003D7321"/>
    <w:rsid w:val="003E5AC4"/>
    <w:rsid w:val="003E6AC6"/>
    <w:rsid w:val="003E72FD"/>
    <w:rsid w:val="003F029A"/>
    <w:rsid w:val="003F10B8"/>
    <w:rsid w:val="003F43E4"/>
    <w:rsid w:val="00402BC3"/>
    <w:rsid w:val="0040392A"/>
    <w:rsid w:val="00404AC7"/>
    <w:rsid w:val="00406D69"/>
    <w:rsid w:val="00407688"/>
    <w:rsid w:val="00412E3B"/>
    <w:rsid w:val="00413BA7"/>
    <w:rsid w:val="00413DED"/>
    <w:rsid w:val="00414E08"/>
    <w:rsid w:val="00415153"/>
    <w:rsid w:val="004210A6"/>
    <w:rsid w:val="00425707"/>
    <w:rsid w:val="00426B0B"/>
    <w:rsid w:val="00426E36"/>
    <w:rsid w:val="004331D2"/>
    <w:rsid w:val="004371A3"/>
    <w:rsid w:val="00446B9D"/>
    <w:rsid w:val="0045359D"/>
    <w:rsid w:val="00456206"/>
    <w:rsid w:val="00460604"/>
    <w:rsid w:val="0046175D"/>
    <w:rsid w:val="004643A9"/>
    <w:rsid w:val="00467C5A"/>
    <w:rsid w:val="00467E29"/>
    <w:rsid w:val="004748CF"/>
    <w:rsid w:val="00476001"/>
    <w:rsid w:val="00476A09"/>
    <w:rsid w:val="00476DEE"/>
    <w:rsid w:val="00487EC6"/>
    <w:rsid w:val="0049573D"/>
    <w:rsid w:val="00497E56"/>
    <w:rsid w:val="004A1589"/>
    <w:rsid w:val="004A3FF7"/>
    <w:rsid w:val="004A4FFD"/>
    <w:rsid w:val="004B5E55"/>
    <w:rsid w:val="004B649D"/>
    <w:rsid w:val="004C3D9B"/>
    <w:rsid w:val="004C7F9C"/>
    <w:rsid w:val="004D3473"/>
    <w:rsid w:val="004D5175"/>
    <w:rsid w:val="0050247D"/>
    <w:rsid w:val="005042CB"/>
    <w:rsid w:val="00505276"/>
    <w:rsid w:val="00507D17"/>
    <w:rsid w:val="00513173"/>
    <w:rsid w:val="00514BA8"/>
    <w:rsid w:val="00515187"/>
    <w:rsid w:val="00517624"/>
    <w:rsid w:val="005237F8"/>
    <w:rsid w:val="00524338"/>
    <w:rsid w:val="00524BD7"/>
    <w:rsid w:val="00531742"/>
    <w:rsid w:val="00533E5C"/>
    <w:rsid w:val="005409EF"/>
    <w:rsid w:val="00541F10"/>
    <w:rsid w:val="00542E92"/>
    <w:rsid w:val="00542F0B"/>
    <w:rsid w:val="005505F6"/>
    <w:rsid w:val="00555071"/>
    <w:rsid w:val="005578E2"/>
    <w:rsid w:val="00560774"/>
    <w:rsid w:val="00560BD4"/>
    <w:rsid w:val="005624E5"/>
    <w:rsid w:val="005626AF"/>
    <w:rsid w:val="005636F5"/>
    <w:rsid w:val="00565D8B"/>
    <w:rsid w:val="00566888"/>
    <w:rsid w:val="005733AC"/>
    <w:rsid w:val="00584007"/>
    <w:rsid w:val="0058613D"/>
    <w:rsid w:val="00592AD4"/>
    <w:rsid w:val="00594A6F"/>
    <w:rsid w:val="0059533E"/>
    <w:rsid w:val="005953CD"/>
    <w:rsid w:val="005A1B08"/>
    <w:rsid w:val="005B098D"/>
    <w:rsid w:val="005B1F8F"/>
    <w:rsid w:val="005C4FC8"/>
    <w:rsid w:val="005D5661"/>
    <w:rsid w:val="005D7B3E"/>
    <w:rsid w:val="005D7C6B"/>
    <w:rsid w:val="005E030A"/>
    <w:rsid w:val="005E393B"/>
    <w:rsid w:val="005E4A6B"/>
    <w:rsid w:val="005E7097"/>
    <w:rsid w:val="005F40F0"/>
    <w:rsid w:val="00602ACF"/>
    <w:rsid w:val="00603656"/>
    <w:rsid w:val="0061423C"/>
    <w:rsid w:val="006171D0"/>
    <w:rsid w:val="006206DC"/>
    <w:rsid w:val="006212F4"/>
    <w:rsid w:val="00625326"/>
    <w:rsid w:val="00627CEC"/>
    <w:rsid w:val="006424F0"/>
    <w:rsid w:val="006449A7"/>
    <w:rsid w:val="00645A1B"/>
    <w:rsid w:val="00646484"/>
    <w:rsid w:val="00646CFA"/>
    <w:rsid w:val="00650334"/>
    <w:rsid w:val="00653BF9"/>
    <w:rsid w:val="00657AC4"/>
    <w:rsid w:val="00657DB2"/>
    <w:rsid w:val="006704D0"/>
    <w:rsid w:val="00674312"/>
    <w:rsid w:val="0067692A"/>
    <w:rsid w:val="00687880"/>
    <w:rsid w:val="006947AA"/>
    <w:rsid w:val="00697C2D"/>
    <w:rsid w:val="006A3AD5"/>
    <w:rsid w:val="006A7B5E"/>
    <w:rsid w:val="006B0CE4"/>
    <w:rsid w:val="006B117D"/>
    <w:rsid w:val="006B38CF"/>
    <w:rsid w:val="006B4451"/>
    <w:rsid w:val="006B4511"/>
    <w:rsid w:val="006B6332"/>
    <w:rsid w:val="006B7C9E"/>
    <w:rsid w:val="006C6CF1"/>
    <w:rsid w:val="006D3506"/>
    <w:rsid w:val="006E09A8"/>
    <w:rsid w:val="006E1913"/>
    <w:rsid w:val="006E21A6"/>
    <w:rsid w:val="006F1F17"/>
    <w:rsid w:val="006F20D7"/>
    <w:rsid w:val="006F5F0D"/>
    <w:rsid w:val="00700C52"/>
    <w:rsid w:val="007042AE"/>
    <w:rsid w:val="00704533"/>
    <w:rsid w:val="00711BD5"/>
    <w:rsid w:val="007231F3"/>
    <w:rsid w:val="00737CF6"/>
    <w:rsid w:val="00742A69"/>
    <w:rsid w:val="00750B2A"/>
    <w:rsid w:val="00750FE8"/>
    <w:rsid w:val="007540EC"/>
    <w:rsid w:val="00755E2D"/>
    <w:rsid w:val="0075714D"/>
    <w:rsid w:val="00762519"/>
    <w:rsid w:val="00765244"/>
    <w:rsid w:val="00765596"/>
    <w:rsid w:val="00771329"/>
    <w:rsid w:val="007736E7"/>
    <w:rsid w:val="007808B1"/>
    <w:rsid w:val="00780A1B"/>
    <w:rsid w:val="00782A85"/>
    <w:rsid w:val="00784FB7"/>
    <w:rsid w:val="00794378"/>
    <w:rsid w:val="0079464A"/>
    <w:rsid w:val="007A42E9"/>
    <w:rsid w:val="007B3168"/>
    <w:rsid w:val="007B4885"/>
    <w:rsid w:val="007B5B2D"/>
    <w:rsid w:val="007C00FE"/>
    <w:rsid w:val="007C215E"/>
    <w:rsid w:val="007C3FF1"/>
    <w:rsid w:val="007C416C"/>
    <w:rsid w:val="007D0D40"/>
    <w:rsid w:val="007D3575"/>
    <w:rsid w:val="007E121A"/>
    <w:rsid w:val="007E7BC7"/>
    <w:rsid w:val="00801E5C"/>
    <w:rsid w:val="00804C2C"/>
    <w:rsid w:val="0081427D"/>
    <w:rsid w:val="008148B0"/>
    <w:rsid w:val="00814D95"/>
    <w:rsid w:val="00824321"/>
    <w:rsid w:val="008317E4"/>
    <w:rsid w:val="00831E0D"/>
    <w:rsid w:val="00833FE6"/>
    <w:rsid w:val="0083576A"/>
    <w:rsid w:val="00835843"/>
    <w:rsid w:val="00837479"/>
    <w:rsid w:val="00843F4E"/>
    <w:rsid w:val="0084488E"/>
    <w:rsid w:val="0085226E"/>
    <w:rsid w:val="00853436"/>
    <w:rsid w:val="008567A9"/>
    <w:rsid w:val="008663CC"/>
    <w:rsid w:val="00872B75"/>
    <w:rsid w:val="00880860"/>
    <w:rsid w:val="00894B6E"/>
    <w:rsid w:val="0089500A"/>
    <w:rsid w:val="00896F7C"/>
    <w:rsid w:val="008A2C17"/>
    <w:rsid w:val="008A461D"/>
    <w:rsid w:val="008A464A"/>
    <w:rsid w:val="008A7BE6"/>
    <w:rsid w:val="008B3749"/>
    <w:rsid w:val="008C02D5"/>
    <w:rsid w:val="008C0C75"/>
    <w:rsid w:val="008C53E2"/>
    <w:rsid w:val="008C574A"/>
    <w:rsid w:val="008C71C9"/>
    <w:rsid w:val="008C74C2"/>
    <w:rsid w:val="008D1CD9"/>
    <w:rsid w:val="008D3F14"/>
    <w:rsid w:val="008E58EB"/>
    <w:rsid w:val="008E7DED"/>
    <w:rsid w:val="008F1058"/>
    <w:rsid w:val="008F29E8"/>
    <w:rsid w:val="00913655"/>
    <w:rsid w:val="00913CF5"/>
    <w:rsid w:val="00913D78"/>
    <w:rsid w:val="00917D26"/>
    <w:rsid w:val="00920CC5"/>
    <w:rsid w:val="009236A2"/>
    <w:rsid w:val="00924F86"/>
    <w:rsid w:val="00926681"/>
    <w:rsid w:val="00927127"/>
    <w:rsid w:val="00931180"/>
    <w:rsid w:val="00934327"/>
    <w:rsid w:val="00942C97"/>
    <w:rsid w:val="00950796"/>
    <w:rsid w:val="0095129C"/>
    <w:rsid w:val="009542FC"/>
    <w:rsid w:val="00960E3D"/>
    <w:rsid w:val="009637D9"/>
    <w:rsid w:val="009639E7"/>
    <w:rsid w:val="00963E5D"/>
    <w:rsid w:val="009669B7"/>
    <w:rsid w:val="00970603"/>
    <w:rsid w:val="00974CDA"/>
    <w:rsid w:val="00975216"/>
    <w:rsid w:val="00977223"/>
    <w:rsid w:val="00984C3F"/>
    <w:rsid w:val="00986580"/>
    <w:rsid w:val="009875EF"/>
    <w:rsid w:val="0099129F"/>
    <w:rsid w:val="00992179"/>
    <w:rsid w:val="00995104"/>
    <w:rsid w:val="009B3133"/>
    <w:rsid w:val="009C2E62"/>
    <w:rsid w:val="009C30A7"/>
    <w:rsid w:val="009C4982"/>
    <w:rsid w:val="009C6F31"/>
    <w:rsid w:val="009D16F1"/>
    <w:rsid w:val="009D2928"/>
    <w:rsid w:val="009E1683"/>
    <w:rsid w:val="009E4D9A"/>
    <w:rsid w:val="009E5ADF"/>
    <w:rsid w:val="009F0B38"/>
    <w:rsid w:val="009F1A0C"/>
    <w:rsid w:val="009F423C"/>
    <w:rsid w:val="009F5BA6"/>
    <w:rsid w:val="009F6F43"/>
    <w:rsid w:val="00A00E89"/>
    <w:rsid w:val="00A0489E"/>
    <w:rsid w:val="00A0690B"/>
    <w:rsid w:val="00A0715F"/>
    <w:rsid w:val="00A07778"/>
    <w:rsid w:val="00A12FAD"/>
    <w:rsid w:val="00A155FE"/>
    <w:rsid w:val="00A17AEB"/>
    <w:rsid w:val="00A20EB3"/>
    <w:rsid w:val="00A25479"/>
    <w:rsid w:val="00A27ADD"/>
    <w:rsid w:val="00A31C26"/>
    <w:rsid w:val="00A32D0E"/>
    <w:rsid w:val="00A36B8F"/>
    <w:rsid w:val="00A51804"/>
    <w:rsid w:val="00A53E7D"/>
    <w:rsid w:val="00A575F7"/>
    <w:rsid w:val="00A57FD4"/>
    <w:rsid w:val="00A64E59"/>
    <w:rsid w:val="00A7010F"/>
    <w:rsid w:val="00A71F0A"/>
    <w:rsid w:val="00A728B9"/>
    <w:rsid w:val="00A87C39"/>
    <w:rsid w:val="00A87EAD"/>
    <w:rsid w:val="00A90293"/>
    <w:rsid w:val="00A953BE"/>
    <w:rsid w:val="00A974F3"/>
    <w:rsid w:val="00AA736F"/>
    <w:rsid w:val="00AB2483"/>
    <w:rsid w:val="00AC37A3"/>
    <w:rsid w:val="00AC4998"/>
    <w:rsid w:val="00AC6BF2"/>
    <w:rsid w:val="00AD48D7"/>
    <w:rsid w:val="00AD6891"/>
    <w:rsid w:val="00AD6CBF"/>
    <w:rsid w:val="00AE0D32"/>
    <w:rsid w:val="00AE450C"/>
    <w:rsid w:val="00AF14FA"/>
    <w:rsid w:val="00AF7F97"/>
    <w:rsid w:val="00B125E2"/>
    <w:rsid w:val="00B13076"/>
    <w:rsid w:val="00B20384"/>
    <w:rsid w:val="00B20599"/>
    <w:rsid w:val="00B22C09"/>
    <w:rsid w:val="00B30D82"/>
    <w:rsid w:val="00B45EFA"/>
    <w:rsid w:val="00B53221"/>
    <w:rsid w:val="00B55B6C"/>
    <w:rsid w:val="00B62116"/>
    <w:rsid w:val="00B67D53"/>
    <w:rsid w:val="00B70855"/>
    <w:rsid w:val="00B70BD1"/>
    <w:rsid w:val="00B77831"/>
    <w:rsid w:val="00B81DFF"/>
    <w:rsid w:val="00B84AFE"/>
    <w:rsid w:val="00B85CA1"/>
    <w:rsid w:val="00B86259"/>
    <w:rsid w:val="00B914D2"/>
    <w:rsid w:val="00B91A93"/>
    <w:rsid w:val="00B927D0"/>
    <w:rsid w:val="00B94C52"/>
    <w:rsid w:val="00B971C4"/>
    <w:rsid w:val="00B978B7"/>
    <w:rsid w:val="00BA07A3"/>
    <w:rsid w:val="00BA0F9E"/>
    <w:rsid w:val="00BA56F2"/>
    <w:rsid w:val="00BA5902"/>
    <w:rsid w:val="00BB109C"/>
    <w:rsid w:val="00BB3BD3"/>
    <w:rsid w:val="00BB4808"/>
    <w:rsid w:val="00BC1D23"/>
    <w:rsid w:val="00BD07D5"/>
    <w:rsid w:val="00BD3E26"/>
    <w:rsid w:val="00BD4090"/>
    <w:rsid w:val="00BE02DD"/>
    <w:rsid w:val="00BE2D00"/>
    <w:rsid w:val="00BE471D"/>
    <w:rsid w:val="00BE67C2"/>
    <w:rsid w:val="00BE6F79"/>
    <w:rsid w:val="00BF02CA"/>
    <w:rsid w:val="00BF07EA"/>
    <w:rsid w:val="00BF39DA"/>
    <w:rsid w:val="00C01F5F"/>
    <w:rsid w:val="00C03652"/>
    <w:rsid w:val="00C06BC1"/>
    <w:rsid w:val="00C0789E"/>
    <w:rsid w:val="00C11771"/>
    <w:rsid w:val="00C13D9D"/>
    <w:rsid w:val="00C3172B"/>
    <w:rsid w:val="00C3372F"/>
    <w:rsid w:val="00C37F55"/>
    <w:rsid w:val="00C41E83"/>
    <w:rsid w:val="00C45937"/>
    <w:rsid w:val="00C45B7D"/>
    <w:rsid w:val="00C46E2A"/>
    <w:rsid w:val="00C55297"/>
    <w:rsid w:val="00C62014"/>
    <w:rsid w:val="00C65A69"/>
    <w:rsid w:val="00C66CCF"/>
    <w:rsid w:val="00C80614"/>
    <w:rsid w:val="00C81599"/>
    <w:rsid w:val="00C81D4D"/>
    <w:rsid w:val="00C82F43"/>
    <w:rsid w:val="00C8396D"/>
    <w:rsid w:val="00C84F8E"/>
    <w:rsid w:val="00C85FAE"/>
    <w:rsid w:val="00C94A9F"/>
    <w:rsid w:val="00C968F4"/>
    <w:rsid w:val="00C96DFC"/>
    <w:rsid w:val="00C97769"/>
    <w:rsid w:val="00CA6EFE"/>
    <w:rsid w:val="00CB0F0D"/>
    <w:rsid w:val="00CB248B"/>
    <w:rsid w:val="00CC3278"/>
    <w:rsid w:val="00CC4164"/>
    <w:rsid w:val="00CC646F"/>
    <w:rsid w:val="00CD247C"/>
    <w:rsid w:val="00CD2F07"/>
    <w:rsid w:val="00CD4F58"/>
    <w:rsid w:val="00CE0307"/>
    <w:rsid w:val="00CE6DA2"/>
    <w:rsid w:val="00CF0348"/>
    <w:rsid w:val="00D0264D"/>
    <w:rsid w:val="00D066C6"/>
    <w:rsid w:val="00D10C6E"/>
    <w:rsid w:val="00D114F8"/>
    <w:rsid w:val="00D15EE5"/>
    <w:rsid w:val="00D2426B"/>
    <w:rsid w:val="00D261BB"/>
    <w:rsid w:val="00D27FF9"/>
    <w:rsid w:val="00D30C14"/>
    <w:rsid w:val="00D3637F"/>
    <w:rsid w:val="00D36838"/>
    <w:rsid w:val="00D42198"/>
    <w:rsid w:val="00D523D7"/>
    <w:rsid w:val="00D54BA3"/>
    <w:rsid w:val="00D66674"/>
    <w:rsid w:val="00D66756"/>
    <w:rsid w:val="00D7126E"/>
    <w:rsid w:val="00D72F01"/>
    <w:rsid w:val="00D76D96"/>
    <w:rsid w:val="00D8599F"/>
    <w:rsid w:val="00D85FE8"/>
    <w:rsid w:val="00D91587"/>
    <w:rsid w:val="00D96B84"/>
    <w:rsid w:val="00DA2431"/>
    <w:rsid w:val="00DA2E3D"/>
    <w:rsid w:val="00DA56BD"/>
    <w:rsid w:val="00DB26FE"/>
    <w:rsid w:val="00DC1736"/>
    <w:rsid w:val="00DC1F8A"/>
    <w:rsid w:val="00DC519F"/>
    <w:rsid w:val="00DC5D0C"/>
    <w:rsid w:val="00DD123E"/>
    <w:rsid w:val="00DD5292"/>
    <w:rsid w:val="00DD720C"/>
    <w:rsid w:val="00DE0E97"/>
    <w:rsid w:val="00DE399C"/>
    <w:rsid w:val="00DE3AA0"/>
    <w:rsid w:val="00DF103A"/>
    <w:rsid w:val="00DF1F8F"/>
    <w:rsid w:val="00DF414D"/>
    <w:rsid w:val="00DF496E"/>
    <w:rsid w:val="00DF7893"/>
    <w:rsid w:val="00E04F04"/>
    <w:rsid w:val="00E06FC0"/>
    <w:rsid w:val="00E11282"/>
    <w:rsid w:val="00E12F89"/>
    <w:rsid w:val="00E147B6"/>
    <w:rsid w:val="00E2162C"/>
    <w:rsid w:val="00E36B16"/>
    <w:rsid w:val="00E41FF2"/>
    <w:rsid w:val="00E4753B"/>
    <w:rsid w:val="00E52399"/>
    <w:rsid w:val="00E527F5"/>
    <w:rsid w:val="00E53F85"/>
    <w:rsid w:val="00E60202"/>
    <w:rsid w:val="00E627BA"/>
    <w:rsid w:val="00E64519"/>
    <w:rsid w:val="00E66CDB"/>
    <w:rsid w:val="00E715AE"/>
    <w:rsid w:val="00E765FC"/>
    <w:rsid w:val="00E77E9C"/>
    <w:rsid w:val="00E8007F"/>
    <w:rsid w:val="00E8165C"/>
    <w:rsid w:val="00E82CDC"/>
    <w:rsid w:val="00E879DA"/>
    <w:rsid w:val="00E93598"/>
    <w:rsid w:val="00E9460C"/>
    <w:rsid w:val="00E9764B"/>
    <w:rsid w:val="00EA3EA4"/>
    <w:rsid w:val="00EA4CAA"/>
    <w:rsid w:val="00EA639E"/>
    <w:rsid w:val="00EA76F0"/>
    <w:rsid w:val="00EB1B8E"/>
    <w:rsid w:val="00EB36FC"/>
    <w:rsid w:val="00EB3826"/>
    <w:rsid w:val="00EB3915"/>
    <w:rsid w:val="00EC5AC8"/>
    <w:rsid w:val="00ED0DF9"/>
    <w:rsid w:val="00ED62B8"/>
    <w:rsid w:val="00ED6B1F"/>
    <w:rsid w:val="00ED719E"/>
    <w:rsid w:val="00EE2589"/>
    <w:rsid w:val="00EE3C7F"/>
    <w:rsid w:val="00EE4919"/>
    <w:rsid w:val="00EF6F8D"/>
    <w:rsid w:val="00F1246B"/>
    <w:rsid w:val="00F12589"/>
    <w:rsid w:val="00F17F42"/>
    <w:rsid w:val="00F2114E"/>
    <w:rsid w:val="00F22ADB"/>
    <w:rsid w:val="00F30261"/>
    <w:rsid w:val="00F3153D"/>
    <w:rsid w:val="00F317DE"/>
    <w:rsid w:val="00F3197A"/>
    <w:rsid w:val="00F32B8E"/>
    <w:rsid w:val="00F331C3"/>
    <w:rsid w:val="00F33962"/>
    <w:rsid w:val="00F34D96"/>
    <w:rsid w:val="00F35D59"/>
    <w:rsid w:val="00F409A7"/>
    <w:rsid w:val="00F40BBB"/>
    <w:rsid w:val="00F414B9"/>
    <w:rsid w:val="00F41A93"/>
    <w:rsid w:val="00F514D8"/>
    <w:rsid w:val="00F53819"/>
    <w:rsid w:val="00F53DB7"/>
    <w:rsid w:val="00F55C46"/>
    <w:rsid w:val="00F56480"/>
    <w:rsid w:val="00F605A8"/>
    <w:rsid w:val="00F61B42"/>
    <w:rsid w:val="00F655A4"/>
    <w:rsid w:val="00F65EF9"/>
    <w:rsid w:val="00F671EB"/>
    <w:rsid w:val="00F67738"/>
    <w:rsid w:val="00F6798B"/>
    <w:rsid w:val="00F72ED2"/>
    <w:rsid w:val="00F731F3"/>
    <w:rsid w:val="00F75EBC"/>
    <w:rsid w:val="00F77E30"/>
    <w:rsid w:val="00F80DD5"/>
    <w:rsid w:val="00F92642"/>
    <w:rsid w:val="00F9460A"/>
    <w:rsid w:val="00FA2BDD"/>
    <w:rsid w:val="00FA5691"/>
    <w:rsid w:val="00FB21D1"/>
    <w:rsid w:val="00FB5C9E"/>
    <w:rsid w:val="00FC1EA3"/>
    <w:rsid w:val="00FC2FBE"/>
    <w:rsid w:val="00FC47A5"/>
    <w:rsid w:val="00FC7EF7"/>
    <w:rsid w:val="00FD26BC"/>
    <w:rsid w:val="00FD6430"/>
    <w:rsid w:val="00FE2DE3"/>
    <w:rsid w:val="00FE4B52"/>
  </w:rsids>
  <m:mathPr>
    <m:mathFont m:val="Impact"/>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2EF"/>
    <w:rPr>
      <w:rFonts w:ascii="Arial" w:hAnsi="Arial"/>
      <w:sz w:val="22"/>
    </w:rPr>
  </w:style>
  <w:style w:type="paragraph" w:styleId="Heading1">
    <w:name w:val="heading 1"/>
    <w:basedOn w:val="Normal"/>
    <w:next w:val="Normal"/>
    <w:link w:val="Heading1Char"/>
    <w:qFormat/>
    <w:rsid w:val="00304A7C"/>
    <w:pPr>
      <w:keepNext/>
      <w:jc w:val="both"/>
      <w:outlineLvl w:val="0"/>
    </w:pPr>
    <w:rPr>
      <w:rFonts w:ascii="Verdana" w:eastAsia="Times" w:hAnsi="Verdana" w:cs="Times New Roman"/>
      <w:b/>
      <w:sz w:val="20"/>
      <w:szCs w:val="20"/>
    </w:rPr>
  </w:style>
  <w:style w:type="paragraph" w:styleId="Heading2">
    <w:name w:val="heading 2"/>
    <w:basedOn w:val="Normal"/>
    <w:next w:val="Normal"/>
    <w:link w:val="Heading2Char"/>
    <w:qFormat/>
    <w:rsid w:val="00304A7C"/>
    <w:pPr>
      <w:keepNext/>
      <w:outlineLvl w:val="1"/>
    </w:pPr>
    <w:rPr>
      <w:rFonts w:eastAsia="Times" w:cs="Times New Roman"/>
      <w:b/>
      <w:color w:val="000000"/>
      <w:sz w:val="24"/>
      <w:szCs w:val="20"/>
    </w:rPr>
  </w:style>
  <w:style w:type="paragraph" w:styleId="Heading3">
    <w:name w:val="heading 3"/>
    <w:basedOn w:val="Normal"/>
    <w:next w:val="Normal"/>
    <w:link w:val="Heading3Char"/>
    <w:qFormat/>
    <w:rsid w:val="00304A7C"/>
    <w:pPr>
      <w:keepNext/>
      <w:tabs>
        <w:tab w:val="left" w:pos="810"/>
      </w:tabs>
      <w:outlineLvl w:val="2"/>
    </w:pPr>
    <w:rPr>
      <w:rFonts w:eastAsia="Times" w:cs="Times New Roman"/>
      <w:b/>
      <w:szCs w:val="20"/>
    </w:rPr>
  </w:style>
  <w:style w:type="paragraph" w:styleId="Heading4">
    <w:name w:val="heading 4"/>
    <w:basedOn w:val="Normal"/>
    <w:next w:val="Normal"/>
    <w:link w:val="Heading4Char"/>
    <w:qFormat/>
    <w:rsid w:val="00304A7C"/>
    <w:pPr>
      <w:keepNext/>
      <w:spacing w:after="60"/>
      <w:jc w:val="both"/>
      <w:outlineLvl w:val="3"/>
    </w:pPr>
    <w:rPr>
      <w:rFonts w:eastAsia="Times" w:cs="Times New Roman"/>
      <w:b/>
      <w:sz w:val="24"/>
      <w:szCs w:val="20"/>
    </w:rPr>
  </w:style>
  <w:style w:type="paragraph" w:styleId="Heading5">
    <w:name w:val="heading 5"/>
    <w:basedOn w:val="Normal"/>
    <w:next w:val="Normal"/>
    <w:link w:val="Heading5Char"/>
    <w:qFormat/>
    <w:rsid w:val="00304A7C"/>
    <w:pPr>
      <w:keepNext/>
      <w:outlineLvl w:val="4"/>
    </w:pPr>
    <w:rPr>
      <w:rFonts w:eastAsia="Times" w:cs="Times New Roman"/>
      <w:b/>
      <w:sz w:val="36"/>
      <w:szCs w:val="20"/>
    </w:rPr>
  </w:style>
  <w:style w:type="paragraph" w:styleId="Heading6">
    <w:name w:val="heading 6"/>
    <w:basedOn w:val="Normal"/>
    <w:next w:val="Normal"/>
    <w:link w:val="Heading6Char"/>
    <w:qFormat/>
    <w:rsid w:val="00304A7C"/>
    <w:pPr>
      <w:keepNext/>
      <w:tabs>
        <w:tab w:val="left" w:pos="1080"/>
        <w:tab w:val="num" w:pos="1152"/>
        <w:tab w:val="left" w:pos="1440"/>
      </w:tabs>
      <w:spacing w:line="360" w:lineRule="exact"/>
      <w:ind w:left="1152" w:hanging="1152"/>
      <w:jc w:val="center"/>
      <w:outlineLvl w:val="5"/>
    </w:pPr>
    <w:rPr>
      <w:rFonts w:ascii="Times" w:eastAsia="Times New Roman" w:hAnsi="Times" w:cs="Times New Roman"/>
      <w:b/>
      <w:spacing w:val="-3"/>
      <w:sz w:val="36"/>
      <w:szCs w:val="20"/>
    </w:rPr>
  </w:style>
  <w:style w:type="paragraph" w:styleId="Heading7">
    <w:name w:val="heading 7"/>
    <w:basedOn w:val="Normal"/>
    <w:next w:val="Normal"/>
    <w:link w:val="Heading7Char"/>
    <w:qFormat/>
    <w:rsid w:val="00304A7C"/>
    <w:pPr>
      <w:keepNext/>
      <w:widowControl w:val="0"/>
      <w:autoSpaceDE w:val="0"/>
      <w:autoSpaceDN w:val="0"/>
      <w:adjustRightInd w:val="0"/>
      <w:outlineLvl w:val="6"/>
    </w:pPr>
    <w:rPr>
      <w:rFonts w:eastAsia="Times New Roman" w:cs="Times New Roman"/>
      <w:b/>
      <w:color w:val="FFFFFF"/>
      <w:sz w:val="28"/>
      <w:szCs w:val="20"/>
    </w:rPr>
  </w:style>
  <w:style w:type="paragraph" w:styleId="Heading8">
    <w:name w:val="heading 8"/>
    <w:basedOn w:val="Normal"/>
    <w:next w:val="Normal"/>
    <w:link w:val="Heading8Char"/>
    <w:qFormat/>
    <w:rsid w:val="00304A7C"/>
    <w:pPr>
      <w:keepNext/>
      <w:outlineLvl w:val="7"/>
    </w:pPr>
    <w:rPr>
      <w:rFonts w:eastAsia="Times" w:cs="Times New Roman"/>
      <w:b/>
      <w:sz w:val="32"/>
      <w:szCs w:val="20"/>
    </w:rPr>
  </w:style>
  <w:style w:type="paragraph" w:styleId="Heading9">
    <w:name w:val="heading 9"/>
    <w:basedOn w:val="Normal"/>
    <w:next w:val="Normal"/>
    <w:link w:val="Heading9Char"/>
    <w:qFormat/>
    <w:rsid w:val="00304A7C"/>
    <w:pPr>
      <w:keepNext/>
      <w:widowControl w:val="0"/>
      <w:tabs>
        <w:tab w:val="left" w:pos="-720"/>
        <w:tab w:val="num" w:pos="1584"/>
      </w:tabs>
      <w:suppressAutoHyphens/>
      <w:spacing w:after="54"/>
      <w:ind w:left="1584" w:hanging="1584"/>
      <w:jc w:val="center"/>
      <w:outlineLvl w:val="8"/>
    </w:pPr>
    <w:rPr>
      <w:rFonts w:ascii="Times" w:eastAsia="Times New Roman" w:hAnsi="Times" w:cs="Times New Roman"/>
      <w:b/>
      <w:spacing w:val="-3"/>
      <w:sz w:val="24"/>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rsid w:val="00281138"/>
    <w:rPr>
      <w:color w:val="0000FF"/>
      <w:u w:val="single"/>
    </w:rPr>
  </w:style>
  <w:style w:type="paragraph" w:styleId="ListParagraph">
    <w:name w:val="List Paragraph"/>
    <w:basedOn w:val="Normal"/>
    <w:uiPriority w:val="34"/>
    <w:qFormat/>
    <w:rsid w:val="001E3B9E"/>
    <w:pPr>
      <w:ind w:left="720"/>
      <w:contextualSpacing/>
    </w:pPr>
  </w:style>
  <w:style w:type="character" w:styleId="PageNumber">
    <w:name w:val="page number"/>
    <w:basedOn w:val="DefaultParagraphFont"/>
    <w:rsid w:val="00A87C39"/>
  </w:style>
  <w:style w:type="character" w:customStyle="1" w:styleId="Heading1Char">
    <w:name w:val="Heading 1 Char"/>
    <w:basedOn w:val="DefaultParagraphFont"/>
    <w:link w:val="Heading1"/>
    <w:rsid w:val="00304A7C"/>
    <w:rPr>
      <w:rFonts w:ascii="Verdana" w:eastAsia="Times" w:hAnsi="Verdana" w:cs="Times New Roman"/>
      <w:b/>
      <w:sz w:val="20"/>
      <w:szCs w:val="20"/>
    </w:rPr>
  </w:style>
  <w:style w:type="character" w:customStyle="1" w:styleId="Heading2Char">
    <w:name w:val="Heading 2 Char"/>
    <w:basedOn w:val="DefaultParagraphFont"/>
    <w:link w:val="Heading2"/>
    <w:rsid w:val="00304A7C"/>
    <w:rPr>
      <w:rFonts w:ascii="Arial" w:eastAsia="Times" w:hAnsi="Arial" w:cs="Times New Roman"/>
      <w:b/>
      <w:color w:val="000000"/>
      <w:szCs w:val="20"/>
    </w:rPr>
  </w:style>
  <w:style w:type="character" w:customStyle="1" w:styleId="Heading3Char">
    <w:name w:val="Heading 3 Char"/>
    <w:basedOn w:val="DefaultParagraphFont"/>
    <w:link w:val="Heading3"/>
    <w:rsid w:val="00304A7C"/>
    <w:rPr>
      <w:rFonts w:ascii="Arial" w:eastAsia="Times" w:hAnsi="Arial" w:cs="Times New Roman"/>
      <w:b/>
      <w:sz w:val="22"/>
      <w:szCs w:val="20"/>
    </w:rPr>
  </w:style>
  <w:style w:type="character" w:customStyle="1" w:styleId="Heading4Char">
    <w:name w:val="Heading 4 Char"/>
    <w:basedOn w:val="DefaultParagraphFont"/>
    <w:link w:val="Heading4"/>
    <w:rsid w:val="00304A7C"/>
    <w:rPr>
      <w:rFonts w:ascii="Arial" w:eastAsia="Times" w:hAnsi="Arial" w:cs="Times New Roman"/>
      <w:b/>
      <w:szCs w:val="20"/>
    </w:rPr>
  </w:style>
  <w:style w:type="character" w:customStyle="1" w:styleId="Heading5Char">
    <w:name w:val="Heading 5 Char"/>
    <w:basedOn w:val="DefaultParagraphFont"/>
    <w:link w:val="Heading5"/>
    <w:rsid w:val="00304A7C"/>
    <w:rPr>
      <w:rFonts w:ascii="Arial" w:eastAsia="Times" w:hAnsi="Arial" w:cs="Times New Roman"/>
      <w:b/>
      <w:sz w:val="36"/>
      <w:szCs w:val="20"/>
    </w:rPr>
  </w:style>
  <w:style w:type="character" w:customStyle="1" w:styleId="Heading6Char">
    <w:name w:val="Heading 6 Char"/>
    <w:basedOn w:val="DefaultParagraphFont"/>
    <w:link w:val="Heading6"/>
    <w:rsid w:val="00304A7C"/>
    <w:rPr>
      <w:rFonts w:ascii="Times" w:eastAsia="Times New Roman" w:hAnsi="Times" w:cs="Times New Roman"/>
      <w:b/>
      <w:spacing w:val="-3"/>
      <w:sz w:val="36"/>
      <w:szCs w:val="20"/>
    </w:rPr>
  </w:style>
  <w:style w:type="character" w:customStyle="1" w:styleId="Heading7Char">
    <w:name w:val="Heading 7 Char"/>
    <w:basedOn w:val="DefaultParagraphFont"/>
    <w:link w:val="Heading7"/>
    <w:rsid w:val="00304A7C"/>
    <w:rPr>
      <w:rFonts w:ascii="Arial" w:eastAsia="Times New Roman" w:hAnsi="Arial" w:cs="Times New Roman"/>
      <w:b/>
      <w:color w:val="FFFFFF"/>
      <w:sz w:val="28"/>
      <w:szCs w:val="20"/>
    </w:rPr>
  </w:style>
  <w:style w:type="character" w:customStyle="1" w:styleId="Heading8Char">
    <w:name w:val="Heading 8 Char"/>
    <w:basedOn w:val="DefaultParagraphFont"/>
    <w:link w:val="Heading8"/>
    <w:rsid w:val="00304A7C"/>
    <w:rPr>
      <w:rFonts w:ascii="Arial" w:eastAsia="Times" w:hAnsi="Arial" w:cs="Times New Roman"/>
      <w:b/>
      <w:sz w:val="32"/>
      <w:szCs w:val="20"/>
    </w:rPr>
  </w:style>
  <w:style w:type="character" w:customStyle="1" w:styleId="Heading9Char">
    <w:name w:val="Heading 9 Char"/>
    <w:basedOn w:val="DefaultParagraphFont"/>
    <w:link w:val="Heading9"/>
    <w:rsid w:val="00304A7C"/>
    <w:rPr>
      <w:rFonts w:ascii="Times" w:eastAsia="Times New Roman" w:hAnsi="Times" w:cs="Times New Roman"/>
      <w:b/>
      <w:spacing w:val="-3"/>
      <w:szCs w:val="20"/>
    </w:rPr>
  </w:style>
  <w:style w:type="paragraph" w:styleId="BalloonText">
    <w:name w:val="Balloon Text"/>
    <w:basedOn w:val="Normal"/>
    <w:link w:val="BalloonTextChar"/>
    <w:rsid w:val="00304A7C"/>
    <w:rPr>
      <w:rFonts w:ascii="Lucida Grande" w:hAnsi="Lucida Grande"/>
      <w:sz w:val="18"/>
      <w:szCs w:val="18"/>
    </w:rPr>
  </w:style>
  <w:style w:type="character" w:customStyle="1" w:styleId="BalloonTextChar">
    <w:name w:val="Balloon Text Char"/>
    <w:basedOn w:val="DefaultParagraphFont"/>
    <w:link w:val="BalloonText"/>
    <w:rsid w:val="00304A7C"/>
    <w:rPr>
      <w:rFonts w:ascii="Lucida Grande" w:hAnsi="Lucida Grande"/>
      <w:sz w:val="18"/>
      <w:szCs w:val="18"/>
    </w:rPr>
  </w:style>
  <w:style w:type="paragraph" w:customStyle="1" w:styleId="Default">
    <w:name w:val="Default"/>
    <w:rsid w:val="00304A7C"/>
    <w:pPr>
      <w:widowControl w:val="0"/>
      <w:autoSpaceDE w:val="0"/>
      <w:autoSpaceDN w:val="0"/>
      <w:adjustRightInd w:val="0"/>
    </w:pPr>
    <w:rPr>
      <w:rFonts w:ascii="Times New Roman" w:hAnsi="Times New Roman" w:cs="Times New Roman"/>
      <w:color w:val="000000"/>
    </w:rPr>
  </w:style>
  <w:style w:type="character" w:styleId="Strong">
    <w:name w:val="Strong"/>
    <w:basedOn w:val="DefaultParagraphFont"/>
    <w:qFormat/>
    <w:rsid w:val="00304A7C"/>
    <w:rPr>
      <w:b/>
      <w:bCs/>
    </w:rPr>
  </w:style>
  <w:style w:type="table" w:styleId="TableGrid">
    <w:name w:val="Table Grid"/>
    <w:basedOn w:val="TableNormal"/>
    <w:uiPriority w:val="59"/>
    <w:rsid w:val="00304A7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304A7C"/>
  </w:style>
  <w:style w:type="character" w:styleId="HTMLCite">
    <w:name w:val="HTML Cite"/>
    <w:basedOn w:val="DefaultParagraphFont"/>
    <w:rsid w:val="00304A7C"/>
    <w:rPr>
      <w:i/>
      <w:iCs/>
    </w:rPr>
  </w:style>
  <w:style w:type="paragraph" w:styleId="BodyText2">
    <w:name w:val="Body Text 2"/>
    <w:basedOn w:val="Normal"/>
    <w:link w:val="BodyText2Char"/>
    <w:rsid w:val="00304A7C"/>
    <w:rPr>
      <w:rFonts w:eastAsia="Times" w:cs="Times New Roman"/>
      <w:b/>
      <w:sz w:val="20"/>
      <w:szCs w:val="20"/>
    </w:rPr>
  </w:style>
  <w:style w:type="character" w:customStyle="1" w:styleId="BodyText2Char">
    <w:name w:val="Body Text 2 Char"/>
    <w:basedOn w:val="DefaultParagraphFont"/>
    <w:link w:val="BodyText2"/>
    <w:rsid w:val="00304A7C"/>
    <w:rPr>
      <w:rFonts w:ascii="Arial" w:eastAsia="Times" w:hAnsi="Arial" w:cs="Times New Roman"/>
      <w:b/>
      <w:sz w:val="20"/>
      <w:szCs w:val="20"/>
    </w:rPr>
  </w:style>
  <w:style w:type="paragraph" w:styleId="Footer">
    <w:name w:val="footer"/>
    <w:basedOn w:val="Normal"/>
    <w:link w:val="FooterChar"/>
    <w:rsid w:val="00304A7C"/>
    <w:pPr>
      <w:tabs>
        <w:tab w:val="center" w:pos="4320"/>
        <w:tab w:val="right" w:pos="8640"/>
      </w:tabs>
    </w:pPr>
    <w:rPr>
      <w:rFonts w:eastAsia="Times" w:cs="Times New Roman"/>
      <w:sz w:val="24"/>
      <w:szCs w:val="20"/>
    </w:rPr>
  </w:style>
  <w:style w:type="character" w:customStyle="1" w:styleId="FooterChar">
    <w:name w:val="Footer Char"/>
    <w:basedOn w:val="DefaultParagraphFont"/>
    <w:link w:val="Footer"/>
    <w:rsid w:val="00304A7C"/>
    <w:rPr>
      <w:rFonts w:ascii="Arial" w:eastAsia="Times" w:hAnsi="Arial" w:cs="Times New Roman"/>
      <w:szCs w:val="20"/>
    </w:rPr>
  </w:style>
  <w:style w:type="paragraph" w:customStyle="1" w:styleId="xl24">
    <w:name w:val="xl24"/>
    <w:basedOn w:val="Normal"/>
    <w:rsid w:val="00304A7C"/>
    <w:pPr>
      <w:spacing w:before="100" w:beforeAutospacing="1" w:after="100" w:afterAutospacing="1"/>
    </w:pPr>
    <w:rPr>
      <w:rFonts w:eastAsia="Times" w:cs="Times New Roman"/>
      <w:sz w:val="24"/>
      <w:szCs w:val="20"/>
    </w:rPr>
  </w:style>
  <w:style w:type="paragraph" w:styleId="Header">
    <w:name w:val="header"/>
    <w:basedOn w:val="Normal"/>
    <w:link w:val="HeaderChar"/>
    <w:rsid w:val="00304A7C"/>
    <w:pPr>
      <w:tabs>
        <w:tab w:val="center" w:pos="4320"/>
        <w:tab w:val="right" w:pos="8640"/>
      </w:tabs>
    </w:pPr>
    <w:rPr>
      <w:rFonts w:eastAsia="Times" w:cs="Times New Roman"/>
      <w:sz w:val="24"/>
      <w:szCs w:val="20"/>
    </w:rPr>
  </w:style>
  <w:style w:type="character" w:customStyle="1" w:styleId="HeaderChar">
    <w:name w:val="Header Char"/>
    <w:basedOn w:val="DefaultParagraphFont"/>
    <w:link w:val="Header"/>
    <w:rsid w:val="00304A7C"/>
    <w:rPr>
      <w:rFonts w:ascii="Arial" w:eastAsia="Times" w:hAnsi="Arial" w:cs="Times New Roman"/>
      <w:szCs w:val="20"/>
    </w:rPr>
  </w:style>
  <w:style w:type="paragraph" w:customStyle="1" w:styleId="Standard">
    <w:name w:val="Standard"/>
    <w:basedOn w:val="Normal"/>
    <w:next w:val="Normal"/>
    <w:rsid w:val="00304A7C"/>
    <w:pPr>
      <w:autoSpaceDE w:val="0"/>
      <w:autoSpaceDN w:val="0"/>
      <w:adjustRightInd w:val="0"/>
    </w:pPr>
    <w:rPr>
      <w:rFonts w:ascii="DIGMOL+TimesNewRoman" w:eastAsia="Times New Roman" w:hAnsi="DIGMOL+TimesNewRoman" w:cs="Times New Roman"/>
      <w:sz w:val="24"/>
    </w:rPr>
  </w:style>
  <w:style w:type="paragraph" w:customStyle="1" w:styleId="Textkrper">
    <w:name w:val="Textkِrper"/>
    <w:basedOn w:val="Normal"/>
    <w:next w:val="Normal"/>
    <w:rsid w:val="00304A7C"/>
    <w:pPr>
      <w:autoSpaceDE w:val="0"/>
      <w:autoSpaceDN w:val="0"/>
      <w:adjustRightInd w:val="0"/>
      <w:spacing w:after="120"/>
    </w:pPr>
    <w:rPr>
      <w:rFonts w:ascii="DIGMKN+TimesNewRoman,Bold" w:eastAsia="Times New Roman" w:hAnsi="DIGMKN+TimesNewRoman,Bold" w:cs="Times New Roman"/>
      <w:sz w:val="24"/>
    </w:rPr>
  </w:style>
  <w:style w:type="character" w:customStyle="1" w:styleId="articletext">
    <w:name w:val="articletext"/>
    <w:basedOn w:val="DefaultParagraphFont"/>
    <w:rsid w:val="00304A7C"/>
  </w:style>
  <w:style w:type="character" w:styleId="LineNumber">
    <w:name w:val="line number"/>
    <w:basedOn w:val="DefaultParagraphFont"/>
    <w:rsid w:val="00304A7C"/>
  </w:style>
  <w:style w:type="paragraph" w:styleId="BodyTextIndent">
    <w:name w:val="Body Text Indent"/>
    <w:basedOn w:val="Normal"/>
    <w:link w:val="BodyTextIndentChar"/>
    <w:rsid w:val="00304A7C"/>
    <w:pPr>
      <w:autoSpaceDE w:val="0"/>
      <w:autoSpaceDN w:val="0"/>
      <w:adjustRightInd w:val="0"/>
      <w:spacing w:line="480" w:lineRule="auto"/>
      <w:ind w:firstLine="720"/>
      <w:jc w:val="both"/>
    </w:pPr>
    <w:rPr>
      <w:rFonts w:eastAsia="Times New Roman" w:cs="Times New Roman"/>
      <w:color w:val="000000"/>
      <w:sz w:val="24"/>
    </w:rPr>
  </w:style>
  <w:style w:type="character" w:customStyle="1" w:styleId="BodyTextIndentChar">
    <w:name w:val="Body Text Indent Char"/>
    <w:basedOn w:val="DefaultParagraphFont"/>
    <w:link w:val="BodyTextIndent"/>
    <w:rsid w:val="00304A7C"/>
    <w:rPr>
      <w:rFonts w:ascii="Arial" w:eastAsia="Times New Roman" w:hAnsi="Arial" w:cs="Times New Roman"/>
      <w:color w:val="000000"/>
    </w:rPr>
  </w:style>
  <w:style w:type="paragraph" w:styleId="BodyText">
    <w:name w:val="Body Text"/>
    <w:basedOn w:val="Normal"/>
    <w:link w:val="BodyTextChar"/>
    <w:rsid w:val="00304A7C"/>
    <w:pPr>
      <w:spacing w:line="480" w:lineRule="auto"/>
      <w:jc w:val="both"/>
    </w:pPr>
    <w:rPr>
      <w:rFonts w:eastAsia="Times New Roman" w:cs="Times New Roman"/>
      <w:sz w:val="24"/>
    </w:rPr>
  </w:style>
  <w:style w:type="character" w:customStyle="1" w:styleId="BodyTextChar">
    <w:name w:val="Body Text Char"/>
    <w:basedOn w:val="DefaultParagraphFont"/>
    <w:link w:val="BodyText"/>
    <w:rsid w:val="00304A7C"/>
    <w:rPr>
      <w:rFonts w:ascii="Arial" w:eastAsia="Times New Roman" w:hAnsi="Arial" w:cs="Times New Roman"/>
    </w:rPr>
  </w:style>
  <w:style w:type="paragraph" w:styleId="NormalWeb">
    <w:name w:val="Normal (Web)"/>
    <w:basedOn w:val="Normal"/>
    <w:rsid w:val="00304A7C"/>
    <w:pPr>
      <w:spacing w:before="100" w:beforeAutospacing="1" w:after="100" w:afterAutospacing="1"/>
    </w:pPr>
    <w:rPr>
      <w:rFonts w:ascii="Times New Roman" w:eastAsia="Times New Roman" w:hAnsi="Times New Roman" w:cs="Times New Roman"/>
      <w:sz w:val="24"/>
    </w:rPr>
  </w:style>
  <w:style w:type="paragraph" w:styleId="BodyText3">
    <w:name w:val="Body Text 3"/>
    <w:basedOn w:val="Normal"/>
    <w:link w:val="BodyText3Char"/>
    <w:rsid w:val="00304A7C"/>
    <w:pPr>
      <w:widowControl w:val="0"/>
      <w:jc w:val="both"/>
    </w:pPr>
    <w:rPr>
      <w:rFonts w:ascii="Times New Roman" w:eastAsia="πŸ≈¡√º" w:hAnsi="Times New Roman" w:cs="Times New Roman"/>
      <w:b/>
      <w:kern w:val="2"/>
      <w:sz w:val="24"/>
      <w:szCs w:val="20"/>
      <w:lang w:eastAsia="ko-KR"/>
    </w:rPr>
  </w:style>
  <w:style w:type="character" w:customStyle="1" w:styleId="BodyText3Char">
    <w:name w:val="Body Text 3 Char"/>
    <w:basedOn w:val="DefaultParagraphFont"/>
    <w:link w:val="BodyText3"/>
    <w:rsid w:val="00304A7C"/>
    <w:rPr>
      <w:rFonts w:ascii="Times New Roman" w:eastAsia="πŸ≈¡√º" w:hAnsi="Times New Roman" w:cs="Times New Roman"/>
      <w:b/>
      <w:kern w:val="2"/>
      <w:szCs w:val="20"/>
      <w:lang w:eastAsia="ko-KR"/>
    </w:rPr>
  </w:style>
  <w:style w:type="character" w:styleId="FollowedHyperlink">
    <w:name w:val="FollowedHyperlink"/>
    <w:basedOn w:val="DefaultParagraphFont"/>
    <w:rsid w:val="00304A7C"/>
    <w:rPr>
      <w:color w:val="800080"/>
      <w:u w:val="single"/>
    </w:rPr>
  </w:style>
  <w:style w:type="character" w:styleId="Emphasis">
    <w:name w:val="Emphasis"/>
    <w:basedOn w:val="DefaultParagraphFont"/>
    <w:qFormat/>
    <w:rsid w:val="00304A7C"/>
    <w:rPr>
      <w:i/>
      <w:iCs/>
    </w:rPr>
  </w:style>
  <w:style w:type="character" w:customStyle="1" w:styleId="verybig1">
    <w:name w:val="verybig1"/>
    <w:basedOn w:val="DefaultParagraphFont"/>
    <w:rsid w:val="00304A7C"/>
    <w:rPr>
      <w:rFonts w:ascii="Times New Roman" w:hAnsi="Times New Roman" w:cs="Times New Roman" w:hint="default"/>
      <w:b/>
      <w:bCs/>
      <w:color w:val="003399"/>
      <w:sz w:val="32"/>
      <w:szCs w:val="32"/>
    </w:rPr>
  </w:style>
  <w:style w:type="paragraph" w:customStyle="1" w:styleId="Bookman12">
    <w:name w:val="Bookman 12"/>
    <w:basedOn w:val="Normal"/>
    <w:rsid w:val="00304A7C"/>
    <w:pPr>
      <w:tabs>
        <w:tab w:val="left" w:pos="6480"/>
        <w:tab w:val="left" w:pos="8639"/>
      </w:tabs>
      <w:spacing w:line="360" w:lineRule="atLeast"/>
    </w:pPr>
    <w:rPr>
      <w:rFonts w:ascii="New York" w:eastAsia="Times New Roman" w:hAnsi="New York" w:cs="Times New Roman"/>
      <w:color w:val="000000"/>
      <w:sz w:val="20"/>
      <w:szCs w:val="20"/>
    </w:rPr>
  </w:style>
  <w:style w:type="paragraph" w:styleId="Title">
    <w:name w:val="Title"/>
    <w:basedOn w:val="Normal"/>
    <w:link w:val="TitleChar"/>
    <w:qFormat/>
    <w:rsid w:val="00304A7C"/>
    <w:pPr>
      <w:widowControl w:val="0"/>
      <w:autoSpaceDE w:val="0"/>
      <w:autoSpaceDN w:val="0"/>
      <w:adjustRightInd w:val="0"/>
      <w:spacing w:after="60"/>
      <w:jc w:val="center"/>
    </w:pPr>
    <w:rPr>
      <w:rFonts w:eastAsia="Times New Roman" w:cs="Times New Roman"/>
      <w:b/>
      <w:szCs w:val="20"/>
    </w:rPr>
  </w:style>
  <w:style w:type="character" w:customStyle="1" w:styleId="TitleChar">
    <w:name w:val="Title Char"/>
    <w:basedOn w:val="DefaultParagraphFont"/>
    <w:link w:val="Title"/>
    <w:rsid w:val="00304A7C"/>
    <w:rPr>
      <w:rFonts w:ascii="Arial" w:eastAsia="Times New Roman" w:hAnsi="Arial" w:cs="Times New Roman"/>
      <w:b/>
      <w:sz w:val="22"/>
      <w:szCs w:val="20"/>
    </w:rPr>
  </w:style>
  <w:style w:type="paragraph" w:styleId="TOC1">
    <w:name w:val="toc 1"/>
    <w:basedOn w:val="Normal"/>
    <w:next w:val="Normal"/>
    <w:autoRedefine/>
    <w:rsid w:val="00304A7C"/>
    <w:rPr>
      <w:rFonts w:ascii="Times New Roman" w:eastAsia="Times New Roman" w:hAnsi="Times New Roman" w:cs="Times New Roman"/>
      <w:sz w:val="24"/>
    </w:rPr>
  </w:style>
  <w:style w:type="character" w:customStyle="1" w:styleId="nbapihighlight">
    <w:name w:val="nbapihighlight"/>
    <w:basedOn w:val="DefaultParagraphFont"/>
    <w:rsid w:val="00304A7C"/>
  </w:style>
  <w:style w:type="paragraph" w:styleId="BodyTextIndent3">
    <w:name w:val="Body Text Indent 3"/>
    <w:basedOn w:val="Normal"/>
    <w:link w:val="BodyTextIndent3Char"/>
    <w:rsid w:val="00304A7C"/>
    <w:pPr>
      <w:ind w:left="-1080"/>
    </w:pPr>
    <w:rPr>
      <w:rFonts w:ascii="Times" w:eastAsia="Times" w:hAnsi="Times" w:cs="Times New Roman"/>
      <w:sz w:val="24"/>
      <w:szCs w:val="20"/>
    </w:rPr>
  </w:style>
  <w:style w:type="character" w:customStyle="1" w:styleId="BodyTextIndent3Char">
    <w:name w:val="Body Text Indent 3 Char"/>
    <w:basedOn w:val="DefaultParagraphFont"/>
    <w:link w:val="BodyTextIndent3"/>
    <w:rsid w:val="00304A7C"/>
    <w:rPr>
      <w:rFonts w:ascii="Times" w:eastAsia="Times" w:hAnsi="Times" w:cs="Times New Roman"/>
      <w:szCs w:val="20"/>
    </w:rPr>
  </w:style>
  <w:style w:type="paragraph" w:styleId="EnvelopeReturn">
    <w:name w:val="envelope return"/>
    <w:basedOn w:val="Normal"/>
    <w:rsid w:val="00304A7C"/>
    <w:rPr>
      <w:rFonts w:eastAsia="Times New Roman" w:cs="Times New Roman"/>
      <w:b/>
      <w:sz w:val="24"/>
      <w:szCs w:val="20"/>
    </w:rPr>
  </w:style>
  <w:style w:type="paragraph" w:styleId="EnvelopeAddress">
    <w:name w:val="envelope address"/>
    <w:basedOn w:val="Normal"/>
    <w:rsid w:val="00304A7C"/>
    <w:pPr>
      <w:framePr w:w="7920" w:h="1980" w:hRule="exact" w:hSpace="180" w:wrap="auto" w:hAnchor="page" w:xAlign="center" w:yAlign="bottom"/>
      <w:ind w:left="2880"/>
    </w:pPr>
    <w:rPr>
      <w:rFonts w:eastAsia="Times New Roman" w:cs="Times New Roman"/>
      <w:sz w:val="24"/>
      <w:szCs w:val="20"/>
    </w:rPr>
  </w:style>
  <w:style w:type="paragraph" w:styleId="Subtitle">
    <w:name w:val="Subtitle"/>
    <w:basedOn w:val="Normal"/>
    <w:link w:val="SubtitleChar"/>
    <w:qFormat/>
    <w:rsid w:val="00304A7C"/>
    <w:rPr>
      <w:rFonts w:eastAsia="Times New Roman" w:cs="Times New Roman"/>
      <w:b/>
      <w:sz w:val="24"/>
      <w:szCs w:val="20"/>
    </w:rPr>
  </w:style>
  <w:style w:type="character" w:customStyle="1" w:styleId="SubtitleChar">
    <w:name w:val="Subtitle Char"/>
    <w:basedOn w:val="DefaultParagraphFont"/>
    <w:link w:val="Subtitle"/>
    <w:rsid w:val="00304A7C"/>
    <w:rPr>
      <w:rFonts w:ascii="Arial" w:eastAsia="Times New Roman" w:hAnsi="Arial" w:cs="Times New Roman"/>
      <w:b/>
      <w:szCs w:val="20"/>
    </w:rPr>
  </w:style>
  <w:style w:type="paragraph" w:styleId="CommentText">
    <w:name w:val="annotation text"/>
    <w:basedOn w:val="Normal"/>
    <w:link w:val="CommentTextChar"/>
    <w:rsid w:val="00304A7C"/>
    <w:pPr>
      <w:widowControl w:val="0"/>
      <w:tabs>
        <w:tab w:val="left" w:pos="-720"/>
      </w:tabs>
      <w:suppressAutoHyphens/>
    </w:pPr>
    <w:rPr>
      <w:rFonts w:eastAsia="Times New Roman" w:cs="Times New Roman"/>
      <w:sz w:val="20"/>
      <w:szCs w:val="20"/>
    </w:rPr>
  </w:style>
  <w:style w:type="character" w:customStyle="1" w:styleId="CommentTextChar">
    <w:name w:val="Comment Text Char"/>
    <w:basedOn w:val="DefaultParagraphFont"/>
    <w:link w:val="CommentText"/>
    <w:rsid w:val="00304A7C"/>
    <w:rPr>
      <w:rFonts w:ascii="Arial" w:eastAsia="Times New Roman" w:hAnsi="Arial" w:cs="Times New Roman"/>
      <w:sz w:val="20"/>
      <w:szCs w:val="20"/>
    </w:rPr>
  </w:style>
  <w:style w:type="paragraph" w:styleId="Caption">
    <w:name w:val="caption"/>
    <w:basedOn w:val="Normal"/>
    <w:next w:val="Normal"/>
    <w:qFormat/>
    <w:rsid w:val="00304A7C"/>
    <w:pPr>
      <w:tabs>
        <w:tab w:val="left" w:pos="-720"/>
      </w:tabs>
      <w:suppressAutoHyphens/>
      <w:jc w:val="both"/>
    </w:pPr>
    <w:rPr>
      <w:rFonts w:ascii="Times" w:eastAsia="Times New Roman" w:hAnsi="Times" w:cs="Times New Roman"/>
      <w:b/>
      <w:spacing w:val="-3"/>
      <w:sz w:val="24"/>
      <w:szCs w:val="20"/>
    </w:rPr>
  </w:style>
  <w:style w:type="paragraph" w:styleId="BodyTextIndent2">
    <w:name w:val="Body Text Indent 2"/>
    <w:basedOn w:val="Normal"/>
    <w:link w:val="BodyTextIndent2Char"/>
    <w:rsid w:val="00304A7C"/>
    <w:pPr>
      <w:tabs>
        <w:tab w:val="left" w:pos="-720"/>
        <w:tab w:val="left" w:pos="0"/>
        <w:tab w:val="left" w:pos="1080"/>
        <w:tab w:val="left" w:pos="1361"/>
      </w:tabs>
      <w:suppressAutoHyphens/>
      <w:ind w:left="1361" w:hanging="641"/>
      <w:jc w:val="both"/>
    </w:pPr>
    <w:rPr>
      <w:rFonts w:eastAsia="Times New Roman" w:cs="Times New Roman"/>
      <w:i/>
      <w:spacing w:val="-3"/>
      <w:sz w:val="24"/>
      <w:szCs w:val="20"/>
    </w:rPr>
  </w:style>
  <w:style w:type="character" w:customStyle="1" w:styleId="BodyTextIndent2Char">
    <w:name w:val="Body Text Indent 2 Char"/>
    <w:basedOn w:val="DefaultParagraphFont"/>
    <w:link w:val="BodyTextIndent2"/>
    <w:rsid w:val="00304A7C"/>
    <w:rPr>
      <w:rFonts w:ascii="Arial" w:eastAsia="Times New Roman" w:hAnsi="Arial" w:cs="Times New Roman"/>
      <w:i/>
      <w:spacing w:val="-3"/>
      <w:szCs w:val="20"/>
    </w:rPr>
  </w:style>
  <w:style w:type="paragraph" w:styleId="BlockText">
    <w:name w:val="Block Text"/>
    <w:basedOn w:val="Normal"/>
    <w:next w:val="BodyText3"/>
    <w:rsid w:val="00304A7C"/>
    <w:pPr>
      <w:widowControl w:val="0"/>
      <w:tabs>
        <w:tab w:val="left" w:pos="-720"/>
        <w:tab w:val="left" w:pos="0"/>
        <w:tab w:val="left" w:pos="720"/>
        <w:tab w:val="left" w:pos="1440"/>
      </w:tabs>
      <w:suppressAutoHyphens/>
      <w:ind w:left="720" w:right="1440"/>
      <w:jc w:val="both"/>
    </w:pPr>
    <w:rPr>
      <w:rFonts w:eastAsia="Times New Roman" w:cs="Times New Roman"/>
      <w:spacing w:val="-3"/>
      <w:sz w:val="24"/>
      <w:szCs w:val="20"/>
    </w:rPr>
  </w:style>
  <w:style w:type="paragraph" w:styleId="DocumentMap">
    <w:name w:val="Document Map"/>
    <w:basedOn w:val="Normal"/>
    <w:link w:val="DocumentMapChar"/>
    <w:rsid w:val="00304A7C"/>
    <w:pPr>
      <w:shd w:val="clear" w:color="auto" w:fill="000080"/>
    </w:pPr>
    <w:rPr>
      <w:rFonts w:ascii="Tahoma" w:eastAsia="Times New Roman" w:hAnsi="Tahoma" w:cs="Times New Roman"/>
      <w:sz w:val="24"/>
      <w:szCs w:val="20"/>
    </w:rPr>
  </w:style>
  <w:style w:type="character" w:customStyle="1" w:styleId="DocumentMapChar">
    <w:name w:val="Document Map Char"/>
    <w:basedOn w:val="DefaultParagraphFont"/>
    <w:link w:val="DocumentMap"/>
    <w:rsid w:val="00304A7C"/>
    <w:rPr>
      <w:rFonts w:ascii="Tahoma" w:eastAsia="Times New Roman" w:hAnsi="Tahoma" w:cs="Times New Roman"/>
      <w:szCs w:val="20"/>
      <w:shd w:val="clear" w:color="auto" w:fill="000080"/>
    </w:rPr>
  </w:style>
  <w:style w:type="paragraph" w:styleId="TOC2">
    <w:name w:val="toc 2"/>
    <w:basedOn w:val="Normal"/>
    <w:next w:val="Normal"/>
    <w:rsid w:val="00304A7C"/>
    <w:pPr>
      <w:ind w:left="220"/>
    </w:pPr>
    <w:rPr>
      <w:rFonts w:eastAsia="Times New Roman" w:cs="Times New Roman"/>
      <w:sz w:val="24"/>
      <w:szCs w:val="20"/>
    </w:rPr>
  </w:style>
  <w:style w:type="paragraph" w:styleId="TOC3">
    <w:name w:val="toc 3"/>
    <w:basedOn w:val="Normal"/>
    <w:next w:val="Normal"/>
    <w:rsid w:val="00304A7C"/>
    <w:pPr>
      <w:ind w:left="440"/>
    </w:pPr>
    <w:rPr>
      <w:rFonts w:eastAsia="Times New Roman" w:cs="Times New Roman"/>
      <w:sz w:val="24"/>
      <w:szCs w:val="20"/>
    </w:rPr>
  </w:style>
  <w:style w:type="paragraph" w:styleId="TOC4">
    <w:name w:val="toc 4"/>
    <w:basedOn w:val="Normal"/>
    <w:next w:val="Normal"/>
    <w:rsid w:val="00304A7C"/>
    <w:pPr>
      <w:ind w:left="660"/>
    </w:pPr>
    <w:rPr>
      <w:rFonts w:eastAsia="Times New Roman" w:cs="Times New Roman"/>
      <w:sz w:val="24"/>
      <w:szCs w:val="20"/>
    </w:rPr>
  </w:style>
  <w:style w:type="paragraph" w:styleId="TOC5">
    <w:name w:val="toc 5"/>
    <w:basedOn w:val="Normal"/>
    <w:next w:val="Normal"/>
    <w:rsid w:val="00304A7C"/>
    <w:pPr>
      <w:ind w:left="880"/>
    </w:pPr>
    <w:rPr>
      <w:rFonts w:eastAsia="Times New Roman" w:cs="Times New Roman"/>
      <w:sz w:val="24"/>
      <w:szCs w:val="20"/>
    </w:rPr>
  </w:style>
  <w:style w:type="paragraph" w:styleId="TOC6">
    <w:name w:val="toc 6"/>
    <w:basedOn w:val="Normal"/>
    <w:next w:val="Normal"/>
    <w:rsid w:val="00304A7C"/>
    <w:pPr>
      <w:ind w:left="1100"/>
    </w:pPr>
    <w:rPr>
      <w:rFonts w:eastAsia="Times New Roman" w:cs="Times New Roman"/>
      <w:sz w:val="24"/>
      <w:szCs w:val="20"/>
    </w:rPr>
  </w:style>
  <w:style w:type="paragraph" w:styleId="TOC7">
    <w:name w:val="toc 7"/>
    <w:basedOn w:val="Normal"/>
    <w:next w:val="Normal"/>
    <w:rsid w:val="00304A7C"/>
    <w:pPr>
      <w:ind w:left="1320"/>
    </w:pPr>
    <w:rPr>
      <w:rFonts w:eastAsia="Times New Roman" w:cs="Times New Roman"/>
      <w:sz w:val="24"/>
      <w:szCs w:val="20"/>
    </w:rPr>
  </w:style>
  <w:style w:type="paragraph" w:styleId="TOC8">
    <w:name w:val="toc 8"/>
    <w:basedOn w:val="Normal"/>
    <w:next w:val="Normal"/>
    <w:rsid w:val="00304A7C"/>
    <w:pPr>
      <w:ind w:left="1540"/>
    </w:pPr>
    <w:rPr>
      <w:rFonts w:eastAsia="Times New Roman" w:cs="Times New Roman"/>
      <w:sz w:val="24"/>
      <w:szCs w:val="20"/>
    </w:rPr>
  </w:style>
  <w:style w:type="paragraph" w:styleId="TOC9">
    <w:name w:val="toc 9"/>
    <w:basedOn w:val="Normal"/>
    <w:next w:val="Normal"/>
    <w:rsid w:val="00304A7C"/>
    <w:pPr>
      <w:ind w:left="1760"/>
    </w:pPr>
    <w:rPr>
      <w:rFonts w:eastAsia="Times New Roman" w:cs="Times New Roman"/>
      <w:sz w:val="24"/>
      <w:szCs w:val="20"/>
    </w:rPr>
  </w:style>
  <w:style w:type="character" w:styleId="CommentReference">
    <w:name w:val="annotation reference"/>
    <w:basedOn w:val="DefaultParagraphFont"/>
    <w:rsid w:val="00304A7C"/>
    <w:rPr>
      <w:sz w:val="18"/>
      <w:szCs w:val="18"/>
    </w:rPr>
  </w:style>
  <w:style w:type="paragraph" w:styleId="CommentSubject">
    <w:name w:val="annotation subject"/>
    <w:basedOn w:val="CommentText"/>
    <w:next w:val="CommentText"/>
    <w:link w:val="CommentSubjectChar"/>
    <w:rsid w:val="00304A7C"/>
    <w:pPr>
      <w:widowControl/>
      <w:tabs>
        <w:tab w:val="clear" w:pos="-720"/>
      </w:tabs>
      <w:suppressAutoHyphens w:val="0"/>
    </w:pPr>
    <w:rPr>
      <w:rFonts w:asciiTheme="minorHAnsi" w:eastAsiaTheme="minorHAnsi" w:hAnsiTheme="minorHAnsi" w:cstheme="minorBidi"/>
      <w:b/>
      <w:bCs/>
    </w:rPr>
  </w:style>
  <w:style w:type="character" w:customStyle="1" w:styleId="CommentSubjectChar">
    <w:name w:val="Comment Subject Char"/>
    <w:basedOn w:val="CommentTextChar"/>
    <w:link w:val="CommentSubject"/>
    <w:rsid w:val="00304A7C"/>
    <w:rPr>
      <w:b/>
      <w:bCs/>
    </w:rPr>
  </w:style>
  <w:style w:type="paragraph" w:styleId="Revision">
    <w:name w:val="Revision"/>
    <w:hidden/>
    <w:rsid w:val="00ED0DF9"/>
    <w:rPr>
      <w:rFonts w:ascii="Arial" w:hAnsi="Arial"/>
      <w:sz w:val="22"/>
    </w:rPr>
  </w:style>
</w:styles>
</file>

<file path=word/webSettings.xml><?xml version="1.0" encoding="utf-8"?>
<w:webSettings xmlns:r="http://schemas.openxmlformats.org/officeDocument/2006/relationships" xmlns:w="http://schemas.openxmlformats.org/wordprocessingml/2006/main">
  <w:divs>
    <w:div w:id="788280993">
      <w:bodyDiv w:val="1"/>
      <w:marLeft w:val="0"/>
      <w:marRight w:val="0"/>
      <w:marTop w:val="0"/>
      <w:marBottom w:val="0"/>
      <w:divBdr>
        <w:top w:val="none" w:sz="0" w:space="0" w:color="auto"/>
        <w:left w:val="none" w:sz="0" w:space="0" w:color="auto"/>
        <w:bottom w:val="none" w:sz="0" w:space="0" w:color="auto"/>
        <w:right w:val="none" w:sz="0" w:space="0" w:color="auto"/>
      </w:divBdr>
    </w:div>
    <w:div w:id="2093968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hyperlink" Target="http://www.informatics.jax.org/javawi2/servlet/WIFetch?page=alleleDetail&amp;key=5382" TargetMode="External"/><Relationship Id="rId20" Type="http://schemas.openxmlformats.org/officeDocument/2006/relationships/theme" Target="theme/theme1.xml"/><Relationship Id="rId4" Type="http://schemas.openxmlformats.org/officeDocument/2006/relationships/webSettings" Target="webSettings.xml"/><Relationship Id="rId7" Type="http://schemas.openxmlformats.org/officeDocument/2006/relationships/image" Target="media/image1.png"/><Relationship Id="rId11" Type="http://schemas.openxmlformats.org/officeDocument/2006/relationships/hyperlink" Target="http://www.informatics.jax.org/javawi2/servlet/WIFetch?page=alleleDetail&amp;key=37581" TargetMode="External"/><Relationship Id="rId1" Type="http://schemas.openxmlformats.org/officeDocument/2006/relationships/numbering" Target="numbering.xml"/><Relationship Id="rId6" Type="http://schemas.openxmlformats.org/officeDocument/2006/relationships/endnotes" Target="endnotes.xml"/><Relationship Id="rId16" Type="http://schemas.openxmlformats.org/officeDocument/2006/relationships/hyperlink" Target="http://www.informatics.jax.org/javawi2/servlet/WIFetch?page=alleleDetail&amp;key=9022" TargetMode="External"/><Relationship Id="rId8" Type="http://schemas.openxmlformats.org/officeDocument/2006/relationships/image" Target="media/image2.png"/><Relationship Id="rId13" Type="http://schemas.openxmlformats.org/officeDocument/2006/relationships/hyperlink" Target="http://www.informatics.jax.org/javawi2/servlet/WIFetch?page=alleleDetail&amp;key=8498" TargetMode="External"/><Relationship Id="rId10"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informatics.jax.org/javawi2/servlet/WIFetch?page=alleleDetail&amp;key=7963" TargetMode="External"/><Relationship Id="rId12" Type="http://schemas.openxmlformats.org/officeDocument/2006/relationships/hyperlink" Target="http://www.informatics.jax.org/javawi2/servlet/WIFetch?page=alleleDetail&amp;key=37706" TargetMode="External"/><Relationship Id="rId17" Type="http://schemas.openxmlformats.org/officeDocument/2006/relationships/header" Target="header1.xml"/><Relationship Id="rId19" Type="http://schemas.openxmlformats.org/officeDocument/2006/relationships/fontTable" Target="fontTable.xml"/><Relationship Id="rId2" Type="http://schemas.openxmlformats.org/officeDocument/2006/relationships/styles" Target="styles.xml"/><Relationship Id="rId9" Type="http://schemas.openxmlformats.org/officeDocument/2006/relationships/image" Target="media/image3.png"/><Relationship Id="rId3" Type="http://schemas.openxmlformats.org/officeDocument/2006/relationships/settings" Target="settings.xml"/><Relationship Id="rId1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9032</Words>
  <Characters>51485</Characters>
  <Application>Microsoft Macintosh Word</Application>
  <DocSecurity>0</DocSecurity>
  <Lines>429</Lines>
  <Paragraphs>102</Paragraphs>
  <ScaleCrop>false</ScaleCrop>
  <HeadingPairs>
    <vt:vector size="2" baseType="variant">
      <vt:variant>
        <vt:lpstr>Title</vt:lpstr>
      </vt:variant>
      <vt:variant>
        <vt:i4>1</vt:i4>
      </vt:variant>
    </vt:vector>
  </HeadingPairs>
  <TitlesOfParts>
    <vt:vector size="1" baseType="lpstr">
      <vt:lpstr/>
    </vt:vector>
  </TitlesOfParts>
  <Company>TJL</Company>
  <LinksUpToDate>false</LinksUpToDate>
  <CharactersWithSpaces>63227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Derry Roopenian</dc:creator>
  <cp:lastModifiedBy>Pier Carros</cp:lastModifiedBy>
  <cp:revision>7</cp:revision>
  <cp:lastPrinted>2011-02-23T23:23:00Z</cp:lastPrinted>
  <dcterms:created xsi:type="dcterms:W3CDTF">2011-02-24T18:28:00Z</dcterms:created>
  <dcterms:modified xsi:type="dcterms:W3CDTF">2011-07-05T21:30:00Z</dcterms:modified>
</cp:coreProperties>
</file>