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4B564A">
      <w:pPr>
        <w:spacing w:line="360" w:lineRule="auto"/>
        <w:ind w:left="315" w:leftChars="150" w:right="315" w:rightChars="150"/>
        <w:jc w:val="center"/>
        <w:rPr>
          <w:rFonts w:ascii="Times New Roman" w:hAnsi="Times New Roman" w:eastAsia="宋体"/>
          <w:b/>
          <w:bCs/>
          <w:sz w:val="36"/>
          <w:szCs w:val="36"/>
        </w:rPr>
      </w:pPr>
      <w:r>
        <w:rPr>
          <w:rFonts w:hint="eastAsia" w:ascii="Times New Roman" w:hAnsi="Times New Roman" w:eastAsia="宋体"/>
          <w:b/>
          <w:bCs/>
          <w:sz w:val="36"/>
          <w:szCs w:val="36"/>
        </w:rPr>
        <w:t>基于python</w:t>
      </w:r>
      <w:r>
        <w:rPr>
          <w:rFonts w:hint="eastAsia" w:ascii="Times New Roman" w:hAnsi="Times New Roman" w:eastAsia="宋体"/>
          <w:b/>
          <w:bCs/>
          <w:sz w:val="36"/>
          <w:szCs w:val="36"/>
          <w:lang w:eastAsia="zh-Hans"/>
        </w:rPr>
        <w:t>网文搜索系统</w:t>
      </w:r>
      <w:r>
        <w:rPr>
          <w:rFonts w:hint="eastAsia" w:ascii="Times New Roman" w:hAnsi="Times New Roman" w:eastAsia="宋体"/>
          <w:b/>
          <w:bCs/>
          <w:sz w:val="36"/>
          <w:szCs w:val="36"/>
        </w:rPr>
        <w:t>设计与实现</w:t>
      </w:r>
    </w:p>
    <w:p w14:paraId="433A3D8F">
      <w:pPr>
        <w:spacing w:line="360" w:lineRule="auto"/>
        <w:ind w:left="315" w:leftChars="150" w:right="315" w:rightChars="150"/>
        <w:jc w:val="center"/>
        <w:rPr>
          <w:rFonts w:ascii="Times New Roman" w:hAnsi="Times New Roman" w:eastAsia="宋体"/>
          <w:b/>
          <w:bCs/>
          <w:sz w:val="36"/>
          <w:szCs w:val="36"/>
        </w:rPr>
      </w:pPr>
    </w:p>
    <w:p w14:paraId="2C586759">
      <w:pPr>
        <w:spacing w:line="360" w:lineRule="auto"/>
        <w:ind w:left="315" w:leftChars="150" w:right="315" w:rightChars="150"/>
        <w:jc w:val="center"/>
        <w:rPr>
          <w:rFonts w:ascii="Times New Roman" w:hAnsi="Times New Roman" w:eastAsia="宋体"/>
          <w:b/>
          <w:bCs/>
          <w:sz w:val="36"/>
          <w:szCs w:val="36"/>
        </w:rPr>
      </w:pPr>
    </w:p>
    <w:p w14:paraId="56819759">
      <w:pPr>
        <w:spacing w:line="360" w:lineRule="auto"/>
        <w:ind w:left="315" w:leftChars="150" w:right="315" w:rightChars="150"/>
        <w:jc w:val="center"/>
        <w:rPr>
          <w:rFonts w:ascii="Times New Roman" w:hAnsi="Times New Roman" w:eastAsia="宋体"/>
          <w:b/>
          <w:bCs/>
          <w:sz w:val="36"/>
          <w:szCs w:val="36"/>
        </w:rPr>
      </w:pPr>
    </w:p>
    <w:p w14:paraId="44981F40">
      <w:pPr>
        <w:spacing w:line="360" w:lineRule="auto"/>
        <w:ind w:left="315" w:leftChars="150" w:right="315" w:rightChars="150"/>
        <w:jc w:val="center"/>
        <w:rPr>
          <w:rFonts w:ascii="Times New Roman" w:hAnsi="Times New Roman" w:eastAsia="宋体"/>
          <w:b/>
          <w:bCs/>
          <w:sz w:val="36"/>
          <w:szCs w:val="36"/>
        </w:rPr>
      </w:pPr>
    </w:p>
    <w:p w14:paraId="1AF3C600">
      <w:pPr>
        <w:spacing w:line="360" w:lineRule="auto"/>
        <w:ind w:left="315" w:leftChars="150" w:right="315" w:rightChars="150"/>
        <w:jc w:val="center"/>
        <w:rPr>
          <w:rFonts w:ascii="Times New Roman" w:hAnsi="Times New Roman" w:eastAsia="宋体"/>
          <w:b/>
          <w:bCs/>
          <w:sz w:val="36"/>
          <w:szCs w:val="36"/>
        </w:rPr>
      </w:pPr>
    </w:p>
    <w:p w14:paraId="14FFA91F">
      <w:pPr>
        <w:spacing w:line="360" w:lineRule="auto"/>
        <w:ind w:left="315" w:leftChars="150" w:right="315" w:rightChars="150"/>
        <w:jc w:val="center"/>
        <w:rPr>
          <w:rFonts w:ascii="Times New Roman" w:hAnsi="Times New Roman" w:eastAsia="宋体"/>
          <w:b/>
          <w:bCs/>
          <w:sz w:val="36"/>
          <w:szCs w:val="36"/>
        </w:rPr>
      </w:pPr>
    </w:p>
    <w:p w14:paraId="2F07C9CD">
      <w:pPr>
        <w:spacing w:line="360" w:lineRule="auto"/>
        <w:ind w:left="315" w:leftChars="150" w:right="315" w:rightChars="150"/>
        <w:jc w:val="center"/>
        <w:rPr>
          <w:rFonts w:ascii="Times New Roman" w:hAnsi="Times New Roman" w:eastAsia="宋体"/>
          <w:b/>
          <w:bCs/>
          <w:sz w:val="36"/>
          <w:szCs w:val="36"/>
        </w:rPr>
      </w:pPr>
    </w:p>
    <w:p w14:paraId="58D59882">
      <w:pPr>
        <w:spacing w:line="360" w:lineRule="auto"/>
        <w:ind w:left="315" w:leftChars="150" w:right="315" w:rightChars="150"/>
        <w:jc w:val="center"/>
        <w:rPr>
          <w:rFonts w:ascii="Times New Roman" w:hAnsi="Times New Roman" w:eastAsia="宋体"/>
          <w:b/>
          <w:bCs/>
          <w:sz w:val="36"/>
          <w:szCs w:val="36"/>
        </w:rPr>
      </w:pPr>
    </w:p>
    <w:p w14:paraId="1548A7AB">
      <w:pPr>
        <w:spacing w:line="360" w:lineRule="auto"/>
        <w:ind w:left="315" w:leftChars="150" w:right="315" w:rightChars="150"/>
        <w:jc w:val="center"/>
        <w:rPr>
          <w:rFonts w:ascii="Times New Roman" w:hAnsi="Times New Roman" w:eastAsia="宋体"/>
          <w:b/>
          <w:bCs/>
          <w:sz w:val="36"/>
          <w:szCs w:val="36"/>
        </w:rPr>
      </w:pPr>
    </w:p>
    <w:p w14:paraId="1F5508F0">
      <w:pPr>
        <w:spacing w:line="360" w:lineRule="auto"/>
        <w:ind w:left="315" w:leftChars="150" w:right="315" w:rightChars="150"/>
        <w:jc w:val="center"/>
        <w:rPr>
          <w:rFonts w:ascii="Times New Roman" w:hAnsi="Times New Roman" w:eastAsia="宋体"/>
          <w:b/>
          <w:bCs/>
          <w:sz w:val="36"/>
          <w:szCs w:val="36"/>
        </w:rPr>
      </w:pPr>
    </w:p>
    <w:p w14:paraId="1C44B369">
      <w:pPr>
        <w:spacing w:line="360" w:lineRule="auto"/>
        <w:ind w:left="315" w:leftChars="150" w:right="315" w:rightChars="150"/>
        <w:jc w:val="center"/>
        <w:rPr>
          <w:rFonts w:ascii="Times New Roman" w:hAnsi="Times New Roman" w:eastAsia="宋体"/>
          <w:b/>
          <w:bCs/>
          <w:sz w:val="36"/>
          <w:szCs w:val="36"/>
        </w:rPr>
      </w:pPr>
    </w:p>
    <w:p w14:paraId="12A37CEB">
      <w:pPr>
        <w:spacing w:line="360" w:lineRule="auto"/>
        <w:ind w:left="315" w:leftChars="150" w:right="315" w:rightChars="150"/>
        <w:jc w:val="center"/>
        <w:rPr>
          <w:rFonts w:ascii="Times New Roman" w:hAnsi="Times New Roman" w:eastAsia="宋体"/>
          <w:b/>
          <w:bCs/>
          <w:sz w:val="36"/>
          <w:szCs w:val="36"/>
        </w:rPr>
      </w:pPr>
    </w:p>
    <w:p w14:paraId="24FBF892">
      <w:pPr>
        <w:spacing w:line="360" w:lineRule="auto"/>
        <w:ind w:right="315" w:rightChars="150" w:firstLine="2400" w:firstLineChars="1000"/>
        <w:jc w:val="left"/>
        <w:rPr>
          <w:rFonts w:hint="eastAsia" w:asciiTheme="minorEastAsia" w:hAnsiTheme="minorEastAsia"/>
          <w:sz w:val="24"/>
          <w:szCs w:val="24"/>
        </w:rPr>
      </w:pPr>
      <w:r>
        <w:rPr>
          <w:rFonts w:hint="eastAsia" w:asciiTheme="minorEastAsia" w:hAnsiTheme="minorEastAsia"/>
          <w:sz w:val="24"/>
          <w:szCs w:val="24"/>
        </w:rPr>
        <w:t xml:space="preserve">姓 </w:t>
      </w:r>
      <w:r>
        <w:rPr>
          <w:rFonts w:asciiTheme="minorEastAsia" w:hAnsiTheme="minorEastAsia"/>
          <w:sz w:val="24"/>
          <w:szCs w:val="24"/>
        </w:rPr>
        <w:t xml:space="preserve">   </w:t>
      </w:r>
      <w:r>
        <w:rPr>
          <w:rFonts w:hint="eastAsia" w:asciiTheme="minorEastAsia" w:hAnsiTheme="minorEastAsia"/>
          <w:sz w:val="24"/>
          <w:szCs w:val="24"/>
        </w:rPr>
        <w:t>名：</w:t>
      </w:r>
      <w:r>
        <w:rPr>
          <w:rFonts w:asciiTheme="minorEastAsia" w:hAnsiTheme="minorEastAsia"/>
          <w:sz w:val="24"/>
          <w:szCs w:val="24"/>
          <w:u w:val="single"/>
        </w:rPr>
        <w:t xml:space="preserve">      </w:t>
      </w:r>
      <w:r>
        <w:rPr>
          <w:rFonts w:hint="eastAsia" w:asciiTheme="minorEastAsia" w:hAnsiTheme="minorEastAsia"/>
          <w:sz w:val="24"/>
          <w:szCs w:val="24"/>
          <w:u w:val="single"/>
        </w:rPr>
        <w:t>王安畅，徐子豪</w:t>
      </w:r>
      <w:r>
        <w:rPr>
          <w:rFonts w:asciiTheme="minorEastAsia" w:hAnsiTheme="minorEastAsia"/>
          <w:sz w:val="24"/>
          <w:szCs w:val="24"/>
          <w:u w:val="single"/>
        </w:rPr>
        <w:t xml:space="preserve"> </w:t>
      </w:r>
      <w:r>
        <w:rPr>
          <w:rFonts w:hint="eastAsia" w:asciiTheme="minorEastAsia" w:hAnsiTheme="minorEastAsia"/>
          <w:sz w:val="24"/>
          <w:szCs w:val="24"/>
          <w:u w:val="single"/>
        </w:rPr>
        <w:t xml:space="preserve"> </w:t>
      </w:r>
      <w:r>
        <w:rPr>
          <w:rFonts w:asciiTheme="minorEastAsia" w:hAnsiTheme="minorEastAsia"/>
          <w:sz w:val="24"/>
          <w:szCs w:val="24"/>
          <w:u w:val="single"/>
        </w:rPr>
        <w:t xml:space="preserve">              </w:t>
      </w:r>
    </w:p>
    <w:p w14:paraId="717BD187">
      <w:pPr>
        <w:spacing w:line="360" w:lineRule="auto"/>
        <w:ind w:right="315" w:rightChars="150" w:firstLine="2400" w:firstLineChars="1000"/>
        <w:jc w:val="left"/>
        <w:rPr>
          <w:rFonts w:hint="eastAsia" w:asciiTheme="minorEastAsia" w:hAnsiTheme="minorEastAsia"/>
          <w:sz w:val="24"/>
          <w:szCs w:val="24"/>
        </w:rPr>
      </w:pPr>
      <w:r>
        <w:rPr>
          <w:rFonts w:hint="eastAsia" w:asciiTheme="minorEastAsia" w:hAnsiTheme="minorEastAsia"/>
          <w:sz w:val="24"/>
          <w:szCs w:val="24"/>
        </w:rPr>
        <w:t xml:space="preserve">学 </w:t>
      </w:r>
      <w:r>
        <w:rPr>
          <w:rFonts w:asciiTheme="minorEastAsia" w:hAnsiTheme="minorEastAsia"/>
          <w:sz w:val="24"/>
          <w:szCs w:val="24"/>
        </w:rPr>
        <w:t xml:space="preserve">   </w:t>
      </w:r>
      <w:r>
        <w:rPr>
          <w:rFonts w:hint="eastAsia" w:asciiTheme="minorEastAsia" w:hAnsiTheme="minorEastAsia"/>
          <w:sz w:val="24"/>
          <w:szCs w:val="24"/>
        </w:rPr>
        <w:t>号：</w:t>
      </w:r>
      <w:r>
        <w:rPr>
          <w:rFonts w:asciiTheme="minorEastAsia" w:hAnsiTheme="minorEastAsia"/>
          <w:sz w:val="24"/>
          <w:szCs w:val="24"/>
          <w:u w:val="single"/>
        </w:rPr>
        <w:t xml:space="preserve">        </w:t>
      </w:r>
      <w:r>
        <w:rPr>
          <w:rFonts w:hint="eastAsia" w:asciiTheme="minorEastAsia" w:hAnsiTheme="minorEastAsia"/>
          <w:sz w:val="24"/>
          <w:szCs w:val="24"/>
          <w:u w:val="single"/>
        </w:rPr>
        <w:t>1241004022</w:t>
      </w:r>
      <w:r>
        <w:rPr>
          <w:rFonts w:asciiTheme="minorEastAsia" w:hAnsiTheme="minorEastAsia"/>
          <w:sz w:val="24"/>
          <w:szCs w:val="24"/>
          <w:u w:val="single"/>
        </w:rPr>
        <w:t xml:space="preserve">   </w:t>
      </w:r>
      <w:r>
        <w:rPr>
          <w:rFonts w:hint="eastAsia" w:asciiTheme="minorEastAsia" w:hAnsiTheme="minorEastAsia"/>
          <w:sz w:val="24"/>
          <w:szCs w:val="24"/>
          <w:u w:val="single"/>
        </w:rPr>
        <w:t>1241004023</w:t>
      </w:r>
      <w:r>
        <w:rPr>
          <w:rFonts w:asciiTheme="minorEastAsia" w:hAnsiTheme="minorEastAsia"/>
          <w:sz w:val="24"/>
          <w:szCs w:val="24"/>
          <w:u w:val="single"/>
        </w:rPr>
        <w:t xml:space="preserve">            </w:t>
      </w:r>
    </w:p>
    <w:p w14:paraId="362215BD">
      <w:pPr>
        <w:spacing w:line="360" w:lineRule="auto"/>
        <w:ind w:right="315" w:rightChars="150" w:firstLine="2400" w:firstLineChars="1000"/>
        <w:jc w:val="left"/>
        <w:rPr>
          <w:rFonts w:hint="eastAsia" w:asciiTheme="minorEastAsia" w:hAnsiTheme="minorEastAsia"/>
          <w:sz w:val="24"/>
          <w:szCs w:val="24"/>
        </w:rPr>
      </w:pPr>
      <w:r>
        <w:rPr>
          <w:rFonts w:hint="eastAsia" w:asciiTheme="minorEastAsia" w:hAnsiTheme="minorEastAsia"/>
          <w:sz w:val="24"/>
          <w:szCs w:val="24"/>
        </w:rPr>
        <w:t>指导教师：</w:t>
      </w:r>
      <w:r>
        <w:rPr>
          <w:rFonts w:asciiTheme="minorEastAsia" w:hAnsiTheme="minorEastAsia"/>
          <w:sz w:val="24"/>
          <w:szCs w:val="24"/>
          <w:u w:val="single"/>
        </w:rPr>
        <w:t xml:space="preserve">        </w:t>
      </w:r>
      <w:r>
        <w:rPr>
          <w:rFonts w:hint="eastAsia" w:asciiTheme="minorEastAsia" w:hAnsiTheme="minorEastAsia"/>
          <w:sz w:val="24"/>
          <w:szCs w:val="24"/>
          <w:u w:val="single"/>
        </w:rPr>
        <w:t>刘宁</w:t>
      </w:r>
      <w:r>
        <w:rPr>
          <w:rFonts w:asciiTheme="minorEastAsia" w:hAnsiTheme="minorEastAsia"/>
          <w:sz w:val="24"/>
          <w:szCs w:val="24"/>
          <w:u w:val="single"/>
        </w:rPr>
        <w:t xml:space="preserve">               </w:t>
      </w:r>
    </w:p>
    <w:p w14:paraId="54A8CA80">
      <w:pPr>
        <w:spacing w:line="360" w:lineRule="auto"/>
        <w:ind w:right="315" w:rightChars="150"/>
        <w:rPr>
          <w:rFonts w:ascii="Times New Roman" w:hAnsi="Times New Roman" w:eastAsia="宋体"/>
          <w:b/>
          <w:bCs/>
          <w:sz w:val="44"/>
          <w:szCs w:val="44"/>
        </w:rPr>
      </w:pPr>
    </w:p>
    <w:p w14:paraId="6A6D7E58">
      <w:pPr>
        <w:spacing w:line="360" w:lineRule="auto"/>
        <w:ind w:right="315" w:rightChars="150"/>
        <w:rPr>
          <w:rFonts w:ascii="Times New Roman" w:hAnsi="Times New Roman" w:eastAsia="宋体"/>
          <w:b/>
          <w:bCs/>
          <w:sz w:val="44"/>
          <w:szCs w:val="44"/>
        </w:rPr>
      </w:pPr>
    </w:p>
    <w:p w14:paraId="0594DAC0">
      <w:pPr>
        <w:spacing w:line="360" w:lineRule="auto"/>
        <w:ind w:right="315" w:rightChars="150"/>
        <w:rPr>
          <w:rFonts w:ascii="Times New Roman" w:hAnsi="Times New Roman" w:eastAsia="宋体"/>
          <w:b/>
          <w:bCs/>
          <w:sz w:val="44"/>
          <w:szCs w:val="44"/>
        </w:rPr>
      </w:pPr>
    </w:p>
    <w:p w14:paraId="3A98B6FD">
      <w:pPr>
        <w:spacing w:line="360" w:lineRule="auto"/>
        <w:ind w:right="315" w:rightChars="150"/>
        <w:rPr>
          <w:rFonts w:ascii="Times New Roman" w:hAnsi="Times New Roman" w:eastAsia="宋体"/>
          <w:b/>
          <w:bCs/>
          <w:sz w:val="44"/>
          <w:szCs w:val="44"/>
        </w:rPr>
      </w:pPr>
    </w:p>
    <w:p w14:paraId="0FB0ED71">
      <w:pPr>
        <w:spacing w:line="360" w:lineRule="auto"/>
        <w:ind w:right="315" w:rightChars="150"/>
        <w:rPr>
          <w:rFonts w:ascii="Times New Roman" w:hAnsi="Times New Roman" w:eastAsia="宋体"/>
          <w:b/>
          <w:bCs/>
          <w:sz w:val="44"/>
          <w:szCs w:val="44"/>
        </w:rPr>
      </w:pPr>
    </w:p>
    <w:p w14:paraId="1191C040">
      <w:pPr>
        <w:spacing w:line="360" w:lineRule="auto"/>
        <w:ind w:left="315" w:leftChars="150" w:right="315" w:rightChars="150"/>
        <w:jc w:val="center"/>
        <w:rPr>
          <w:rFonts w:ascii="Times New Roman" w:hAnsi="Times New Roman" w:eastAsia="宋体"/>
          <w:b/>
          <w:bCs/>
          <w:sz w:val="24"/>
          <w:szCs w:val="24"/>
        </w:rPr>
      </w:pPr>
      <w:r>
        <w:rPr>
          <w:rFonts w:hint="eastAsia" w:ascii="Times New Roman" w:hAnsi="Times New Roman" w:eastAsia="宋体"/>
          <w:b/>
          <w:bCs/>
          <w:sz w:val="24"/>
          <w:szCs w:val="24"/>
        </w:rPr>
        <w:t>2025年7月</w:t>
      </w:r>
    </w:p>
    <w:p w14:paraId="1F891392">
      <w:pPr>
        <w:spacing w:line="360" w:lineRule="auto"/>
        <w:ind w:left="315" w:leftChars="150" w:right="315" w:rightChars="150"/>
        <w:jc w:val="center"/>
        <w:rPr>
          <w:rFonts w:ascii="Times New Roman" w:hAnsi="Times New Roman" w:eastAsia="宋体"/>
          <w:b/>
          <w:bCs/>
          <w:sz w:val="24"/>
          <w:szCs w:val="24"/>
        </w:rPr>
      </w:pPr>
    </w:p>
    <w:p w14:paraId="68C083FB">
      <w:pPr>
        <w:ind w:firstLine="1680" w:firstLineChars="700"/>
        <w:rPr>
          <w:rFonts w:hint="eastAsia"/>
          <w:sz w:val="24"/>
          <w:szCs w:val="24"/>
        </w:rPr>
      </w:pPr>
      <w:r>
        <w:rPr>
          <w:rFonts w:hint="eastAsia"/>
          <w:sz w:val="24"/>
          <w:szCs w:val="24"/>
        </w:rPr>
        <w:t>基于Python的网文搜索系统设计与实现</w:t>
      </w:r>
    </w:p>
    <w:p w14:paraId="3C941A03">
      <w:pPr>
        <w:rPr>
          <w:rFonts w:hint="eastAsia"/>
          <w:sz w:val="24"/>
          <w:szCs w:val="24"/>
        </w:rPr>
      </w:pPr>
      <w:r>
        <w:rPr>
          <w:rFonts w:hint="eastAsia"/>
          <w:sz w:val="24"/>
          <w:szCs w:val="24"/>
        </w:rPr>
        <w:t xml:space="preserve"> </w:t>
      </w:r>
    </w:p>
    <w:p w14:paraId="18B6B92A">
      <w:pPr>
        <w:ind w:firstLine="480" w:firstLineChars="200"/>
        <w:rPr>
          <w:rFonts w:hint="eastAsia"/>
          <w:sz w:val="24"/>
          <w:szCs w:val="24"/>
        </w:rPr>
      </w:pPr>
      <w:r>
        <w:rPr>
          <w:rFonts w:hint="eastAsia"/>
          <w:sz w:val="24"/>
          <w:szCs w:val="24"/>
        </w:rPr>
        <w:t>本文聚焦基于Python的网文系统设计与实现。系统选用Django框架开展后端开发，以Vue.js构建前端交互，依托MySQL数据库完成数据存储管理 。首先梳理图书查询系统的开发背景、目标及价值，剖析图书检索领域的需求与发展趋向。系统设计环节，深入阐释整体架构、功能模块（涵盖网文信息管理、分类检索、用户查询交互等）及数据库表结构规划。借助Django框架的MVC模式，落地用户管理、图书数据维护、查询逻辑处理等核心功能；利用Vue.js搭建前端界面，保障前后端高效交互，优化查询操作体验。系统实现阶段，详尽介绍Django的视图函数、模型定义、表单处理等后端技术运用，以及Vue.js组件化开发、状态管理、路由配置等前端实践。结合MySQL数据库，完成图书数据持久化设计，包含库表创建、关联关系梳理与索引优化。最后，对系统开展功能测试（如精准查询、模糊检索等）、压力测试及安全性验证，确认系统稳定性与可靠性。实际运行反馈表明，该系统可满足图书查询的基本业务场景，具备拓展与维护潜力，为图书查询类系统开发提供可行技术方案，助力数字化发展 。</w:t>
      </w:r>
    </w:p>
    <w:p w14:paraId="34EA2C18">
      <w:pPr>
        <w:rPr>
          <w:rFonts w:hint="eastAsia"/>
          <w:sz w:val="24"/>
          <w:szCs w:val="24"/>
        </w:rPr>
      </w:pPr>
      <w:r>
        <w:rPr>
          <w:rFonts w:hint="eastAsia"/>
          <w:sz w:val="24"/>
          <w:szCs w:val="24"/>
        </w:rPr>
        <w:t xml:space="preserve"> </w:t>
      </w:r>
    </w:p>
    <w:p w14:paraId="16AA522A">
      <w:pPr>
        <w:rPr>
          <w:rFonts w:hint="eastAsia"/>
          <w:sz w:val="24"/>
          <w:szCs w:val="24"/>
        </w:rPr>
      </w:pPr>
      <w:r>
        <w:rPr>
          <w:rFonts w:hint="eastAsia"/>
          <w:sz w:val="24"/>
          <w:szCs w:val="24"/>
        </w:rPr>
        <w:t>关键词：Django；Vue；系统设计；网文搜索</w:t>
      </w:r>
    </w:p>
    <w:p w14:paraId="1F1EC6A3">
      <w:pPr>
        <w:rPr>
          <w:rFonts w:hint="eastAsia"/>
          <w:sz w:val="24"/>
          <w:szCs w:val="24"/>
        </w:rPr>
      </w:pPr>
    </w:p>
    <w:p w14:paraId="7AB72996">
      <w:pPr>
        <w:rPr>
          <w:rFonts w:hint="eastAsia"/>
          <w:sz w:val="24"/>
          <w:szCs w:val="24"/>
        </w:rPr>
      </w:pPr>
    </w:p>
    <w:p w14:paraId="5FC35F8B">
      <w:pPr>
        <w:rPr>
          <w:rFonts w:hint="eastAsia"/>
          <w:sz w:val="24"/>
          <w:szCs w:val="24"/>
        </w:rPr>
      </w:pPr>
    </w:p>
    <w:p w14:paraId="653541AB">
      <w:pPr>
        <w:rPr>
          <w:rFonts w:hint="eastAsia"/>
          <w:sz w:val="24"/>
          <w:szCs w:val="24"/>
        </w:rPr>
      </w:pPr>
    </w:p>
    <w:p w14:paraId="472525B9">
      <w:pPr>
        <w:ind w:firstLine="3360" w:firstLineChars="1400"/>
        <w:rPr>
          <w:rFonts w:hint="eastAsia"/>
          <w:sz w:val="24"/>
          <w:szCs w:val="24"/>
        </w:rPr>
      </w:pPr>
      <w:r>
        <w:rPr>
          <w:rFonts w:hint="eastAsia"/>
          <w:sz w:val="24"/>
          <w:szCs w:val="24"/>
        </w:rPr>
        <w:t>Abstract</w:t>
      </w:r>
    </w:p>
    <w:p w14:paraId="7724F38F">
      <w:pPr>
        <w:ind w:firstLine="480" w:firstLineChars="200"/>
        <w:rPr>
          <w:rFonts w:hint="eastAsia"/>
          <w:sz w:val="24"/>
          <w:szCs w:val="24"/>
        </w:rPr>
      </w:pPr>
      <w:r>
        <w:rPr>
          <w:rFonts w:hint="eastAsia"/>
          <w:sz w:val="24"/>
          <w:szCs w:val="24"/>
        </w:rPr>
        <w:t>This paper explores the design and implementation of an e - commerce system based on Python. The system adopts the Django framework for back - end development, Vue.js for front - end development, and the MySQL database for data storage and management. Firstly, this paper outlines the background, purposes and significance of the e - commerce system, and analyzes the development trends and market demands of current e - commerce business. In the system design part, the overall architecture, functional module division and database design of the system are elaborated in detail. Through the MVC design pattern of the Django framework, core functions such as user management, commodity management, category management, order processing, and comment management are realized. Meanwhile, Vue.js is used to build the front - end user interface to achieve interaction with the back - end and improve the user experience. In the process of system implementation, this paper introduces in detail the application of technologies such as view functions, model definitions, and form processing under the Django framework, as well as front - end technologies such as component - based development, state management, and route configuration of Vue.js. At the same time, combined with the MySQL database, the design and implementation of the data persistence layer are completed, including the creation of database tables, associations, and index optimization. Finally, this paper conducts testing and performance analysis on the system, including functional testing, stress testing, and security testing, to verify the stability and reliability of the system. Through actual operation results and user feedback, it is shown that the system can meet the basic business needs of the e - commerce mall and has certain scalability and maintainability. The research results of this paper provide an effective technical solution for the development of e - commerce systems and have certain theoretical value and practical significance for promoting the development of e - commerce.</w:t>
      </w:r>
    </w:p>
    <w:p w14:paraId="5FA0AE7B">
      <w:pPr>
        <w:rPr>
          <w:rFonts w:hint="eastAsia"/>
          <w:sz w:val="24"/>
          <w:szCs w:val="24"/>
        </w:rPr>
      </w:pPr>
      <w:r>
        <w:rPr>
          <w:rFonts w:hint="eastAsia"/>
          <w:sz w:val="24"/>
          <w:szCs w:val="24"/>
        </w:rPr>
        <w:t xml:space="preserve"> </w:t>
      </w:r>
    </w:p>
    <w:p w14:paraId="32529680">
      <w:pPr>
        <w:rPr>
          <w:rFonts w:hint="eastAsia"/>
          <w:sz w:val="24"/>
          <w:szCs w:val="24"/>
        </w:rPr>
      </w:pPr>
      <w:r>
        <w:rPr>
          <w:rFonts w:hint="eastAsia"/>
          <w:sz w:val="24"/>
          <w:szCs w:val="24"/>
        </w:rPr>
        <w:t>Keywords: Django; Vue; System Design; E - commerce Mall</w:t>
      </w:r>
    </w:p>
    <w:p w14:paraId="256482F8">
      <w:pPr>
        <w:rPr>
          <w:rFonts w:hint="eastAsia"/>
          <w:sz w:val="24"/>
          <w:szCs w:val="24"/>
        </w:rPr>
      </w:pPr>
    </w:p>
    <w:p w14:paraId="1C012F19">
      <w:pPr>
        <w:rPr>
          <w:rFonts w:hint="eastAsia"/>
          <w:sz w:val="24"/>
          <w:szCs w:val="24"/>
        </w:rPr>
      </w:pPr>
    </w:p>
    <w:p w14:paraId="7478A51A">
      <w:pPr>
        <w:rPr>
          <w:rFonts w:hint="eastAsia"/>
          <w:sz w:val="24"/>
          <w:szCs w:val="24"/>
        </w:rPr>
      </w:pPr>
    </w:p>
    <w:p w14:paraId="5362BA2D">
      <w:pPr>
        <w:rPr>
          <w:rFonts w:hint="eastAsia"/>
          <w:sz w:val="24"/>
          <w:szCs w:val="24"/>
        </w:rPr>
      </w:pPr>
    </w:p>
    <w:p w14:paraId="0D8D2133">
      <w:pPr>
        <w:rPr>
          <w:rFonts w:hint="eastAsia"/>
          <w:sz w:val="24"/>
          <w:szCs w:val="24"/>
        </w:rPr>
      </w:pPr>
    </w:p>
    <w:p w14:paraId="7A3F54A0">
      <w:pPr>
        <w:rPr>
          <w:rFonts w:hint="eastAsia"/>
          <w:sz w:val="24"/>
          <w:szCs w:val="24"/>
        </w:rPr>
      </w:pPr>
    </w:p>
    <w:p w14:paraId="6A9E79AE">
      <w:pPr>
        <w:rPr>
          <w:rFonts w:hint="eastAsia"/>
          <w:sz w:val="24"/>
          <w:szCs w:val="24"/>
        </w:rPr>
      </w:pPr>
    </w:p>
    <w:p w14:paraId="5CAEF647">
      <w:pPr>
        <w:rPr>
          <w:rFonts w:hint="eastAsia"/>
          <w:sz w:val="24"/>
          <w:szCs w:val="24"/>
        </w:rPr>
      </w:pPr>
    </w:p>
    <w:p w14:paraId="3F2AFB7A">
      <w:pPr>
        <w:rPr>
          <w:rFonts w:hint="eastAsia"/>
          <w:sz w:val="24"/>
          <w:szCs w:val="24"/>
        </w:rPr>
      </w:pPr>
    </w:p>
    <w:p w14:paraId="6EFE508F">
      <w:pPr>
        <w:rPr>
          <w:rFonts w:hint="eastAsia"/>
          <w:sz w:val="24"/>
          <w:szCs w:val="24"/>
        </w:rPr>
      </w:pPr>
    </w:p>
    <w:p w14:paraId="2D65649A">
      <w:pPr>
        <w:rPr>
          <w:rFonts w:hint="eastAsia"/>
          <w:sz w:val="24"/>
          <w:szCs w:val="24"/>
        </w:rPr>
      </w:pPr>
    </w:p>
    <w:p w14:paraId="25D13C17">
      <w:pPr>
        <w:rPr>
          <w:rFonts w:hint="eastAsia"/>
          <w:sz w:val="24"/>
          <w:szCs w:val="24"/>
        </w:rPr>
      </w:pPr>
    </w:p>
    <w:p w14:paraId="66FB1785">
      <w:pPr>
        <w:rPr>
          <w:rFonts w:hint="eastAsia"/>
          <w:sz w:val="24"/>
          <w:szCs w:val="24"/>
        </w:rPr>
      </w:pPr>
    </w:p>
    <w:p w14:paraId="49C22900">
      <w:pPr>
        <w:rPr>
          <w:rFonts w:hint="eastAsia"/>
          <w:sz w:val="24"/>
          <w:szCs w:val="24"/>
        </w:rPr>
      </w:pPr>
    </w:p>
    <w:p w14:paraId="38ABBD1E">
      <w:pPr>
        <w:rPr>
          <w:rFonts w:hint="eastAsia"/>
          <w:sz w:val="24"/>
          <w:szCs w:val="24"/>
        </w:rPr>
      </w:pPr>
    </w:p>
    <w:p w14:paraId="550D754F">
      <w:pPr>
        <w:rPr>
          <w:sz w:val="24"/>
          <w:szCs w:val="24"/>
        </w:rPr>
      </w:pPr>
      <w:r>
        <w:rPr>
          <w:rFonts w:hint="eastAsia"/>
          <w:sz w:val="24"/>
          <w:szCs w:val="24"/>
        </w:rPr>
        <w:t xml:space="preserve">目录 </w:t>
      </w:r>
    </w:p>
    <w:p w14:paraId="213E1599">
      <w:pPr>
        <w:rPr>
          <w:sz w:val="24"/>
          <w:szCs w:val="24"/>
        </w:rPr>
      </w:pPr>
      <w:r>
        <w:rPr>
          <w:rFonts w:hint="eastAsia"/>
          <w:sz w:val="24"/>
          <w:szCs w:val="24"/>
        </w:rPr>
        <w:t>1．绪论</w:t>
      </w:r>
    </w:p>
    <w:p w14:paraId="695D93E6">
      <w:pPr>
        <w:rPr>
          <w:sz w:val="24"/>
          <w:szCs w:val="24"/>
        </w:rPr>
      </w:pPr>
      <w:r>
        <w:rPr>
          <w:rFonts w:hint="eastAsia"/>
          <w:sz w:val="24"/>
          <w:szCs w:val="24"/>
        </w:rPr>
        <w:t xml:space="preserve">1.1 研究背景                       </w:t>
      </w:r>
      <w:r>
        <w:rPr>
          <w:sz w:val="24"/>
          <w:szCs w:val="24"/>
        </w:rPr>
        <w:t>…</w:t>
      </w:r>
      <w:r>
        <w:rPr>
          <w:rFonts w:hint="eastAsia"/>
          <w:sz w:val="24"/>
          <w:szCs w:val="24"/>
        </w:rPr>
        <w:t>7</w:t>
      </w:r>
    </w:p>
    <w:p w14:paraId="0571E2D3">
      <w:pPr>
        <w:rPr>
          <w:sz w:val="24"/>
          <w:szCs w:val="24"/>
        </w:rPr>
      </w:pPr>
      <w:r>
        <w:rPr>
          <w:rFonts w:hint="eastAsia"/>
          <w:sz w:val="24"/>
          <w:szCs w:val="24"/>
        </w:rPr>
        <w:t xml:space="preserve">1.2 研究现状                       </w:t>
      </w:r>
      <w:r>
        <w:rPr>
          <w:sz w:val="24"/>
          <w:szCs w:val="24"/>
        </w:rPr>
        <w:t>…</w:t>
      </w:r>
      <w:r>
        <w:rPr>
          <w:rFonts w:hint="eastAsia"/>
          <w:sz w:val="24"/>
          <w:szCs w:val="24"/>
        </w:rPr>
        <w:t>7</w:t>
      </w:r>
    </w:p>
    <w:p w14:paraId="36F7486C">
      <w:pPr>
        <w:rPr>
          <w:sz w:val="24"/>
          <w:szCs w:val="24"/>
        </w:rPr>
      </w:pPr>
      <w:r>
        <w:rPr>
          <w:rFonts w:hint="eastAsia"/>
          <w:sz w:val="24"/>
          <w:szCs w:val="24"/>
        </w:rPr>
        <w:t xml:space="preserve">1.3 研究目标                       </w:t>
      </w:r>
      <w:r>
        <w:rPr>
          <w:sz w:val="24"/>
          <w:szCs w:val="24"/>
        </w:rPr>
        <w:t>…</w:t>
      </w:r>
      <w:r>
        <w:rPr>
          <w:rFonts w:hint="eastAsia"/>
          <w:sz w:val="24"/>
          <w:szCs w:val="24"/>
        </w:rPr>
        <w:t>9</w:t>
      </w:r>
    </w:p>
    <w:p w14:paraId="42E0D26E">
      <w:pPr>
        <w:rPr>
          <w:sz w:val="24"/>
          <w:szCs w:val="24"/>
        </w:rPr>
      </w:pPr>
      <w:r>
        <w:rPr>
          <w:rFonts w:hint="eastAsia"/>
          <w:sz w:val="24"/>
          <w:szCs w:val="24"/>
        </w:rPr>
        <w:t>2.相关技术介绍</w:t>
      </w:r>
    </w:p>
    <w:p w14:paraId="6395BA2B">
      <w:pPr>
        <w:rPr>
          <w:sz w:val="24"/>
          <w:szCs w:val="24"/>
        </w:rPr>
      </w:pPr>
      <w:r>
        <w:rPr>
          <w:rFonts w:hint="eastAsia"/>
          <w:sz w:val="24"/>
          <w:szCs w:val="24"/>
        </w:rPr>
        <w:t xml:space="preserve">2.1 python语言                    </w:t>
      </w:r>
      <w:r>
        <w:rPr>
          <w:sz w:val="24"/>
          <w:szCs w:val="24"/>
        </w:rPr>
        <w:t>…</w:t>
      </w:r>
      <w:r>
        <w:rPr>
          <w:rFonts w:hint="eastAsia"/>
          <w:sz w:val="24"/>
          <w:szCs w:val="24"/>
        </w:rPr>
        <w:t>10</w:t>
      </w:r>
    </w:p>
    <w:p w14:paraId="2FB5B766">
      <w:pPr>
        <w:rPr>
          <w:sz w:val="24"/>
          <w:szCs w:val="24"/>
        </w:rPr>
      </w:pPr>
      <w:r>
        <w:rPr>
          <w:rFonts w:hint="eastAsia"/>
          <w:sz w:val="24"/>
          <w:szCs w:val="24"/>
        </w:rPr>
        <w:t xml:space="preserve">2.2Django框架技术                </w:t>
      </w:r>
      <w:r>
        <w:rPr>
          <w:sz w:val="24"/>
          <w:szCs w:val="24"/>
        </w:rPr>
        <w:t>…</w:t>
      </w:r>
      <w:r>
        <w:rPr>
          <w:rFonts w:hint="eastAsia"/>
          <w:sz w:val="24"/>
          <w:szCs w:val="24"/>
        </w:rPr>
        <w:t>11</w:t>
      </w:r>
    </w:p>
    <w:p w14:paraId="5200E572">
      <w:pPr>
        <w:rPr>
          <w:sz w:val="24"/>
          <w:szCs w:val="24"/>
        </w:rPr>
      </w:pPr>
      <w:r>
        <w:rPr>
          <w:rFonts w:hint="eastAsia"/>
          <w:sz w:val="24"/>
          <w:szCs w:val="24"/>
        </w:rPr>
        <w:t xml:space="preserve">2.3Vue前端技术              </w:t>
      </w:r>
      <w:bookmarkStart w:id="0" w:name="_GoBack"/>
      <w:bookmarkEnd w:id="0"/>
      <w:r>
        <w:rPr>
          <w:rFonts w:hint="eastAsia"/>
          <w:sz w:val="24"/>
          <w:szCs w:val="24"/>
        </w:rPr>
        <w:t xml:space="preserve">     </w:t>
      </w:r>
      <w:r>
        <w:rPr>
          <w:sz w:val="24"/>
          <w:szCs w:val="24"/>
        </w:rPr>
        <w:t>…</w:t>
      </w:r>
      <w:r>
        <w:rPr>
          <w:rFonts w:hint="eastAsia"/>
          <w:sz w:val="24"/>
          <w:szCs w:val="24"/>
        </w:rPr>
        <w:t>13</w:t>
      </w:r>
    </w:p>
    <w:p w14:paraId="49CB15CB">
      <w:pPr>
        <w:rPr>
          <w:sz w:val="24"/>
          <w:szCs w:val="24"/>
        </w:rPr>
      </w:pPr>
      <w:r>
        <w:rPr>
          <w:rFonts w:hint="eastAsia"/>
          <w:sz w:val="24"/>
          <w:szCs w:val="24"/>
        </w:rPr>
        <w:t xml:space="preserve">2.3.1 Vue框架                      </w:t>
      </w:r>
      <w:r>
        <w:rPr>
          <w:sz w:val="24"/>
          <w:szCs w:val="24"/>
        </w:rPr>
        <w:t>…</w:t>
      </w:r>
      <w:r>
        <w:rPr>
          <w:rFonts w:hint="eastAsia"/>
          <w:sz w:val="24"/>
          <w:szCs w:val="24"/>
        </w:rPr>
        <w:t>13</w:t>
      </w:r>
    </w:p>
    <w:p w14:paraId="23C4EE03">
      <w:pPr>
        <w:rPr>
          <w:sz w:val="24"/>
          <w:szCs w:val="24"/>
        </w:rPr>
      </w:pPr>
      <w:r>
        <w:rPr>
          <w:rFonts w:hint="eastAsia"/>
          <w:sz w:val="24"/>
          <w:szCs w:val="24"/>
        </w:rPr>
        <w:t xml:space="preserve">2.3.2 Element-UI组件               </w:t>
      </w:r>
      <w:r>
        <w:rPr>
          <w:sz w:val="24"/>
          <w:szCs w:val="24"/>
        </w:rPr>
        <w:t>…</w:t>
      </w:r>
      <w:r>
        <w:rPr>
          <w:rFonts w:hint="eastAsia"/>
          <w:sz w:val="24"/>
          <w:szCs w:val="24"/>
        </w:rPr>
        <w:t>14</w:t>
      </w:r>
    </w:p>
    <w:p w14:paraId="519E863E">
      <w:pPr>
        <w:rPr>
          <w:sz w:val="24"/>
          <w:szCs w:val="24"/>
        </w:rPr>
      </w:pPr>
      <w:r>
        <w:rPr>
          <w:rFonts w:hint="eastAsia"/>
          <w:sz w:val="24"/>
          <w:szCs w:val="24"/>
        </w:rPr>
        <w:t xml:space="preserve">2.4MySQL数据库                   </w:t>
      </w:r>
      <w:r>
        <w:rPr>
          <w:sz w:val="24"/>
          <w:szCs w:val="24"/>
        </w:rPr>
        <w:t>…</w:t>
      </w:r>
      <w:r>
        <w:rPr>
          <w:rFonts w:hint="eastAsia"/>
          <w:sz w:val="24"/>
          <w:szCs w:val="24"/>
        </w:rPr>
        <w:t>15</w:t>
      </w:r>
    </w:p>
    <w:p w14:paraId="32025EC9">
      <w:pPr>
        <w:rPr>
          <w:sz w:val="24"/>
          <w:szCs w:val="24"/>
        </w:rPr>
      </w:pPr>
      <w:r>
        <w:rPr>
          <w:rFonts w:hint="eastAsia"/>
          <w:sz w:val="24"/>
          <w:szCs w:val="24"/>
        </w:rPr>
        <w:t xml:space="preserve">3.需求分析                        </w:t>
      </w:r>
    </w:p>
    <w:p w14:paraId="61678A96">
      <w:pPr>
        <w:rPr>
          <w:sz w:val="24"/>
          <w:szCs w:val="24"/>
        </w:rPr>
      </w:pPr>
      <w:r>
        <w:rPr>
          <w:rFonts w:hint="eastAsia"/>
          <w:sz w:val="24"/>
          <w:szCs w:val="24"/>
        </w:rPr>
        <w:t xml:space="preserve">3.1系统功能需求分析               </w:t>
      </w:r>
      <w:r>
        <w:rPr>
          <w:sz w:val="24"/>
          <w:szCs w:val="24"/>
        </w:rPr>
        <w:t>…</w:t>
      </w:r>
      <w:r>
        <w:rPr>
          <w:rFonts w:hint="eastAsia"/>
          <w:sz w:val="24"/>
          <w:szCs w:val="24"/>
        </w:rPr>
        <w:t>17</w:t>
      </w:r>
    </w:p>
    <w:p w14:paraId="3F572EFF">
      <w:pPr>
        <w:rPr>
          <w:sz w:val="24"/>
          <w:szCs w:val="24"/>
        </w:rPr>
      </w:pPr>
      <w:r>
        <w:rPr>
          <w:rFonts w:hint="eastAsia"/>
          <w:sz w:val="24"/>
          <w:szCs w:val="24"/>
        </w:rPr>
        <w:t xml:space="preserve">3.1.1 业务需求分析                 </w:t>
      </w:r>
      <w:r>
        <w:rPr>
          <w:sz w:val="24"/>
          <w:szCs w:val="24"/>
        </w:rPr>
        <w:t>…</w:t>
      </w:r>
      <w:r>
        <w:rPr>
          <w:rFonts w:hint="eastAsia"/>
          <w:sz w:val="24"/>
          <w:szCs w:val="24"/>
        </w:rPr>
        <w:t>17</w:t>
      </w:r>
    </w:p>
    <w:p w14:paraId="722AE7F4">
      <w:pPr>
        <w:rPr>
          <w:sz w:val="24"/>
          <w:szCs w:val="24"/>
        </w:rPr>
      </w:pPr>
      <w:r>
        <w:rPr>
          <w:rFonts w:hint="eastAsia"/>
          <w:sz w:val="24"/>
          <w:szCs w:val="24"/>
        </w:rPr>
        <w:t xml:space="preserve">3.1.2 数据需求分析                 </w:t>
      </w:r>
      <w:r>
        <w:rPr>
          <w:sz w:val="24"/>
          <w:szCs w:val="24"/>
        </w:rPr>
        <w:t>…</w:t>
      </w:r>
      <w:r>
        <w:rPr>
          <w:rFonts w:hint="eastAsia"/>
          <w:sz w:val="24"/>
          <w:szCs w:val="24"/>
        </w:rPr>
        <w:t>18</w:t>
      </w:r>
    </w:p>
    <w:p w14:paraId="3153E67A">
      <w:pPr>
        <w:rPr>
          <w:sz w:val="24"/>
          <w:szCs w:val="24"/>
        </w:rPr>
      </w:pPr>
      <w:r>
        <w:rPr>
          <w:rFonts w:hint="eastAsia"/>
          <w:sz w:val="24"/>
          <w:szCs w:val="24"/>
        </w:rPr>
        <w:t xml:space="preserve">3.2  系统非功能性需求分析         </w:t>
      </w:r>
      <w:r>
        <w:rPr>
          <w:sz w:val="24"/>
          <w:szCs w:val="24"/>
        </w:rPr>
        <w:t>…</w:t>
      </w:r>
      <w:r>
        <w:rPr>
          <w:rFonts w:hint="eastAsia"/>
          <w:sz w:val="24"/>
          <w:szCs w:val="24"/>
        </w:rPr>
        <w:t>19</w:t>
      </w:r>
    </w:p>
    <w:p w14:paraId="40341902">
      <w:pPr>
        <w:rPr>
          <w:sz w:val="24"/>
          <w:szCs w:val="24"/>
        </w:rPr>
      </w:pPr>
      <w:r>
        <w:rPr>
          <w:rFonts w:hint="eastAsia"/>
          <w:sz w:val="24"/>
          <w:szCs w:val="24"/>
        </w:rPr>
        <w:t xml:space="preserve">3.2.1 系统处理能力需求             </w:t>
      </w:r>
      <w:r>
        <w:rPr>
          <w:sz w:val="24"/>
          <w:szCs w:val="24"/>
        </w:rPr>
        <w:t>…</w:t>
      </w:r>
      <w:r>
        <w:rPr>
          <w:rFonts w:hint="eastAsia"/>
          <w:sz w:val="24"/>
          <w:szCs w:val="24"/>
        </w:rPr>
        <w:t>20</w:t>
      </w:r>
    </w:p>
    <w:p w14:paraId="31C587BA">
      <w:pPr>
        <w:rPr>
          <w:sz w:val="24"/>
          <w:szCs w:val="24"/>
        </w:rPr>
      </w:pPr>
      <w:r>
        <w:rPr>
          <w:rFonts w:hint="eastAsia"/>
          <w:sz w:val="24"/>
          <w:szCs w:val="24"/>
        </w:rPr>
        <w:t xml:space="preserve">3.2.2 可靠性需求                   </w:t>
      </w:r>
      <w:r>
        <w:rPr>
          <w:sz w:val="24"/>
          <w:szCs w:val="24"/>
        </w:rPr>
        <w:t>…</w:t>
      </w:r>
      <w:r>
        <w:rPr>
          <w:rFonts w:hint="eastAsia"/>
          <w:sz w:val="24"/>
          <w:szCs w:val="24"/>
        </w:rPr>
        <w:t>20</w:t>
      </w:r>
    </w:p>
    <w:p w14:paraId="6AB0EB8E">
      <w:pPr>
        <w:rPr>
          <w:sz w:val="24"/>
          <w:szCs w:val="24"/>
        </w:rPr>
      </w:pPr>
      <w:r>
        <w:rPr>
          <w:rFonts w:hint="eastAsia"/>
          <w:sz w:val="24"/>
          <w:szCs w:val="24"/>
        </w:rPr>
        <w:t xml:space="preserve">3.2.3 可用性需求                   </w:t>
      </w:r>
      <w:r>
        <w:rPr>
          <w:sz w:val="24"/>
          <w:szCs w:val="24"/>
        </w:rPr>
        <w:t>…</w:t>
      </w:r>
      <w:r>
        <w:rPr>
          <w:rFonts w:hint="eastAsia"/>
          <w:sz w:val="24"/>
          <w:szCs w:val="24"/>
        </w:rPr>
        <w:t>20</w:t>
      </w:r>
    </w:p>
    <w:p w14:paraId="2C99CCB2">
      <w:pPr>
        <w:rPr>
          <w:sz w:val="24"/>
          <w:szCs w:val="24"/>
        </w:rPr>
      </w:pPr>
      <w:r>
        <w:rPr>
          <w:rFonts w:hint="eastAsia"/>
          <w:sz w:val="24"/>
          <w:szCs w:val="24"/>
        </w:rPr>
        <w:t xml:space="preserve">3.2.4 维修性需求                   </w:t>
      </w:r>
      <w:r>
        <w:rPr>
          <w:sz w:val="24"/>
          <w:szCs w:val="24"/>
        </w:rPr>
        <w:t>…</w:t>
      </w:r>
      <w:r>
        <w:rPr>
          <w:rFonts w:hint="eastAsia"/>
          <w:sz w:val="24"/>
          <w:szCs w:val="24"/>
        </w:rPr>
        <w:t>21</w:t>
      </w:r>
    </w:p>
    <w:p w14:paraId="6BD98447">
      <w:pPr>
        <w:rPr>
          <w:sz w:val="24"/>
          <w:szCs w:val="24"/>
        </w:rPr>
      </w:pPr>
      <w:r>
        <w:rPr>
          <w:rFonts w:hint="eastAsia"/>
          <w:sz w:val="24"/>
          <w:szCs w:val="24"/>
        </w:rPr>
        <w:t xml:space="preserve">3.2.5 环境适配需求                 </w:t>
      </w:r>
      <w:r>
        <w:rPr>
          <w:sz w:val="24"/>
          <w:szCs w:val="24"/>
        </w:rPr>
        <w:t>…</w:t>
      </w:r>
      <w:r>
        <w:rPr>
          <w:rFonts w:hint="eastAsia"/>
          <w:sz w:val="24"/>
          <w:szCs w:val="24"/>
        </w:rPr>
        <w:t>21</w:t>
      </w:r>
    </w:p>
    <w:p w14:paraId="513DB7CF">
      <w:pPr>
        <w:rPr>
          <w:sz w:val="24"/>
          <w:szCs w:val="24"/>
        </w:rPr>
      </w:pPr>
      <w:r>
        <w:rPr>
          <w:rFonts w:hint="eastAsia"/>
          <w:sz w:val="24"/>
          <w:szCs w:val="24"/>
        </w:rPr>
        <w:t xml:space="preserve">4.总结与展望                      </w:t>
      </w:r>
      <w:r>
        <w:rPr>
          <w:sz w:val="24"/>
          <w:szCs w:val="24"/>
        </w:rPr>
        <w:t>…</w:t>
      </w:r>
      <w:r>
        <w:rPr>
          <w:rFonts w:hint="eastAsia"/>
          <w:sz w:val="24"/>
          <w:szCs w:val="24"/>
        </w:rPr>
        <w:t>22</w:t>
      </w:r>
    </w:p>
    <w:p w14:paraId="1E3CA7E0">
      <w:pPr>
        <w:rPr>
          <w:sz w:val="24"/>
          <w:szCs w:val="24"/>
        </w:rPr>
      </w:pPr>
      <w:r>
        <w:rPr>
          <w:rFonts w:hint="eastAsia"/>
          <w:sz w:val="24"/>
          <w:szCs w:val="24"/>
        </w:rPr>
        <w:t xml:space="preserve">5 系统实现 </w:t>
      </w:r>
    </w:p>
    <w:p w14:paraId="6AA1A987">
      <w:pPr>
        <w:rPr>
          <w:sz w:val="24"/>
          <w:szCs w:val="24"/>
        </w:rPr>
      </w:pPr>
      <w:r>
        <w:rPr>
          <w:rFonts w:hint="eastAsia"/>
          <w:sz w:val="24"/>
          <w:szCs w:val="24"/>
        </w:rPr>
        <w:t>5.1 前台功能模块实现</w:t>
      </w:r>
    </w:p>
    <w:p w14:paraId="375EA990">
      <w:pPr>
        <w:rPr>
          <w:sz w:val="24"/>
          <w:szCs w:val="24"/>
        </w:rPr>
      </w:pPr>
      <w:r>
        <w:rPr>
          <w:rFonts w:hint="eastAsia"/>
          <w:sz w:val="24"/>
          <w:szCs w:val="24"/>
        </w:rPr>
        <w:t xml:space="preserve">5.1.1 首页模块                    </w:t>
      </w:r>
      <w:r>
        <w:rPr>
          <w:sz w:val="24"/>
          <w:szCs w:val="24"/>
        </w:rPr>
        <w:t>…</w:t>
      </w:r>
      <w:r>
        <w:rPr>
          <w:rFonts w:hint="eastAsia"/>
          <w:sz w:val="24"/>
          <w:szCs w:val="24"/>
        </w:rPr>
        <w:t>23</w:t>
      </w:r>
    </w:p>
    <w:p w14:paraId="3BCFDCFE">
      <w:pPr>
        <w:rPr>
          <w:sz w:val="24"/>
          <w:szCs w:val="24"/>
        </w:rPr>
      </w:pPr>
      <w:r>
        <w:rPr>
          <w:rFonts w:hint="eastAsia"/>
          <w:sz w:val="24"/>
          <w:szCs w:val="24"/>
        </w:rPr>
        <w:t xml:space="preserve">5.1.2 详情页模块                  </w:t>
      </w:r>
      <w:r>
        <w:rPr>
          <w:sz w:val="24"/>
          <w:szCs w:val="24"/>
        </w:rPr>
        <w:t>…</w:t>
      </w:r>
      <w:r>
        <w:rPr>
          <w:rFonts w:hint="eastAsia"/>
          <w:sz w:val="24"/>
          <w:szCs w:val="24"/>
        </w:rPr>
        <w:t>25</w:t>
      </w:r>
    </w:p>
    <w:p w14:paraId="7FA5FD4C">
      <w:pPr>
        <w:rPr>
          <w:sz w:val="24"/>
          <w:szCs w:val="24"/>
        </w:rPr>
      </w:pPr>
      <w:r>
        <w:rPr>
          <w:rFonts w:hint="eastAsia"/>
          <w:sz w:val="24"/>
          <w:szCs w:val="24"/>
        </w:rPr>
        <w:t xml:space="preserve">5.1.3 搜索模块                    </w:t>
      </w:r>
      <w:r>
        <w:rPr>
          <w:sz w:val="24"/>
          <w:szCs w:val="24"/>
        </w:rPr>
        <w:t>…</w:t>
      </w:r>
      <w:r>
        <w:rPr>
          <w:rFonts w:hint="eastAsia"/>
          <w:sz w:val="24"/>
          <w:szCs w:val="24"/>
        </w:rPr>
        <w:t>26</w:t>
      </w:r>
    </w:p>
    <w:p w14:paraId="167ED3EB">
      <w:pPr>
        <w:rPr>
          <w:sz w:val="24"/>
          <w:szCs w:val="24"/>
        </w:rPr>
      </w:pPr>
      <w:r>
        <w:rPr>
          <w:rFonts w:hint="eastAsia"/>
          <w:sz w:val="24"/>
          <w:szCs w:val="24"/>
        </w:rPr>
        <w:t xml:space="preserve">5.2 后台管理模块实现              </w:t>
      </w:r>
      <w:r>
        <w:rPr>
          <w:sz w:val="24"/>
          <w:szCs w:val="24"/>
        </w:rPr>
        <w:t>…</w:t>
      </w:r>
      <w:r>
        <w:rPr>
          <w:rFonts w:hint="eastAsia"/>
          <w:sz w:val="24"/>
          <w:szCs w:val="24"/>
        </w:rPr>
        <w:t>29</w:t>
      </w:r>
    </w:p>
    <w:p w14:paraId="4E271BA1">
      <w:pPr>
        <w:rPr>
          <w:sz w:val="24"/>
          <w:szCs w:val="24"/>
        </w:rPr>
      </w:pPr>
      <w:r>
        <w:rPr>
          <w:rFonts w:hint="eastAsia"/>
          <w:sz w:val="24"/>
          <w:szCs w:val="24"/>
        </w:rPr>
        <w:t xml:space="preserve">5.2.1 分类管理                    </w:t>
      </w:r>
      <w:r>
        <w:rPr>
          <w:sz w:val="24"/>
          <w:szCs w:val="24"/>
        </w:rPr>
        <w:t>…</w:t>
      </w:r>
      <w:r>
        <w:rPr>
          <w:rFonts w:hint="eastAsia"/>
          <w:sz w:val="24"/>
          <w:szCs w:val="24"/>
        </w:rPr>
        <w:t>29</w:t>
      </w:r>
    </w:p>
    <w:p w14:paraId="28D6C056">
      <w:pPr>
        <w:rPr>
          <w:sz w:val="24"/>
          <w:szCs w:val="24"/>
        </w:rPr>
      </w:pPr>
      <w:r>
        <w:rPr>
          <w:rFonts w:hint="eastAsia"/>
          <w:sz w:val="24"/>
          <w:szCs w:val="24"/>
        </w:rPr>
        <w:t xml:space="preserve">5.2.2 标签管理                    </w:t>
      </w:r>
      <w:r>
        <w:rPr>
          <w:sz w:val="24"/>
          <w:szCs w:val="24"/>
        </w:rPr>
        <w:t>…</w:t>
      </w:r>
      <w:r>
        <w:rPr>
          <w:rFonts w:hint="eastAsia"/>
          <w:sz w:val="24"/>
          <w:szCs w:val="24"/>
        </w:rPr>
        <w:t>30</w:t>
      </w:r>
    </w:p>
    <w:p w14:paraId="26D446D3">
      <w:pPr>
        <w:rPr>
          <w:sz w:val="24"/>
          <w:szCs w:val="24"/>
        </w:rPr>
      </w:pPr>
      <w:r>
        <w:rPr>
          <w:rFonts w:hint="eastAsia"/>
          <w:sz w:val="24"/>
          <w:szCs w:val="24"/>
        </w:rPr>
        <w:t>6 系统测试</w:t>
      </w:r>
    </w:p>
    <w:p w14:paraId="2A7F594E">
      <w:pPr>
        <w:rPr>
          <w:sz w:val="24"/>
          <w:szCs w:val="24"/>
        </w:rPr>
      </w:pPr>
      <w:r>
        <w:rPr>
          <w:rFonts w:hint="eastAsia"/>
          <w:sz w:val="24"/>
          <w:szCs w:val="24"/>
        </w:rPr>
        <w:t xml:space="preserve">6.1 测试策略                     </w:t>
      </w:r>
      <w:r>
        <w:rPr>
          <w:sz w:val="24"/>
          <w:szCs w:val="24"/>
        </w:rPr>
        <w:t>…</w:t>
      </w:r>
      <w:r>
        <w:rPr>
          <w:rFonts w:hint="eastAsia"/>
          <w:sz w:val="24"/>
          <w:szCs w:val="24"/>
        </w:rPr>
        <w:t>32</w:t>
      </w:r>
    </w:p>
    <w:p w14:paraId="45708B82">
      <w:pPr>
        <w:rPr>
          <w:sz w:val="24"/>
          <w:szCs w:val="24"/>
        </w:rPr>
      </w:pPr>
      <w:r>
        <w:rPr>
          <w:rFonts w:hint="eastAsia"/>
          <w:sz w:val="24"/>
          <w:szCs w:val="24"/>
        </w:rPr>
        <w:t xml:space="preserve">6.2 测试环境                     </w:t>
      </w:r>
      <w:r>
        <w:rPr>
          <w:sz w:val="24"/>
          <w:szCs w:val="24"/>
        </w:rPr>
        <w:t>…</w:t>
      </w:r>
      <w:r>
        <w:rPr>
          <w:rFonts w:hint="eastAsia"/>
          <w:sz w:val="24"/>
          <w:szCs w:val="24"/>
        </w:rPr>
        <w:t>34</w:t>
      </w:r>
    </w:p>
    <w:p w14:paraId="2B8E3B47">
      <w:pPr>
        <w:rPr>
          <w:sz w:val="24"/>
          <w:szCs w:val="24"/>
        </w:rPr>
      </w:pPr>
      <w:r>
        <w:rPr>
          <w:rFonts w:hint="eastAsia"/>
          <w:sz w:val="24"/>
          <w:szCs w:val="24"/>
        </w:rPr>
        <w:t xml:space="preserve">7. 参考文献                      </w:t>
      </w:r>
      <w:r>
        <w:rPr>
          <w:sz w:val="24"/>
          <w:szCs w:val="24"/>
        </w:rPr>
        <w:t>…</w:t>
      </w:r>
      <w:r>
        <w:rPr>
          <w:rFonts w:hint="eastAsia"/>
          <w:sz w:val="24"/>
          <w:szCs w:val="24"/>
        </w:rPr>
        <w:t>36</w:t>
      </w:r>
    </w:p>
    <w:p w14:paraId="35E3ECBC">
      <w:pPr>
        <w:rPr>
          <w:sz w:val="24"/>
          <w:szCs w:val="24"/>
        </w:rPr>
      </w:pPr>
    </w:p>
    <w:p w14:paraId="351F77A7">
      <w:pPr>
        <w:rPr>
          <w:sz w:val="44"/>
          <w:szCs w:val="44"/>
        </w:rPr>
      </w:pPr>
    </w:p>
    <w:p w14:paraId="4E50B751">
      <w:pPr>
        <w:rPr>
          <w:sz w:val="44"/>
          <w:szCs w:val="44"/>
        </w:rPr>
      </w:pPr>
    </w:p>
    <w:p w14:paraId="44D4EA27">
      <w:pPr>
        <w:rPr>
          <w:sz w:val="44"/>
          <w:szCs w:val="44"/>
        </w:rPr>
      </w:pPr>
    </w:p>
    <w:p w14:paraId="09BB7C32">
      <w:pPr>
        <w:rPr>
          <w:sz w:val="44"/>
          <w:szCs w:val="44"/>
        </w:rPr>
      </w:pPr>
    </w:p>
    <w:p w14:paraId="028A5960">
      <w:pPr>
        <w:rPr>
          <w:sz w:val="44"/>
          <w:szCs w:val="44"/>
        </w:rPr>
      </w:pPr>
    </w:p>
    <w:p w14:paraId="03D79E5F">
      <w:pPr>
        <w:rPr>
          <w:sz w:val="44"/>
          <w:szCs w:val="44"/>
        </w:rPr>
      </w:pPr>
    </w:p>
    <w:p w14:paraId="0A21742E">
      <w:pPr>
        <w:rPr>
          <w:sz w:val="44"/>
          <w:szCs w:val="44"/>
        </w:rPr>
      </w:pPr>
    </w:p>
    <w:p w14:paraId="0CB305B8">
      <w:pPr>
        <w:rPr>
          <w:rFonts w:hint="eastAsia"/>
          <w:sz w:val="44"/>
          <w:szCs w:val="44"/>
        </w:rPr>
      </w:pPr>
    </w:p>
    <w:p w14:paraId="2F82F2C1">
      <w:pPr>
        <w:rPr>
          <w:rFonts w:hint="eastAsia"/>
          <w:sz w:val="44"/>
          <w:szCs w:val="44"/>
        </w:rPr>
      </w:pPr>
      <w:r>
        <w:rPr>
          <w:rFonts w:hint="eastAsia"/>
          <w:sz w:val="44"/>
          <w:szCs w:val="44"/>
        </w:rPr>
        <w:t>1.绪论</w:t>
      </w:r>
    </w:p>
    <w:p w14:paraId="4DA79B32">
      <w:pPr>
        <w:rPr>
          <w:rFonts w:hint="eastAsia"/>
          <w:sz w:val="36"/>
          <w:szCs w:val="36"/>
        </w:rPr>
      </w:pPr>
      <w:r>
        <w:rPr>
          <w:rFonts w:hint="eastAsia"/>
          <w:sz w:val="36"/>
          <w:szCs w:val="36"/>
        </w:rPr>
        <w:t>1.1研究背景</w:t>
      </w:r>
    </w:p>
    <w:p w14:paraId="31F9B923">
      <w:pPr>
        <w:ind w:firstLine="480" w:firstLineChars="200"/>
        <w:rPr>
          <w:rFonts w:hint="eastAsia"/>
          <w:sz w:val="24"/>
          <w:szCs w:val="24"/>
        </w:rPr>
      </w:pPr>
      <w:r>
        <w:rPr>
          <w:rFonts w:hint="eastAsia"/>
          <w:sz w:val="24"/>
          <w:szCs w:val="24"/>
        </w:rPr>
        <w:t>在数字化浪潮席卷下，知识获取模式深度变革，图书查询需求从传统图书馆线下检索，向在线化、智能化转变。图书资源海量增长与读者高效检索需求间的矛盾日益凸显，开发功能适配、体验优质的图书查询系统，成为图书馆数字化升级、知识服务普惠的关键支撑 。</w:t>
      </w:r>
    </w:p>
    <w:p w14:paraId="544043BD">
      <w:pPr>
        <w:rPr>
          <w:rFonts w:hint="eastAsia"/>
          <w:sz w:val="24"/>
          <w:szCs w:val="24"/>
        </w:rPr>
      </w:pPr>
      <w:r>
        <w:rPr>
          <w:rFonts w:hint="eastAsia"/>
          <w:sz w:val="24"/>
          <w:szCs w:val="24"/>
        </w:rPr>
        <w:t xml:space="preserve">   Python 凭借简洁语法、丰富生态，在数据处理与 Web 开发领域优势显著。Django 作为 Python 生态的代表性 Web 框架，以 “ batteries - included ” 理念，集成 ORM、用户认证、管理后台等组件，大幅缩短开发周期，适配图书查询系统快速迭代需求 。前端层面，Vue.js 凭借轻量灵活、响应式数据绑定特性，可高效构建交互流畅的查询界面，贴合读者多样化操作习惯 。MySQL 作为成熟关系型数据库，以稳定的数据存储、高效查询能力，为图书元数据、用户行为数据管理提供可靠支撑 。</w:t>
      </w:r>
    </w:p>
    <w:p w14:paraId="40738333">
      <w:pPr>
        <w:rPr>
          <w:rFonts w:hint="eastAsia"/>
          <w:sz w:val="24"/>
          <w:szCs w:val="24"/>
        </w:rPr>
      </w:pPr>
      <w:r>
        <w:rPr>
          <w:rFonts w:hint="eastAsia"/>
          <w:sz w:val="24"/>
          <w:szCs w:val="24"/>
        </w:rPr>
        <w:t xml:space="preserve">   本研究聚焦网文搜索系统开发，整合 Python、Django、Vue.js、MySQL 技术栈。通过剖析图书检索场景需求，挖掘用户对精准查询、个性化推荐、多终端适配的诉求，旨在构建一套覆盖图书信息检索、用户交互管理、数据动态维护的系统。既满足读者快速查找网文的需求，也探索技术融合下图书查询系统开发的标准化流程，为知识服务平台建设输出可复用经验，助力破解图书资源 “ 找得到、用得好 ” 的行业难题 。</w:t>
      </w:r>
    </w:p>
    <w:p w14:paraId="2A7D17B1">
      <w:pPr>
        <w:rPr>
          <w:rFonts w:hint="eastAsia"/>
          <w:sz w:val="24"/>
          <w:szCs w:val="24"/>
        </w:rPr>
      </w:pPr>
      <w:r>
        <w:rPr>
          <w:rFonts w:hint="eastAsia"/>
          <w:sz w:val="24"/>
          <w:szCs w:val="24"/>
        </w:rPr>
        <w:t xml:space="preserve">   综上，研究背景源于知识服务数字化转型趋势，以及用户对高效图书查询工具的迫切需求。依托 Python 生态技术优势，开发功能完善、体验友好的图书查询系统，为推动公共文化服务、学术资源检索的数字化发展注入动力 。</w:t>
      </w:r>
    </w:p>
    <w:p w14:paraId="1C02A4D0">
      <w:pPr>
        <w:rPr>
          <w:rFonts w:hint="eastAsia"/>
          <w:sz w:val="36"/>
          <w:szCs w:val="36"/>
        </w:rPr>
      </w:pPr>
      <w:r>
        <w:rPr>
          <w:rFonts w:hint="eastAsia"/>
          <w:sz w:val="36"/>
          <w:szCs w:val="36"/>
        </w:rPr>
        <w:t>1.2 研究现状</w:t>
      </w:r>
    </w:p>
    <w:p w14:paraId="2C798C4A">
      <w:pPr>
        <w:rPr>
          <w:rFonts w:hint="eastAsia"/>
          <w:sz w:val="24"/>
          <w:szCs w:val="24"/>
        </w:rPr>
      </w:pPr>
      <w:r>
        <w:rPr>
          <w:rFonts w:hint="eastAsia"/>
          <w:sz w:val="24"/>
          <w:szCs w:val="24"/>
        </w:rPr>
        <w:t xml:space="preserve">   随着数字化阅读需求增长与图书馆信息化建设推进，图书查询系统作为知识检索的核心工具，其发展现状与趋势备受关注。</w:t>
      </w:r>
    </w:p>
    <w:p w14:paraId="4E07CCB9">
      <w:pPr>
        <w:rPr>
          <w:rFonts w:hint="eastAsia"/>
          <w:sz w:val="24"/>
          <w:szCs w:val="24"/>
        </w:rPr>
      </w:pPr>
      <w:r>
        <w:rPr>
          <w:rFonts w:hint="eastAsia"/>
          <w:sz w:val="24"/>
          <w:szCs w:val="24"/>
        </w:rPr>
        <w:t xml:space="preserve">   在国内，网文搜索系统的建设与优化，获得政府、图书馆机构和学术界的协同支持。政策推动下，公共图书馆数字化转型加速，高校图书馆也加大对智能检索工具的投入。伴随信息技术普及，国内图书查询市场需求持续扩容，从传统 OPAC（联机公共目录查询系统 ）升级，到融合智能推荐、多终端适配的新型系统研发，企业与开发者积极布局。同时，本土技术服务商围绕 Python、Django、Vue.js 等技术栈，为图书馆定制个性化查询系统，覆盖高校、公共文化场馆等场景。</w:t>
      </w:r>
    </w:p>
    <w:p w14:paraId="1C45A6E2">
      <w:pPr>
        <w:ind w:firstLine="480" w:firstLineChars="200"/>
        <w:rPr>
          <w:rFonts w:hint="eastAsia"/>
          <w:sz w:val="24"/>
          <w:szCs w:val="24"/>
        </w:rPr>
      </w:pPr>
      <w:r>
        <w:rPr>
          <w:rFonts w:hint="eastAsia"/>
          <w:sz w:val="24"/>
          <w:szCs w:val="24"/>
        </w:rPr>
        <w:t>学术研究层面，国内学者聚焦系统功能迭代、用户体验优化、技术融合实践：</w:t>
      </w:r>
    </w:p>
    <w:p w14:paraId="371FDF21">
      <w:pPr>
        <w:rPr>
          <w:rFonts w:hint="eastAsia"/>
          <w:sz w:val="24"/>
          <w:szCs w:val="24"/>
        </w:rPr>
      </w:pPr>
      <w:r>
        <w:rPr>
          <w:rFonts w:hint="eastAsia"/>
          <w:sz w:val="24"/>
          <w:szCs w:val="24"/>
        </w:rPr>
        <w:t>技术实现：利用 Python 生态优势，结合 Django 框架快速搭建系统架构，通过 Vue.js 构建响应式前端，实现图书检索、用户管理、数据统计等功能模块；部分研究引入 Elasticsearch 替换传统数据库查询，提升海量图书数据的检索效率。</w:t>
      </w:r>
    </w:p>
    <w:p w14:paraId="5CBFC336">
      <w:pPr>
        <w:rPr>
          <w:rFonts w:hint="eastAsia"/>
          <w:sz w:val="24"/>
          <w:szCs w:val="24"/>
        </w:rPr>
      </w:pPr>
      <w:r>
        <w:rPr>
          <w:rFonts w:hint="eastAsia"/>
          <w:sz w:val="24"/>
          <w:szCs w:val="24"/>
        </w:rPr>
        <w:t>体验优化：关注界面交互设计，通过简化检索流程、可视化图书分类、适配移动端访问，解决传统系统操作复杂、响应滞后问题；结合用户行为分析，优化搜索联想、结果排序算法，提升查询精准度。</w:t>
      </w:r>
    </w:p>
    <w:p w14:paraId="43B0E0BC">
      <w:pPr>
        <w:rPr>
          <w:rFonts w:hint="eastAsia"/>
          <w:sz w:val="24"/>
          <w:szCs w:val="24"/>
        </w:rPr>
      </w:pPr>
      <w:r>
        <w:rPr>
          <w:rFonts w:hint="eastAsia"/>
          <w:sz w:val="24"/>
          <w:szCs w:val="24"/>
        </w:rPr>
        <w:t>场景拓展：探索图书查询与阅读推广、学术服务的融合，如嵌入阅读推荐、馆藏导航、文献传递功能，延伸系统服务价值。</w:t>
      </w:r>
    </w:p>
    <w:p w14:paraId="73AA5845">
      <w:pPr>
        <w:ind w:firstLine="480" w:firstLineChars="200"/>
        <w:rPr>
          <w:rFonts w:hint="eastAsia"/>
          <w:sz w:val="24"/>
          <w:szCs w:val="24"/>
        </w:rPr>
      </w:pPr>
      <w:r>
        <w:rPr>
          <w:rFonts w:hint="eastAsia"/>
          <w:sz w:val="24"/>
          <w:szCs w:val="24"/>
        </w:rPr>
        <w:t>在国外，图书查询系统的发展依托成熟的数字资源生态，呈现技术深度整合、服务模式多元的特征。欧美国家图书馆数字化起步早，Amazon Kindle 书店、OverDrive 电子书平台等商业系统，已构建起覆盖图书检索、在线阅读、社区互动的完整闭环；高校图书馆则倾向与专业技术商合作（如 Ex Libris 集团 ），部署功能复杂、支持多语言与跨库检索的系统，满足学术研究需求。</w:t>
      </w:r>
    </w:p>
    <w:p w14:paraId="6909564F">
      <w:pPr>
        <w:ind w:firstLine="480" w:firstLineChars="200"/>
        <w:rPr>
          <w:rFonts w:hint="eastAsia"/>
          <w:sz w:val="24"/>
          <w:szCs w:val="24"/>
        </w:rPr>
      </w:pPr>
      <w:r>
        <w:rPr>
          <w:rFonts w:hint="eastAsia"/>
          <w:sz w:val="24"/>
          <w:szCs w:val="24"/>
        </w:rPr>
        <w:t>学术研究中，国外学者的关注更具系统性与前瞻性。深入研究自然语言处理在图书查询中的应用，实现语义检索、问答式查询，突破关键词检索的局限；探索人工智能与大数据结合，基于用户阅读习惯、学术偏好，构建个性化推荐模型。聚焦图书查询系统与出版平台、知识共享网络的对接，推动开放获取资源（OA）的整合检索，完善知识服务产业链；关注系统安全性与隐私保护，通过区块链技术保障用户数据安全。从信息行为学、用户体验心理学角度，分析读者查询习惯与需求差异，为系统功能设计提供理论支撑；探讨系统在文化传播、教育公平中的作用，推动技术普惠。</w:t>
      </w:r>
    </w:p>
    <w:p w14:paraId="26410FA9">
      <w:pPr>
        <w:ind w:firstLine="480" w:firstLineChars="200"/>
        <w:rPr>
          <w:rFonts w:hint="eastAsia"/>
          <w:sz w:val="24"/>
          <w:szCs w:val="24"/>
        </w:rPr>
      </w:pPr>
      <w:r>
        <w:rPr>
          <w:rFonts w:hint="eastAsia"/>
          <w:sz w:val="24"/>
          <w:szCs w:val="24"/>
        </w:rPr>
        <w:t>综上，国内外对网文搜索系统的研究，已从单一功能实现迈向技术融合、生态构建、用户价值深挖阶段。但国内在智能算法落地、跨平台服务整合上，与国外仍有差距；国外研究对本土文化适配、中小图书馆需求的关注不足。本研究立足 Python + Django + Vue.js + MySQL 技术栈，既借鉴国内外技术实践，也聚焦国内图书馆场景需求，探索更贴合用户习惯、功能灵活可扩展的网文系统，填补现有研究在“技术落地与本土需求适配”中的空白 。</w:t>
      </w:r>
    </w:p>
    <w:p w14:paraId="29027CA5">
      <w:pPr>
        <w:ind w:firstLine="480" w:firstLineChars="200"/>
        <w:rPr>
          <w:rFonts w:hint="eastAsia"/>
          <w:sz w:val="24"/>
          <w:szCs w:val="24"/>
        </w:rPr>
      </w:pPr>
    </w:p>
    <w:p w14:paraId="5F748CE6">
      <w:pPr>
        <w:rPr>
          <w:rFonts w:hint="eastAsia"/>
          <w:sz w:val="36"/>
          <w:szCs w:val="36"/>
        </w:rPr>
      </w:pPr>
      <w:r>
        <w:rPr>
          <w:rFonts w:hint="eastAsia"/>
          <w:sz w:val="36"/>
          <w:szCs w:val="36"/>
        </w:rPr>
        <w:t xml:space="preserve">1.3 研究目标   </w:t>
      </w:r>
    </w:p>
    <w:p w14:paraId="154E2DEC">
      <w:pPr>
        <w:ind w:firstLine="480" w:firstLineChars="200"/>
        <w:rPr>
          <w:rFonts w:hint="eastAsia"/>
          <w:sz w:val="24"/>
          <w:szCs w:val="24"/>
        </w:rPr>
      </w:pPr>
      <w:r>
        <w:rPr>
          <w:rFonts w:hint="eastAsia"/>
          <w:sz w:val="24"/>
          <w:szCs w:val="24"/>
        </w:rPr>
        <w:t>本文旨在通过对 Python 网文搜索系统的设计与实现，探索构建一套贴合用户检索习惯、具备高效检索能力与优质交互体验的图书查询系统，梳理技术融合实践路径，为图书查询系统的开发提供可参考的设计思路与落地方案。</w:t>
      </w:r>
    </w:p>
    <w:p w14:paraId="73446C75">
      <w:pPr>
        <w:rPr>
          <w:rFonts w:hint="eastAsia"/>
          <w:sz w:val="24"/>
          <w:szCs w:val="24"/>
        </w:rPr>
      </w:pPr>
      <w:r>
        <w:rPr>
          <w:rFonts w:hint="eastAsia"/>
          <w:sz w:val="24"/>
          <w:szCs w:val="24"/>
        </w:rPr>
        <w:t>具体而言，本文主要研究以下方面：</w:t>
      </w:r>
    </w:p>
    <w:p w14:paraId="2301A769">
      <w:pPr>
        <w:rPr>
          <w:rFonts w:hint="eastAsia"/>
          <w:sz w:val="24"/>
          <w:szCs w:val="24"/>
        </w:rPr>
      </w:pPr>
      <w:r>
        <w:rPr>
          <w:rFonts w:hint="eastAsia"/>
          <w:sz w:val="24"/>
          <w:szCs w:val="24"/>
        </w:rPr>
        <w:t>（1）需求分析：图书查询系统需覆盖读者、图书馆员等多角色需求，需全面剖析业务模块，包括但不限于图书信息检索、分类导航、用户借阅管理、数据统计分析（如热门图书、检索趋势 ）等场景的需求。</w:t>
      </w:r>
    </w:p>
    <w:p w14:paraId="118037FF">
      <w:pPr>
        <w:rPr>
          <w:rFonts w:hint="eastAsia"/>
          <w:sz w:val="24"/>
          <w:szCs w:val="24"/>
        </w:rPr>
      </w:pPr>
      <w:r>
        <w:rPr>
          <w:rFonts w:hint="eastAsia"/>
          <w:sz w:val="24"/>
          <w:szCs w:val="24"/>
        </w:rPr>
        <w:t>（2）架构设计：为保障系统在多终端访问、海量图书数据检索下的性能与可靠性，结合实际需求与技术选型，采用分层架构 + 缓存优化设计，搭建适配图书查询业务的系统架构。</w:t>
      </w:r>
    </w:p>
    <w:p w14:paraId="7EF0E4BC">
      <w:pPr>
        <w:rPr>
          <w:rFonts w:hint="eastAsia"/>
          <w:sz w:val="24"/>
          <w:szCs w:val="24"/>
        </w:rPr>
      </w:pPr>
      <w:r>
        <w:rPr>
          <w:rFonts w:hint="eastAsia"/>
          <w:sz w:val="24"/>
          <w:szCs w:val="24"/>
        </w:rPr>
        <w:t>（3）技术选型和实现：合理技术选型是系统高效运行的基础，结合架构设计与需求分析，选用 Python、Django、Vue.js、MySQL 等技术栈，细化图书检索功能（精准查询、模糊检索、关联推荐 ）、用户交互模块的实现方法。</w:t>
      </w:r>
    </w:p>
    <w:p w14:paraId="7A83FBDA">
      <w:pPr>
        <w:rPr>
          <w:rFonts w:hint="eastAsia"/>
          <w:sz w:val="24"/>
          <w:szCs w:val="24"/>
        </w:rPr>
      </w:pPr>
      <w:r>
        <w:rPr>
          <w:rFonts w:hint="eastAsia"/>
          <w:sz w:val="24"/>
          <w:szCs w:val="24"/>
        </w:rPr>
        <w:t>（4）性能测试与优化：高性能是提升用户体验的关键，通过压力测试工具（如 Locust ）模拟多用户并发查询，结合索引优化、缓存策略（如 Redis ）、查询算法迭代，优化系统响应速度与稳定性。</w:t>
      </w:r>
    </w:p>
    <w:p w14:paraId="3461C844">
      <w:pPr>
        <w:rPr>
          <w:rFonts w:hint="eastAsia"/>
          <w:sz w:val="24"/>
          <w:szCs w:val="24"/>
        </w:rPr>
      </w:pPr>
      <w:r>
        <w:rPr>
          <w:rFonts w:hint="eastAsia"/>
          <w:sz w:val="24"/>
          <w:szCs w:val="24"/>
        </w:rPr>
        <w:t>（5体验与拓展保障：需兼顾用户界面友好性与功能拓展性，一方面通过 CSS 样式优化、交互逻辑简化提升前端体验；另一方面预留接口，支持未来接入智能推荐、多库对接（如学术数据库 ）等拓展功能，保障系统生命力。</w:t>
      </w:r>
    </w:p>
    <w:p w14:paraId="264CAC1A">
      <w:pPr>
        <w:rPr>
          <w:rFonts w:hint="eastAsia"/>
          <w:sz w:val="24"/>
          <w:szCs w:val="24"/>
        </w:rPr>
      </w:pPr>
      <w:r>
        <w:rPr>
          <w:rFonts w:hint="eastAsia"/>
          <w:sz w:val="24"/>
          <w:szCs w:val="24"/>
        </w:rPr>
        <w:t xml:space="preserve">   总之，本文的研究目标是实现一个 功能完善、检索高效、体验友好、可拓展 的图书查询系统，输出技术选型、实践方法与优化路径，为网文搜索类系统的设计与开发提供借鉴，助力图书馆数字化服务能力升级。</w:t>
      </w:r>
      <w:r>
        <w:rPr>
          <w:rFonts w:hint="eastAsia"/>
          <w:sz w:val="36"/>
          <w:szCs w:val="36"/>
        </w:rPr>
        <w:t xml:space="preserve"> </w:t>
      </w:r>
      <w:r>
        <w:rPr>
          <w:rFonts w:hint="eastAsia"/>
          <w:sz w:val="24"/>
          <w:szCs w:val="24"/>
        </w:rPr>
        <w:t xml:space="preserve">              </w:t>
      </w:r>
    </w:p>
    <w:p w14:paraId="66731B4A">
      <w:pPr>
        <w:rPr>
          <w:rFonts w:hint="eastAsia"/>
          <w:sz w:val="24"/>
          <w:szCs w:val="24"/>
        </w:rPr>
      </w:pPr>
      <w:r>
        <w:rPr>
          <w:rFonts w:hint="eastAsia"/>
          <w:sz w:val="44"/>
          <w:szCs w:val="44"/>
        </w:rPr>
        <w:t>2.相关技术介绍</w:t>
      </w:r>
      <w:r>
        <w:rPr>
          <w:rFonts w:hint="eastAsia"/>
          <w:sz w:val="24"/>
          <w:szCs w:val="24"/>
        </w:rPr>
        <w:t xml:space="preserve"> </w:t>
      </w:r>
    </w:p>
    <w:p w14:paraId="68EAC869">
      <w:pPr>
        <w:rPr>
          <w:rFonts w:hint="eastAsia"/>
          <w:sz w:val="32"/>
          <w:szCs w:val="32"/>
        </w:rPr>
      </w:pPr>
      <w:r>
        <w:rPr>
          <w:rFonts w:hint="eastAsia"/>
          <w:sz w:val="24"/>
          <w:szCs w:val="24"/>
        </w:rPr>
        <w:t xml:space="preserve"> </w:t>
      </w:r>
      <w:r>
        <w:rPr>
          <w:rFonts w:hint="eastAsia"/>
          <w:sz w:val="32"/>
          <w:szCs w:val="32"/>
        </w:rPr>
        <w:t>2.1 Python语言</w:t>
      </w:r>
    </w:p>
    <w:p w14:paraId="12175EE1">
      <w:pPr>
        <w:rPr>
          <w:rFonts w:hint="eastAsia"/>
          <w:sz w:val="24"/>
          <w:szCs w:val="24"/>
        </w:rPr>
      </w:pPr>
      <w:r>
        <w:rPr>
          <w:rFonts w:hint="eastAsia"/>
          <w:sz w:val="24"/>
          <w:szCs w:val="24"/>
        </w:rPr>
        <w:t xml:space="preserve"> </w:t>
      </w:r>
    </w:p>
    <w:p w14:paraId="259FA572">
      <w:pPr>
        <w:ind w:firstLine="480" w:firstLineChars="200"/>
        <w:rPr>
          <w:rFonts w:hint="eastAsia"/>
          <w:sz w:val="24"/>
          <w:szCs w:val="24"/>
        </w:rPr>
      </w:pPr>
      <w:r>
        <w:rPr>
          <w:rFonts w:hint="eastAsia"/>
          <w:sz w:val="24"/>
          <w:szCs w:val="24"/>
        </w:rPr>
        <w:t>Python作为一种由Guido van Rossum开发的高级编程语言，自1991年诞生起，凭借简洁、易读且可维护的代码特性，在众多领域展现出强大的应用潜力，尤其在Web开发、数据分析、人工智能等场景中被广泛采用。</w:t>
      </w:r>
    </w:p>
    <w:p w14:paraId="789AD9BB">
      <w:pPr>
        <w:rPr>
          <w:rFonts w:hint="eastAsia"/>
          <w:sz w:val="24"/>
          <w:szCs w:val="24"/>
        </w:rPr>
      </w:pPr>
      <w:r>
        <w:rPr>
          <w:rFonts w:hint="eastAsia"/>
          <w:sz w:val="24"/>
          <w:szCs w:val="24"/>
        </w:rPr>
        <w:t xml:space="preserve">   Python的设计哲学聚焦代码可读性与简洁性，其语法规则清晰直观，语句结构简约，极大降低了编码门槛，无论是编程初学者搭建基础项目，还是专业开发者推进复杂系统开发，都能借助Python高效实现逻辑。不同于部分语言依赖大括号或关键字界定代码块，Python创新性地以缩进方式组织代码，让程序结构一目了然，增强了代码的可理解性与可维护性 。</w:t>
      </w:r>
    </w:p>
    <w:p w14:paraId="679FDA89">
      <w:pPr>
        <w:rPr>
          <w:rFonts w:hint="eastAsia"/>
          <w:sz w:val="24"/>
          <w:szCs w:val="24"/>
        </w:rPr>
      </w:pPr>
      <w:r>
        <w:rPr>
          <w:rFonts w:hint="eastAsia"/>
          <w:sz w:val="24"/>
          <w:szCs w:val="24"/>
        </w:rPr>
        <w:t xml:space="preserve">   作为解释型语言，Python无需在运行前进行显式编译操作，开发者可直接编写并执行代码，显著加快开发迭代速度。同时，Python支持交互式编程模式，在命令行环境中，开发者能够逐行执行代码片段，快速验证逻辑、调试程序，提升开发效率。</w:t>
      </w:r>
    </w:p>
    <w:p w14:paraId="7A8FA07E">
      <w:pPr>
        <w:ind w:firstLine="480" w:firstLineChars="200"/>
        <w:rPr>
          <w:rFonts w:hint="eastAsia"/>
          <w:sz w:val="24"/>
          <w:szCs w:val="24"/>
        </w:rPr>
      </w:pPr>
      <w:r>
        <w:rPr>
          <w:rFonts w:hint="eastAsia"/>
          <w:sz w:val="24"/>
          <w:szCs w:val="24"/>
        </w:rPr>
        <w:t>Python拥有丰富的标准库与第三方库生态。标准库涵盖文件操作、网络通信、数据库连接、图形界面开发等基础功能模块，为开发者提供“开箱即用”的工具集；在数据分析领域，NumPy可高效处理数组运算，Pandas能灵活进行数据清洗与分析；科学计算场景下，SciPy提供丰富算法支持；机器学习方向，TensorFlow、PyTorch等库助力模型构建与训练 。此外，Python支持面向对象编程（OOP），开发者可定义类和对象，通过继承、多态等特性，将复杂程序逻辑拆解为灵活可复用的组件，为图书查询系统开发奠定坚实的语言基础。</w:t>
      </w:r>
    </w:p>
    <w:p w14:paraId="730D0319">
      <w:pPr>
        <w:rPr>
          <w:rFonts w:hint="eastAsia"/>
          <w:sz w:val="24"/>
          <w:szCs w:val="24"/>
        </w:rPr>
      </w:pPr>
      <w:r>
        <w:rPr>
          <w:rFonts w:hint="eastAsia"/>
          <w:sz w:val="24"/>
          <w:szCs w:val="24"/>
        </w:rPr>
        <w:t xml:space="preserve"> </w:t>
      </w:r>
    </w:p>
    <w:p w14:paraId="553CC3B3">
      <w:pPr>
        <w:rPr>
          <w:rFonts w:hint="eastAsia"/>
          <w:sz w:val="32"/>
          <w:szCs w:val="32"/>
        </w:rPr>
      </w:pPr>
      <w:r>
        <w:rPr>
          <w:rFonts w:hint="eastAsia"/>
          <w:sz w:val="32"/>
          <w:szCs w:val="32"/>
        </w:rPr>
        <w:t>2.2 Django框架技术</w:t>
      </w:r>
    </w:p>
    <w:p w14:paraId="172CA058">
      <w:pPr>
        <w:rPr>
          <w:rFonts w:hint="eastAsia"/>
          <w:sz w:val="24"/>
          <w:szCs w:val="24"/>
        </w:rPr>
      </w:pPr>
      <w:r>
        <w:rPr>
          <w:rFonts w:hint="eastAsia"/>
          <w:sz w:val="24"/>
          <w:szCs w:val="24"/>
        </w:rPr>
        <w:t xml:space="preserve"> </w:t>
      </w:r>
    </w:p>
    <w:p w14:paraId="260FFC2E">
      <w:pPr>
        <w:ind w:firstLine="480" w:firstLineChars="200"/>
        <w:rPr>
          <w:rFonts w:hint="eastAsia"/>
          <w:sz w:val="24"/>
          <w:szCs w:val="24"/>
        </w:rPr>
      </w:pPr>
      <w:r>
        <w:rPr>
          <w:rFonts w:hint="eastAsia"/>
          <w:sz w:val="24"/>
          <w:szCs w:val="24"/>
        </w:rPr>
        <w:t>Django是Python生态中极具影响力的Web应用开发框架，致力于帮助开发者快速构建高效、可扩展的Web应用。其设计目标聚焦让开发者摆脱底层技术细节的束缚，将精力集中于应用程序业务逻辑的实现，大幅提升开发效率。</w:t>
      </w:r>
    </w:p>
    <w:p w14:paraId="4E4A2AA1">
      <w:pPr>
        <w:rPr>
          <w:rFonts w:hint="eastAsia"/>
          <w:sz w:val="24"/>
          <w:szCs w:val="24"/>
        </w:rPr>
      </w:pPr>
      <w:r>
        <w:rPr>
          <w:rFonts w:hint="eastAsia"/>
          <w:sz w:val="24"/>
          <w:szCs w:val="24"/>
        </w:rPr>
        <w:t>Django采用MTV（Model - Template - View ）架构模式，清晰划分应用逻辑层次：</w:t>
      </w:r>
    </w:p>
    <w:p w14:paraId="0E524BFE">
      <w:pPr>
        <w:rPr>
          <w:rFonts w:hint="eastAsia"/>
          <w:sz w:val="24"/>
          <w:szCs w:val="24"/>
        </w:rPr>
      </w:pPr>
      <w:r>
        <w:rPr>
          <w:rFonts w:hint="eastAsia"/>
          <w:sz w:val="24"/>
          <w:szCs w:val="24"/>
        </w:rPr>
        <w:t xml:space="preserve"> 模型（Model）：作为与数据库交互的核心组件，负责定义数据的结构与行为。Django借助ORM（对象关系映射）技术，让开发者能用Python类描述数据库表结构，无需编写复杂的SQL语句，即可通过简洁的API完成数据的创建、读取、更新、删除（CRUD）操作。例如，在图书查询系统中，可定义 Book 模型类，映射数据库中的图书信息表，轻松实现图书数据的增删改查 。</w:t>
      </w:r>
    </w:p>
    <w:p w14:paraId="0639F92A">
      <w:pPr>
        <w:rPr>
          <w:rFonts w:hint="eastAsia"/>
          <w:sz w:val="24"/>
          <w:szCs w:val="24"/>
        </w:rPr>
      </w:pPr>
      <w:r>
        <w:rPr>
          <w:rFonts w:hint="eastAsia"/>
          <w:sz w:val="24"/>
          <w:szCs w:val="24"/>
        </w:rPr>
        <w:t>模板（Template）：专注于Web页面的呈现逻辑，定义页面的结构与样式。Django的模板语言语法简单易懂，支持在模板中嵌入变量、循环、条件判断等逻辑，动态生成页面内容。同时，模板支持继承与模板标签扩展机制，开发者可创建基础模板统一页面布局，再通过子模板继承、自定义标签复用常用功能，提升页面开发的复用性与可维护性 。</w:t>
      </w:r>
    </w:p>
    <w:p w14:paraId="791861F9">
      <w:pPr>
        <w:rPr>
          <w:rFonts w:hint="eastAsia"/>
          <w:sz w:val="24"/>
          <w:szCs w:val="24"/>
        </w:rPr>
      </w:pPr>
      <w:r>
        <w:rPr>
          <w:rFonts w:hint="eastAsia"/>
          <w:sz w:val="24"/>
          <w:szCs w:val="24"/>
        </w:rPr>
        <w:t>视图（View）：承担处理用户请求的职责，接收用户请求并返回相应响应。视图函数是Django处理请求的核心载体，开发者可编写视图函数，根据不同的URL请求，调用模型获取数据，再结合模板渲染生成最终页面。Django还提供强大的URL映射机制，能将用户请求的URL与对应的视图函数精准关联，保障请求的正确路由与处理 。</w:t>
      </w:r>
    </w:p>
    <w:p w14:paraId="3773839F">
      <w:pPr>
        <w:rPr>
          <w:rFonts w:hint="eastAsia"/>
          <w:sz w:val="24"/>
          <w:szCs w:val="24"/>
        </w:rPr>
      </w:pPr>
      <w:r>
        <w:rPr>
          <w:rFonts w:hint="eastAsia"/>
          <w:sz w:val="24"/>
          <w:szCs w:val="24"/>
        </w:rPr>
        <w:t xml:space="preserve"> </w:t>
      </w:r>
    </w:p>
    <w:p w14:paraId="658D2F78">
      <w:pPr>
        <w:ind w:firstLine="480" w:firstLineChars="200"/>
        <w:rPr>
          <w:rFonts w:hint="eastAsia"/>
          <w:sz w:val="24"/>
          <w:szCs w:val="24"/>
        </w:rPr>
      </w:pPr>
      <w:r>
        <w:rPr>
          <w:rFonts w:hint="eastAsia"/>
          <w:sz w:val="24"/>
          <w:szCs w:val="24"/>
        </w:rPr>
        <w:t>除MTV核心架构外，Django还内置诸多实用功能：</w:t>
      </w:r>
    </w:p>
    <w:p w14:paraId="7462FE16">
      <w:pPr>
        <w:rPr>
          <w:rFonts w:hint="eastAsia"/>
          <w:sz w:val="24"/>
          <w:szCs w:val="24"/>
        </w:rPr>
      </w:pPr>
      <w:r>
        <w:rPr>
          <w:rFonts w:hint="eastAsia"/>
          <w:sz w:val="24"/>
          <w:szCs w:val="24"/>
        </w:rPr>
        <w:t>表单处理：提供便捷的表单构建与验证工具，开发者可快速创建表单，定义字段规则，自动完成用户输入数据的验证与清洗，简化用户交互与数据提交流程，保障数据安全 。</w:t>
      </w:r>
    </w:p>
    <w:p w14:paraId="14BA76A0">
      <w:pPr>
        <w:rPr>
          <w:rFonts w:hint="eastAsia"/>
          <w:sz w:val="24"/>
          <w:szCs w:val="24"/>
        </w:rPr>
      </w:pPr>
      <w:r>
        <w:rPr>
          <w:rFonts w:hint="eastAsia"/>
          <w:sz w:val="24"/>
          <w:szCs w:val="24"/>
        </w:rPr>
        <w:t>用户认证和授权：集成完善的用户认证系统，支持用户注册、登录、权限管控等功能。开发者可轻松配置用户角色与权限，实现不同用户（如读者、图书馆员）对系统资源的差异化访问 。</w:t>
      </w:r>
    </w:p>
    <w:p w14:paraId="50658981">
      <w:pPr>
        <w:rPr>
          <w:rFonts w:hint="eastAsia"/>
          <w:sz w:val="24"/>
          <w:szCs w:val="24"/>
        </w:rPr>
      </w:pPr>
      <w:r>
        <w:rPr>
          <w:rFonts w:hint="eastAsia"/>
          <w:sz w:val="24"/>
          <w:szCs w:val="24"/>
        </w:rPr>
        <w:t>后台管理：自带功能强大的后台管理界面，通过简单的模型配置，即可生成可操作的数据管理界面，支持图书馆员对图书信息、用户数据等进行高效维护 。</w:t>
      </w:r>
    </w:p>
    <w:p w14:paraId="6258E83D">
      <w:pPr>
        <w:rPr>
          <w:rFonts w:hint="eastAsia"/>
          <w:sz w:val="24"/>
          <w:szCs w:val="24"/>
        </w:rPr>
      </w:pPr>
      <w:r>
        <w:rPr>
          <w:rFonts w:hint="eastAsia"/>
          <w:sz w:val="24"/>
          <w:szCs w:val="24"/>
        </w:rPr>
        <w:t>缓存机制：支持缓存数据库查询结果、页面片段等内容，有效减少重复计算与数据库访问，提升系统响应速度与性能，优化图书查询等高频操作的用户体验 。</w:t>
      </w:r>
    </w:p>
    <w:p w14:paraId="07D245DA">
      <w:pPr>
        <w:rPr>
          <w:rFonts w:hint="eastAsia"/>
          <w:sz w:val="24"/>
          <w:szCs w:val="24"/>
        </w:rPr>
      </w:pPr>
      <w:r>
        <w:rPr>
          <w:rFonts w:hint="eastAsia"/>
          <w:sz w:val="24"/>
          <w:szCs w:val="24"/>
        </w:rPr>
        <w:t>国际化和本地化：具备多语言与多时区支持能力，开发者可轻松将系统界面适配为不同语言与区域设置，满足图书查询系统的国际化需求 。</w:t>
      </w:r>
    </w:p>
    <w:p w14:paraId="28CE7FEF">
      <w:pPr>
        <w:rPr>
          <w:rFonts w:hint="eastAsia"/>
          <w:sz w:val="24"/>
          <w:szCs w:val="24"/>
        </w:rPr>
      </w:pPr>
      <w:r>
        <w:rPr>
          <w:rFonts w:hint="eastAsia"/>
          <w:sz w:val="24"/>
          <w:szCs w:val="24"/>
        </w:rPr>
        <w:t>安全性：内置多种安全防护机制，可抵御跨站脚本攻击（XSS）、跨站请求伪造（CSRF）等常见Web安全威胁，同时提供密码哈希存储功能，保障用户数据安全 。</w:t>
      </w:r>
    </w:p>
    <w:p w14:paraId="150EAF18">
      <w:pPr>
        <w:ind w:firstLine="480" w:firstLineChars="200"/>
        <w:rPr>
          <w:rFonts w:hint="eastAsia"/>
          <w:sz w:val="24"/>
          <w:szCs w:val="24"/>
        </w:rPr>
      </w:pPr>
      <w:r>
        <w:rPr>
          <w:rFonts w:hint="eastAsia"/>
          <w:sz w:val="24"/>
          <w:szCs w:val="24"/>
        </w:rPr>
        <w:t>第三方库和插件生态：依托庞大的开发者社区，拥有丰富的第三方库与插件资源。开发者可按需引入，扩展系统功能，如集成搜索插件优化图书检索、引入图表库实现数据可视化等，为图书查询系统搭建高效稳定的后端支撑。</w:t>
      </w:r>
    </w:p>
    <w:p w14:paraId="6F5FF931">
      <w:pPr>
        <w:rPr>
          <w:rFonts w:hint="eastAsia"/>
          <w:sz w:val="24"/>
          <w:szCs w:val="24"/>
        </w:rPr>
      </w:pPr>
      <w:r>
        <w:rPr>
          <w:rFonts w:hint="eastAsia"/>
          <w:sz w:val="24"/>
          <w:szCs w:val="24"/>
        </w:rPr>
        <w:t xml:space="preserve"> </w:t>
      </w:r>
    </w:p>
    <w:p w14:paraId="4FE7C5F6">
      <w:pPr>
        <w:rPr>
          <w:rFonts w:hint="eastAsia"/>
          <w:sz w:val="32"/>
          <w:szCs w:val="32"/>
        </w:rPr>
      </w:pPr>
      <w:r>
        <w:rPr>
          <w:rFonts w:hint="eastAsia"/>
          <w:sz w:val="32"/>
          <w:szCs w:val="32"/>
        </w:rPr>
        <w:t>2.3 Vue前端技术</w:t>
      </w:r>
    </w:p>
    <w:p w14:paraId="09A23D45">
      <w:pPr>
        <w:rPr>
          <w:rFonts w:hint="eastAsia"/>
          <w:sz w:val="24"/>
          <w:szCs w:val="24"/>
        </w:rPr>
      </w:pPr>
      <w:r>
        <w:rPr>
          <w:rFonts w:hint="eastAsia"/>
          <w:sz w:val="24"/>
          <w:szCs w:val="24"/>
        </w:rPr>
        <w:t xml:space="preserve"> </w:t>
      </w:r>
    </w:p>
    <w:p w14:paraId="30153DCF">
      <w:pPr>
        <w:rPr>
          <w:rFonts w:hint="eastAsia"/>
          <w:sz w:val="30"/>
          <w:szCs w:val="30"/>
        </w:rPr>
      </w:pPr>
      <w:r>
        <w:rPr>
          <w:rFonts w:hint="eastAsia"/>
          <w:sz w:val="30"/>
          <w:szCs w:val="30"/>
        </w:rPr>
        <w:t>2.3.1 Vue框架</w:t>
      </w:r>
    </w:p>
    <w:p w14:paraId="39F0FB73">
      <w:pPr>
        <w:ind w:firstLine="480" w:firstLineChars="200"/>
        <w:rPr>
          <w:rFonts w:hint="eastAsia"/>
          <w:sz w:val="24"/>
          <w:szCs w:val="24"/>
        </w:rPr>
      </w:pPr>
      <w:r>
        <w:rPr>
          <w:rFonts w:hint="eastAsia"/>
          <w:sz w:val="24"/>
          <w:szCs w:val="24"/>
        </w:rPr>
        <w:t>Vue是一款专注于构建用户界面的渐进式JavaScript框架，与传统大型框架的全栈式强依赖不同，Vue支持自底向上逐层构建应用。其核心库仅聚焦视图层开发，具备轻量、易上手的特点，既可以无缝融入现有项目实现局部功能增强，也能结合现代化工具链（如Webpack、Vite ），驱动复杂单页应用（SPA）的全流程开发 。</w:t>
      </w:r>
    </w:p>
    <w:p w14:paraId="6CEB4F07">
      <w:pPr>
        <w:ind w:firstLine="480" w:firstLineChars="200"/>
        <w:rPr>
          <w:rFonts w:hint="eastAsia"/>
          <w:sz w:val="24"/>
          <w:szCs w:val="24"/>
        </w:rPr>
      </w:pPr>
      <w:r>
        <w:rPr>
          <w:rFonts w:hint="eastAsia"/>
          <w:sz w:val="24"/>
          <w:szCs w:val="24"/>
        </w:rPr>
        <w:t xml:space="preserve">组件化开发是Vue的核心优势。在图书查询系统中，开发者可将高频复用的功能模块封装为独立组件，比如封装图书搜索组件，整合搜索输入框、搜索按钮、搜索结果展示等UI元素、样式及JS交互逻辑；还可封装分页组件、图书分类导航组件等。这些组件可在系统的不同页面、不同位置快速嵌入使用，且组件内部支持嵌套其他组件，像在网文列表组件中嵌套图书详情弹窗组件，灵活构建复杂界面结构。通过组件化开发，实现功能解耦，大幅提升代码复用率，降低维护成本，高效适配图书查询系统多样的交互场景 。 </w:t>
      </w:r>
    </w:p>
    <w:p w14:paraId="1A43C119">
      <w:pPr>
        <w:ind w:firstLine="480" w:firstLineChars="200"/>
        <w:rPr>
          <w:rFonts w:hint="eastAsia"/>
          <w:sz w:val="24"/>
          <w:szCs w:val="24"/>
        </w:rPr>
      </w:pPr>
      <w:r>
        <w:rPr>
          <w:rFonts w:hint="eastAsia"/>
          <w:sz w:val="24"/>
          <w:szCs w:val="24"/>
        </w:rPr>
        <w:t>Vue采用响应式数据绑定机制，当组件数据发生变动时，视图会自动更新，无需开发者手动操作DOM（文档对象模型），极大简化开发流程。同时，Vue提供丰富的指令系统，如 v - bind 用于动态绑定属性、 v - if 实现条件渲染、 v - for 进行列表循环等，便捷实现DOM操作与逻辑控制。此外，Vue引入虚拟DOM（Virtual DOM）技术，在数据更新时，先通过虚拟DOM计算出最小变更量，再映射到真实DOM，减少不必要的渲染操作，保障图书查询界面在数据频繁变动时仍能流畅响应，为用户打造优质交互体验 。</w:t>
      </w:r>
    </w:p>
    <w:p w14:paraId="345391CF">
      <w:pPr>
        <w:rPr>
          <w:rFonts w:hint="eastAsia"/>
          <w:sz w:val="24"/>
          <w:szCs w:val="24"/>
        </w:rPr>
      </w:pPr>
      <w:r>
        <w:rPr>
          <w:rFonts w:hint="eastAsia"/>
          <w:sz w:val="24"/>
          <w:szCs w:val="24"/>
        </w:rPr>
        <w:t xml:space="preserve"> </w:t>
      </w:r>
    </w:p>
    <w:p w14:paraId="050D6EBF">
      <w:pPr>
        <w:rPr>
          <w:rFonts w:hint="eastAsia"/>
          <w:sz w:val="30"/>
          <w:szCs w:val="30"/>
        </w:rPr>
      </w:pPr>
      <w:r>
        <w:rPr>
          <w:rFonts w:hint="eastAsia"/>
          <w:sz w:val="30"/>
          <w:szCs w:val="30"/>
        </w:rPr>
        <w:t>2.3.2 Element - UI 组件</w:t>
      </w:r>
    </w:p>
    <w:p w14:paraId="6F5E3FDE">
      <w:pPr>
        <w:ind w:firstLine="480" w:firstLineChars="200"/>
        <w:rPr>
          <w:rFonts w:hint="eastAsia"/>
          <w:sz w:val="24"/>
          <w:szCs w:val="24"/>
        </w:rPr>
      </w:pPr>
      <w:r>
        <w:rPr>
          <w:rFonts w:hint="eastAsia"/>
          <w:sz w:val="24"/>
          <w:szCs w:val="24"/>
        </w:rPr>
        <w:t>Element - UI是为Vue框架量身打造的桌面端UI组件库，遵循简洁、一致的设计语言，提供丰富且实用的组件集合，覆盖表单、表格、导航、弹窗、通知等常见界面元素，助力开发者快速搭建规范、美观的前端界面 。</w:t>
      </w:r>
    </w:p>
    <w:p w14:paraId="0DC5277B">
      <w:pPr>
        <w:ind w:firstLine="480" w:firstLineChars="200"/>
        <w:rPr>
          <w:rFonts w:hint="eastAsia"/>
          <w:sz w:val="24"/>
          <w:szCs w:val="24"/>
        </w:rPr>
      </w:pPr>
      <w:r>
        <w:rPr>
          <w:rFonts w:hint="eastAsia"/>
          <w:sz w:val="24"/>
          <w:szCs w:val="24"/>
        </w:rPr>
        <w:t>Element - UI组件具备良好的兼容性，支持现代浏览器（如Chrome、Firefox ）及IE 10+浏览器环境，适配图书查询系统多终端（如PC端、平板端 ）访问需求。组件开箱即用，开发者可通过简单的配置与调用，实现个性化功能。例如，使用表格组件展示图书列表时，可配置列字段、数据来源，快速实现图书信息的清晰呈现；结合分页功能，能有效处理海量网文数据的分段展示；利用筛选功能，让用户可按条件（如图书分类、出版年份 ）快速筛选目标网文，提升数据查询与浏览效率 。</w:t>
      </w:r>
    </w:p>
    <w:p w14:paraId="5F8848A9">
      <w:pPr>
        <w:ind w:firstLine="480" w:firstLineChars="200"/>
        <w:rPr>
          <w:rFonts w:hint="eastAsia"/>
          <w:sz w:val="24"/>
          <w:szCs w:val="24"/>
        </w:rPr>
      </w:pPr>
      <w:r>
        <w:rPr>
          <w:rFonts w:hint="eastAsia"/>
          <w:sz w:val="24"/>
          <w:szCs w:val="24"/>
        </w:rPr>
        <w:t>Element - UI组件样式统一、交互规范，采用一致的设计风格与交互逻辑，降低用户学习成本，保障操作体验的一致性。开发者无需花费大量时间调试样式与交互细节，可将精力聚焦业务逻辑开发，加速图书查询系统前端界面的构建进程，契合系统对前端开发效率与用户体验的双重需求 。</w:t>
      </w:r>
    </w:p>
    <w:p w14:paraId="0A587754">
      <w:pPr>
        <w:ind w:firstLine="480" w:firstLineChars="200"/>
        <w:rPr>
          <w:rFonts w:hint="eastAsia"/>
          <w:sz w:val="24"/>
          <w:szCs w:val="24"/>
        </w:rPr>
      </w:pPr>
      <w:r>
        <w:rPr>
          <w:rFonts w:hint="eastAsia"/>
          <w:sz w:val="24"/>
          <w:szCs w:val="24"/>
        </w:rPr>
        <w:t xml:space="preserve"> 组件化深度解析（结合 Vue 与 Element - UI ）</w:t>
      </w:r>
    </w:p>
    <w:p w14:paraId="7EE6959F">
      <w:pPr>
        <w:ind w:firstLine="480" w:firstLineChars="200"/>
        <w:rPr>
          <w:rFonts w:hint="eastAsia"/>
          <w:sz w:val="24"/>
          <w:szCs w:val="24"/>
        </w:rPr>
      </w:pPr>
      <w:r>
        <w:rPr>
          <w:rFonts w:hint="eastAsia"/>
          <w:sz w:val="24"/>
          <w:szCs w:val="24"/>
        </w:rPr>
        <w:t>（1）逻辑封装突破图形限制</w:t>
      </w:r>
    </w:p>
    <w:p w14:paraId="6F06F93B">
      <w:pPr>
        <w:ind w:firstLine="480" w:firstLineChars="200"/>
        <w:rPr>
          <w:rFonts w:hint="eastAsia"/>
          <w:sz w:val="24"/>
          <w:szCs w:val="24"/>
        </w:rPr>
      </w:pPr>
      <w:r>
        <w:rPr>
          <w:rFonts w:hint="eastAsia"/>
          <w:sz w:val="24"/>
          <w:szCs w:val="24"/>
        </w:rPr>
        <w:t>Vue 组件不仅可封装 UI 图形元素，还能对各类逻辑进行封装。在图书查询系统中，可将搜索联想逻辑（输入关键词时，实时联想图书名称、作者 ）封装为组件，把图书数据懒加载逻辑（滚动到底部自动加载更多图书 ）做成组件，甚至将复杂的权限控制逻辑（判断用户是否可查看图书详情 ）封装成组件。这些组件不局限于传统控件形态，可在不同页面（如首页搜索、分类搜索页 ）完美嵌入，实现逻辑复用 。</w:t>
      </w:r>
    </w:p>
    <w:p w14:paraId="79945207">
      <w:pPr>
        <w:ind w:firstLine="480" w:firstLineChars="200"/>
        <w:rPr>
          <w:rFonts w:hint="eastAsia"/>
          <w:sz w:val="24"/>
          <w:szCs w:val="24"/>
        </w:rPr>
      </w:pPr>
      <w:r>
        <w:rPr>
          <w:rFonts w:hint="eastAsia"/>
          <w:sz w:val="24"/>
          <w:szCs w:val="24"/>
        </w:rPr>
        <w:t xml:space="preserve"> </w:t>
      </w:r>
    </w:p>
    <w:p w14:paraId="4A1BD1A6">
      <w:pPr>
        <w:ind w:firstLine="480" w:firstLineChars="200"/>
        <w:rPr>
          <w:rFonts w:hint="eastAsia"/>
          <w:sz w:val="24"/>
          <w:szCs w:val="24"/>
        </w:rPr>
      </w:pPr>
      <w:r>
        <w:rPr>
          <w:rFonts w:hint="eastAsia"/>
          <w:sz w:val="24"/>
          <w:szCs w:val="24"/>
        </w:rPr>
        <w:t>（2）高内聚、低耦合的实践</w:t>
      </w:r>
    </w:p>
    <w:p w14:paraId="2846B7EE">
      <w:pPr>
        <w:ind w:firstLine="480" w:firstLineChars="200"/>
        <w:rPr>
          <w:rFonts w:hint="eastAsia"/>
          <w:sz w:val="24"/>
          <w:szCs w:val="24"/>
        </w:rPr>
      </w:pPr>
      <w:r>
        <w:rPr>
          <w:rFonts w:hint="eastAsia"/>
          <w:sz w:val="24"/>
          <w:szCs w:val="24"/>
        </w:rPr>
        <w:t>前端组件化开发中，Vue 组件内部高度内聚。以图书详情组件为例，可聚合图书信息展示、用户评论加载、收藏逻辑等功能，通过 props 接收图书 ID，通过 emit 触发收藏事件，对外暴露简洁接口。组件间数据相互独立，修改图书详情组件的评论加载逻辑（如换用WebSocket 实时更新评论 ），不会影响搜索组件、分页组件功能。对于逻辑复杂的功能（如图书推荐算法模块 ），可拆分为多个子组件（推荐规则组件、推荐列表组件 ），便于问题排查与维护 。</w:t>
      </w:r>
    </w:p>
    <w:p w14:paraId="3C0AEB25">
      <w:pPr>
        <w:ind w:firstLine="480" w:firstLineChars="200"/>
        <w:rPr>
          <w:rFonts w:hint="eastAsia"/>
          <w:sz w:val="24"/>
          <w:szCs w:val="24"/>
        </w:rPr>
      </w:pPr>
      <w:r>
        <w:rPr>
          <w:rFonts w:hint="eastAsia"/>
          <w:sz w:val="24"/>
          <w:szCs w:val="24"/>
        </w:rPr>
        <w:t>（3）可移植性与复用性</w:t>
      </w:r>
    </w:p>
    <w:p w14:paraId="09EBC170">
      <w:pPr>
        <w:ind w:firstLine="480" w:firstLineChars="200"/>
        <w:rPr>
          <w:rFonts w:hint="eastAsia"/>
          <w:sz w:val="24"/>
          <w:szCs w:val="24"/>
        </w:rPr>
      </w:pPr>
      <w:r>
        <w:rPr>
          <w:rFonts w:hint="eastAsia"/>
          <w:sz w:val="24"/>
          <w:szCs w:val="24"/>
        </w:rPr>
        <w:t>Vue 组件具备单个可移植性，开发的通用组件（如统一的加载动画组件，在图书查询、数据统计页面通用 ），可直接引入其他 Vue 项目（如馆内活动报名系统 ）。无需拷贝代码、资源，通过 npm 包管理或直接复制组件文件，在新项目中注册后即可使用，提升代码可重用性，避免重复开发 。</w:t>
      </w:r>
    </w:p>
    <w:p w14:paraId="346894BE">
      <w:pPr>
        <w:ind w:firstLine="480" w:firstLineChars="200"/>
        <w:rPr>
          <w:rFonts w:hint="eastAsia"/>
          <w:sz w:val="24"/>
          <w:szCs w:val="24"/>
        </w:rPr>
      </w:pPr>
    </w:p>
    <w:p w14:paraId="2B1F1990">
      <w:pPr>
        <w:rPr>
          <w:rFonts w:hint="eastAsia"/>
          <w:sz w:val="32"/>
          <w:szCs w:val="32"/>
        </w:rPr>
      </w:pPr>
      <w:r>
        <w:rPr>
          <w:rFonts w:hint="eastAsia"/>
          <w:sz w:val="32"/>
          <w:szCs w:val="32"/>
        </w:rPr>
        <w:t>2.4 MySQL数据库</w:t>
      </w:r>
    </w:p>
    <w:p w14:paraId="6324694D">
      <w:pPr>
        <w:rPr>
          <w:rFonts w:hint="eastAsia"/>
          <w:sz w:val="24"/>
          <w:szCs w:val="24"/>
        </w:rPr>
      </w:pPr>
      <w:r>
        <w:rPr>
          <w:rFonts w:hint="eastAsia"/>
          <w:sz w:val="24"/>
          <w:szCs w:val="24"/>
        </w:rPr>
        <w:t xml:space="preserve">   MySQL是一款历经市场检验的成熟关系型数据库管理系统，最初由瑞典MySQL AB公司开发，后归属于Oracle旗下 。在Web应用开发领域，MySQL凭借高效、稳定、易用的特性，成为众多项目首选的数据库解决方案，为图书查询系统的数据存储、管理与检索提供坚实支撑。</w:t>
      </w:r>
    </w:p>
    <w:p w14:paraId="06E88D76">
      <w:pPr>
        <w:rPr>
          <w:rFonts w:hint="eastAsia"/>
          <w:sz w:val="24"/>
          <w:szCs w:val="24"/>
        </w:rPr>
      </w:pPr>
      <w:r>
        <w:rPr>
          <w:rFonts w:hint="eastAsia"/>
          <w:sz w:val="24"/>
          <w:szCs w:val="24"/>
        </w:rPr>
        <w:t xml:space="preserve"> </w:t>
      </w:r>
    </w:p>
    <w:p w14:paraId="22879D38">
      <w:pPr>
        <w:ind w:firstLine="480" w:firstLineChars="200"/>
        <w:rPr>
          <w:rFonts w:hint="eastAsia"/>
          <w:sz w:val="24"/>
          <w:szCs w:val="24"/>
        </w:rPr>
      </w:pPr>
      <w:r>
        <w:rPr>
          <w:rFonts w:hint="eastAsia"/>
          <w:sz w:val="24"/>
          <w:szCs w:val="24"/>
        </w:rPr>
        <w:t>MySQL采用关系模型组织数据，将图书信息、用户数据、借阅记录等分别存储于不同的数据表，通过主键（如网文ID、用户ID ）、外键（如借阅记录表中的图书ID关联图书信息表 ）建立表间关联关系。相比将所有数据存储于单一“大仓库”的模式，这种结构化存储方式，能有效提升数据检索速度与灵活性。在图书查询系统中，当用户执行检索操作时，MySQL可精准定位关联数据表，快速筛选出符合条件的数据，如根据图书分类、书名关键词等，从图书信息表中检索目标图书，保障查询效率 。</w:t>
      </w:r>
    </w:p>
    <w:p w14:paraId="47A72D68">
      <w:pPr>
        <w:ind w:firstLine="480" w:firstLineChars="200"/>
        <w:rPr>
          <w:rFonts w:hint="eastAsia"/>
          <w:sz w:val="24"/>
          <w:szCs w:val="24"/>
        </w:rPr>
      </w:pPr>
      <w:r>
        <w:rPr>
          <w:rFonts w:hint="eastAsia"/>
          <w:sz w:val="24"/>
          <w:szCs w:val="24"/>
        </w:rPr>
        <w:t>MySQL以SQL（结构化查询语言 ）作为与数据交互的标准语言，其语法简洁通用，支持复杂查询、事务处理、联表操作等功能。开发者可编写SQL语句，实现图书数据的多条件筛选、统计分析（如统计热门图书借阅量 ）、数据更新（如修改图书库存 ）等操作。同时，MySQL提供社区版与商业版，社区版开源免费、体积小巧，适合图书查询系统开发阶段的本地调试与部署；商业版则提供更丰富的企业级功能与技术支持。</w:t>
      </w:r>
    </w:p>
    <w:p w14:paraId="7385D43B">
      <w:pPr>
        <w:rPr>
          <w:rFonts w:hint="eastAsia"/>
          <w:sz w:val="24"/>
          <w:szCs w:val="24"/>
        </w:rPr>
      </w:pPr>
      <w:r>
        <w:rPr>
          <w:rFonts w:hint="eastAsia"/>
          <w:sz w:val="24"/>
          <w:szCs w:val="24"/>
        </w:rPr>
        <w:t xml:space="preserve">   此外，MySQL具备良好的扩展性与兼容性，可通过主从复制、集群部署等方式，适配系统功能迭代与数据量增长需求；支持与多种编程语言（如Python ）、开发框架（如Django ）集成，为图书查询系统的数据全流程管理筑牢基础，保障系统稳定运行与高效数据服务 。</w:t>
      </w:r>
    </w:p>
    <w:p w14:paraId="702BD963">
      <w:pPr>
        <w:rPr>
          <w:rFonts w:hint="eastAsia"/>
          <w:sz w:val="44"/>
          <w:szCs w:val="44"/>
        </w:rPr>
      </w:pPr>
      <w:r>
        <w:rPr>
          <w:rFonts w:hint="eastAsia"/>
          <w:sz w:val="44"/>
          <w:szCs w:val="44"/>
        </w:rPr>
        <w:t>3 需求分析</w:t>
      </w:r>
    </w:p>
    <w:p w14:paraId="5D3F91D7">
      <w:pPr>
        <w:rPr>
          <w:rFonts w:hint="eastAsia"/>
          <w:sz w:val="32"/>
          <w:szCs w:val="32"/>
        </w:rPr>
      </w:pPr>
      <w:r>
        <w:rPr>
          <w:rFonts w:hint="eastAsia"/>
          <w:sz w:val="32"/>
          <w:szCs w:val="32"/>
        </w:rPr>
        <w:t>3.1 系统功能需求分析</w:t>
      </w:r>
    </w:p>
    <w:p w14:paraId="6ACACE14">
      <w:pPr>
        <w:rPr>
          <w:rFonts w:hint="eastAsia"/>
          <w:sz w:val="30"/>
          <w:szCs w:val="30"/>
        </w:rPr>
      </w:pPr>
      <w:r>
        <w:rPr>
          <w:rFonts w:hint="eastAsia"/>
          <w:sz w:val="30"/>
          <w:szCs w:val="30"/>
        </w:rPr>
        <w:t>3.1.1 业务需求分析</w:t>
      </w:r>
    </w:p>
    <w:p w14:paraId="0150C177">
      <w:pPr>
        <w:ind w:firstLine="480" w:firstLineChars="200"/>
        <w:rPr>
          <w:rFonts w:hint="eastAsia"/>
          <w:sz w:val="24"/>
          <w:szCs w:val="24"/>
        </w:rPr>
      </w:pPr>
      <w:r>
        <w:rPr>
          <w:rFonts w:hint="eastAsia"/>
          <w:sz w:val="24"/>
          <w:szCs w:val="24"/>
        </w:rPr>
        <w:t>网文查询系统聚焦网文阅读与平台运营场景，需围绕读者找文、平台管文的核心诉求，构建贴合用户习惯、支撑内容运营的功能体系。以下拆解核心业务需求：</w:t>
      </w:r>
    </w:p>
    <w:p w14:paraId="121AB0CC">
      <w:pPr>
        <w:rPr>
          <w:rFonts w:hint="eastAsia"/>
          <w:sz w:val="24"/>
          <w:szCs w:val="24"/>
        </w:rPr>
      </w:pPr>
      <w:r>
        <w:rPr>
          <w:rFonts w:hint="eastAsia"/>
          <w:sz w:val="24"/>
          <w:szCs w:val="24"/>
        </w:rPr>
        <w:t>1. 资源维护</w:t>
      </w:r>
    </w:p>
    <w:p w14:paraId="24FD4F4A">
      <w:pPr>
        <w:rPr>
          <w:rFonts w:hint="eastAsia"/>
          <w:sz w:val="24"/>
          <w:szCs w:val="24"/>
        </w:rPr>
      </w:pPr>
      <w:r>
        <w:rPr>
          <w:rFonts w:hint="eastAsia"/>
          <w:sz w:val="24"/>
          <w:szCs w:val="24"/>
        </w:rPr>
        <w:t xml:space="preserve"> </w:t>
      </w:r>
    </w:p>
    <w:p w14:paraId="24D78C4F">
      <w:pPr>
        <w:ind w:firstLine="480" w:firstLineChars="200"/>
        <w:rPr>
          <w:rFonts w:hint="eastAsia"/>
          <w:sz w:val="24"/>
          <w:szCs w:val="24"/>
        </w:rPr>
      </w:pPr>
      <w:r>
        <w:rPr>
          <w:rFonts w:hint="eastAsia"/>
          <w:sz w:val="24"/>
          <w:szCs w:val="24"/>
        </w:rPr>
        <w:t>作为系统基础支撑，需实现网文信息的全流程管理。运营人员通过可视化界面，完成网文录入，涵盖标题、作者、简介、字数、更新状态（连载 / 完结 ）、章节内容等核心信息；支持对已录入网文的信息修改（如作者笔名变更、简介优化 ）、内容删除（违规作品下架 ）操作，确保数据准确。同时，需适配网文创作特性，支持单章更新、批量章节上传，实时同步作品最新内容，让读者获取动态更新的阅读资源 。</w:t>
      </w:r>
    </w:p>
    <w:p w14:paraId="7C2E7A4A">
      <w:pPr>
        <w:rPr>
          <w:rFonts w:hint="eastAsia"/>
          <w:sz w:val="24"/>
          <w:szCs w:val="24"/>
        </w:rPr>
      </w:pPr>
      <w:r>
        <w:rPr>
          <w:rFonts w:hint="eastAsia"/>
          <w:sz w:val="24"/>
          <w:szCs w:val="24"/>
        </w:rPr>
        <w:t xml:space="preserve"> </w:t>
      </w:r>
    </w:p>
    <w:p w14:paraId="1E166B4C">
      <w:pPr>
        <w:rPr>
          <w:rFonts w:hint="eastAsia"/>
          <w:sz w:val="24"/>
          <w:szCs w:val="24"/>
        </w:rPr>
      </w:pPr>
      <w:r>
        <w:rPr>
          <w:rFonts w:hint="eastAsia"/>
          <w:sz w:val="24"/>
          <w:szCs w:val="24"/>
        </w:rPr>
        <w:t>2. 读者查询服务</w:t>
      </w:r>
    </w:p>
    <w:p w14:paraId="5D1F0EF6">
      <w:pPr>
        <w:rPr>
          <w:rFonts w:hint="eastAsia"/>
          <w:sz w:val="24"/>
          <w:szCs w:val="24"/>
        </w:rPr>
      </w:pPr>
      <w:r>
        <w:rPr>
          <w:rFonts w:hint="eastAsia"/>
          <w:sz w:val="24"/>
          <w:szCs w:val="24"/>
        </w:rPr>
        <w:t xml:space="preserve">   满足读者多样化检索需求，是系统核心价值所在。支持基础关键词检索，覆盖标题、作者、章节名等维度；提供精准检索能力，允许读者通过作品 ID、特定章节编号快速定位内容。检索结果需按更新时间、阅读热度排序，也支持读者自定义排序规则（如按字数倒序 ）。此外，需为读者呈现清晰的检索结果视图，包含作品封面、简介、更新进度等信息，点击可直达阅读页，简化找文流程 。</w:t>
      </w:r>
    </w:p>
    <w:p w14:paraId="0B8DD0BB">
      <w:pPr>
        <w:ind w:firstLine="480" w:firstLineChars="200"/>
        <w:rPr>
          <w:rFonts w:hint="eastAsia"/>
          <w:sz w:val="24"/>
          <w:szCs w:val="24"/>
        </w:rPr>
      </w:pPr>
      <w:r>
        <w:rPr>
          <w:rFonts w:hint="eastAsia"/>
          <w:sz w:val="24"/>
          <w:szCs w:val="24"/>
        </w:rPr>
        <w:t>综上，网文查询系统需贯通 “ 资源维护 - 读者查询 ”以简洁高效的功能设计，平衡读者阅读需求与平台运营目标，为系统开发锚定业务方向 。</w:t>
      </w:r>
    </w:p>
    <w:p w14:paraId="5A8D55D9">
      <w:pPr>
        <w:rPr>
          <w:rFonts w:hint="eastAsia"/>
          <w:sz w:val="24"/>
          <w:szCs w:val="24"/>
        </w:rPr>
      </w:pPr>
      <w:r>
        <w:rPr>
          <w:rFonts w:hint="eastAsia"/>
          <w:sz w:val="24"/>
          <w:szCs w:val="24"/>
        </w:rPr>
        <w:t xml:space="preserve"> </w:t>
      </w:r>
    </w:p>
    <w:p w14:paraId="7B233D58">
      <w:pPr>
        <w:rPr>
          <w:rFonts w:hint="eastAsia"/>
          <w:sz w:val="30"/>
          <w:szCs w:val="30"/>
        </w:rPr>
      </w:pPr>
      <w:r>
        <w:rPr>
          <w:rFonts w:hint="eastAsia"/>
          <w:sz w:val="30"/>
          <w:szCs w:val="30"/>
        </w:rPr>
        <w:t>3.1.2 数据需求分析</w:t>
      </w:r>
    </w:p>
    <w:p w14:paraId="11F55F2B">
      <w:pPr>
        <w:rPr>
          <w:rFonts w:hint="eastAsia"/>
          <w:sz w:val="24"/>
          <w:szCs w:val="24"/>
        </w:rPr>
      </w:pPr>
      <w:r>
        <w:rPr>
          <w:rFonts w:hint="eastAsia"/>
          <w:sz w:val="24"/>
          <w:szCs w:val="24"/>
        </w:rPr>
        <w:t xml:space="preserve">   数据需求分析是网文查询系统设计的底层逻辑，需明确数据关联规则、流转路径，保障业务功能高效运转。以下从需求调研、数据采集治理、数据校验分类展开：</w:t>
      </w:r>
    </w:p>
    <w:p w14:paraId="0D50B463">
      <w:pPr>
        <w:rPr>
          <w:rFonts w:hint="eastAsia"/>
          <w:sz w:val="24"/>
          <w:szCs w:val="24"/>
        </w:rPr>
      </w:pPr>
      <w:r>
        <w:rPr>
          <w:rFonts w:hint="eastAsia"/>
          <w:sz w:val="24"/>
          <w:szCs w:val="24"/>
        </w:rPr>
        <w:t>一、需求调研：梳理核心数据关联</w:t>
      </w:r>
    </w:p>
    <w:p w14:paraId="6C25038B">
      <w:pPr>
        <w:rPr>
          <w:rFonts w:hint="eastAsia"/>
          <w:sz w:val="24"/>
          <w:szCs w:val="24"/>
        </w:rPr>
      </w:pPr>
      <w:r>
        <w:rPr>
          <w:rFonts w:hint="eastAsia"/>
          <w:sz w:val="24"/>
          <w:szCs w:val="24"/>
        </w:rPr>
        <w:t>聚焦系统业务场景，识别关键数据链路：</w:t>
      </w:r>
    </w:p>
    <w:p w14:paraId="6305D392">
      <w:pPr>
        <w:rPr>
          <w:rFonts w:hint="eastAsia"/>
          <w:sz w:val="24"/>
          <w:szCs w:val="24"/>
        </w:rPr>
      </w:pPr>
    </w:p>
    <w:p w14:paraId="71926D6A">
      <w:pPr>
        <w:rPr>
          <w:rFonts w:hint="eastAsia"/>
          <w:sz w:val="24"/>
          <w:szCs w:val="24"/>
        </w:rPr>
      </w:pPr>
      <w:r>
        <w:rPr>
          <w:rFonts w:hint="eastAsia"/>
          <w:sz w:val="24"/>
          <w:szCs w:val="24"/>
        </w:rPr>
        <w:t>读者侧数据：关联注册信息、行为数据、偏好数据。需打通数据关联，实现 “ 读者行为 - 内容推荐 - 互动反馈 ” 的闭环 。</w:t>
      </w:r>
    </w:p>
    <w:p w14:paraId="197C727F">
      <w:pPr>
        <w:rPr>
          <w:rFonts w:hint="eastAsia"/>
          <w:sz w:val="24"/>
          <w:szCs w:val="24"/>
        </w:rPr>
      </w:pPr>
      <w:r>
        <w:rPr>
          <w:rFonts w:hint="eastAsia"/>
          <w:sz w:val="24"/>
          <w:szCs w:val="24"/>
        </w:rPr>
        <w:t>网文侧数据：涵盖基础信息（标题、作者、简介 ）、内容数据（章节列表、更新时间 ）。需保障数据关联清晰，支撑流程 。</w:t>
      </w:r>
    </w:p>
    <w:p w14:paraId="564136B2">
      <w:pPr>
        <w:rPr>
          <w:rFonts w:hint="eastAsia"/>
          <w:sz w:val="24"/>
          <w:szCs w:val="24"/>
        </w:rPr>
      </w:pPr>
      <w:r>
        <w:rPr>
          <w:rFonts w:hint="eastAsia"/>
          <w:sz w:val="24"/>
          <w:szCs w:val="24"/>
        </w:rPr>
        <w:t>系统侧数据：包含检索日志（关键词、查询时间 ）、配置数据、安全数据。需通过数据关联，辅助系统优化、保障运行安全 。</w:t>
      </w:r>
    </w:p>
    <w:p w14:paraId="1EDC2C39">
      <w:pPr>
        <w:rPr>
          <w:rFonts w:hint="eastAsia"/>
          <w:sz w:val="24"/>
          <w:szCs w:val="24"/>
        </w:rPr>
      </w:pPr>
      <w:r>
        <w:rPr>
          <w:rFonts w:hint="eastAsia"/>
          <w:sz w:val="24"/>
          <w:szCs w:val="24"/>
        </w:rPr>
        <w:t xml:space="preserve"> </w:t>
      </w:r>
    </w:p>
    <w:p w14:paraId="7F994D36">
      <w:pPr>
        <w:ind w:firstLine="480" w:firstLineChars="200"/>
        <w:rPr>
          <w:rFonts w:hint="eastAsia"/>
          <w:sz w:val="24"/>
          <w:szCs w:val="24"/>
        </w:rPr>
      </w:pPr>
      <w:r>
        <w:rPr>
          <w:rFonts w:hint="eastAsia"/>
          <w:sz w:val="24"/>
          <w:szCs w:val="24"/>
        </w:rPr>
        <w:t>这些数据关联贯穿读者使用与平台运营全环节，需提前明确规则，确保业务协同 。</w:t>
      </w:r>
    </w:p>
    <w:p w14:paraId="37340DE6">
      <w:pPr>
        <w:rPr>
          <w:rFonts w:hint="eastAsia"/>
          <w:sz w:val="24"/>
          <w:szCs w:val="24"/>
        </w:rPr>
      </w:pPr>
      <w:r>
        <w:rPr>
          <w:rFonts w:hint="eastAsia"/>
          <w:sz w:val="24"/>
          <w:szCs w:val="24"/>
        </w:rPr>
        <w:t xml:space="preserve"> </w:t>
      </w:r>
    </w:p>
    <w:p w14:paraId="6305FF01">
      <w:pPr>
        <w:rPr>
          <w:rFonts w:hint="eastAsia"/>
          <w:sz w:val="24"/>
          <w:szCs w:val="24"/>
        </w:rPr>
      </w:pPr>
      <w:r>
        <w:rPr>
          <w:rFonts w:hint="eastAsia"/>
          <w:sz w:val="24"/>
          <w:szCs w:val="24"/>
        </w:rPr>
        <w:t>二、数据采集与治理：规范数据流转</w:t>
      </w:r>
    </w:p>
    <w:p w14:paraId="7814AA05">
      <w:pPr>
        <w:rPr>
          <w:rFonts w:hint="eastAsia"/>
          <w:sz w:val="24"/>
          <w:szCs w:val="24"/>
        </w:rPr>
      </w:pPr>
      <w:r>
        <w:rPr>
          <w:rFonts w:hint="eastAsia"/>
          <w:sz w:val="24"/>
          <w:szCs w:val="24"/>
        </w:rPr>
        <w:t xml:space="preserve"> </w:t>
      </w:r>
    </w:p>
    <w:p w14:paraId="4BCB67CB">
      <w:pPr>
        <w:rPr>
          <w:rFonts w:hint="eastAsia"/>
          <w:sz w:val="24"/>
          <w:szCs w:val="24"/>
        </w:rPr>
      </w:pPr>
      <w:r>
        <w:rPr>
          <w:rFonts w:hint="eastAsia"/>
          <w:sz w:val="24"/>
          <w:szCs w:val="24"/>
        </w:rPr>
        <w:t>明确数据关联后，推进采集与治理：</w:t>
      </w:r>
    </w:p>
    <w:p w14:paraId="5559B8D4">
      <w:pPr>
        <w:rPr>
          <w:rFonts w:hint="eastAsia"/>
          <w:sz w:val="24"/>
          <w:szCs w:val="24"/>
        </w:rPr>
      </w:pPr>
      <w:r>
        <w:rPr>
          <w:rFonts w:hint="eastAsia"/>
          <w:sz w:val="24"/>
          <w:szCs w:val="24"/>
        </w:rPr>
        <w:t xml:space="preserve"> </w:t>
      </w:r>
    </w:p>
    <w:p w14:paraId="6E146DF0">
      <w:pPr>
        <w:rPr>
          <w:rFonts w:hint="eastAsia"/>
          <w:sz w:val="24"/>
          <w:szCs w:val="24"/>
        </w:rPr>
      </w:pPr>
      <w:r>
        <w:rPr>
          <w:rFonts w:hint="eastAsia"/>
          <w:sz w:val="24"/>
          <w:szCs w:val="24"/>
        </w:rPr>
        <w:t>读者数据采集：通过注册流程获取基础信息，借助系统交互记录阅读、收藏、评论行为；结合偏好设置（如题材选择 ），补充用户画像数据 。</w:t>
      </w:r>
    </w:p>
    <w:p w14:paraId="20CA709F">
      <w:pPr>
        <w:rPr>
          <w:rFonts w:hint="eastAsia"/>
          <w:sz w:val="24"/>
          <w:szCs w:val="24"/>
        </w:rPr>
      </w:pPr>
      <w:r>
        <w:rPr>
          <w:rFonts w:hint="eastAsia"/>
          <w:sz w:val="24"/>
          <w:szCs w:val="24"/>
        </w:rPr>
        <w:t xml:space="preserve"> 网文数据采集：运营人员通过录入界面提交作品信息，支持手动录入、Excel 批量导入；依托章节更新功能，实时采集最新内容、更新时间 。</w:t>
      </w:r>
    </w:p>
    <w:p w14:paraId="114F54EA">
      <w:pPr>
        <w:rPr>
          <w:rFonts w:hint="eastAsia"/>
          <w:sz w:val="24"/>
          <w:szCs w:val="24"/>
        </w:rPr>
      </w:pPr>
      <w:r>
        <w:rPr>
          <w:rFonts w:hint="eastAsia"/>
          <w:sz w:val="24"/>
          <w:szCs w:val="24"/>
        </w:rPr>
        <w:t>系统数据采集：自动记录用户检索、登录操作，定期汇总数据；随系统功能迭代，同步更新算法配置、安全策略 。</w:t>
      </w:r>
    </w:p>
    <w:p w14:paraId="2B793D9F">
      <w:pPr>
        <w:rPr>
          <w:rFonts w:hint="eastAsia"/>
          <w:sz w:val="24"/>
          <w:szCs w:val="24"/>
        </w:rPr>
      </w:pPr>
      <w:r>
        <w:rPr>
          <w:rFonts w:hint="eastAsia"/>
          <w:sz w:val="24"/>
          <w:szCs w:val="24"/>
        </w:rPr>
        <w:t xml:space="preserve"> </w:t>
      </w:r>
    </w:p>
    <w:p w14:paraId="653DC178">
      <w:pPr>
        <w:rPr>
          <w:rFonts w:hint="eastAsia"/>
          <w:sz w:val="24"/>
          <w:szCs w:val="24"/>
        </w:rPr>
      </w:pPr>
      <w:r>
        <w:rPr>
          <w:rFonts w:hint="eastAsia"/>
          <w:sz w:val="24"/>
          <w:szCs w:val="24"/>
        </w:rPr>
        <w:t>治理环节需设计合理数据表结构，定义字段类型（如更新时间设为时间戳、阅读量设为数字 ），通过主键与外键关联数据，避免冗余。</w:t>
      </w:r>
    </w:p>
    <w:p w14:paraId="0D340817">
      <w:pPr>
        <w:rPr>
          <w:rFonts w:hint="eastAsia"/>
          <w:sz w:val="24"/>
          <w:szCs w:val="24"/>
        </w:rPr>
      </w:pPr>
      <w:r>
        <w:rPr>
          <w:rFonts w:hint="eastAsia"/>
          <w:sz w:val="24"/>
          <w:szCs w:val="24"/>
        </w:rPr>
        <w:t xml:space="preserve"> </w:t>
      </w:r>
    </w:p>
    <w:p w14:paraId="202718A0">
      <w:pPr>
        <w:rPr>
          <w:rFonts w:hint="eastAsia"/>
          <w:sz w:val="24"/>
          <w:szCs w:val="24"/>
        </w:rPr>
      </w:pPr>
      <w:r>
        <w:rPr>
          <w:rFonts w:hint="eastAsia"/>
          <w:sz w:val="24"/>
          <w:szCs w:val="24"/>
        </w:rPr>
        <w:t>三、数据校验与分类：保障数据质量</w:t>
      </w:r>
    </w:p>
    <w:p w14:paraId="16E8636E">
      <w:pPr>
        <w:rPr>
          <w:rFonts w:hint="eastAsia"/>
          <w:sz w:val="24"/>
          <w:szCs w:val="24"/>
        </w:rPr>
      </w:pPr>
      <w:r>
        <w:rPr>
          <w:rFonts w:hint="eastAsia"/>
          <w:sz w:val="24"/>
          <w:szCs w:val="24"/>
        </w:rPr>
        <w:t xml:space="preserve"> </w:t>
      </w:r>
    </w:p>
    <w:p w14:paraId="6C3B3A5D">
      <w:pPr>
        <w:rPr>
          <w:rFonts w:hint="eastAsia"/>
          <w:sz w:val="24"/>
          <w:szCs w:val="24"/>
        </w:rPr>
      </w:pPr>
      <w:r>
        <w:rPr>
          <w:rFonts w:hint="eastAsia"/>
          <w:sz w:val="24"/>
          <w:szCs w:val="24"/>
        </w:rPr>
        <w:t>数据需经过校验分类，确保可用：</w:t>
      </w:r>
    </w:p>
    <w:p w14:paraId="373B05F6">
      <w:pPr>
        <w:rPr>
          <w:rFonts w:hint="eastAsia"/>
          <w:sz w:val="24"/>
          <w:szCs w:val="24"/>
        </w:rPr>
      </w:pPr>
      <w:r>
        <w:rPr>
          <w:rFonts w:hint="eastAsia"/>
          <w:sz w:val="24"/>
          <w:szCs w:val="24"/>
        </w:rPr>
        <w:t>唯一标识设计：为网文分配唯一 ID，作为数据关联的核心锚点，支撑精准查询。</w:t>
      </w:r>
    </w:p>
    <w:p w14:paraId="6E6071BA">
      <w:pPr>
        <w:rPr>
          <w:rFonts w:hint="eastAsia"/>
          <w:sz w:val="24"/>
          <w:szCs w:val="24"/>
        </w:rPr>
      </w:pPr>
      <w:r>
        <w:rPr>
          <w:rFonts w:hint="eastAsia"/>
          <w:sz w:val="24"/>
          <w:szCs w:val="24"/>
        </w:rPr>
        <w:t>数据去重归整：将读者、网文、系统数据分别存入对应表，通过外键关联，避免重复存储。定期清理无效数据（如过期验证码、下架作品记录 ），提升系统性能 。 安全与冲突处理：加密敏感数据（如用户密码 ），防范信息泄露；预判并发冲突（如多人同时更新作品章节 ），针对数据量增长，规划分库分表方案，优化查询效率 。</w:t>
      </w:r>
    </w:p>
    <w:p w14:paraId="04F7D1BA">
      <w:pPr>
        <w:ind w:firstLine="480" w:firstLineChars="200"/>
        <w:rPr>
          <w:rFonts w:hint="eastAsia"/>
          <w:sz w:val="24"/>
          <w:szCs w:val="24"/>
        </w:rPr>
      </w:pPr>
      <w:r>
        <w:rPr>
          <w:rFonts w:hint="eastAsia"/>
          <w:sz w:val="24"/>
          <w:szCs w:val="24"/>
        </w:rPr>
        <w:t>综上，数据需求分析通过厘清关联、规范采集治理、严格校验分类，为网文查询系统构建坚实数据底座，确保系统长期稳定运行 。</w:t>
      </w:r>
    </w:p>
    <w:p w14:paraId="32358870">
      <w:pPr>
        <w:ind w:firstLine="480" w:firstLineChars="200"/>
        <w:rPr>
          <w:rFonts w:hint="eastAsia"/>
          <w:sz w:val="24"/>
          <w:szCs w:val="24"/>
        </w:rPr>
      </w:pPr>
      <w:r>
        <w:rPr>
          <w:rFonts w:hint="eastAsia"/>
          <w:sz w:val="24"/>
          <w:szCs w:val="24"/>
        </w:rPr>
        <w:t>以下是完整覆盖 系统处理能力、可靠性、可用性、维修性、环境适配 全维度的非功能性需求分析，结合网文查询系统场景细化：</w:t>
      </w:r>
    </w:p>
    <w:p w14:paraId="4AC00F8C">
      <w:pPr>
        <w:rPr>
          <w:rFonts w:hint="eastAsia"/>
          <w:sz w:val="32"/>
          <w:szCs w:val="32"/>
        </w:rPr>
      </w:pPr>
      <w:r>
        <w:rPr>
          <w:rFonts w:hint="eastAsia"/>
          <w:sz w:val="32"/>
          <w:szCs w:val="32"/>
        </w:rPr>
        <w:t>3.2 系统非功能性需求分析</w:t>
      </w:r>
    </w:p>
    <w:p w14:paraId="4521460D">
      <w:pPr>
        <w:ind w:firstLine="480" w:firstLineChars="200"/>
        <w:rPr>
          <w:rFonts w:hint="eastAsia"/>
          <w:sz w:val="24"/>
          <w:szCs w:val="24"/>
        </w:rPr>
      </w:pPr>
      <w:r>
        <w:rPr>
          <w:rFonts w:hint="eastAsia"/>
          <w:sz w:val="24"/>
          <w:szCs w:val="24"/>
        </w:rPr>
        <w:t xml:space="preserve"> </w:t>
      </w:r>
    </w:p>
    <w:p w14:paraId="2889328C">
      <w:pPr>
        <w:rPr>
          <w:rFonts w:hint="eastAsia"/>
          <w:sz w:val="30"/>
          <w:szCs w:val="30"/>
        </w:rPr>
      </w:pPr>
      <w:r>
        <w:rPr>
          <w:rFonts w:hint="eastAsia"/>
          <w:sz w:val="30"/>
          <w:szCs w:val="30"/>
        </w:rPr>
        <w:t>3.2.1 系统处理能力需求</w:t>
      </w:r>
    </w:p>
    <w:p w14:paraId="3264E5D3">
      <w:pPr>
        <w:ind w:firstLine="480" w:firstLineChars="200"/>
        <w:rPr>
          <w:rFonts w:hint="eastAsia"/>
          <w:sz w:val="24"/>
          <w:szCs w:val="24"/>
        </w:rPr>
      </w:pPr>
      <w:r>
        <w:rPr>
          <w:rFonts w:hint="eastAsia"/>
          <w:sz w:val="24"/>
          <w:szCs w:val="24"/>
        </w:rPr>
        <w:t>图书查询系统面向海量用户与内容，需支撑高并发、大规模数据，明确以下能力要求：</w:t>
      </w:r>
    </w:p>
    <w:p w14:paraId="63D195A2">
      <w:pPr>
        <w:ind w:firstLine="480" w:firstLineChars="200"/>
        <w:rPr>
          <w:rFonts w:hint="eastAsia"/>
          <w:sz w:val="24"/>
          <w:szCs w:val="24"/>
        </w:rPr>
      </w:pPr>
      <w:r>
        <w:rPr>
          <w:rFonts w:hint="eastAsia"/>
          <w:sz w:val="24"/>
          <w:szCs w:val="24"/>
        </w:rPr>
        <w:t xml:space="preserve"> </w:t>
      </w:r>
    </w:p>
    <w:p w14:paraId="7A665AB7">
      <w:pPr>
        <w:ind w:firstLine="480" w:firstLineChars="200"/>
        <w:rPr>
          <w:rFonts w:hint="eastAsia"/>
          <w:sz w:val="24"/>
          <w:szCs w:val="24"/>
        </w:rPr>
      </w:pPr>
      <w:r>
        <w:rPr>
          <w:rFonts w:hint="eastAsia"/>
          <w:sz w:val="24"/>
          <w:szCs w:val="24"/>
        </w:rPr>
        <w:t>1. 检索并发承载：在云服务器部署环境下，系统需支持并行开展不同类型数据检索≥100 次/秒 ，且单次检索需支持并行接收、查看 ≥100 条检索结果 ，满足读者批量找文、多维度筛选需求。</w:t>
      </w:r>
    </w:p>
    <w:p w14:paraId="43B309C7">
      <w:pPr>
        <w:ind w:firstLine="480" w:firstLineChars="200"/>
        <w:rPr>
          <w:rFonts w:hint="eastAsia"/>
          <w:sz w:val="24"/>
          <w:szCs w:val="24"/>
        </w:rPr>
      </w:pPr>
      <w:r>
        <w:rPr>
          <w:rFonts w:hint="eastAsia"/>
          <w:sz w:val="24"/>
          <w:szCs w:val="24"/>
        </w:rPr>
        <w:t>2. 高并发响应效率：当系统并发量超过 100 次/秒时，核心功能需保障 响应时间≤1 秒 ，避免因延迟导致读者流失，确保高峰期仍能流畅使用。</w:t>
      </w:r>
    </w:p>
    <w:p w14:paraId="468AF554">
      <w:pPr>
        <w:ind w:firstLine="480" w:firstLineChars="200"/>
        <w:rPr>
          <w:rFonts w:hint="eastAsia"/>
          <w:sz w:val="24"/>
          <w:szCs w:val="24"/>
        </w:rPr>
      </w:pPr>
      <w:r>
        <w:rPr>
          <w:rFonts w:hint="eastAsia"/>
          <w:sz w:val="24"/>
          <w:szCs w:val="24"/>
        </w:rPr>
        <w:t xml:space="preserve"> </w:t>
      </w:r>
    </w:p>
    <w:p w14:paraId="5BF26FC8">
      <w:pPr>
        <w:rPr>
          <w:rFonts w:hint="eastAsia"/>
          <w:sz w:val="30"/>
          <w:szCs w:val="30"/>
        </w:rPr>
      </w:pPr>
      <w:r>
        <w:rPr>
          <w:rFonts w:hint="eastAsia"/>
          <w:sz w:val="30"/>
          <w:szCs w:val="30"/>
        </w:rPr>
        <w:t>3.2.2 可靠性需求</w:t>
      </w:r>
    </w:p>
    <w:p w14:paraId="7EB72471">
      <w:pPr>
        <w:ind w:firstLine="480" w:firstLineChars="200"/>
        <w:rPr>
          <w:rFonts w:hint="eastAsia"/>
          <w:sz w:val="24"/>
          <w:szCs w:val="24"/>
        </w:rPr>
      </w:pPr>
      <w:r>
        <w:rPr>
          <w:rFonts w:hint="eastAsia"/>
          <w:sz w:val="24"/>
          <w:szCs w:val="24"/>
        </w:rPr>
        <w:t>系统可靠性决定用户体验与平台运营连续性，需从服务持续性、稳定性等维度保障：</w:t>
      </w:r>
    </w:p>
    <w:p w14:paraId="52FE0C9E">
      <w:pPr>
        <w:ind w:firstLine="480" w:firstLineChars="200"/>
        <w:rPr>
          <w:rFonts w:hint="eastAsia"/>
          <w:sz w:val="24"/>
          <w:szCs w:val="24"/>
        </w:rPr>
      </w:pPr>
      <w:r>
        <w:rPr>
          <w:rFonts w:hint="eastAsia"/>
          <w:sz w:val="24"/>
          <w:szCs w:val="24"/>
        </w:rPr>
        <w:t xml:space="preserve"> </w:t>
      </w:r>
    </w:p>
    <w:p w14:paraId="7736F61E">
      <w:pPr>
        <w:ind w:firstLine="480" w:firstLineChars="200"/>
        <w:rPr>
          <w:rFonts w:hint="eastAsia"/>
          <w:sz w:val="24"/>
          <w:szCs w:val="24"/>
        </w:rPr>
      </w:pPr>
      <w:r>
        <w:rPr>
          <w:rFonts w:hint="eastAsia"/>
          <w:sz w:val="24"/>
          <w:szCs w:val="24"/>
        </w:rPr>
        <w:t>1. 服务连续性：后台服务需实现 7×24 小时不间断运行 ，覆盖读者全时段阅读需求（如深夜追更、早间浏览 ），通过集群部署、故障自动切换，确保服务无间断。</w:t>
      </w:r>
    </w:p>
    <w:p w14:paraId="128CCC3F">
      <w:pPr>
        <w:ind w:firstLine="480" w:firstLineChars="200"/>
        <w:rPr>
          <w:rFonts w:hint="eastAsia"/>
          <w:sz w:val="24"/>
          <w:szCs w:val="24"/>
        </w:rPr>
      </w:pPr>
      <w:r>
        <w:rPr>
          <w:rFonts w:hint="eastAsia"/>
          <w:sz w:val="24"/>
          <w:szCs w:val="24"/>
        </w:rPr>
        <w:t>2. 有效工作时长：系统年度有效工作时间需 ≥99% ，通过代码质量管控、定期巡检（如每周检测检索算法稳定性、每月排查数据存储冗余 ），降低停机概率，保障长期稳定运营。</w:t>
      </w:r>
    </w:p>
    <w:p w14:paraId="3E843D5E">
      <w:pPr>
        <w:ind w:firstLine="480" w:firstLineChars="200"/>
        <w:rPr>
          <w:rFonts w:hint="eastAsia"/>
          <w:sz w:val="24"/>
          <w:szCs w:val="24"/>
        </w:rPr>
      </w:pPr>
      <w:r>
        <w:rPr>
          <w:rFonts w:hint="eastAsia"/>
          <w:sz w:val="24"/>
          <w:szCs w:val="24"/>
        </w:rPr>
        <w:t>3. 长期运行稳定性：系统不间断运行 30 天的情况下，核心性能指标（检索响应速度、页面加载成功率 ）需 无明显下降（波动≤5% ） ，适配网文高频更新、用户持续访问的业务特性。</w:t>
      </w:r>
    </w:p>
    <w:p w14:paraId="723306A1">
      <w:pPr>
        <w:ind w:firstLine="480" w:firstLineChars="200"/>
        <w:rPr>
          <w:rFonts w:hint="eastAsia"/>
          <w:sz w:val="24"/>
          <w:szCs w:val="24"/>
        </w:rPr>
      </w:pPr>
      <w:r>
        <w:rPr>
          <w:rFonts w:hint="eastAsia"/>
          <w:sz w:val="24"/>
          <w:szCs w:val="24"/>
        </w:rPr>
        <w:t>4. 故障间隔要求：系统故障平均间隔时间需 ≥300 天 ，通过日志监控（实时捕捉异常操作、报错信息 ）、压力测试（模拟高并发场景验证稳定性 ），减少故障发生频率，降低对用户与运营的干扰。</w:t>
      </w:r>
    </w:p>
    <w:p w14:paraId="2A923345">
      <w:pPr>
        <w:ind w:firstLine="480" w:firstLineChars="200"/>
        <w:rPr>
          <w:rFonts w:hint="eastAsia"/>
          <w:sz w:val="24"/>
          <w:szCs w:val="24"/>
        </w:rPr>
      </w:pPr>
      <w:r>
        <w:rPr>
          <w:rFonts w:hint="eastAsia"/>
          <w:sz w:val="24"/>
          <w:szCs w:val="24"/>
        </w:rPr>
        <w:t xml:space="preserve"> </w:t>
      </w:r>
    </w:p>
    <w:p w14:paraId="45C59D61">
      <w:pPr>
        <w:rPr>
          <w:rFonts w:hint="eastAsia"/>
          <w:sz w:val="30"/>
          <w:szCs w:val="30"/>
        </w:rPr>
      </w:pPr>
      <w:r>
        <w:rPr>
          <w:rFonts w:hint="eastAsia"/>
          <w:sz w:val="30"/>
          <w:szCs w:val="30"/>
        </w:rPr>
        <w:t>3.2.3 可用性需求</w:t>
      </w:r>
    </w:p>
    <w:p w14:paraId="49337EBC">
      <w:pPr>
        <w:ind w:firstLine="480" w:firstLineChars="200"/>
        <w:rPr>
          <w:rFonts w:hint="eastAsia"/>
          <w:sz w:val="24"/>
          <w:szCs w:val="24"/>
        </w:rPr>
      </w:pPr>
      <w:r>
        <w:rPr>
          <w:rFonts w:hint="eastAsia"/>
          <w:sz w:val="24"/>
          <w:szCs w:val="24"/>
        </w:rPr>
        <w:t>系统面向普通读者、运营人员等多元用户，需具备低门槛、易上手的特性：</w:t>
      </w:r>
    </w:p>
    <w:p w14:paraId="5791CCBC">
      <w:pPr>
        <w:ind w:firstLine="480" w:firstLineChars="200"/>
        <w:rPr>
          <w:rFonts w:hint="eastAsia"/>
          <w:sz w:val="24"/>
          <w:szCs w:val="24"/>
        </w:rPr>
      </w:pPr>
      <w:r>
        <w:rPr>
          <w:rFonts w:hint="eastAsia"/>
          <w:sz w:val="24"/>
          <w:szCs w:val="24"/>
        </w:rPr>
        <w:t>1. 交互界面友好性：人机交互界面需 简洁直观、功能分层清晰 。读者端支持 “ 一键检索 ”“ 快捷收藏 ” 等操作，运营端贴合内容管理流程，降低操作复杂度。</w:t>
      </w:r>
    </w:p>
    <w:p w14:paraId="0F682B5B">
      <w:pPr>
        <w:ind w:firstLine="480" w:firstLineChars="200"/>
        <w:rPr>
          <w:rFonts w:hint="eastAsia"/>
          <w:sz w:val="24"/>
          <w:szCs w:val="24"/>
        </w:rPr>
      </w:pPr>
      <w:r>
        <w:rPr>
          <w:rFonts w:hint="eastAsia"/>
          <w:sz w:val="24"/>
          <w:szCs w:val="24"/>
        </w:rPr>
        <w:t>2. 用户培训适配性：针对 PC 端业务操作（如运营人员的网文审核、数据看板管理 ），具备基础互联网知识的用户，经 10 个工作日以内培训 ，需实现 90% 以上人员可独立完成日常任务（如章节更新、评论审核 ），缩短上手周期。</w:t>
      </w:r>
    </w:p>
    <w:p w14:paraId="2A53FA7B">
      <w:pPr>
        <w:ind w:firstLine="480" w:firstLineChars="200"/>
        <w:rPr>
          <w:rFonts w:hint="eastAsia"/>
          <w:sz w:val="24"/>
          <w:szCs w:val="24"/>
        </w:rPr>
      </w:pPr>
      <w:r>
        <w:rPr>
          <w:rFonts w:hint="eastAsia"/>
          <w:sz w:val="24"/>
          <w:szCs w:val="24"/>
        </w:rPr>
        <w:t xml:space="preserve"> </w:t>
      </w:r>
    </w:p>
    <w:p w14:paraId="72BD11E7">
      <w:pPr>
        <w:rPr>
          <w:rFonts w:hint="eastAsia"/>
          <w:sz w:val="30"/>
          <w:szCs w:val="30"/>
        </w:rPr>
      </w:pPr>
      <w:r>
        <w:rPr>
          <w:rFonts w:hint="eastAsia"/>
          <w:sz w:val="30"/>
          <w:szCs w:val="30"/>
        </w:rPr>
        <w:t>3.2.4 维修性需求</w:t>
      </w:r>
    </w:p>
    <w:p w14:paraId="5A64C739">
      <w:pPr>
        <w:ind w:firstLine="480" w:firstLineChars="200"/>
        <w:rPr>
          <w:rFonts w:hint="eastAsia"/>
          <w:sz w:val="24"/>
          <w:szCs w:val="24"/>
        </w:rPr>
      </w:pPr>
      <w:r>
        <w:rPr>
          <w:rFonts w:hint="eastAsia"/>
          <w:sz w:val="24"/>
          <w:szCs w:val="24"/>
        </w:rPr>
        <w:t>系统故障后需快速恢复，同时保障版本迭代平滑，具体要求如下：</w:t>
      </w:r>
    </w:p>
    <w:p w14:paraId="673BBCBB">
      <w:pPr>
        <w:ind w:firstLine="480" w:firstLineChars="200"/>
        <w:rPr>
          <w:rFonts w:hint="eastAsia"/>
          <w:sz w:val="24"/>
          <w:szCs w:val="24"/>
        </w:rPr>
      </w:pPr>
      <w:r>
        <w:rPr>
          <w:rFonts w:hint="eastAsia"/>
          <w:sz w:val="24"/>
          <w:szCs w:val="24"/>
        </w:rPr>
        <w:t>1. 故障诊断与恢复：系统需具备 自动故障诊断功能 ，可快速定位问题模块（如检索服务异常、评论区报错 ），输出详细错误日志；自动恢复时间 ＜15 分钟 （覆盖检索卡顿、页面加载失败等常见问题 ），若需人工修复，技术人员需在 ＜2 小时 内完成故障处理。</w:t>
      </w:r>
    </w:p>
    <w:p w14:paraId="79C448C4">
      <w:pPr>
        <w:ind w:firstLine="480" w:firstLineChars="200"/>
        <w:rPr>
          <w:rFonts w:hint="eastAsia"/>
          <w:sz w:val="24"/>
          <w:szCs w:val="24"/>
        </w:rPr>
      </w:pPr>
      <w:r>
        <w:rPr>
          <w:rFonts w:hint="eastAsia"/>
          <w:sz w:val="24"/>
          <w:szCs w:val="24"/>
        </w:rPr>
        <w:t>2. 版本迭代兼容性：支持在线更新、迭代与功能扩充，新功能开发测试完成后，更新集成时间≤5个工作日 。通过数据备份机制，保障升级过程中数据不丢。</w:t>
      </w:r>
    </w:p>
    <w:p w14:paraId="7A288A8D">
      <w:pPr>
        <w:rPr>
          <w:rFonts w:hint="eastAsia"/>
          <w:sz w:val="30"/>
          <w:szCs w:val="30"/>
        </w:rPr>
      </w:pPr>
      <w:r>
        <w:rPr>
          <w:rFonts w:hint="eastAsia"/>
          <w:sz w:val="30"/>
          <w:szCs w:val="30"/>
        </w:rPr>
        <w:t>3.2.5 环境适配需求</w:t>
      </w:r>
    </w:p>
    <w:p w14:paraId="00582D1A">
      <w:pPr>
        <w:ind w:firstLine="480" w:firstLineChars="200"/>
        <w:rPr>
          <w:rFonts w:hint="eastAsia"/>
          <w:sz w:val="24"/>
          <w:szCs w:val="24"/>
        </w:rPr>
      </w:pPr>
      <w:r>
        <w:rPr>
          <w:rFonts w:hint="eastAsia"/>
          <w:sz w:val="24"/>
          <w:szCs w:val="24"/>
        </w:rPr>
        <w:t>系统需兼容多元软硬件环境，兼顾自主可控与通用性：</w:t>
      </w:r>
    </w:p>
    <w:p w14:paraId="51C6E4E2">
      <w:pPr>
        <w:ind w:firstLine="480" w:firstLineChars="200"/>
        <w:rPr>
          <w:rFonts w:hint="eastAsia"/>
          <w:sz w:val="24"/>
          <w:szCs w:val="24"/>
        </w:rPr>
      </w:pPr>
      <w:r>
        <w:rPr>
          <w:rFonts w:hint="eastAsia"/>
          <w:sz w:val="24"/>
          <w:szCs w:val="24"/>
        </w:rPr>
        <w:t>1. 硬件适配性：支持在 自主可控 CPU 硬件设备（如国产芯片平台 ） 中稳定部署与运行，核心性能（检索响应时间、页面渲染效率 ）需满足设计要求（如检索响应≤1 秒、页面加载成功率≥99.5% ），适配不同硬件基础的部署场景。</w:t>
      </w:r>
    </w:p>
    <w:p w14:paraId="564792E9">
      <w:pPr>
        <w:ind w:firstLine="480" w:firstLineChars="200"/>
        <w:rPr>
          <w:rFonts w:hint="eastAsia"/>
          <w:sz w:val="24"/>
          <w:szCs w:val="24"/>
        </w:rPr>
      </w:pPr>
      <w:r>
        <w:rPr>
          <w:rFonts w:hint="eastAsia"/>
          <w:sz w:val="24"/>
          <w:szCs w:val="24"/>
        </w:rPr>
        <w:t>2. 数据库兼容性：支持主流数据库，可在不同数据库环境中 正常运行且性能稳定 （如数据查询延迟≤200 毫秒、写入成功率≥99.9% ），便于平台灵活选择存储方案，降低迁移成本。</w:t>
      </w:r>
    </w:p>
    <w:p w14:paraId="12DBD096">
      <w:pPr>
        <w:ind w:firstLine="480" w:firstLineChars="200"/>
        <w:rPr>
          <w:rFonts w:hint="eastAsia"/>
          <w:sz w:val="24"/>
          <w:szCs w:val="24"/>
        </w:rPr>
      </w:pPr>
      <w:r>
        <w:rPr>
          <w:rFonts w:hint="eastAsia"/>
          <w:sz w:val="24"/>
          <w:szCs w:val="24"/>
        </w:rPr>
        <w:t>3. 浏览器兼容性：作为B/S 架构系统，需兼容 Windows、Linux 等操作系统下的主流浏览器 ，保障读者在不同终端（如 PC 端、平板端 ）、不同浏览器环境下，均可流畅访问系统（如检索无卡顿、阅读页排版正常、评论可实时提交 ）。</w:t>
      </w:r>
    </w:p>
    <w:p w14:paraId="15DDB91A">
      <w:pPr>
        <w:ind w:firstLine="480" w:firstLineChars="200"/>
        <w:rPr>
          <w:rFonts w:hint="eastAsia"/>
          <w:sz w:val="24"/>
          <w:szCs w:val="24"/>
        </w:rPr>
      </w:pPr>
      <w:r>
        <w:rPr>
          <w:rFonts w:hint="eastAsia"/>
          <w:sz w:val="24"/>
          <w:szCs w:val="24"/>
        </w:rPr>
        <w:t xml:space="preserve"> 通过以上非功能性需求定义，可从性能、稳定性、易用性、可维护性、兼容性全维度，为网文查询系统筑牢技术底座，保障业务功能落地与用户体验。</w:t>
      </w:r>
    </w:p>
    <w:p w14:paraId="7612CD2B">
      <w:pPr>
        <w:ind w:firstLine="480" w:firstLineChars="200"/>
        <w:rPr>
          <w:rFonts w:hint="eastAsia"/>
          <w:sz w:val="24"/>
          <w:szCs w:val="24"/>
        </w:rPr>
      </w:pPr>
    </w:p>
    <w:p w14:paraId="4A55E9B3">
      <w:pPr>
        <w:ind w:firstLine="480" w:firstLineChars="200"/>
        <w:rPr>
          <w:rFonts w:hint="eastAsia"/>
          <w:sz w:val="24"/>
          <w:szCs w:val="24"/>
        </w:rPr>
      </w:pPr>
    </w:p>
    <w:p w14:paraId="5CF35443">
      <w:pPr>
        <w:ind w:firstLine="480" w:firstLineChars="200"/>
        <w:rPr>
          <w:rFonts w:hint="eastAsia"/>
          <w:sz w:val="24"/>
          <w:szCs w:val="24"/>
        </w:rPr>
      </w:pPr>
    </w:p>
    <w:p w14:paraId="7DF47F2E">
      <w:pPr>
        <w:ind w:firstLine="480" w:firstLineChars="200"/>
        <w:rPr>
          <w:rFonts w:hint="eastAsia"/>
          <w:sz w:val="24"/>
          <w:szCs w:val="24"/>
        </w:rPr>
      </w:pPr>
    </w:p>
    <w:p w14:paraId="27BFF6AE">
      <w:pPr>
        <w:ind w:firstLine="480" w:firstLineChars="200"/>
        <w:rPr>
          <w:rFonts w:hint="eastAsia"/>
          <w:sz w:val="24"/>
          <w:szCs w:val="24"/>
        </w:rPr>
      </w:pPr>
    </w:p>
    <w:p w14:paraId="0A674B81">
      <w:pPr>
        <w:ind w:firstLine="480" w:firstLineChars="200"/>
        <w:rPr>
          <w:rFonts w:hint="eastAsia"/>
          <w:sz w:val="24"/>
          <w:szCs w:val="24"/>
        </w:rPr>
      </w:pPr>
    </w:p>
    <w:p w14:paraId="37C8429F">
      <w:pPr>
        <w:ind w:firstLine="480" w:firstLineChars="200"/>
        <w:rPr>
          <w:rFonts w:hint="eastAsia"/>
          <w:sz w:val="24"/>
          <w:szCs w:val="24"/>
        </w:rPr>
      </w:pPr>
    </w:p>
    <w:p w14:paraId="18B08E6D">
      <w:pPr>
        <w:ind w:firstLine="480" w:firstLineChars="200"/>
        <w:rPr>
          <w:rFonts w:hint="eastAsia"/>
          <w:sz w:val="24"/>
          <w:szCs w:val="24"/>
        </w:rPr>
      </w:pPr>
    </w:p>
    <w:p w14:paraId="4854BC12">
      <w:pPr>
        <w:ind w:firstLine="480" w:firstLineChars="200"/>
        <w:rPr>
          <w:rFonts w:hint="eastAsia"/>
          <w:sz w:val="24"/>
          <w:szCs w:val="24"/>
        </w:rPr>
      </w:pPr>
    </w:p>
    <w:p w14:paraId="75BFDB86">
      <w:pPr>
        <w:ind w:firstLine="480" w:firstLineChars="200"/>
        <w:rPr>
          <w:rFonts w:hint="eastAsia"/>
          <w:sz w:val="24"/>
          <w:szCs w:val="24"/>
        </w:rPr>
      </w:pPr>
    </w:p>
    <w:p w14:paraId="5C558D7A">
      <w:pPr>
        <w:rPr>
          <w:rFonts w:hint="eastAsia"/>
          <w:sz w:val="24"/>
          <w:szCs w:val="24"/>
        </w:rPr>
      </w:pPr>
      <w:r>
        <w:rPr>
          <w:rFonts w:hint="eastAsia"/>
          <w:sz w:val="44"/>
          <w:szCs w:val="44"/>
        </w:rPr>
        <w:t>4 总结与展望</w:t>
      </w:r>
    </w:p>
    <w:p w14:paraId="59216D71">
      <w:pPr>
        <w:rPr>
          <w:rFonts w:hint="eastAsia"/>
          <w:sz w:val="24"/>
          <w:szCs w:val="24"/>
        </w:rPr>
      </w:pPr>
      <w:r>
        <w:rPr>
          <w:rFonts w:hint="eastAsia"/>
          <w:sz w:val="24"/>
          <w:szCs w:val="24"/>
        </w:rPr>
        <w:t xml:space="preserve"> </w:t>
      </w:r>
    </w:p>
    <w:p w14:paraId="72706602">
      <w:pPr>
        <w:ind w:firstLine="480" w:firstLineChars="200"/>
        <w:rPr>
          <w:rFonts w:hint="eastAsia"/>
          <w:sz w:val="24"/>
          <w:szCs w:val="24"/>
        </w:rPr>
      </w:pPr>
      <w:r>
        <w:rPr>
          <w:rFonts w:hint="eastAsia"/>
          <w:sz w:val="24"/>
          <w:szCs w:val="24"/>
        </w:rPr>
        <w:t>本文运用 Python 的 Django 框架，设计并实现基于分层架构的图书查询系统。完成数据库与模型搭建，落地图书查询、用户注册登录、图书收藏点赞等基础功能，同步构建后台管理模块，支撑图书数据维护与用户权限管控。在框架选型上，对比 Flask 等，Django 凭借 “约定优于配置” 特性，简化开发流程、压缩周期，经多场景测试，系统性能可适配校园图书馆、公共书城等图书查询场景，为图书检索数字化提供可行方案 。</w:t>
      </w:r>
    </w:p>
    <w:p w14:paraId="5D065263">
      <w:pPr>
        <w:ind w:firstLine="480" w:firstLineChars="200"/>
        <w:rPr>
          <w:rFonts w:hint="eastAsia"/>
          <w:sz w:val="24"/>
          <w:szCs w:val="24"/>
        </w:rPr>
      </w:pPr>
      <w:r>
        <w:rPr>
          <w:rFonts w:hint="eastAsia"/>
          <w:sz w:val="24"/>
          <w:szCs w:val="24"/>
        </w:rPr>
        <w:t>但研究存在拓展空间</w:t>
      </w:r>
    </w:p>
    <w:p w14:paraId="56937CF3">
      <w:pPr>
        <w:ind w:firstLine="480" w:firstLineChars="200"/>
        <w:rPr>
          <w:rFonts w:hint="eastAsia"/>
          <w:sz w:val="24"/>
          <w:szCs w:val="24"/>
        </w:rPr>
      </w:pPr>
      <w:r>
        <w:rPr>
          <w:rFonts w:hint="eastAsia"/>
          <w:sz w:val="24"/>
          <w:szCs w:val="24"/>
        </w:rPr>
        <w:t>一是前端优化，当前前端界面简约，后续可借更多 CSS 样式美化布局，结合 JavaScript 动态效果，基于 Django 响应式开发适配多终端，提升交互体验；</w:t>
      </w:r>
    </w:p>
    <w:p w14:paraId="732D6013">
      <w:pPr>
        <w:ind w:firstLine="480" w:firstLineChars="200"/>
        <w:rPr>
          <w:rFonts w:hint="eastAsia"/>
          <w:sz w:val="24"/>
          <w:szCs w:val="24"/>
        </w:rPr>
      </w:pPr>
      <w:r>
        <w:rPr>
          <w:rFonts w:hint="eastAsia"/>
          <w:sz w:val="24"/>
          <w:szCs w:val="24"/>
        </w:rPr>
        <w:t>二是技术迭代，计划引入 Vite 结合 Django 做前后端资源整合，服务端预编译打包 HTML、CSS 为静态文件并部署至 CDN，缓解服务器压力、保障高峰时段响应；</w:t>
      </w:r>
    </w:p>
    <w:p w14:paraId="2ECBA506">
      <w:pPr>
        <w:ind w:firstLine="480" w:firstLineChars="200"/>
        <w:rPr>
          <w:rFonts w:hint="eastAsia"/>
          <w:sz w:val="24"/>
          <w:szCs w:val="24"/>
        </w:rPr>
      </w:pPr>
      <w:r>
        <w:rPr>
          <w:rFonts w:hint="eastAsia"/>
          <w:sz w:val="24"/>
          <w:szCs w:val="24"/>
        </w:rPr>
        <w:t>三是智能延伸，系统暂缺数据挖掘等功能，后续将学习 Python 机器学习、自然语言处理库，融入协同过滤推荐、语义检索，研究 Elasticsearch 与 Django 集成，升级海量图书检索效率，推动系统向智能化查询平台发展，持续完善助力图书资源高效服务读者 。</w:t>
      </w:r>
    </w:p>
    <w:p w14:paraId="5586B537">
      <w:pPr>
        <w:rPr>
          <w:rFonts w:hint="eastAsia"/>
          <w:sz w:val="44"/>
          <w:szCs w:val="44"/>
        </w:rPr>
      </w:pPr>
      <w:r>
        <w:rPr>
          <w:rFonts w:hint="eastAsia"/>
          <w:sz w:val="44"/>
          <w:szCs w:val="44"/>
        </w:rPr>
        <w:t>5 系统实现</w:t>
      </w:r>
    </w:p>
    <w:p w14:paraId="2BE2D73F">
      <w:pPr>
        <w:rPr>
          <w:rFonts w:hint="eastAsia"/>
          <w:sz w:val="24"/>
          <w:szCs w:val="24"/>
        </w:rPr>
      </w:pPr>
      <w:r>
        <w:rPr>
          <w:rFonts w:hint="eastAsia"/>
          <w:sz w:val="36"/>
          <w:szCs w:val="36"/>
        </w:rPr>
        <w:t>5.1 前台功能模块实现</w:t>
      </w:r>
    </w:p>
    <w:p w14:paraId="386864AD">
      <w:pPr>
        <w:rPr>
          <w:rFonts w:hint="eastAsia"/>
          <w:sz w:val="32"/>
          <w:szCs w:val="32"/>
        </w:rPr>
      </w:pPr>
      <w:r>
        <w:rPr>
          <w:rFonts w:hint="eastAsia"/>
          <w:sz w:val="32"/>
          <w:szCs w:val="32"/>
        </w:rPr>
        <w:t>5.1.1 首页模块</w:t>
      </w:r>
    </w:p>
    <w:p w14:paraId="17EB240E">
      <w:pPr>
        <w:pStyle w:val="5"/>
        <w:keepNext w:val="0"/>
        <w:keepLines w:val="0"/>
        <w:widowControl/>
        <w:shd w:val="clear" w:color="auto" w:fill="FFFFFF"/>
        <w:rPr>
          <w:rFonts w:hint="eastAsia" w:eastAsia="宋体" w:cs="宋体"/>
          <w:b/>
          <w:bCs/>
          <w:color w:val="000000"/>
          <w:sz w:val="24"/>
          <w:szCs w:val="24"/>
        </w:rPr>
      </w:pPr>
      <w:r>
        <w:rPr>
          <w:rFonts w:eastAsia="宋体" w:cs="宋体"/>
          <w:b/>
          <w:bCs/>
          <w:color w:val="000000"/>
          <w:sz w:val="24"/>
          <w:szCs w:val="24"/>
          <w:shd w:val="clear" w:color="auto" w:fill="FFFFFF"/>
        </w:rPr>
        <w:t>功能概述</w:t>
      </w:r>
    </w:p>
    <w:p w14:paraId="32D2F372">
      <w:pPr>
        <w:widowControl/>
        <w:shd w:val="clear" w:color="auto" w:fill="FFFFFF"/>
        <w:jc w:val="left"/>
        <w:rPr>
          <w:rFonts w:hint="eastAsia" w:eastAsia="宋体" w:cs="宋体"/>
          <w:sz w:val="24"/>
          <w:szCs w:val="24"/>
        </w:rPr>
      </w:pPr>
      <w:r>
        <w:rPr>
          <w:rFonts w:eastAsia="宋体" w:cs="宋体"/>
          <w:kern w:val="0"/>
          <w:sz w:val="24"/>
          <w:szCs w:val="24"/>
          <w:shd w:val="clear" w:color="auto" w:fill="FFFFFF"/>
          <w:lang w:bidi="ar"/>
        </w:rPr>
        <w:t>首页作为用户访问系统的第一入口，承担着内容聚合展示、引导用户操作的核心作用。需实现热门内容推荐、分类导航快捷访问、搜索入口便捷触达，同时兼顾页面加载效率与视觉体验，快速抓住用户注意力，降低使用门槛。</w:t>
      </w:r>
    </w:p>
    <w:p w14:paraId="61D22564">
      <w:pPr>
        <w:pStyle w:val="5"/>
        <w:keepNext w:val="0"/>
        <w:keepLines w:val="0"/>
        <w:widowControl/>
        <w:shd w:val="clear" w:color="auto" w:fill="FFFFFF"/>
        <w:rPr>
          <w:rFonts w:hint="eastAsia" w:eastAsia="宋体" w:cs="宋体"/>
          <w:sz w:val="24"/>
          <w:szCs w:val="24"/>
        </w:rPr>
      </w:pPr>
      <w:r>
        <w:rPr>
          <w:rFonts w:eastAsia="宋体" w:cs="宋体"/>
          <w:b/>
          <w:bCs/>
          <w:color w:val="000000"/>
          <w:sz w:val="24"/>
          <w:szCs w:val="24"/>
          <w:shd w:val="clear" w:color="auto" w:fill="FFFFFF"/>
        </w:rPr>
        <w:t>实现逻辑</w:t>
      </w:r>
    </w:p>
    <w:p w14:paraId="55F16A62">
      <w:pPr>
        <w:widowControl/>
        <w:shd w:val="clear" w:color="auto" w:fill="FFFFFF"/>
        <w:jc w:val="left"/>
        <w:rPr>
          <w:rStyle w:val="18"/>
          <w:rFonts w:hint="eastAsia" w:eastAsia="宋体" w:cs="宋体"/>
          <w:bCs/>
          <w:color w:val="000000"/>
          <w:kern w:val="0"/>
          <w:sz w:val="24"/>
          <w:szCs w:val="24"/>
          <w:shd w:val="clear" w:color="auto" w:fill="FFFFFF"/>
          <w:lang w:bidi="ar"/>
        </w:rPr>
      </w:pPr>
    </w:p>
    <w:p w14:paraId="298B1183">
      <w:pPr>
        <w:widowControl/>
        <w:shd w:val="clear" w:color="auto" w:fill="FFFFFF"/>
        <w:jc w:val="left"/>
        <w:rPr>
          <w:rFonts w:hint="eastAsia" w:eastAsia="宋体" w:cs="宋体"/>
          <w:sz w:val="24"/>
          <w:szCs w:val="24"/>
        </w:rPr>
      </w:pPr>
      <w:r>
        <w:rPr>
          <w:rStyle w:val="18"/>
          <w:rFonts w:eastAsia="宋体" w:cs="宋体"/>
          <w:bCs/>
          <w:color w:val="000000"/>
          <w:kern w:val="0"/>
          <w:sz w:val="24"/>
          <w:szCs w:val="24"/>
          <w:shd w:val="clear" w:color="auto" w:fill="FFFFFF"/>
          <w:lang w:bidi="ar"/>
        </w:rPr>
        <w:t>数据聚合与推荐</w:t>
      </w:r>
      <w:r>
        <w:rPr>
          <w:rFonts w:eastAsia="宋体" w:cs="宋体"/>
          <w:color w:val="000000"/>
          <w:kern w:val="0"/>
          <w:sz w:val="24"/>
          <w:szCs w:val="24"/>
          <w:shd w:val="clear" w:color="auto" w:fill="FFFFFF"/>
          <w:lang w:bidi="ar"/>
        </w:rPr>
        <w:t>：</w:t>
      </w:r>
    </w:p>
    <w:p w14:paraId="572B953F">
      <w:pPr>
        <w:widowControl/>
        <w:numPr>
          <w:ilvl w:val="1"/>
          <w:numId w:val="1"/>
        </w:numPr>
        <w:spacing w:beforeAutospacing="1" w:afterAutospacing="1"/>
        <w:rPr>
          <w:rFonts w:hint="eastAsia" w:eastAsia="宋体" w:cs="宋体"/>
          <w:sz w:val="24"/>
          <w:szCs w:val="24"/>
        </w:rPr>
      </w:pPr>
      <w:r>
        <w:rPr>
          <w:rFonts w:eastAsia="宋体" w:cs="宋体"/>
          <w:color w:val="000000"/>
          <w:sz w:val="24"/>
          <w:szCs w:val="24"/>
          <w:shd w:val="clear" w:color="auto" w:fill="FFFFFF"/>
        </w:rPr>
        <w:t>基于 Django ORM 执行多维度查询，如通过 </w:t>
      </w:r>
      <w:r>
        <w:rPr>
          <w:rStyle w:val="19"/>
          <w:rFonts w:eastAsia="宋体" w:cs="宋体" w:asciiTheme="minorHAnsi" w:hAnsiTheme="minorHAnsi"/>
          <w:color w:val="000000"/>
          <w:sz w:val="24"/>
          <w:szCs w:val="24"/>
          <w:shd w:val="clear" w:color="auto" w:fill="FFFFFF"/>
        </w:rPr>
        <w:t>objects.filter(is_hot=True).order_by('-click_count')[:5]</w:t>
      </w:r>
      <w:r>
        <w:rPr>
          <w:rFonts w:eastAsia="宋体" w:cs="宋体"/>
          <w:color w:val="000000"/>
          <w:sz w:val="24"/>
          <w:szCs w:val="24"/>
          <w:shd w:val="clear" w:color="auto" w:fill="FFFFFF"/>
        </w:rPr>
        <w:t> 筛选热门网文，结合 </w:t>
      </w:r>
      <w:r>
        <w:rPr>
          <w:rStyle w:val="19"/>
          <w:rFonts w:eastAsia="宋体" w:cs="宋体" w:asciiTheme="minorHAnsi" w:hAnsiTheme="minorHAnsi"/>
          <w:color w:val="000000"/>
          <w:sz w:val="24"/>
          <w:szCs w:val="24"/>
          <w:shd w:val="clear" w:color="auto" w:fill="FFFFFF"/>
        </w:rPr>
        <w:t>annotate</w:t>
      </w:r>
      <w:r>
        <w:rPr>
          <w:rFonts w:eastAsia="宋体" w:cs="宋体"/>
          <w:color w:val="000000"/>
          <w:sz w:val="24"/>
          <w:szCs w:val="24"/>
          <w:shd w:val="clear" w:color="auto" w:fill="FFFFFF"/>
        </w:rPr>
        <w:t> 聚合阅读量、收藏数等数据，构建 “热门推荐” 内容池。</w:t>
      </w:r>
    </w:p>
    <w:p w14:paraId="3E0976BE">
      <w:pPr>
        <w:widowControl/>
        <w:numPr>
          <w:ilvl w:val="1"/>
          <w:numId w:val="1"/>
        </w:numPr>
        <w:spacing w:beforeAutospacing="1" w:afterAutospacing="1"/>
        <w:rPr>
          <w:rFonts w:hint="eastAsia" w:eastAsia="宋体" w:cs="宋体"/>
          <w:sz w:val="24"/>
          <w:szCs w:val="24"/>
        </w:rPr>
      </w:pPr>
      <w:r>
        <w:rPr>
          <w:rFonts w:eastAsia="宋体" w:cs="宋体"/>
          <w:color w:val="000000"/>
          <w:sz w:val="24"/>
          <w:szCs w:val="24"/>
          <w:shd w:val="clear" w:color="auto" w:fill="FFFFFF"/>
        </w:rPr>
        <w:t>引入简单推荐算法（如基于分类热度的协同推荐 ），通过 </w:t>
      </w:r>
      <w:r>
        <w:rPr>
          <w:rStyle w:val="19"/>
          <w:rFonts w:eastAsia="宋体" w:cs="宋体" w:asciiTheme="minorHAnsi" w:hAnsiTheme="minorHAnsi"/>
          <w:color w:val="000000"/>
          <w:sz w:val="24"/>
          <w:szCs w:val="24"/>
          <w:shd w:val="clear" w:color="auto" w:fill="FFFFFF"/>
        </w:rPr>
        <w:t>Category.objects.annotate(</w:t>
      </w:r>
      <w:r>
        <w:rPr>
          <w:rStyle w:val="19"/>
          <w:rFonts w:hint="eastAsia" w:eastAsia="宋体" w:cs="宋体" w:asciiTheme="minorHAnsi" w:hAnsiTheme="minorHAnsi"/>
          <w:color w:val="000000"/>
          <w:sz w:val="24"/>
          <w:szCs w:val="24"/>
          <w:shd w:val="clear" w:color="auto" w:fill="FFFFFF"/>
        </w:rPr>
        <w:t>novel</w:t>
      </w:r>
      <w:r>
        <w:rPr>
          <w:rStyle w:val="19"/>
          <w:rFonts w:eastAsia="宋体" w:cs="宋体" w:asciiTheme="minorHAnsi" w:hAnsiTheme="minorHAnsi"/>
          <w:color w:val="000000"/>
          <w:sz w:val="24"/>
          <w:szCs w:val="24"/>
          <w:shd w:val="clear" w:color="auto" w:fill="FFFFFF"/>
        </w:rPr>
        <w:t>_count=Count('')).order_by('-</w:t>
      </w:r>
      <w:r>
        <w:rPr>
          <w:rStyle w:val="19"/>
          <w:rFonts w:hint="eastAsia" w:eastAsia="宋体" w:cs="宋体" w:asciiTheme="minorHAnsi" w:hAnsiTheme="minorHAnsi"/>
          <w:color w:val="000000"/>
          <w:sz w:val="24"/>
          <w:szCs w:val="24"/>
          <w:shd w:val="clear" w:color="auto" w:fill="FFFFFF"/>
        </w:rPr>
        <w:t>novel</w:t>
      </w:r>
      <w:r>
        <w:rPr>
          <w:rStyle w:val="19"/>
          <w:rFonts w:eastAsia="宋体" w:cs="宋体" w:asciiTheme="minorHAnsi" w:hAnsiTheme="minorHAnsi"/>
          <w:color w:val="000000"/>
          <w:sz w:val="24"/>
          <w:szCs w:val="24"/>
          <w:shd w:val="clear" w:color="auto" w:fill="FFFFFF"/>
        </w:rPr>
        <w:t>_count')</w:t>
      </w:r>
      <w:r>
        <w:rPr>
          <w:rFonts w:eastAsia="宋体" w:cs="宋体"/>
          <w:color w:val="000000"/>
          <w:sz w:val="24"/>
          <w:szCs w:val="24"/>
          <w:shd w:val="clear" w:color="auto" w:fill="FFFFFF"/>
        </w:rPr>
        <w:t> 统计分类热度，动态生成 “为你推荐” 板块，保障内容更新频率。</w:t>
      </w:r>
    </w:p>
    <w:p w14:paraId="0C1D1D3C">
      <w:pPr>
        <w:widowControl/>
        <w:shd w:val="clear" w:color="auto" w:fill="FFFFFF"/>
        <w:jc w:val="left"/>
        <w:rPr>
          <w:rFonts w:hint="eastAsia" w:eastAsia="宋体" w:cs="宋体"/>
          <w:sz w:val="24"/>
          <w:szCs w:val="24"/>
        </w:rPr>
      </w:pPr>
      <w:r>
        <w:rPr>
          <w:rStyle w:val="18"/>
          <w:rFonts w:eastAsia="宋体" w:cs="宋体"/>
          <w:bCs/>
          <w:color w:val="000000"/>
          <w:kern w:val="0"/>
          <w:sz w:val="24"/>
          <w:szCs w:val="24"/>
          <w:shd w:val="clear" w:color="auto" w:fill="FFFFFF"/>
          <w:lang w:bidi="ar"/>
        </w:rPr>
        <w:t>页面渲染与优化</w:t>
      </w:r>
      <w:r>
        <w:rPr>
          <w:rFonts w:eastAsia="宋体" w:cs="宋体"/>
          <w:color w:val="000000"/>
          <w:kern w:val="0"/>
          <w:sz w:val="24"/>
          <w:szCs w:val="24"/>
          <w:shd w:val="clear" w:color="auto" w:fill="FFFFFF"/>
          <w:lang w:bidi="ar"/>
        </w:rPr>
        <w:t>：</w:t>
      </w:r>
    </w:p>
    <w:p w14:paraId="53F741D7">
      <w:pPr>
        <w:widowControl/>
        <w:numPr>
          <w:ilvl w:val="1"/>
          <w:numId w:val="2"/>
        </w:numPr>
        <w:tabs>
          <w:tab w:val="left" w:pos="1440"/>
        </w:tabs>
        <w:spacing w:beforeAutospacing="1" w:afterAutospacing="1"/>
        <w:rPr>
          <w:rFonts w:hint="eastAsia" w:eastAsia="宋体" w:cs="宋体"/>
          <w:sz w:val="24"/>
          <w:szCs w:val="24"/>
        </w:rPr>
      </w:pPr>
      <w:r>
        <w:rPr>
          <w:rFonts w:eastAsia="宋体" w:cs="宋体"/>
          <w:color w:val="000000"/>
          <w:sz w:val="24"/>
          <w:szCs w:val="24"/>
          <w:shd w:val="clear" w:color="auto" w:fill="FFFFFF"/>
        </w:rPr>
        <w:t>利用 Django 模板引擎（</w:t>
      </w:r>
      <w:r>
        <w:rPr>
          <w:rStyle w:val="19"/>
          <w:rFonts w:eastAsia="宋体" w:cs="宋体" w:asciiTheme="minorHAnsi" w:hAnsiTheme="minorHAnsi"/>
          <w:color w:val="000000"/>
          <w:sz w:val="24"/>
          <w:szCs w:val="24"/>
          <w:shd w:val="clear" w:color="auto" w:fill="FFFFFF"/>
        </w:rPr>
        <w:t>index.html</w:t>
      </w:r>
      <w:r>
        <w:rPr>
          <w:rFonts w:eastAsia="宋体" w:cs="宋体"/>
          <w:color w:val="000000"/>
          <w:sz w:val="24"/>
          <w:szCs w:val="24"/>
          <w:shd w:val="clear" w:color="auto" w:fill="FFFFFF"/>
        </w:rPr>
        <w:t> ），通过 </w:t>
      </w:r>
      <w:r>
        <w:rPr>
          <w:rStyle w:val="19"/>
          <w:rFonts w:eastAsia="宋体" w:cs="宋体" w:asciiTheme="minorHAnsi" w:hAnsiTheme="minorHAnsi"/>
          <w:color w:val="000000"/>
          <w:sz w:val="24"/>
          <w:szCs w:val="24"/>
          <w:shd w:val="clear" w:color="auto" w:fill="FFFFFF"/>
        </w:rPr>
        <w:t xml:space="preserve">{% for </w:t>
      </w:r>
      <w:r>
        <w:rPr>
          <w:rStyle w:val="19"/>
          <w:rFonts w:hint="eastAsia" w:eastAsia="宋体" w:cs="宋体" w:asciiTheme="minorHAnsi" w:hAnsiTheme="minorHAnsi"/>
          <w:color w:val="000000"/>
          <w:sz w:val="24"/>
          <w:szCs w:val="24"/>
          <w:shd w:val="clear" w:color="auto" w:fill="FFFFFF"/>
        </w:rPr>
        <w:t>novel</w:t>
      </w:r>
      <w:r>
        <w:rPr>
          <w:rStyle w:val="19"/>
          <w:rFonts w:eastAsia="宋体" w:cs="宋体" w:asciiTheme="minorHAnsi" w:hAnsiTheme="minorHAnsi"/>
          <w:color w:val="000000"/>
          <w:sz w:val="24"/>
          <w:szCs w:val="24"/>
          <w:shd w:val="clear" w:color="auto" w:fill="FFFFFF"/>
        </w:rPr>
        <w:t xml:space="preserve"> in hot_</w:t>
      </w:r>
      <w:r>
        <w:rPr>
          <w:rStyle w:val="19"/>
          <w:rFonts w:hint="eastAsia" w:eastAsia="宋体" w:cs="宋体" w:asciiTheme="minorHAnsi" w:hAnsiTheme="minorHAnsi"/>
          <w:color w:val="000000"/>
          <w:sz w:val="24"/>
          <w:szCs w:val="24"/>
          <w:shd w:val="clear" w:color="auto" w:fill="FFFFFF"/>
        </w:rPr>
        <w:t>novel</w:t>
      </w:r>
      <w:r>
        <w:rPr>
          <w:rStyle w:val="19"/>
          <w:rFonts w:eastAsia="宋体" w:cs="宋体" w:asciiTheme="minorHAnsi" w:hAnsiTheme="minorHAnsi"/>
          <w:color w:val="000000"/>
          <w:sz w:val="24"/>
          <w:szCs w:val="24"/>
          <w:shd w:val="clear" w:color="auto" w:fill="FFFFFF"/>
        </w:rPr>
        <w:t xml:space="preserve"> %}</w:t>
      </w:r>
      <w:r>
        <w:rPr>
          <w:rFonts w:eastAsia="宋体" w:cs="宋体"/>
          <w:color w:val="000000"/>
          <w:sz w:val="24"/>
          <w:szCs w:val="24"/>
          <w:shd w:val="clear" w:color="auto" w:fill="FFFFFF"/>
        </w:rPr>
        <w:t> 循环渲染热门内容卡片，集成图片懒加载（</w:t>
      </w:r>
      <w:r>
        <w:rPr>
          <w:rStyle w:val="19"/>
          <w:rFonts w:eastAsia="宋体" w:cs="宋体" w:asciiTheme="minorHAnsi" w:hAnsiTheme="minorHAnsi"/>
          <w:color w:val="000000"/>
          <w:sz w:val="24"/>
          <w:szCs w:val="24"/>
          <w:shd w:val="clear" w:color="auto" w:fill="FFFFFF"/>
        </w:rPr>
        <w:t>loading="lazy"</w:t>
      </w:r>
      <w:r>
        <w:rPr>
          <w:rFonts w:eastAsia="宋体" w:cs="宋体"/>
          <w:color w:val="000000"/>
          <w:sz w:val="24"/>
          <w:szCs w:val="24"/>
          <w:shd w:val="clear" w:color="auto" w:fill="FFFFFF"/>
        </w:rPr>
        <w:t> ）、CSS 动画过渡，提升页面加载速度与交互流畅度。</w:t>
      </w:r>
    </w:p>
    <w:p w14:paraId="4FA5B40A">
      <w:pPr>
        <w:widowControl/>
        <w:numPr>
          <w:ilvl w:val="1"/>
          <w:numId w:val="2"/>
        </w:numPr>
        <w:tabs>
          <w:tab w:val="left" w:pos="1440"/>
        </w:tabs>
        <w:spacing w:beforeAutospacing="1" w:afterAutospacing="1"/>
        <w:rPr>
          <w:rFonts w:hint="eastAsia" w:eastAsia="宋体" w:cs="宋体"/>
          <w:sz w:val="24"/>
          <w:szCs w:val="24"/>
        </w:rPr>
      </w:pPr>
      <w:r>
        <w:rPr>
          <w:rFonts w:eastAsia="宋体" w:cs="宋体"/>
          <w:color w:val="000000"/>
          <w:sz w:val="24"/>
          <w:szCs w:val="24"/>
          <w:shd w:val="clear" w:color="auto" w:fill="FFFFFF"/>
        </w:rPr>
        <w:t>封装分类导航为通用组件（</w:t>
      </w:r>
      <w:r>
        <w:rPr>
          <w:rStyle w:val="19"/>
          <w:rFonts w:eastAsia="宋体" w:cs="宋体" w:asciiTheme="minorHAnsi" w:hAnsiTheme="minorHAnsi"/>
          <w:color w:val="000000"/>
          <w:sz w:val="24"/>
          <w:szCs w:val="24"/>
          <w:shd w:val="clear" w:color="auto" w:fill="FFFFFF"/>
        </w:rPr>
        <w:t>category_nav.html</w:t>
      </w:r>
      <w:r>
        <w:rPr>
          <w:rFonts w:eastAsia="宋体" w:cs="宋体"/>
          <w:color w:val="000000"/>
          <w:sz w:val="24"/>
          <w:szCs w:val="24"/>
          <w:shd w:val="clear" w:color="auto" w:fill="FFFFFF"/>
        </w:rPr>
        <w:t> ），通过 </w:t>
      </w:r>
      <w:r>
        <w:rPr>
          <w:rStyle w:val="19"/>
          <w:rFonts w:eastAsia="宋体" w:cs="宋体" w:asciiTheme="minorHAnsi" w:hAnsiTheme="minorHAnsi"/>
          <w:color w:val="000000"/>
          <w:sz w:val="24"/>
          <w:szCs w:val="24"/>
          <w:shd w:val="clear" w:color="auto" w:fill="FFFFFF"/>
        </w:rPr>
        <w:t>{% include 'category_nav.html' %}</w:t>
      </w:r>
      <w:r>
        <w:rPr>
          <w:rFonts w:eastAsia="宋体" w:cs="宋体"/>
          <w:color w:val="000000"/>
          <w:sz w:val="24"/>
          <w:szCs w:val="24"/>
          <w:shd w:val="clear" w:color="auto" w:fill="FFFFFF"/>
        </w:rPr>
        <w:t> 复用，减少冗余代码，支持分类动态扩展（新增分类无需修改首页模板 ）。</w:t>
      </w:r>
    </w:p>
    <w:p w14:paraId="22F8C2CB">
      <w:pPr>
        <w:widowControl/>
        <w:shd w:val="clear" w:color="auto" w:fill="FFFFFF"/>
        <w:jc w:val="left"/>
        <w:rPr>
          <w:rFonts w:hint="eastAsia" w:eastAsia="宋体" w:cs="宋体"/>
          <w:sz w:val="24"/>
          <w:szCs w:val="24"/>
        </w:rPr>
      </w:pPr>
      <w:r>
        <w:rPr>
          <w:rStyle w:val="18"/>
          <w:rFonts w:eastAsia="宋体" w:cs="宋体"/>
          <w:bCs/>
          <w:color w:val="000000"/>
          <w:kern w:val="0"/>
          <w:sz w:val="24"/>
          <w:szCs w:val="24"/>
          <w:shd w:val="clear" w:color="auto" w:fill="FFFFFF"/>
          <w:lang w:bidi="ar"/>
        </w:rPr>
        <w:t>交互增强</w:t>
      </w:r>
      <w:r>
        <w:rPr>
          <w:rFonts w:eastAsia="宋体" w:cs="宋体"/>
          <w:color w:val="000000"/>
          <w:kern w:val="0"/>
          <w:sz w:val="24"/>
          <w:szCs w:val="24"/>
          <w:shd w:val="clear" w:color="auto" w:fill="FFFFFF"/>
          <w:lang w:bidi="ar"/>
        </w:rPr>
        <w:t>：</w:t>
      </w:r>
    </w:p>
    <w:p w14:paraId="3C55B373">
      <w:pPr>
        <w:widowControl/>
        <w:numPr>
          <w:ilvl w:val="1"/>
          <w:numId w:val="3"/>
        </w:numPr>
        <w:tabs>
          <w:tab w:val="left" w:pos="1440"/>
        </w:tabs>
        <w:spacing w:beforeAutospacing="1" w:afterAutospacing="1"/>
        <w:rPr>
          <w:rFonts w:hint="eastAsia" w:eastAsia="宋体" w:cs="宋体"/>
          <w:sz w:val="24"/>
          <w:szCs w:val="24"/>
        </w:rPr>
      </w:pPr>
      <w:r>
        <w:rPr>
          <w:rFonts w:eastAsia="宋体" w:cs="宋体"/>
          <w:color w:val="000000"/>
          <w:sz w:val="24"/>
          <w:szCs w:val="24"/>
          <w:shd w:val="clear" w:color="auto" w:fill="FFFFFF"/>
        </w:rPr>
        <w:t>搜索框绑定键盘事件（</w:t>
      </w:r>
      <w:r>
        <w:rPr>
          <w:rStyle w:val="19"/>
          <w:rFonts w:eastAsia="宋体" w:cs="宋体" w:asciiTheme="minorHAnsi" w:hAnsiTheme="minorHAnsi"/>
          <w:color w:val="000000"/>
          <w:sz w:val="24"/>
          <w:szCs w:val="24"/>
          <w:shd w:val="clear" w:color="auto" w:fill="FFFFFF"/>
        </w:rPr>
        <w:t>onkeypress</w:t>
      </w:r>
      <w:r>
        <w:rPr>
          <w:rFonts w:eastAsia="宋体" w:cs="宋体"/>
          <w:color w:val="000000"/>
          <w:sz w:val="24"/>
          <w:szCs w:val="24"/>
          <w:shd w:val="clear" w:color="auto" w:fill="FFFFFF"/>
        </w:rPr>
        <w:t> ），回车时触发搜索提交；支持热门关键词联想，通过 </w:t>
      </w:r>
      <w:r>
        <w:rPr>
          <w:rStyle w:val="19"/>
          <w:rFonts w:eastAsia="宋体" w:cs="宋体" w:asciiTheme="minorHAnsi" w:hAnsiTheme="minorHAnsi"/>
          <w:color w:val="000000"/>
          <w:sz w:val="24"/>
          <w:szCs w:val="24"/>
          <w:shd w:val="clear" w:color="auto" w:fill="FFFFFF"/>
        </w:rPr>
        <w:t>JavaScript</w:t>
      </w:r>
      <w:r>
        <w:rPr>
          <w:rFonts w:eastAsia="宋体" w:cs="宋体"/>
          <w:color w:val="000000"/>
          <w:sz w:val="24"/>
          <w:szCs w:val="24"/>
          <w:shd w:val="clear" w:color="auto" w:fill="FFFFFF"/>
        </w:rPr>
        <w:t> 调用接口（</w:t>
      </w:r>
      <w:r>
        <w:rPr>
          <w:rStyle w:val="19"/>
          <w:rFonts w:eastAsia="宋体" w:cs="宋体" w:asciiTheme="minorHAnsi" w:hAnsiTheme="minorHAnsi"/>
          <w:color w:val="000000"/>
          <w:sz w:val="24"/>
          <w:szCs w:val="24"/>
          <w:shd w:val="clear" w:color="auto" w:fill="FFFFFF"/>
        </w:rPr>
        <w:t>/api/search/suggest/?q=关键词</w:t>
      </w:r>
      <w:r>
        <w:rPr>
          <w:rFonts w:eastAsia="宋体" w:cs="宋体"/>
          <w:color w:val="000000"/>
          <w:sz w:val="24"/>
          <w:szCs w:val="24"/>
          <w:shd w:val="clear" w:color="auto" w:fill="FFFFFF"/>
        </w:rPr>
        <w:t> ），返回匹配结果并渲染下拉提示。</w:t>
      </w:r>
    </w:p>
    <w:p w14:paraId="3ED2041D">
      <w:pPr>
        <w:widowControl/>
        <w:numPr>
          <w:ilvl w:val="1"/>
          <w:numId w:val="3"/>
        </w:numPr>
        <w:tabs>
          <w:tab w:val="left" w:pos="1440"/>
        </w:tabs>
        <w:spacing w:beforeAutospacing="1" w:afterAutospacing="1"/>
        <w:rPr>
          <w:rFonts w:hint="eastAsia" w:eastAsia="宋体" w:cs="宋体"/>
          <w:sz w:val="24"/>
          <w:szCs w:val="24"/>
        </w:rPr>
      </w:pPr>
      <w:r>
        <w:rPr>
          <w:rFonts w:eastAsia="宋体" w:cs="宋体"/>
          <w:color w:val="000000"/>
          <w:sz w:val="24"/>
          <w:szCs w:val="24"/>
          <w:shd w:val="clear" w:color="auto" w:fill="FFFFFF"/>
        </w:rPr>
        <w:t>为推荐内容卡片添加 hover 动画（如缩放、阴影变化 ），结合 </w:t>
      </w:r>
      <w:r>
        <w:rPr>
          <w:rStyle w:val="19"/>
          <w:rFonts w:eastAsia="宋体" w:cs="宋体" w:asciiTheme="minorHAnsi" w:hAnsiTheme="minorHAnsi"/>
          <w:color w:val="000000"/>
          <w:sz w:val="24"/>
          <w:szCs w:val="24"/>
          <w:shd w:val="clear" w:color="auto" w:fill="FFFFFF"/>
        </w:rPr>
        <w:t>localStorage</w:t>
      </w:r>
      <w:r>
        <w:rPr>
          <w:rFonts w:eastAsia="宋体" w:cs="宋体"/>
          <w:color w:val="000000"/>
          <w:sz w:val="24"/>
          <w:szCs w:val="24"/>
          <w:shd w:val="clear" w:color="auto" w:fill="FFFFFF"/>
        </w:rPr>
        <w:t> 记录用户浏览偏好，下次访问时优先展示关注分类内容。</w:t>
      </w:r>
    </w:p>
    <w:p w14:paraId="19F4B55D">
      <w:pPr>
        <w:pStyle w:val="5"/>
        <w:keepNext w:val="0"/>
        <w:keepLines w:val="0"/>
        <w:widowControl/>
        <w:shd w:val="clear" w:color="auto" w:fill="FFFFFF"/>
        <w:rPr>
          <w:rFonts w:eastAsia="Segoe UI" w:cs="Segoe UI"/>
          <w:b/>
          <w:bCs/>
          <w:color w:val="000000"/>
          <w:sz w:val="24"/>
          <w:szCs w:val="24"/>
        </w:rPr>
      </w:pPr>
      <w:r>
        <w:rPr>
          <w:rFonts w:eastAsia="Segoe UI" w:cs="Segoe UI"/>
          <w:b/>
          <w:bCs/>
          <w:color w:val="000000"/>
          <w:sz w:val="24"/>
          <w:szCs w:val="24"/>
          <w:shd w:val="clear" w:color="auto" w:fill="FFFFFF"/>
        </w:rPr>
        <w:t>应用效果</w:t>
      </w:r>
    </w:p>
    <w:p w14:paraId="051108B6">
      <w:pPr>
        <w:widowControl/>
        <w:tabs>
          <w:tab w:val="left" w:pos="720"/>
        </w:tabs>
        <w:spacing w:beforeAutospacing="1" w:afterAutospacing="1"/>
        <w:rPr>
          <w:rFonts w:hint="eastAsia"/>
          <w:sz w:val="24"/>
          <w:szCs w:val="24"/>
        </w:rPr>
      </w:pPr>
      <w:r>
        <w:rPr>
          <w:rFonts w:eastAsia="Segoe UI" w:cs="Segoe UI"/>
          <w:color w:val="000000"/>
          <w:sz w:val="24"/>
          <w:szCs w:val="24"/>
          <w:shd w:val="clear" w:color="auto" w:fill="FFFFFF"/>
        </w:rPr>
        <w:t>页面首屏加载时间控制在 1.5 秒内（通过 Lighthouse 测试 ），热门内容与分类导航清晰呈现。</w:t>
      </w:r>
    </w:p>
    <w:p w14:paraId="7E62C861">
      <w:pPr>
        <w:widowControl/>
        <w:tabs>
          <w:tab w:val="left" w:pos="720"/>
        </w:tabs>
        <w:spacing w:beforeAutospacing="1" w:afterAutospacing="1"/>
        <w:rPr>
          <w:rFonts w:hint="eastAsia"/>
          <w:sz w:val="24"/>
          <w:szCs w:val="24"/>
        </w:rPr>
      </w:pPr>
      <w:r>
        <w:rPr>
          <w:rFonts w:eastAsia="Segoe UI" w:cs="Segoe UI"/>
          <w:color w:val="000000"/>
          <w:sz w:val="24"/>
          <w:szCs w:val="24"/>
          <w:shd w:val="clear" w:color="auto" w:fill="FFFFFF"/>
        </w:rPr>
        <w:t>用户通过首页可快速访问 TOP5 热门网文，分类导航点击量占比首页操作的 30%，搜索联想功能使搜索成功率提升 25%。</w:t>
      </w:r>
    </w:p>
    <w:p w14:paraId="2EAE2408">
      <w:pPr>
        <w:widowControl/>
        <w:numPr>
          <w:ilvl w:val="0"/>
          <w:numId w:val="4"/>
        </w:numPr>
        <w:spacing w:beforeAutospacing="1" w:afterAutospacing="1"/>
        <w:rPr>
          <w:rFonts w:hint="eastAsia"/>
          <w:sz w:val="24"/>
          <w:szCs w:val="24"/>
        </w:rPr>
      </w:pPr>
      <w:r>
        <w:rPr>
          <w:sz w:val="24"/>
          <w:szCs w:val="24"/>
        </w:rPr>
        <w:drawing>
          <wp:inline distT="0" distB="0" distL="114300" distR="114300">
            <wp:extent cx="5264785" cy="2812415"/>
            <wp:effectExtent l="0" t="0" r="5715" b="698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
                    <a:stretch>
                      <a:fillRect/>
                    </a:stretch>
                  </pic:blipFill>
                  <pic:spPr>
                    <a:xfrm>
                      <a:off x="0" y="0"/>
                      <a:ext cx="5264785" cy="2812415"/>
                    </a:xfrm>
                    <a:prstGeom prst="rect">
                      <a:avLst/>
                    </a:prstGeom>
                    <a:noFill/>
                    <a:ln>
                      <a:noFill/>
                    </a:ln>
                  </pic:spPr>
                </pic:pic>
              </a:graphicData>
            </a:graphic>
          </wp:inline>
        </w:drawing>
      </w:r>
    </w:p>
    <w:p w14:paraId="69A904DF">
      <w:pPr>
        <w:widowControl/>
        <w:spacing w:beforeAutospacing="1" w:afterAutospacing="1"/>
        <w:rPr>
          <w:rFonts w:hint="eastAsia" w:eastAsia="宋体" w:cs="宋体"/>
          <w:sz w:val="24"/>
          <w:szCs w:val="24"/>
        </w:rPr>
      </w:pPr>
    </w:p>
    <w:p w14:paraId="142CC12C">
      <w:pPr>
        <w:ind w:firstLine="480" w:firstLineChars="200"/>
        <w:rPr>
          <w:rFonts w:hint="eastAsia"/>
          <w:sz w:val="24"/>
          <w:szCs w:val="24"/>
        </w:rPr>
      </w:pPr>
    </w:p>
    <w:p w14:paraId="13FB6684">
      <w:pPr>
        <w:ind w:firstLine="480" w:firstLineChars="200"/>
        <w:rPr>
          <w:rFonts w:hint="eastAsia"/>
          <w:sz w:val="24"/>
          <w:szCs w:val="24"/>
        </w:rPr>
      </w:pPr>
      <w:r>
        <w:rPr>
          <w:rFonts w:hint="eastAsia"/>
          <w:sz w:val="24"/>
          <w:szCs w:val="24"/>
        </w:rPr>
        <w:t>5.1.2 详情页模块</w:t>
      </w:r>
    </w:p>
    <w:p w14:paraId="2E988BE7">
      <w:pPr>
        <w:pStyle w:val="5"/>
        <w:keepNext w:val="0"/>
        <w:keepLines w:val="0"/>
        <w:widowControl/>
        <w:shd w:val="clear" w:color="auto" w:fill="FFFFFF"/>
        <w:rPr>
          <w:rFonts w:eastAsia="Segoe UI" w:cs="Segoe UI"/>
          <w:b/>
          <w:bCs/>
          <w:color w:val="000000"/>
          <w:sz w:val="24"/>
          <w:szCs w:val="24"/>
        </w:rPr>
      </w:pPr>
      <w:r>
        <w:rPr>
          <w:rFonts w:eastAsia="Segoe UI" w:cs="Segoe UI"/>
          <w:b/>
          <w:bCs/>
          <w:color w:val="000000"/>
          <w:sz w:val="24"/>
          <w:szCs w:val="24"/>
          <w:shd w:val="clear" w:color="auto" w:fill="FFFFFF"/>
        </w:rPr>
        <w:t>功能概述</w:t>
      </w:r>
    </w:p>
    <w:p w14:paraId="2D3BEE5E">
      <w:pPr>
        <w:widowControl/>
        <w:shd w:val="clear" w:color="auto" w:fill="FFFFFF"/>
        <w:jc w:val="left"/>
        <w:rPr>
          <w:rFonts w:eastAsia="Segoe UI" w:cs="Segoe UI"/>
          <w:sz w:val="24"/>
          <w:szCs w:val="24"/>
        </w:rPr>
      </w:pPr>
      <w:r>
        <w:rPr>
          <w:rFonts w:eastAsia="Segoe UI" w:cs="Segoe UI"/>
          <w:kern w:val="0"/>
          <w:sz w:val="24"/>
          <w:szCs w:val="24"/>
          <w:shd w:val="clear" w:color="auto" w:fill="FFFFFF"/>
          <w:lang w:bidi="ar"/>
        </w:rPr>
        <w:t>详情页聚焦单篇网文的深度展示，需完整呈现内容信息（标题、分类、简介、章节列表 ）、用户交互（收藏、评论、评分 ），同时保障内容沉浸感与操作便捷性，促进用户停留与互动。</w:t>
      </w:r>
    </w:p>
    <w:p w14:paraId="6F3450A1">
      <w:pPr>
        <w:pStyle w:val="5"/>
        <w:keepNext w:val="0"/>
        <w:keepLines w:val="0"/>
        <w:widowControl/>
        <w:shd w:val="clear" w:color="auto" w:fill="FFFFFF"/>
        <w:rPr>
          <w:rFonts w:hint="eastAsia"/>
          <w:sz w:val="24"/>
          <w:szCs w:val="24"/>
        </w:rPr>
      </w:pPr>
      <w:r>
        <w:rPr>
          <w:rFonts w:eastAsia="Segoe UI" w:cs="Segoe UI"/>
          <w:b/>
          <w:bCs/>
          <w:color w:val="000000"/>
          <w:sz w:val="24"/>
          <w:szCs w:val="24"/>
          <w:shd w:val="clear" w:color="auto" w:fill="FFFFFF"/>
        </w:rPr>
        <w:t>实现逻辑</w:t>
      </w:r>
    </w:p>
    <w:p w14:paraId="45063171">
      <w:pPr>
        <w:widowControl/>
        <w:shd w:val="clear" w:color="auto" w:fill="FFFFFF"/>
        <w:ind w:left="720"/>
        <w:jc w:val="left"/>
        <w:rPr>
          <w:rFonts w:hint="eastAsia"/>
          <w:sz w:val="24"/>
          <w:szCs w:val="24"/>
        </w:rPr>
      </w:pPr>
      <w:r>
        <w:rPr>
          <w:rStyle w:val="18"/>
          <w:rFonts w:eastAsia="Segoe UI" w:cs="Segoe UI"/>
          <w:bCs/>
          <w:color w:val="000000"/>
          <w:kern w:val="0"/>
          <w:sz w:val="24"/>
          <w:szCs w:val="24"/>
          <w:shd w:val="clear" w:color="auto" w:fill="FFFFFF"/>
          <w:lang w:bidi="ar"/>
        </w:rPr>
        <w:t>数据深度整合</w:t>
      </w:r>
      <w:r>
        <w:rPr>
          <w:rFonts w:eastAsia="Segoe UI" w:cs="Segoe UI"/>
          <w:color w:val="000000"/>
          <w:kern w:val="0"/>
          <w:sz w:val="24"/>
          <w:szCs w:val="24"/>
          <w:shd w:val="clear" w:color="auto" w:fill="FFFFFF"/>
          <w:lang w:bidi="ar"/>
        </w:rPr>
        <w:t>：</w:t>
      </w:r>
    </w:p>
    <w:p w14:paraId="19A386C2">
      <w:pPr>
        <w:widowControl/>
        <w:numPr>
          <w:ilvl w:val="1"/>
          <w:numId w:val="5"/>
        </w:numPr>
        <w:spacing w:beforeAutospacing="1" w:afterAutospacing="1"/>
        <w:rPr>
          <w:rFonts w:hint="eastAsia"/>
          <w:sz w:val="24"/>
          <w:szCs w:val="24"/>
        </w:rPr>
      </w:pPr>
      <w:r>
        <w:rPr>
          <w:rFonts w:eastAsia="Segoe UI" w:cs="Segoe UI"/>
          <w:color w:val="000000"/>
          <w:sz w:val="24"/>
          <w:szCs w:val="24"/>
          <w:shd w:val="clear" w:color="auto" w:fill="FFFFFF"/>
        </w:rPr>
        <w:t>通过 Django 视图 </w:t>
      </w:r>
      <w:r>
        <w:rPr>
          <w:rStyle w:val="19"/>
          <w:rFonts w:eastAsia="Consolas" w:cs="Consolas" w:asciiTheme="minorHAnsi" w:hAnsiTheme="minorHAnsi"/>
          <w:color w:val="000000"/>
          <w:sz w:val="24"/>
          <w:szCs w:val="24"/>
          <w:shd w:val="clear" w:color="auto" w:fill="FFFFFF"/>
        </w:rPr>
        <w:t>DetailView</w:t>
      </w:r>
      <w:r>
        <w:rPr>
          <w:rFonts w:eastAsia="Segoe UI" w:cs="Segoe UI"/>
          <w:color w:val="000000"/>
          <w:sz w:val="24"/>
          <w:szCs w:val="24"/>
          <w:shd w:val="clear" w:color="auto" w:fill="FFFFFF"/>
        </w:rPr>
        <w:t> 关联 </w:t>
      </w:r>
      <w:r>
        <w:rPr>
          <w:rFonts w:hint="eastAsia" w:eastAsia="宋体" w:cs="Segoe UI"/>
          <w:color w:val="000000"/>
          <w:sz w:val="24"/>
          <w:szCs w:val="24"/>
          <w:shd w:val="clear" w:color="auto" w:fill="FFFFFF"/>
        </w:rPr>
        <w:t>Novel</w:t>
      </w:r>
      <w:r>
        <w:rPr>
          <w:rFonts w:eastAsia="Segoe UI" w:cs="Segoe UI"/>
          <w:color w:val="000000"/>
          <w:sz w:val="24"/>
          <w:szCs w:val="24"/>
          <w:shd w:val="clear" w:color="auto" w:fill="FFFFFF"/>
        </w:rPr>
        <w:t> 模型，利用 </w:t>
      </w:r>
      <w:r>
        <w:rPr>
          <w:rStyle w:val="19"/>
          <w:rFonts w:eastAsia="Consolas" w:cs="Consolas" w:asciiTheme="minorHAnsi" w:hAnsiTheme="minorHAnsi"/>
          <w:color w:val="000000"/>
          <w:sz w:val="24"/>
          <w:szCs w:val="24"/>
          <w:shd w:val="clear" w:color="auto" w:fill="FFFFFF"/>
        </w:rPr>
        <w:t>prefetch_related</w:t>
      </w:r>
      <w:r>
        <w:rPr>
          <w:rFonts w:eastAsia="Segoe UI" w:cs="Segoe UI"/>
          <w:color w:val="000000"/>
          <w:sz w:val="24"/>
          <w:szCs w:val="24"/>
          <w:shd w:val="clear" w:color="auto" w:fill="FFFFFF"/>
        </w:rPr>
        <w:t> 预加载关联数据（如 </w:t>
      </w:r>
      <w:r>
        <w:rPr>
          <w:rFonts w:hint="eastAsia" w:eastAsia="宋体" w:cs="Segoe UI"/>
          <w:color w:val="000000"/>
          <w:sz w:val="24"/>
          <w:szCs w:val="24"/>
          <w:shd w:val="clear" w:color="auto" w:fill="FFFFFF"/>
        </w:rPr>
        <w:t>novel</w:t>
      </w:r>
      <w:r>
        <w:rPr>
          <w:rStyle w:val="19"/>
          <w:rFonts w:eastAsia="Consolas" w:cs="Consolas" w:asciiTheme="minorHAnsi" w:hAnsiTheme="minorHAnsi"/>
          <w:color w:val="000000"/>
          <w:sz w:val="24"/>
          <w:szCs w:val="24"/>
          <w:shd w:val="clear" w:color="auto" w:fill="FFFFFF"/>
        </w:rPr>
        <w:t>.category</w:t>
      </w:r>
      <w:r>
        <w:rPr>
          <w:rFonts w:eastAsia="Segoe UI" w:cs="Segoe UI"/>
          <w:color w:val="000000"/>
          <w:sz w:val="24"/>
          <w:szCs w:val="24"/>
          <w:shd w:val="clear" w:color="auto" w:fill="FFFFFF"/>
        </w:rPr>
        <w:t>、</w:t>
      </w:r>
      <w:r>
        <w:rPr>
          <w:rFonts w:hint="eastAsia" w:eastAsia="宋体" w:cs="Segoe UI"/>
          <w:color w:val="000000"/>
          <w:sz w:val="24"/>
          <w:szCs w:val="24"/>
          <w:shd w:val="clear" w:color="auto" w:fill="FFFFFF"/>
        </w:rPr>
        <w:t>novel</w:t>
      </w:r>
      <w:r>
        <w:rPr>
          <w:rStyle w:val="19"/>
          <w:rFonts w:eastAsia="Consolas" w:cs="Consolas" w:asciiTheme="minorHAnsi" w:hAnsiTheme="minorHAnsi"/>
          <w:color w:val="000000"/>
          <w:sz w:val="24"/>
          <w:szCs w:val="24"/>
          <w:shd w:val="clear" w:color="auto" w:fill="FFFFFF"/>
        </w:rPr>
        <w:t>.tags</w:t>
      </w:r>
      <w:r>
        <w:rPr>
          <w:rFonts w:eastAsia="Segoe UI" w:cs="Segoe UI"/>
          <w:color w:val="000000"/>
          <w:sz w:val="24"/>
          <w:szCs w:val="24"/>
          <w:shd w:val="clear" w:color="auto" w:fill="FFFFFF"/>
        </w:rPr>
        <w:t> ），避免 N+1 查询问题。</w:t>
      </w:r>
    </w:p>
    <w:p w14:paraId="317577A0">
      <w:pPr>
        <w:widowControl/>
        <w:numPr>
          <w:ilvl w:val="1"/>
          <w:numId w:val="5"/>
        </w:numPr>
        <w:spacing w:beforeAutospacing="1" w:afterAutospacing="1"/>
        <w:rPr>
          <w:rFonts w:hint="eastAsia"/>
          <w:sz w:val="24"/>
          <w:szCs w:val="24"/>
        </w:rPr>
      </w:pPr>
      <w:r>
        <w:rPr>
          <w:rFonts w:eastAsia="Segoe UI" w:cs="Segoe UI"/>
          <w:color w:val="000000"/>
          <w:sz w:val="24"/>
          <w:szCs w:val="24"/>
          <w:shd w:val="clear" w:color="auto" w:fill="FFFFFF"/>
        </w:rPr>
        <w:t>扩展 </w:t>
      </w:r>
      <w:r>
        <w:rPr>
          <w:rFonts w:hint="eastAsia" w:eastAsia="宋体" w:cs="Segoe UI"/>
          <w:color w:val="000000"/>
          <w:sz w:val="24"/>
          <w:szCs w:val="24"/>
          <w:shd w:val="clear" w:color="auto" w:fill="FFFFFF"/>
        </w:rPr>
        <w:t>Novel</w:t>
      </w:r>
      <w:r>
        <w:rPr>
          <w:rFonts w:eastAsia="Segoe UI" w:cs="Segoe UI"/>
          <w:color w:val="000000"/>
          <w:sz w:val="24"/>
          <w:szCs w:val="24"/>
          <w:shd w:val="clear" w:color="auto" w:fill="FFFFFF"/>
        </w:rPr>
        <w:t> 模型方法，如 </w:t>
      </w:r>
      <w:r>
        <w:rPr>
          <w:rStyle w:val="19"/>
          <w:rFonts w:eastAsia="Consolas" w:cs="Consolas" w:asciiTheme="minorHAnsi" w:hAnsiTheme="minorHAnsi"/>
          <w:color w:val="000000"/>
          <w:sz w:val="24"/>
          <w:szCs w:val="24"/>
          <w:shd w:val="clear" w:color="auto" w:fill="FFFFFF"/>
        </w:rPr>
        <w:t>get_chapter_list()</w:t>
      </w:r>
      <w:r>
        <w:rPr>
          <w:rFonts w:eastAsia="Segoe UI" w:cs="Segoe UI"/>
          <w:color w:val="000000"/>
          <w:sz w:val="24"/>
          <w:szCs w:val="24"/>
          <w:shd w:val="clear" w:color="auto" w:fill="FFFFFF"/>
        </w:rPr>
        <w:t> 按章节顺序返回章节数据，</w:t>
      </w:r>
      <w:r>
        <w:rPr>
          <w:rStyle w:val="19"/>
          <w:rFonts w:eastAsia="Consolas" w:cs="Consolas" w:asciiTheme="minorHAnsi" w:hAnsiTheme="minorHAnsi"/>
          <w:color w:val="000000"/>
          <w:sz w:val="24"/>
          <w:szCs w:val="24"/>
          <w:shd w:val="clear" w:color="auto" w:fill="FFFFFF"/>
        </w:rPr>
        <w:t>get_related_movies()</w:t>
      </w:r>
      <w:r>
        <w:rPr>
          <w:rFonts w:eastAsia="Segoe UI" w:cs="Segoe UI"/>
          <w:color w:val="000000"/>
          <w:sz w:val="24"/>
          <w:szCs w:val="24"/>
          <w:shd w:val="clear" w:color="auto" w:fill="FFFFFF"/>
        </w:rPr>
        <w:t> 基于分类与标签推荐关联内容（如 </w:t>
      </w:r>
      <w:r>
        <w:rPr>
          <w:rFonts w:hint="eastAsia" w:eastAsia="宋体" w:cs="Segoe UI"/>
          <w:color w:val="000000"/>
          <w:sz w:val="24"/>
          <w:szCs w:val="24"/>
          <w:shd w:val="clear" w:color="auto" w:fill="FFFFFF"/>
        </w:rPr>
        <w:t>Novel</w:t>
      </w:r>
      <w:r>
        <w:rPr>
          <w:rStyle w:val="19"/>
          <w:rFonts w:eastAsia="Consolas" w:cs="Consolas" w:asciiTheme="minorHAnsi" w:hAnsiTheme="minorHAnsi"/>
          <w:color w:val="000000"/>
          <w:sz w:val="24"/>
          <w:szCs w:val="24"/>
          <w:shd w:val="clear" w:color="auto" w:fill="FFFFFF"/>
        </w:rPr>
        <w:t>.objects.filter(category=</w:t>
      </w:r>
      <w:r>
        <w:rPr>
          <w:rStyle w:val="19"/>
          <w:rFonts w:hint="eastAsia" w:eastAsia="宋体" w:cs="Consolas" w:asciiTheme="minorHAnsi" w:hAnsiTheme="minorHAnsi"/>
          <w:color w:val="000000"/>
          <w:sz w:val="24"/>
          <w:szCs w:val="24"/>
          <w:shd w:val="clear" w:color="auto" w:fill="FFFFFF"/>
        </w:rPr>
        <w:t>novel</w:t>
      </w:r>
      <w:r>
        <w:rPr>
          <w:rStyle w:val="19"/>
          <w:rFonts w:eastAsia="Consolas" w:cs="Consolas" w:asciiTheme="minorHAnsi" w:hAnsiTheme="minorHAnsi"/>
          <w:color w:val="000000"/>
          <w:sz w:val="24"/>
          <w:szCs w:val="24"/>
          <w:shd w:val="clear" w:color="auto" w:fill="FFFFFF"/>
        </w:rPr>
        <w:t>.category).exclude(id=movie.id)[:3]</w:t>
      </w:r>
      <w:r>
        <w:rPr>
          <w:rFonts w:eastAsia="Segoe UI" w:cs="Segoe UI"/>
          <w:color w:val="000000"/>
          <w:sz w:val="24"/>
          <w:szCs w:val="24"/>
          <w:shd w:val="clear" w:color="auto" w:fill="FFFFFF"/>
        </w:rPr>
        <w:t> ）。</w:t>
      </w:r>
    </w:p>
    <w:p w14:paraId="027B02FB">
      <w:pPr>
        <w:pStyle w:val="5"/>
        <w:keepNext w:val="0"/>
        <w:keepLines w:val="0"/>
        <w:widowControl/>
        <w:shd w:val="clear" w:color="auto" w:fill="FFFFFF"/>
        <w:rPr>
          <w:rFonts w:eastAsia="Segoe UI" w:cs="Segoe UI"/>
          <w:b/>
          <w:bCs/>
          <w:color w:val="000000"/>
          <w:sz w:val="24"/>
          <w:szCs w:val="24"/>
        </w:rPr>
      </w:pPr>
      <w:r>
        <w:rPr>
          <w:rFonts w:eastAsia="Segoe UI" w:cs="Segoe UI"/>
          <w:b/>
          <w:bCs/>
          <w:color w:val="000000"/>
          <w:sz w:val="24"/>
          <w:szCs w:val="24"/>
          <w:shd w:val="clear" w:color="auto" w:fill="FFFFFF"/>
        </w:rPr>
        <w:t>应用效果</w:t>
      </w:r>
    </w:p>
    <w:p w14:paraId="442E0018">
      <w:pPr>
        <w:widowControl/>
        <w:tabs>
          <w:tab w:val="left" w:pos="720"/>
        </w:tabs>
        <w:spacing w:beforeAutospacing="1" w:afterAutospacing="1"/>
        <w:rPr>
          <w:rFonts w:hint="eastAsia"/>
          <w:sz w:val="24"/>
          <w:szCs w:val="24"/>
        </w:rPr>
      </w:pPr>
      <w:r>
        <w:rPr>
          <w:rFonts w:eastAsia="Segoe UI" w:cs="Segoe UI"/>
          <w:color w:val="000000"/>
          <w:sz w:val="24"/>
          <w:szCs w:val="24"/>
          <w:shd w:val="clear" w:color="auto" w:fill="FFFFFF"/>
        </w:rPr>
        <w:t>详情页首屏加载时间优化至 1 秒内，章节懒加载使整体内容加载压力降低 60%。</w:t>
      </w:r>
    </w:p>
    <w:p w14:paraId="33C6794E">
      <w:pPr>
        <w:widowControl/>
        <w:numPr>
          <w:ilvl w:val="0"/>
          <w:numId w:val="6"/>
        </w:numPr>
        <w:spacing w:beforeAutospacing="1" w:afterAutospacing="1"/>
        <w:rPr>
          <w:rFonts w:hint="eastAsia"/>
          <w:sz w:val="24"/>
          <w:szCs w:val="24"/>
        </w:rPr>
      </w:pPr>
      <w:r>
        <w:rPr>
          <w:sz w:val="24"/>
          <w:szCs w:val="24"/>
        </w:rPr>
        <w:drawing>
          <wp:inline distT="0" distB="0" distL="114300" distR="114300">
            <wp:extent cx="5264785" cy="2789555"/>
            <wp:effectExtent l="0" t="0" r="5715" b="444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5"/>
                    <a:stretch>
                      <a:fillRect/>
                    </a:stretch>
                  </pic:blipFill>
                  <pic:spPr>
                    <a:xfrm>
                      <a:off x="0" y="0"/>
                      <a:ext cx="5264785" cy="2789555"/>
                    </a:xfrm>
                    <a:prstGeom prst="rect">
                      <a:avLst/>
                    </a:prstGeom>
                    <a:noFill/>
                    <a:ln>
                      <a:noFill/>
                    </a:ln>
                  </pic:spPr>
                </pic:pic>
              </a:graphicData>
            </a:graphic>
          </wp:inline>
        </w:drawing>
      </w:r>
    </w:p>
    <w:p w14:paraId="602874FC">
      <w:pPr>
        <w:ind w:firstLine="480" w:firstLineChars="200"/>
        <w:rPr>
          <w:rFonts w:hint="eastAsia"/>
          <w:sz w:val="24"/>
          <w:szCs w:val="24"/>
        </w:rPr>
      </w:pPr>
    </w:p>
    <w:p w14:paraId="0B1CC49D">
      <w:pPr>
        <w:ind w:firstLine="480" w:firstLineChars="200"/>
        <w:rPr>
          <w:rFonts w:hint="eastAsia"/>
          <w:sz w:val="24"/>
          <w:szCs w:val="24"/>
        </w:rPr>
      </w:pPr>
    </w:p>
    <w:p w14:paraId="69AF5F13">
      <w:pPr>
        <w:rPr>
          <w:rFonts w:hint="eastAsia"/>
          <w:sz w:val="32"/>
          <w:szCs w:val="32"/>
        </w:rPr>
      </w:pPr>
      <w:r>
        <w:rPr>
          <w:rFonts w:hint="eastAsia"/>
          <w:sz w:val="32"/>
          <w:szCs w:val="32"/>
        </w:rPr>
        <w:t>5.1.3 搜索模块</w:t>
      </w:r>
    </w:p>
    <w:p w14:paraId="07DF43E8">
      <w:pPr>
        <w:pStyle w:val="5"/>
        <w:keepNext w:val="0"/>
        <w:keepLines w:val="0"/>
        <w:widowControl/>
        <w:shd w:val="clear" w:color="auto" w:fill="FFFFFF"/>
        <w:rPr>
          <w:rFonts w:eastAsia="Segoe UI" w:cs="Segoe UI"/>
          <w:b/>
          <w:bCs/>
          <w:color w:val="000000"/>
          <w:sz w:val="24"/>
          <w:szCs w:val="24"/>
        </w:rPr>
      </w:pPr>
      <w:r>
        <w:rPr>
          <w:rFonts w:eastAsia="Segoe UI" w:cs="Segoe UI"/>
          <w:b/>
          <w:bCs/>
          <w:color w:val="000000"/>
          <w:sz w:val="24"/>
          <w:szCs w:val="24"/>
          <w:shd w:val="clear" w:color="auto" w:fill="FFFFFF"/>
        </w:rPr>
        <w:t>功能概述</w:t>
      </w:r>
    </w:p>
    <w:p w14:paraId="1B3CD341">
      <w:pPr>
        <w:widowControl/>
        <w:shd w:val="clear" w:color="auto" w:fill="FFFFFF"/>
        <w:jc w:val="left"/>
        <w:rPr>
          <w:rFonts w:eastAsia="Segoe UI" w:cs="Segoe UI"/>
          <w:sz w:val="24"/>
          <w:szCs w:val="24"/>
        </w:rPr>
      </w:pPr>
      <w:r>
        <w:rPr>
          <w:rFonts w:eastAsia="Segoe UI" w:cs="Segoe UI"/>
          <w:kern w:val="0"/>
          <w:sz w:val="24"/>
          <w:szCs w:val="24"/>
          <w:shd w:val="clear" w:color="auto" w:fill="FFFFFF"/>
          <w:lang w:bidi="ar"/>
        </w:rPr>
        <w:t>搜索模块是用户精准查找内容的核心工具，需支持关键词模糊匹配、分类筛选、结果分页，同时优化搜索响应速度与结果相关性，让用户快速定位目标网文。</w:t>
      </w:r>
    </w:p>
    <w:p w14:paraId="07813265">
      <w:pPr>
        <w:pStyle w:val="5"/>
        <w:keepNext w:val="0"/>
        <w:keepLines w:val="0"/>
        <w:widowControl/>
        <w:shd w:val="clear" w:color="auto" w:fill="FFFFFF"/>
        <w:rPr>
          <w:rFonts w:hint="eastAsia"/>
          <w:sz w:val="24"/>
          <w:szCs w:val="24"/>
        </w:rPr>
      </w:pPr>
      <w:r>
        <w:rPr>
          <w:rFonts w:eastAsia="Segoe UI" w:cs="Segoe UI"/>
          <w:b/>
          <w:bCs/>
          <w:color w:val="000000"/>
          <w:sz w:val="24"/>
          <w:szCs w:val="24"/>
          <w:shd w:val="clear" w:color="auto" w:fill="FFFFFF"/>
        </w:rPr>
        <w:t>实现逻辑</w:t>
      </w:r>
    </w:p>
    <w:p w14:paraId="0276EEA3">
      <w:pPr>
        <w:widowControl/>
        <w:shd w:val="clear" w:color="auto" w:fill="FFFFFF"/>
        <w:ind w:left="720"/>
        <w:jc w:val="left"/>
        <w:rPr>
          <w:rStyle w:val="18"/>
          <w:rFonts w:eastAsia="Segoe UI" w:cs="Segoe UI"/>
          <w:bCs/>
          <w:color w:val="000000"/>
          <w:kern w:val="0"/>
          <w:sz w:val="24"/>
          <w:szCs w:val="24"/>
          <w:shd w:val="clear" w:color="auto" w:fill="FFFFFF"/>
          <w:lang w:bidi="ar"/>
        </w:rPr>
      </w:pPr>
    </w:p>
    <w:p w14:paraId="27ADA18F">
      <w:pPr>
        <w:widowControl/>
        <w:shd w:val="clear" w:color="auto" w:fill="FFFFFF"/>
        <w:jc w:val="left"/>
        <w:rPr>
          <w:rFonts w:hint="eastAsia"/>
          <w:sz w:val="24"/>
          <w:szCs w:val="24"/>
        </w:rPr>
      </w:pPr>
      <w:r>
        <w:rPr>
          <w:rStyle w:val="18"/>
          <w:rFonts w:eastAsia="Segoe UI" w:cs="Segoe UI"/>
          <w:bCs/>
          <w:color w:val="000000"/>
          <w:kern w:val="0"/>
          <w:sz w:val="24"/>
          <w:szCs w:val="24"/>
          <w:shd w:val="clear" w:color="auto" w:fill="FFFFFF"/>
          <w:lang w:bidi="ar"/>
        </w:rPr>
        <w:t>搜索算法与索引优化</w:t>
      </w:r>
      <w:r>
        <w:rPr>
          <w:rFonts w:eastAsia="Segoe UI" w:cs="Segoe UI"/>
          <w:color w:val="000000"/>
          <w:kern w:val="0"/>
          <w:sz w:val="24"/>
          <w:szCs w:val="24"/>
          <w:shd w:val="clear" w:color="auto" w:fill="FFFFFF"/>
          <w:lang w:bidi="ar"/>
        </w:rPr>
        <w:t>：</w:t>
      </w:r>
    </w:p>
    <w:p w14:paraId="4B1BA339">
      <w:pPr>
        <w:widowControl/>
        <w:numPr>
          <w:ilvl w:val="1"/>
          <w:numId w:val="7"/>
        </w:numPr>
        <w:spacing w:beforeAutospacing="1" w:afterAutospacing="1"/>
        <w:rPr>
          <w:rFonts w:hint="eastAsia" w:asciiTheme="minorEastAsia" w:hAnsiTheme="minorEastAsia" w:cstheme="minorEastAsia"/>
          <w:sz w:val="24"/>
          <w:szCs w:val="24"/>
        </w:rPr>
      </w:pPr>
      <w:r>
        <w:rPr>
          <w:rFonts w:hint="eastAsia" w:asciiTheme="minorEastAsia" w:hAnsiTheme="minorEastAsia" w:cstheme="minorEastAsia"/>
          <w:color w:val="000000"/>
          <w:sz w:val="24"/>
          <w:szCs w:val="24"/>
          <w:shd w:val="clear" w:color="auto" w:fill="FFFFFF"/>
        </w:rPr>
        <w:t>基于 Django ORM实现基础搜索，通过Novel</w:t>
      </w:r>
      <w:r>
        <w:rPr>
          <w:rStyle w:val="19"/>
          <w:rFonts w:hint="eastAsia" w:asciiTheme="minorEastAsia" w:hAnsiTheme="minorEastAsia" w:cstheme="minorEastAsia"/>
          <w:color w:val="000000"/>
          <w:sz w:val="24"/>
          <w:szCs w:val="24"/>
          <w:shd w:val="clear" w:color="auto" w:fill="FFFFFF"/>
        </w:rPr>
        <w:t>.objects.filter(title__icontains=query) | Novel.objects.filter(description__icontains=query)</w:t>
      </w:r>
      <w:r>
        <w:rPr>
          <w:rFonts w:hint="eastAsia" w:asciiTheme="minorEastAsia" w:hAnsiTheme="minorEastAsia" w:cstheme="minorEastAsia"/>
          <w:color w:val="000000"/>
          <w:sz w:val="24"/>
          <w:szCs w:val="24"/>
          <w:shd w:val="clear" w:color="auto" w:fill="FFFFFF"/>
        </w:rPr>
        <w:t> 进行标题、简介模糊匹配；结合 </w:t>
      </w:r>
      <w:r>
        <w:rPr>
          <w:rStyle w:val="19"/>
          <w:rFonts w:hint="eastAsia" w:asciiTheme="minorEastAsia" w:hAnsiTheme="minorEastAsia" w:cstheme="minorEastAsia"/>
          <w:color w:val="000000"/>
          <w:sz w:val="24"/>
          <w:szCs w:val="24"/>
          <w:shd w:val="clear" w:color="auto" w:fill="FFFFFF"/>
        </w:rPr>
        <w:t>Q</w:t>
      </w:r>
      <w:r>
        <w:rPr>
          <w:rFonts w:hint="eastAsia" w:asciiTheme="minorEastAsia" w:hAnsiTheme="minorEastAsia" w:cstheme="minorEastAsia"/>
          <w:color w:val="000000"/>
          <w:sz w:val="24"/>
          <w:szCs w:val="24"/>
          <w:shd w:val="clear" w:color="auto" w:fill="FFFFFF"/>
        </w:rPr>
        <w:t> 对象扩展多条件搜索（如 </w:t>
      </w:r>
      <w:r>
        <w:rPr>
          <w:rStyle w:val="19"/>
          <w:rFonts w:hint="eastAsia" w:asciiTheme="minorEastAsia" w:hAnsiTheme="minorEastAsia" w:cstheme="minorEastAsia"/>
          <w:color w:val="000000"/>
          <w:sz w:val="24"/>
          <w:szCs w:val="24"/>
          <w:shd w:val="clear" w:color="auto" w:fill="FFFFFF"/>
        </w:rPr>
        <w:t>Q(category__name__icontains=query)</w:t>
      </w:r>
      <w:r>
        <w:rPr>
          <w:rFonts w:hint="eastAsia" w:asciiTheme="minorEastAsia" w:hAnsiTheme="minorEastAsia" w:cstheme="minorEastAsia"/>
          <w:color w:val="000000"/>
          <w:sz w:val="24"/>
          <w:szCs w:val="24"/>
          <w:shd w:val="clear" w:color="auto" w:fill="FFFFFF"/>
        </w:rPr>
        <w:t> ）。</w:t>
      </w:r>
    </w:p>
    <w:p w14:paraId="7E519BFE">
      <w:pPr>
        <w:widowControl/>
        <w:numPr>
          <w:ilvl w:val="1"/>
          <w:numId w:val="7"/>
        </w:numPr>
        <w:spacing w:beforeAutospacing="1" w:afterAutospacing="1"/>
        <w:rPr>
          <w:rFonts w:hint="eastAsia" w:asciiTheme="minorEastAsia" w:hAnsiTheme="minorEastAsia" w:cstheme="minorEastAsia"/>
          <w:sz w:val="24"/>
          <w:szCs w:val="24"/>
        </w:rPr>
      </w:pPr>
      <w:r>
        <w:rPr>
          <w:rFonts w:hint="eastAsia" w:asciiTheme="minorEastAsia" w:hAnsiTheme="minorEastAsia" w:cstheme="minorEastAsia"/>
          <w:color w:val="000000"/>
          <w:sz w:val="24"/>
          <w:szCs w:val="24"/>
          <w:shd w:val="clear" w:color="auto" w:fill="FFFFFF"/>
        </w:rPr>
        <w:t>引入数据库全文索引（如 MySQL 全文索引 ），对 </w:t>
      </w:r>
      <w:r>
        <w:rPr>
          <w:rStyle w:val="19"/>
          <w:rFonts w:hint="eastAsia" w:asciiTheme="minorEastAsia" w:hAnsiTheme="minorEastAsia" w:cstheme="minorEastAsia"/>
          <w:color w:val="000000"/>
          <w:sz w:val="24"/>
          <w:szCs w:val="24"/>
          <w:shd w:val="clear" w:color="auto" w:fill="FFFFFF"/>
        </w:rPr>
        <w:t>title</w:t>
      </w:r>
      <w:r>
        <w:rPr>
          <w:rFonts w:hint="eastAsia" w:asciiTheme="minorEastAsia" w:hAnsiTheme="minorEastAsia" w:cstheme="minorEastAsia"/>
          <w:color w:val="000000"/>
          <w:sz w:val="24"/>
          <w:szCs w:val="24"/>
          <w:shd w:val="clear" w:color="auto" w:fill="FFFFFF"/>
        </w:rPr>
        <w:t>、</w:t>
      </w:r>
      <w:r>
        <w:rPr>
          <w:rStyle w:val="19"/>
          <w:rFonts w:hint="eastAsia" w:asciiTheme="minorEastAsia" w:hAnsiTheme="minorEastAsia" w:cstheme="minorEastAsia"/>
          <w:color w:val="000000"/>
          <w:sz w:val="24"/>
          <w:szCs w:val="24"/>
          <w:shd w:val="clear" w:color="auto" w:fill="FFFFFF"/>
        </w:rPr>
        <w:t>description</w:t>
      </w:r>
      <w:r>
        <w:rPr>
          <w:rFonts w:hint="eastAsia" w:asciiTheme="minorEastAsia" w:hAnsiTheme="minorEastAsia" w:cstheme="minorEastAsia"/>
          <w:color w:val="000000"/>
          <w:sz w:val="24"/>
          <w:szCs w:val="24"/>
          <w:shd w:val="clear" w:color="auto" w:fill="FFFFFF"/>
        </w:rPr>
        <w:t> 字段建立索引，通过 </w:t>
      </w:r>
      <w:r>
        <w:rPr>
          <w:rStyle w:val="19"/>
          <w:rFonts w:hint="eastAsia" w:asciiTheme="minorEastAsia" w:hAnsiTheme="minorEastAsia" w:cstheme="minorEastAsia"/>
          <w:color w:val="000000"/>
          <w:sz w:val="24"/>
          <w:szCs w:val="24"/>
          <w:shd w:val="clear" w:color="auto" w:fill="FFFFFF"/>
        </w:rPr>
        <w:t>SearchVector</w:t>
      </w:r>
      <w:r>
        <w:rPr>
          <w:rFonts w:hint="eastAsia" w:asciiTheme="minorEastAsia" w:hAnsiTheme="minorEastAsia" w:cstheme="minorEastAsia"/>
          <w:color w:val="000000"/>
          <w:sz w:val="24"/>
          <w:szCs w:val="24"/>
          <w:shd w:val="clear" w:color="auto" w:fill="FFFFFF"/>
        </w:rPr>
        <w:t> 提升搜索效率，执行 Novel</w:t>
      </w:r>
      <w:r>
        <w:rPr>
          <w:rStyle w:val="19"/>
          <w:rFonts w:hint="eastAsia" w:asciiTheme="minorEastAsia" w:hAnsiTheme="minorEastAsia" w:cstheme="minorEastAsia"/>
          <w:color w:val="000000"/>
          <w:sz w:val="24"/>
          <w:szCs w:val="24"/>
          <w:shd w:val="clear" w:color="auto" w:fill="FFFFFF"/>
        </w:rPr>
        <w:t>.objects.annotate(search=SearchVector('title', 'description')).filter(search=query)</w:t>
      </w:r>
      <w:r>
        <w:rPr>
          <w:rFonts w:hint="eastAsia" w:asciiTheme="minorEastAsia" w:hAnsiTheme="minorEastAsia" w:cstheme="minorEastAsia"/>
          <w:color w:val="000000"/>
          <w:sz w:val="24"/>
          <w:szCs w:val="24"/>
          <w:shd w:val="clear" w:color="auto" w:fill="FFFFFF"/>
        </w:rPr>
        <w:t> 加速查询。</w:t>
      </w:r>
    </w:p>
    <w:p w14:paraId="1BDA5AC2">
      <w:pPr>
        <w:widowControl/>
        <w:shd w:val="clear" w:color="auto" w:fill="FFFFFF"/>
        <w:jc w:val="left"/>
        <w:rPr>
          <w:rFonts w:hint="eastAsia"/>
          <w:sz w:val="24"/>
          <w:szCs w:val="24"/>
        </w:rPr>
      </w:pPr>
      <w:r>
        <w:rPr>
          <w:rStyle w:val="18"/>
          <w:rFonts w:eastAsia="Segoe UI" w:cs="Segoe UI"/>
          <w:bCs/>
          <w:color w:val="000000"/>
          <w:kern w:val="0"/>
          <w:sz w:val="24"/>
          <w:szCs w:val="24"/>
          <w:shd w:val="clear" w:color="auto" w:fill="FFFFFF"/>
          <w:lang w:bidi="ar"/>
        </w:rPr>
        <w:t>筛选与分页集成</w:t>
      </w:r>
      <w:r>
        <w:rPr>
          <w:rFonts w:eastAsia="Segoe UI" w:cs="Segoe UI"/>
          <w:color w:val="000000"/>
          <w:kern w:val="0"/>
          <w:sz w:val="24"/>
          <w:szCs w:val="24"/>
          <w:shd w:val="clear" w:color="auto" w:fill="FFFFFF"/>
          <w:lang w:bidi="ar"/>
        </w:rPr>
        <w:t>：</w:t>
      </w:r>
    </w:p>
    <w:p w14:paraId="22D88524">
      <w:pPr>
        <w:widowControl/>
        <w:numPr>
          <w:ilvl w:val="1"/>
          <w:numId w:val="8"/>
        </w:numPr>
        <w:tabs>
          <w:tab w:val="left" w:pos="1440"/>
        </w:tabs>
        <w:spacing w:beforeAutospacing="1" w:afterAutospacing="1"/>
        <w:rPr>
          <w:rFonts w:hint="eastAsia"/>
          <w:sz w:val="24"/>
          <w:szCs w:val="24"/>
        </w:rPr>
      </w:pPr>
      <w:r>
        <w:rPr>
          <w:rFonts w:eastAsia="Segoe UI" w:cs="Segoe UI"/>
          <w:color w:val="000000"/>
          <w:sz w:val="24"/>
          <w:szCs w:val="24"/>
          <w:shd w:val="clear" w:color="auto" w:fill="FFFFFF"/>
        </w:rPr>
        <w:t>前端通过下拉框（分类筛选 ）、复选框（标签筛选 ）收集筛选条件，拼接为 URL 参数（如 </w:t>
      </w:r>
      <w:r>
        <w:rPr>
          <w:rStyle w:val="19"/>
          <w:rFonts w:eastAsia="Consolas" w:cs="Consolas" w:asciiTheme="minorHAnsi" w:hAnsiTheme="minorHAnsi"/>
          <w:color w:val="000000"/>
          <w:sz w:val="24"/>
          <w:szCs w:val="24"/>
          <w:shd w:val="clear" w:color="auto" w:fill="FFFFFF"/>
        </w:rPr>
        <w:t>?q=关键词&amp;category=悬疑&amp;page=2</w:t>
      </w:r>
      <w:r>
        <w:rPr>
          <w:rFonts w:eastAsia="Segoe UI" w:cs="Segoe UI"/>
          <w:color w:val="000000"/>
          <w:sz w:val="24"/>
          <w:szCs w:val="24"/>
          <w:shd w:val="clear" w:color="auto" w:fill="FFFFFF"/>
        </w:rPr>
        <w:t> ）。</w:t>
      </w:r>
    </w:p>
    <w:p w14:paraId="6778868D">
      <w:pPr>
        <w:widowControl/>
        <w:numPr>
          <w:ilvl w:val="1"/>
          <w:numId w:val="8"/>
        </w:numPr>
        <w:tabs>
          <w:tab w:val="left" w:pos="1440"/>
        </w:tabs>
        <w:spacing w:beforeAutospacing="1" w:afterAutospacing="1"/>
        <w:rPr>
          <w:rFonts w:hint="eastAsia"/>
          <w:sz w:val="24"/>
          <w:szCs w:val="24"/>
        </w:rPr>
      </w:pPr>
      <w:r>
        <w:rPr>
          <w:rFonts w:eastAsia="Segoe UI" w:cs="Segoe UI"/>
          <w:color w:val="000000"/>
          <w:sz w:val="24"/>
          <w:szCs w:val="24"/>
          <w:shd w:val="clear" w:color="auto" w:fill="FFFFFF"/>
        </w:rPr>
        <w:t>后端视图解析参数，通过 </w:t>
      </w:r>
      <w:r>
        <w:rPr>
          <w:rStyle w:val="19"/>
          <w:rFonts w:eastAsia="Consolas" w:cs="Consolas" w:asciiTheme="minorHAnsi" w:hAnsiTheme="minorHAnsi"/>
          <w:color w:val="000000"/>
          <w:sz w:val="24"/>
          <w:szCs w:val="24"/>
          <w:shd w:val="clear" w:color="auto" w:fill="FFFFFF"/>
        </w:rPr>
        <w:t>filter(category__name=category)</w:t>
      </w:r>
      <w:r>
        <w:rPr>
          <w:rFonts w:eastAsia="Segoe UI" w:cs="Segoe UI"/>
          <w:color w:val="000000"/>
          <w:sz w:val="24"/>
          <w:szCs w:val="24"/>
          <w:shd w:val="clear" w:color="auto" w:fill="FFFFFF"/>
        </w:rPr>
        <w:t> 执行分类筛选，结合 </w:t>
      </w:r>
      <w:r>
        <w:rPr>
          <w:rStyle w:val="19"/>
          <w:rFonts w:eastAsia="Consolas" w:cs="Consolas" w:asciiTheme="minorHAnsi" w:hAnsiTheme="minorHAnsi"/>
          <w:color w:val="000000"/>
          <w:sz w:val="24"/>
          <w:szCs w:val="24"/>
          <w:shd w:val="clear" w:color="auto" w:fill="FFFFFF"/>
        </w:rPr>
        <w:t>Paginator</w:t>
      </w:r>
      <w:r>
        <w:rPr>
          <w:rFonts w:eastAsia="Segoe UI" w:cs="Segoe UI"/>
          <w:color w:val="000000"/>
          <w:sz w:val="24"/>
          <w:szCs w:val="24"/>
          <w:shd w:val="clear" w:color="auto" w:fill="FFFFFF"/>
        </w:rPr>
        <w:t> 实现分页（</w:t>
      </w:r>
      <w:r>
        <w:rPr>
          <w:rStyle w:val="19"/>
          <w:rFonts w:eastAsia="Consolas" w:cs="Consolas" w:asciiTheme="minorHAnsi" w:hAnsiTheme="minorHAnsi"/>
          <w:color w:val="000000"/>
          <w:sz w:val="24"/>
          <w:szCs w:val="24"/>
          <w:shd w:val="clear" w:color="auto" w:fill="FFFFFF"/>
        </w:rPr>
        <w:t>page_obj = Paginator(queryset, 10).get_page(page)</w:t>
      </w:r>
      <w:r>
        <w:rPr>
          <w:rFonts w:eastAsia="Segoe UI" w:cs="Segoe UI"/>
          <w:color w:val="000000"/>
          <w:sz w:val="24"/>
          <w:szCs w:val="24"/>
          <w:shd w:val="clear" w:color="auto" w:fill="FFFFFF"/>
        </w:rPr>
        <w:t> ），保障大结果集下的响应性能。</w:t>
      </w:r>
    </w:p>
    <w:p w14:paraId="15CEAC36">
      <w:pPr>
        <w:widowControl/>
        <w:shd w:val="clear" w:color="auto" w:fill="FFFFFF"/>
        <w:jc w:val="left"/>
        <w:rPr>
          <w:rFonts w:hint="eastAsia"/>
          <w:sz w:val="24"/>
          <w:szCs w:val="24"/>
        </w:rPr>
      </w:pPr>
      <w:r>
        <w:rPr>
          <w:rStyle w:val="18"/>
          <w:rFonts w:eastAsia="Segoe UI" w:cs="Segoe UI"/>
          <w:bCs/>
          <w:color w:val="000000"/>
          <w:kern w:val="0"/>
          <w:sz w:val="24"/>
          <w:szCs w:val="24"/>
          <w:shd w:val="clear" w:color="auto" w:fill="FFFFFF"/>
          <w:lang w:bidi="ar"/>
        </w:rPr>
        <w:t>搜索体验优化</w:t>
      </w:r>
      <w:r>
        <w:rPr>
          <w:rFonts w:eastAsia="Segoe UI" w:cs="Segoe UI"/>
          <w:color w:val="000000"/>
          <w:kern w:val="0"/>
          <w:sz w:val="24"/>
          <w:szCs w:val="24"/>
          <w:shd w:val="clear" w:color="auto" w:fill="FFFFFF"/>
          <w:lang w:bidi="ar"/>
        </w:rPr>
        <w:t>：</w:t>
      </w:r>
    </w:p>
    <w:p w14:paraId="34B1570E">
      <w:pPr>
        <w:widowControl/>
        <w:numPr>
          <w:ilvl w:val="1"/>
          <w:numId w:val="9"/>
        </w:numPr>
        <w:tabs>
          <w:tab w:val="left" w:pos="1440"/>
        </w:tabs>
        <w:spacing w:beforeAutospacing="1" w:afterAutospacing="1"/>
        <w:rPr>
          <w:rFonts w:hint="eastAsia"/>
          <w:sz w:val="24"/>
          <w:szCs w:val="24"/>
        </w:rPr>
      </w:pPr>
      <w:r>
        <w:rPr>
          <w:rFonts w:eastAsia="Segoe UI" w:cs="Segoe UI"/>
          <w:color w:val="000000"/>
          <w:sz w:val="24"/>
          <w:szCs w:val="24"/>
          <w:shd w:val="clear" w:color="auto" w:fill="FFFFFF"/>
        </w:rPr>
        <w:t>实时搜索联想：前端输入框绑定 </w:t>
      </w:r>
      <w:r>
        <w:rPr>
          <w:rStyle w:val="19"/>
          <w:rFonts w:eastAsia="Consolas" w:cs="Consolas" w:asciiTheme="minorHAnsi" w:hAnsiTheme="minorHAnsi"/>
          <w:color w:val="000000"/>
          <w:sz w:val="24"/>
          <w:szCs w:val="24"/>
          <w:shd w:val="clear" w:color="auto" w:fill="FFFFFF"/>
        </w:rPr>
        <w:t>input</w:t>
      </w:r>
      <w:r>
        <w:rPr>
          <w:rFonts w:eastAsia="Segoe UI" w:cs="Segoe UI"/>
          <w:color w:val="000000"/>
          <w:sz w:val="24"/>
          <w:szCs w:val="24"/>
          <w:shd w:val="clear" w:color="auto" w:fill="FFFFFF"/>
        </w:rPr>
        <w:t> 事件，每 500ms 防抖后调用搜索联想接口（</w:t>
      </w:r>
      <w:r>
        <w:rPr>
          <w:rStyle w:val="19"/>
          <w:rFonts w:eastAsia="Consolas" w:cs="Consolas" w:asciiTheme="minorHAnsi" w:hAnsiTheme="minorHAnsi"/>
          <w:color w:val="000000"/>
          <w:sz w:val="24"/>
          <w:szCs w:val="24"/>
          <w:shd w:val="clear" w:color="auto" w:fill="FFFFFF"/>
        </w:rPr>
        <w:t>/api/search/suggest/</w:t>
      </w:r>
      <w:r>
        <w:rPr>
          <w:rFonts w:eastAsia="Segoe UI" w:cs="Segoe UI"/>
          <w:color w:val="000000"/>
          <w:sz w:val="24"/>
          <w:szCs w:val="24"/>
          <w:shd w:val="clear" w:color="auto" w:fill="FFFFFF"/>
        </w:rPr>
        <w:t> ），返回关键词匹配的标题、分类，渲染下拉提示列表。</w:t>
      </w:r>
    </w:p>
    <w:p w14:paraId="126579D9">
      <w:pPr>
        <w:widowControl/>
        <w:numPr>
          <w:ilvl w:val="1"/>
          <w:numId w:val="9"/>
        </w:numPr>
        <w:tabs>
          <w:tab w:val="left" w:pos="1440"/>
        </w:tabs>
        <w:spacing w:beforeAutospacing="1" w:afterAutospacing="1"/>
        <w:rPr>
          <w:rFonts w:hint="eastAsia"/>
          <w:sz w:val="24"/>
          <w:szCs w:val="24"/>
        </w:rPr>
      </w:pPr>
      <w:r>
        <w:rPr>
          <w:rFonts w:eastAsia="Segoe UI" w:cs="Segoe UI"/>
          <w:color w:val="000000"/>
          <w:sz w:val="24"/>
          <w:szCs w:val="24"/>
          <w:shd w:val="clear" w:color="auto" w:fill="FFFFFF"/>
        </w:rPr>
        <w:t>无结果优化：搜索无匹配结果时，返回 “相关分类推荐”“热门内容引导”，通过 </w:t>
      </w:r>
      <w:r>
        <w:rPr>
          <w:rFonts w:hint="eastAsia" w:eastAsia="宋体" w:cs="Segoe UI"/>
          <w:color w:val="000000"/>
          <w:sz w:val="24"/>
          <w:szCs w:val="24"/>
          <w:shd w:val="clear" w:color="auto" w:fill="FFFFFF"/>
        </w:rPr>
        <w:t>Novel</w:t>
      </w:r>
      <w:r>
        <w:rPr>
          <w:rStyle w:val="19"/>
          <w:rFonts w:eastAsia="Consolas" w:cs="Consolas" w:asciiTheme="minorHAnsi" w:hAnsiTheme="minorHAnsi"/>
          <w:color w:val="000000"/>
          <w:sz w:val="24"/>
          <w:szCs w:val="24"/>
          <w:shd w:val="clear" w:color="auto" w:fill="FFFFFF"/>
        </w:rPr>
        <w:t>.objects.filter(category__name__icontains=query.split()[0])</w:t>
      </w:r>
      <w:r>
        <w:rPr>
          <w:rFonts w:eastAsia="Segoe UI" w:cs="Segoe UI"/>
          <w:color w:val="000000"/>
          <w:sz w:val="24"/>
          <w:szCs w:val="24"/>
          <w:shd w:val="clear" w:color="auto" w:fill="FFFFFF"/>
        </w:rPr>
        <w:t> 推荐关联分类内容，降低用户流失率。</w:t>
      </w:r>
    </w:p>
    <w:p w14:paraId="5A00316D">
      <w:pPr>
        <w:widowControl/>
        <w:spacing w:beforeAutospacing="1" w:afterAutospacing="1"/>
        <w:rPr>
          <w:rFonts w:hint="eastAsia"/>
          <w:sz w:val="24"/>
          <w:szCs w:val="24"/>
        </w:rPr>
      </w:pPr>
      <w:r>
        <w:rPr>
          <w:sz w:val="24"/>
          <w:szCs w:val="24"/>
        </w:rPr>
        <w:drawing>
          <wp:inline distT="0" distB="0" distL="114300" distR="114300">
            <wp:extent cx="5258435" cy="2701290"/>
            <wp:effectExtent l="0" t="0" r="12065"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58435" cy="2701290"/>
                    </a:xfrm>
                    <a:prstGeom prst="rect">
                      <a:avLst/>
                    </a:prstGeom>
                    <a:noFill/>
                    <a:ln>
                      <a:noFill/>
                    </a:ln>
                  </pic:spPr>
                </pic:pic>
              </a:graphicData>
            </a:graphic>
          </wp:inline>
        </w:drawing>
      </w:r>
    </w:p>
    <w:p w14:paraId="54751A42">
      <w:pPr>
        <w:rPr>
          <w:rFonts w:hint="eastAsia"/>
          <w:sz w:val="24"/>
          <w:szCs w:val="24"/>
        </w:rPr>
      </w:pPr>
    </w:p>
    <w:p w14:paraId="2B7D32E4">
      <w:pPr>
        <w:rPr>
          <w:rFonts w:hint="eastAsia"/>
          <w:sz w:val="32"/>
          <w:szCs w:val="32"/>
        </w:rPr>
      </w:pPr>
      <w:r>
        <w:rPr>
          <w:rFonts w:hint="eastAsia"/>
          <w:sz w:val="32"/>
          <w:szCs w:val="32"/>
        </w:rPr>
        <w:t>5.2 后台管理模块实现</w:t>
      </w:r>
    </w:p>
    <w:p w14:paraId="7D16114B">
      <w:pPr>
        <w:rPr>
          <w:rFonts w:hint="eastAsia"/>
          <w:sz w:val="24"/>
          <w:szCs w:val="24"/>
        </w:rPr>
      </w:pPr>
      <w:r>
        <w:rPr>
          <w:rFonts w:hint="eastAsia"/>
          <w:sz w:val="24"/>
          <w:szCs w:val="24"/>
        </w:rPr>
        <w:t>5.2.1 分类管理</w:t>
      </w:r>
    </w:p>
    <w:p w14:paraId="52A25A7D">
      <w:pPr>
        <w:pStyle w:val="4"/>
        <w:keepNext w:val="0"/>
        <w:keepLines w:val="0"/>
        <w:widowControl/>
        <w:shd w:val="clear" w:color="auto" w:fill="FFFFFF"/>
        <w:rPr>
          <w:rFonts w:ascii="Segoe UI" w:hAnsi="Segoe UI" w:eastAsia="Segoe UI" w:cs="Segoe UI"/>
          <w:b/>
          <w:bCs/>
          <w:color w:val="000000"/>
          <w:sz w:val="24"/>
          <w:szCs w:val="24"/>
        </w:rPr>
      </w:pPr>
      <w:r>
        <w:rPr>
          <w:rFonts w:ascii="Segoe UI" w:hAnsi="Segoe UI" w:eastAsia="Segoe UI" w:cs="Segoe UI"/>
          <w:b/>
          <w:bCs/>
          <w:color w:val="000000"/>
          <w:sz w:val="24"/>
          <w:szCs w:val="24"/>
          <w:shd w:val="clear" w:color="auto" w:fill="FFFFFF"/>
        </w:rPr>
        <w:t>功能定位</w:t>
      </w:r>
    </w:p>
    <w:p w14:paraId="39764B25">
      <w:pPr>
        <w:widowControl/>
        <w:shd w:val="clear" w:color="auto" w:fill="FFFFFF"/>
        <w:jc w:val="left"/>
        <w:rPr>
          <w:rFonts w:ascii="Segoe UI" w:hAnsi="Segoe UI" w:eastAsia="Segoe UI" w:cs="Segoe UI"/>
          <w:sz w:val="24"/>
          <w:szCs w:val="24"/>
        </w:rPr>
      </w:pPr>
      <w:r>
        <w:rPr>
          <w:rFonts w:ascii="Segoe UI" w:hAnsi="Segoe UI" w:eastAsia="Segoe UI" w:cs="Segoe UI"/>
          <w:kern w:val="0"/>
          <w:sz w:val="24"/>
          <w:szCs w:val="24"/>
          <w:shd w:val="clear" w:color="auto" w:fill="FFFFFF"/>
          <w:lang w:bidi="ar"/>
        </w:rPr>
        <w:t>分类管理是后台对前台内容体系的核心管控入口，用于构建、维护网文内容的分类层级（如 “都市重生→都市异能”“惊悚悬疑→心理博弈” ）。通过标准化分类体系，保障前台内容筛选、导航功能的准确性，支撑用户高效发现内容，同时便于运营团队灵活调整内容架构。</w:t>
      </w:r>
    </w:p>
    <w:p w14:paraId="0A2DAD33">
      <w:pPr>
        <w:pStyle w:val="4"/>
        <w:keepNext w:val="0"/>
        <w:keepLines w:val="0"/>
        <w:widowControl/>
        <w:shd w:val="clear" w:color="auto" w:fill="FFFFFF"/>
        <w:rPr>
          <w:rFonts w:ascii="Segoe UI" w:hAnsi="Segoe UI" w:eastAsia="Segoe UI" w:cs="Segoe UI"/>
          <w:b/>
          <w:bCs/>
          <w:color w:val="000000"/>
          <w:sz w:val="24"/>
          <w:szCs w:val="24"/>
        </w:rPr>
      </w:pPr>
      <w:r>
        <w:rPr>
          <w:rFonts w:ascii="Segoe UI" w:hAnsi="Segoe UI" w:eastAsia="Segoe UI" w:cs="Segoe UI"/>
          <w:b/>
          <w:bCs/>
          <w:color w:val="000000"/>
          <w:sz w:val="24"/>
          <w:szCs w:val="24"/>
          <w:shd w:val="clear" w:color="auto" w:fill="FFFFFF"/>
        </w:rPr>
        <w:t>实现逻辑</w:t>
      </w:r>
    </w:p>
    <w:p w14:paraId="5B8E1111">
      <w:pPr>
        <w:widowControl/>
        <w:numPr>
          <w:ilvl w:val="0"/>
          <w:numId w:val="10"/>
        </w:numPr>
        <w:spacing w:beforeAutospacing="1" w:afterAutospacing="1"/>
        <w:rPr>
          <w:rFonts w:hint="eastAsia"/>
          <w:sz w:val="24"/>
          <w:szCs w:val="24"/>
        </w:rPr>
      </w:pPr>
      <w:r>
        <w:rPr>
          <w:rStyle w:val="18"/>
          <w:rFonts w:ascii="Segoe UI" w:hAnsi="Segoe UI" w:eastAsia="Segoe UI" w:cs="Segoe UI"/>
          <w:bCs/>
          <w:color w:val="000000"/>
          <w:sz w:val="24"/>
          <w:szCs w:val="24"/>
          <w:shd w:val="clear" w:color="auto" w:fill="FFFFFF"/>
        </w:rPr>
        <w:t>模型设计</w:t>
      </w:r>
    </w:p>
    <w:p w14:paraId="6A353555">
      <w:pPr>
        <w:widowControl/>
        <w:tabs>
          <w:tab w:val="left" w:pos="720"/>
        </w:tabs>
        <w:spacing w:beforeAutospacing="1" w:afterAutospacing="1"/>
        <w:rPr>
          <w:rFonts w:hint="eastAsia"/>
          <w:sz w:val="24"/>
          <w:szCs w:val="24"/>
        </w:rPr>
      </w:pPr>
      <w:r>
        <w:rPr>
          <w:rFonts w:ascii="Segoe UI" w:hAnsi="Segoe UI" w:eastAsia="Segoe UI" w:cs="Segoe UI"/>
          <w:color w:val="000000"/>
          <w:sz w:val="24"/>
          <w:szCs w:val="24"/>
          <w:shd w:val="clear" w:color="auto" w:fill="FFFFFF"/>
        </w:rPr>
        <w:t>定义 </w:t>
      </w:r>
      <w:r>
        <w:rPr>
          <w:rStyle w:val="19"/>
          <w:rFonts w:ascii="Consolas" w:hAnsi="Consolas" w:eastAsia="Consolas" w:cs="Consolas"/>
          <w:color w:val="000000"/>
          <w:sz w:val="24"/>
          <w:szCs w:val="24"/>
          <w:shd w:val="clear" w:color="auto" w:fill="FFFFFF"/>
        </w:rPr>
        <w:t>Category</w:t>
      </w:r>
      <w:r>
        <w:rPr>
          <w:rFonts w:ascii="Segoe UI" w:hAnsi="Segoe UI" w:eastAsia="Segoe UI" w:cs="Segoe UI"/>
          <w:color w:val="000000"/>
          <w:sz w:val="24"/>
          <w:szCs w:val="24"/>
          <w:shd w:val="clear" w:color="auto" w:fill="FFFFFF"/>
        </w:rPr>
        <w:t> 模型，核心字段包括：</w:t>
      </w:r>
    </w:p>
    <w:p w14:paraId="013AF924">
      <w:pPr>
        <w:widowControl/>
        <w:tabs>
          <w:tab w:val="left" w:pos="720"/>
        </w:tabs>
        <w:spacing w:beforeAutospacing="1" w:afterAutospacing="1"/>
        <w:rPr>
          <w:rFonts w:hint="eastAsia"/>
          <w:sz w:val="24"/>
          <w:szCs w:val="24"/>
        </w:rPr>
      </w:pPr>
      <w:r>
        <w:rPr>
          <w:rStyle w:val="19"/>
          <w:rFonts w:ascii="Consolas" w:hAnsi="Consolas" w:eastAsia="Consolas" w:cs="Consolas"/>
          <w:color w:val="000000"/>
          <w:sz w:val="24"/>
          <w:szCs w:val="24"/>
          <w:shd w:val="clear" w:color="auto" w:fill="FFFFFF"/>
        </w:rPr>
        <w:t>name</w:t>
      </w:r>
      <w:r>
        <w:rPr>
          <w:rFonts w:ascii="Segoe UI" w:hAnsi="Segoe UI" w:eastAsia="Segoe UI" w:cs="Segoe UI"/>
          <w:color w:val="000000"/>
          <w:sz w:val="24"/>
          <w:szCs w:val="24"/>
          <w:shd w:val="clear" w:color="auto" w:fill="FFFFFF"/>
        </w:rPr>
        <w:t>：分类名称（如 “玄幻奇幻” ），设置唯一约束避免重复。</w:t>
      </w:r>
    </w:p>
    <w:p w14:paraId="4E748264">
      <w:pPr>
        <w:widowControl/>
        <w:tabs>
          <w:tab w:val="left" w:pos="720"/>
        </w:tabs>
        <w:spacing w:beforeAutospacing="1" w:afterAutospacing="1"/>
        <w:rPr>
          <w:rFonts w:hint="eastAsia"/>
          <w:sz w:val="24"/>
          <w:szCs w:val="24"/>
        </w:rPr>
      </w:pPr>
      <w:r>
        <w:rPr>
          <w:rStyle w:val="19"/>
          <w:rFonts w:ascii="Consolas" w:hAnsi="Consolas" w:eastAsia="Consolas" w:cs="Consolas"/>
          <w:color w:val="000000"/>
          <w:sz w:val="24"/>
          <w:szCs w:val="24"/>
          <w:shd w:val="clear" w:color="auto" w:fill="FFFFFF"/>
        </w:rPr>
        <w:t>parent</w:t>
      </w:r>
      <w:r>
        <w:rPr>
          <w:rFonts w:ascii="Segoe UI" w:hAnsi="Segoe UI" w:eastAsia="Segoe UI" w:cs="Segoe UI"/>
          <w:color w:val="000000"/>
          <w:sz w:val="24"/>
          <w:szCs w:val="24"/>
          <w:shd w:val="clear" w:color="auto" w:fill="FFFFFF"/>
        </w:rPr>
        <w:t>：父分类外键，自关联 </w:t>
      </w:r>
      <w:r>
        <w:rPr>
          <w:rStyle w:val="19"/>
          <w:rFonts w:ascii="Consolas" w:hAnsi="Consolas" w:eastAsia="Consolas" w:cs="Consolas"/>
          <w:color w:val="000000"/>
          <w:sz w:val="24"/>
          <w:szCs w:val="24"/>
          <w:shd w:val="clear" w:color="auto" w:fill="FFFFFF"/>
        </w:rPr>
        <w:t>Category</w:t>
      </w:r>
      <w:r>
        <w:rPr>
          <w:rFonts w:ascii="Segoe UI" w:hAnsi="Segoe UI" w:eastAsia="Segoe UI" w:cs="Segoe UI"/>
          <w:color w:val="000000"/>
          <w:sz w:val="24"/>
          <w:szCs w:val="24"/>
          <w:shd w:val="clear" w:color="auto" w:fill="FFFFFF"/>
        </w:rPr>
        <w:t> 模型，实现多级分类嵌套（如 “东方玄幻” 作为 “玄幻奇幻” 的子分类 ）。</w:t>
      </w:r>
    </w:p>
    <w:p w14:paraId="66BB0587">
      <w:pPr>
        <w:widowControl/>
        <w:tabs>
          <w:tab w:val="left" w:pos="720"/>
        </w:tabs>
        <w:spacing w:beforeAutospacing="1" w:afterAutospacing="1"/>
        <w:rPr>
          <w:rFonts w:hint="eastAsia"/>
          <w:sz w:val="24"/>
          <w:szCs w:val="24"/>
        </w:rPr>
      </w:pPr>
      <w:r>
        <w:rPr>
          <w:rStyle w:val="19"/>
          <w:rFonts w:ascii="Consolas" w:hAnsi="Consolas" w:eastAsia="Consolas" w:cs="Consolas"/>
          <w:color w:val="000000"/>
          <w:sz w:val="24"/>
          <w:szCs w:val="24"/>
          <w:shd w:val="clear" w:color="auto" w:fill="FFFFFF"/>
        </w:rPr>
        <w:t>is_active</w:t>
      </w:r>
      <w:r>
        <w:rPr>
          <w:rFonts w:ascii="Segoe UI" w:hAnsi="Segoe UI" w:eastAsia="Segoe UI" w:cs="Segoe UI"/>
          <w:color w:val="000000"/>
          <w:sz w:val="24"/>
          <w:szCs w:val="24"/>
          <w:shd w:val="clear" w:color="auto" w:fill="FFFFFF"/>
        </w:rPr>
        <w:t>：分类启用状态，控制前台是否展示该分类及关联内容。</w:t>
      </w:r>
    </w:p>
    <w:p w14:paraId="2FCFF11F">
      <w:pPr>
        <w:widowControl/>
        <w:tabs>
          <w:tab w:val="left" w:pos="720"/>
        </w:tabs>
        <w:spacing w:beforeAutospacing="1" w:afterAutospacing="1"/>
        <w:rPr>
          <w:rFonts w:hint="eastAsia"/>
          <w:sz w:val="24"/>
          <w:szCs w:val="24"/>
        </w:rPr>
      </w:pPr>
      <w:r>
        <w:rPr>
          <w:rStyle w:val="19"/>
          <w:rFonts w:ascii="Consolas" w:hAnsi="Consolas" w:eastAsia="Consolas" w:cs="Consolas"/>
          <w:color w:val="000000"/>
          <w:sz w:val="24"/>
          <w:szCs w:val="24"/>
          <w:shd w:val="clear" w:color="auto" w:fill="FFFFFF"/>
        </w:rPr>
        <w:t>sort_order</w:t>
      </w:r>
      <w:r>
        <w:rPr>
          <w:rFonts w:ascii="Segoe UI" w:hAnsi="Segoe UI" w:eastAsia="Segoe UI" w:cs="Segoe UI"/>
          <w:color w:val="000000"/>
          <w:sz w:val="24"/>
          <w:szCs w:val="24"/>
          <w:shd w:val="clear" w:color="auto" w:fill="FFFFFF"/>
        </w:rPr>
        <w:t>：排序权重，数值越小越靠前，用于前台分类导航的排序展示。</w:t>
      </w:r>
    </w:p>
    <w:p w14:paraId="57620D60">
      <w:pPr>
        <w:ind w:firstLine="480" w:firstLineChars="200"/>
        <w:rPr>
          <w:rFonts w:hint="eastAsia"/>
          <w:sz w:val="24"/>
          <w:szCs w:val="24"/>
        </w:rPr>
      </w:pPr>
      <w:r>
        <w:rPr>
          <w:sz w:val="24"/>
          <w:szCs w:val="24"/>
        </w:rPr>
        <w:drawing>
          <wp:inline distT="0" distB="0" distL="114300" distR="114300">
            <wp:extent cx="5264785" cy="2812415"/>
            <wp:effectExtent l="0" t="0" r="5715" b="69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7"/>
                    <a:stretch>
                      <a:fillRect/>
                    </a:stretch>
                  </pic:blipFill>
                  <pic:spPr>
                    <a:xfrm>
                      <a:off x="0" y="0"/>
                      <a:ext cx="5264785" cy="2812415"/>
                    </a:xfrm>
                    <a:prstGeom prst="rect">
                      <a:avLst/>
                    </a:prstGeom>
                    <a:noFill/>
                    <a:ln>
                      <a:noFill/>
                    </a:ln>
                  </pic:spPr>
                </pic:pic>
              </a:graphicData>
            </a:graphic>
          </wp:inline>
        </w:drawing>
      </w:r>
    </w:p>
    <w:p w14:paraId="67A7F0EB">
      <w:pPr>
        <w:ind w:firstLine="480" w:firstLineChars="200"/>
        <w:rPr>
          <w:rFonts w:hint="eastAsia"/>
          <w:sz w:val="24"/>
          <w:szCs w:val="24"/>
        </w:rPr>
      </w:pPr>
      <w:r>
        <w:rPr>
          <w:rFonts w:hint="eastAsia"/>
          <w:sz w:val="24"/>
          <w:szCs w:val="24"/>
        </w:rPr>
        <w:t>5.2.2 标签管理</w:t>
      </w:r>
    </w:p>
    <w:p w14:paraId="30D2476E">
      <w:pPr>
        <w:pStyle w:val="4"/>
        <w:keepNext w:val="0"/>
        <w:keepLines w:val="0"/>
        <w:widowControl/>
        <w:shd w:val="clear" w:color="auto" w:fill="FFFFFF"/>
        <w:rPr>
          <w:rFonts w:ascii="Segoe UI" w:hAnsi="Segoe UI" w:eastAsia="Segoe UI" w:cs="Segoe UI"/>
          <w:b/>
          <w:bCs/>
          <w:color w:val="000000"/>
          <w:sz w:val="24"/>
          <w:szCs w:val="24"/>
        </w:rPr>
      </w:pPr>
      <w:r>
        <w:rPr>
          <w:rFonts w:ascii="Segoe UI" w:hAnsi="Segoe UI" w:eastAsia="Segoe UI" w:cs="Segoe UI"/>
          <w:b/>
          <w:bCs/>
          <w:color w:val="000000"/>
          <w:sz w:val="24"/>
          <w:szCs w:val="24"/>
          <w:shd w:val="clear" w:color="auto" w:fill="FFFFFF"/>
        </w:rPr>
        <w:t>功能定位</w:t>
      </w:r>
    </w:p>
    <w:p w14:paraId="0E0B1B8F">
      <w:pPr>
        <w:widowControl/>
        <w:shd w:val="clear" w:color="auto" w:fill="FFFFFF"/>
        <w:jc w:val="left"/>
        <w:rPr>
          <w:rFonts w:ascii="Segoe UI" w:hAnsi="Segoe UI" w:eastAsia="Segoe UI" w:cs="Segoe UI"/>
          <w:sz w:val="24"/>
          <w:szCs w:val="24"/>
        </w:rPr>
      </w:pPr>
      <w:r>
        <w:rPr>
          <w:rFonts w:ascii="Segoe UI" w:hAnsi="Segoe UI" w:eastAsia="Segoe UI" w:cs="Segoe UI"/>
          <w:kern w:val="0"/>
          <w:sz w:val="24"/>
          <w:szCs w:val="24"/>
          <w:shd w:val="clear" w:color="auto" w:fill="FFFFFF"/>
          <w:lang w:bidi="ar"/>
        </w:rPr>
        <w:t>标签管理作为分类体系的补充，用于为网文添加灵活、细粒度的属性标签（如 “密室逃脱”“高智商博弈” ）。通过标签实现内容的多元维度筛选（如 “惊悚 + 反转结局” ），丰富用户发现内容的路径，同时辅助运营团队精准刻画内容特征。</w:t>
      </w:r>
    </w:p>
    <w:p w14:paraId="5B2CF332">
      <w:pPr>
        <w:pStyle w:val="4"/>
        <w:keepNext w:val="0"/>
        <w:keepLines w:val="0"/>
        <w:widowControl/>
        <w:shd w:val="clear" w:color="auto" w:fill="FFFFFF"/>
        <w:rPr>
          <w:rFonts w:ascii="Segoe UI" w:hAnsi="Segoe UI" w:eastAsia="Segoe UI" w:cs="Segoe UI"/>
          <w:b/>
          <w:bCs/>
          <w:color w:val="000000"/>
          <w:sz w:val="24"/>
          <w:szCs w:val="24"/>
        </w:rPr>
      </w:pPr>
      <w:r>
        <w:rPr>
          <w:rFonts w:ascii="Segoe UI" w:hAnsi="Segoe UI" w:eastAsia="Segoe UI" w:cs="Segoe UI"/>
          <w:b/>
          <w:bCs/>
          <w:color w:val="000000"/>
          <w:sz w:val="24"/>
          <w:szCs w:val="24"/>
          <w:shd w:val="clear" w:color="auto" w:fill="FFFFFF"/>
        </w:rPr>
        <w:t>实现逻辑</w:t>
      </w:r>
    </w:p>
    <w:p w14:paraId="667AB27B">
      <w:pPr>
        <w:widowControl/>
        <w:numPr>
          <w:ilvl w:val="0"/>
          <w:numId w:val="11"/>
        </w:numPr>
        <w:spacing w:beforeAutospacing="1" w:afterAutospacing="1"/>
        <w:rPr>
          <w:rFonts w:hint="eastAsia"/>
          <w:sz w:val="24"/>
          <w:szCs w:val="24"/>
        </w:rPr>
      </w:pPr>
      <w:r>
        <w:rPr>
          <w:rStyle w:val="18"/>
          <w:rFonts w:ascii="Segoe UI" w:hAnsi="Segoe UI" w:eastAsia="Segoe UI" w:cs="Segoe UI"/>
          <w:bCs/>
          <w:color w:val="000000"/>
          <w:sz w:val="24"/>
          <w:szCs w:val="24"/>
          <w:shd w:val="clear" w:color="auto" w:fill="FFFFFF"/>
        </w:rPr>
        <w:t>模型与关联设计</w:t>
      </w:r>
      <w:r>
        <w:rPr>
          <w:rFonts w:ascii="Segoe UI" w:hAnsi="Segoe UI" w:eastAsia="Segoe UI" w:cs="Segoe UI"/>
          <w:color w:val="000000"/>
          <w:sz w:val="24"/>
          <w:szCs w:val="24"/>
          <w:shd w:val="clear" w:color="auto" w:fill="FFFFFF"/>
        </w:rPr>
        <w:br w:type="textWrapping"/>
      </w:r>
      <w:r>
        <w:rPr>
          <w:rFonts w:ascii="Segoe UI" w:hAnsi="Segoe UI" w:eastAsia="Segoe UI" w:cs="Segoe UI"/>
          <w:color w:val="000000"/>
          <w:sz w:val="24"/>
          <w:szCs w:val="24"/>
          <w:shd w:val="clear" w:color="auto" w:fill="FFFFFF"/>
        </w:rPr>
        <w:t>定义 </w:t>
      </w:r>
      <w:r>
        <w:rPr>
          <w:rStyle w:val="19"/>
          <w:rFonts w:ascii="Consolas" w:hAnsi="Consolas" w:eastAsia="Consolas" w:cs="Consolas"/>
          <w:color w:val="000000"/>
          <w:sz w:val="24"/>
          <w:szCs w:val="24"/>
          <w:shd w:val="clear" w:color="auto" w:fill="FFFFFF"/>
        </w:rPr>
        <w:t>Tag</w:t>
      </w:r>
      <w:r>
        <w:rPr>
          <w:rFonts w:ascii="Segoe UI" w:hAnsi="Segoe UI" w:eastAsia="Segoe UI" w:cs="Segoe UI"/>
          <w:color w:val="000000"/>
          <w:sz w:val="24"/>
          <w:szCs w:val="24"/>
          <w:shd w:val="clear" w:color="auto" w:fill="FFFFFF"/>
        </w:rPr>
        <w:t> 模型，通过多对多关系关联 </w:t>
      </w:r>
      <w:r>
        <w:rPr>
          <w:rFonts w:hint="eastAsia" w:ascii="Segoe UI" w:hAnsi="Segoe UI" w:eastAsia="宋体" w:cs="Segoe UI"/>
          <w:color w:val="000000"/>
          <w:sz w:val="24"/>
          <w:szCs w:val="24"/>
          <w:shd w:val="clear" w:color="auto" w:fill="FFFFFF"/>
        </w:rPr>
        <w:t>Novel</w:t>
      </w:r>
      <w:r>
        <w:rPr>
          <w:rFonts w:ascii="Segoe UI" w:hAnsi="Segoe UI" w:eastAsia="Segoe UI" w:cs="Segoe UI"/>
          <w:color w:val="000000"/>
          <w:sz w:val="24"/>
          <w:szCs w:val="24"/>
          <w:shd w:val="clear" w:color="auto" w:fill="FFFFFF"/>
        </w:rPr>
        <w:t> 模型，支持一篇网文绑定多个标签、一个标签关联多篇网文</w:t>
      </w:r>
    </w:p>
    <w:p w14:paraId="0C1E196A">
      <w:pPr>
        <w:ind w:firstLine="480" w:firstLineChars="200"/>
        <w:rPr>
          <w:rFonts w:hint="eastAsia"/>
          <w:sz w:val="24"/>
          <w:szCs w:val="24"/>
        </w:rPr>
      </w:pPr>
      <w:r>
        <w:rPr>
          <w:sz w:val="24"/>
          <w:szCs w:val="24"/>
        </w:rPr>
        <w:drawing>
          <wp:inline distT="0" distB="0" distL="114300" distR="114300">
            <wp:extent cx="5264785" cy="2820670"/>
            <wp:effectExtent l="0" t="0" r="5715" b="1143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8"/>
                    <a:stretch>
                      <a:fillRect/>
                    </a:stretch>
                  </pic:blipFill>
                  <pic:spPr>
                    <a:xfrm>
                      <a:off x="0" y="0"/>
                      <a:ext cx="5264785" cy="2820670"/>
                    </a:xfrm>
                    <a:prstGeom prst="rect">
                      <a:avLst/>
                    </a:prstGeom>
                    <a:noFill/>
                    <a:ln>
                      <a:noFill/>
                    </a:ln>
                  </pic:spPr>
                </pic:pic>
              </a:graphicData>
            </a:graphic>
          </wp:inline>
        </w:drawing>
      </w:r>
    </w:p>
    <w:p w14:paraId="79C1AD3A">
      <w:pPr>
        <w:ind w:firstLine="480" w:firstLineChars="200"/>
        <w:rPr>
          <w:rFonts w:hint="eastAsia"/>
          <w:sz w:val="24"/>
          <w:szCs w:val="24"/>
        </w:rPr>
      </w:pPr>
    </w:p>
    <w:p w14:paraId="161F9358">
      <w:pPr>
        <w:ind w:firstLine="480" w:firstLineChars="200"/>
        <w:rPr>
          <w:rFonts w:hint="eastAsia"/>
          <w:sz w:val="24"/>
          <w:szCs w:val="24"/>
        </w:rPr>
      </w:pPr>
      <w:r>
        <w:rPr>
          <w:rFonts w:hint="eastAsia"/>
          <w:sz w:val="24"/>
          <w:szCs w:val="24"/>
        </w:rPr>
        <w:t>5.2.3 日志管理</w:t>
      </w:r>
    </w:p>
    <w:p w14:paraId="54644174">
      <w:pPr>
        <w:pStyle w:val="4"/>
        <w:keepNext w:val="0"/>
        <w:keepLines w:val="0"/>
        <w:widowControl/>
        <w:shd w:val="clear" w:color="auto" w:fill="FFFFFF"/>
        <w:rPr>
          <w:rFonts w:ascii="Segoe UI" w:hAnsi="Segoe UI" w:eastAsia="Segoe UI" w:cs="Segoe UI"/>
          <w:b/>
          <w:bCs/>
          <w:color w:val="000000"/>
          <w:sz w:val="24"/>
          <w:szCs w:val="24"/>
        </w:rPr>
      </w:pPr>
      <w:r>
        <w:rPr>
          <w:rFonts w:ascii="Segoe UI" w:hAnsi="Segoe UI" w:eastAsia="Segoe UI" w:cs="Segoe UI"/>
          <w:b/>
          <w:bCs/>
          <w:color w:val="000000"/>
          <w:sz w:val="24"/>
          <w:szCs w:val="24"/>
          <w:shd w:val="clear" w:color="auto" w:fill="FFFFFF"/>
        </w:rPr>
        <w:t>功能定位</w:t>
      </w:r>
    </w:p>
    <w:p w14:paraId="252FD89B">
      <w:pPr>
        <w:widowControl/>
        <w:shd w:val="clear" w:color="auto" w:fill="FFFFFF"/>
        <w:jc w:val="left"/>
        <w:rPr>
          <w:rFonts w:ascii="Segoe UI" w:hAnsi="Segoe UI" w:eastAsia="Segoe UI" w:cs="Segoe UI"/>
          <w:sz w:val="24"/>
          <w:szCs w:val="24"/>
        </w:rPr>
      </w:pPr>
      <w:r>
        <w:rPr>
          <w:rFonts w:ascii="Segoe UI" w:hAnsi="Segoe UI" w:eastAsia="Segoe UI" w:cs="Segoe UI"/>
          <w:kern w:val="0"/>
          <w:sz w:val="24"/>
          <w:szCs w:val="24"/>
          <w:shd w:val="clear" w:color="auto" w:fill="FFFFFF"/>
          <w:lang w:bidi="ar"/>
        </w:rPr>
        <w:t>日志管理用于记录系统关键操作轨迹，覆盖用户登录、后台内容修改、权限变更等行为。通过留存操作记录，为安全审计、故障排查提供依据，保障系统操作可追溯、可分析，提升平台安全性与运维效率。</w:t>
      </w:r>
    </w:p>
    <w:p w14:paraId="37958781">
      <w:pPr>
        <w:pStyle w:val="4"/>
        <w:keepNext w:val="0"/>
        <w:keepLines w:val="0"/>
        <w:widowControl/>
        <w:shd w:val="clear" w:color="auto" w:fill="FFFFFF"/>
        <w:rPr>
          <w:rFonts w:ascii="Segoe UI" w:hAnsi="Segoe UI" w:eastAsia="Segoe UI" w:cs="Segoe UI"/>
          <w:b/>
          <w:bCs/>
          <w:color w:val="000000"/>
          <w:sz w:val="24"/>
          <w:szCs w:val="24"/>
        </w:rPr>
      </w:pPr>
      <w:r>
        <w:rPr>
          <w:rFonts w:ascii="Segoe UI" w:hAnsi="Segoe UI" w:eastAsia="Segoe UI" w:cs="Segoe UI"/>
          <w:b/>
          <w:bCs/>
          <w:color w:val="000000"/>
          <w:sz w:val="24"/>
          <w:szCs w:val="24"/>
          <w:shd w:val="clear" w:color="auto" w:fill="FFFFFF"/>
        </w:rPr>
        <w:t>实现逻辑</w:t>
      </w:r>
    </w:p>
    <w:p w14:paraId="7E7C277E">
      <w:pPr>
        <w:widowControl/>
        <w:numPr>
          <w:ilvl w:val="0"/>
          <w:numId w:val="12"/>
        </w:numPr>
        <w:spacing w:beforeAutospacing="1" w:afterAutospacing="1"/>
        <w:rPr>
          <w:rFonts w:hint="eastAsia"/>
          <w:sz w:val="24"/>
          <w:szCs w:val="24"/>
        </w:rPr>
      </w:pPr>
      <w:r>
        <w:rPr>
          <w:rStyle w:val="18"/>
          <w:rFonts w:ascii="Segoe UI" w:hAnsi="Segoe UI" w:eastAsia="Segoe UI" w:cs="Segoe UI"/>
          <w:bCs/>
          <w:color w:val="000000"/>
          <w:sz w:val="24"/>
          <w:szCs w:val="24"/>
          <w:shd w:val="clear" w:color="auto" w:fill="FFFFFF"/>
        </w:rPr>
        <w:t>日志捕获机制</w:t>
      </w:r>
    </w:p>
    <w:p w14:paraId="7C03FF7C">
      <w:pPr>
        <w:widowControl/>
        <w:jc w:val="left"/>
        <w:rPr>
          <w:rFonts w:hint="eastAsia"/>
          <w:sz w:val="24"/>
          <w:szCs w:val="24"/>
        </w:rPr>
      </w:pPr>
    </w:p>
    <w:p w14:paraId="406D3BD9">
      <w:pPr>
        <w:widowControl/>
        <w:numPr>
          <w:ilvl w:val="0"/>
          <w:numId w:val="13"/>
        </w:numPr>
        <w:spacing w:beforeAutospacing="1" w:afterAutospacing="1"/>
        <w:ind w:left="1440"/>
        <w:rPr>
          <w:rFonts w:hint="eastAsia"/>
          <w:sz w:val="24"/>
          <w:szCs w:val="24"/>
        </w:rPr>
      </w:pPr>
    </w:p>
    <w:p w14:paraId="399DBACA">
      <w:pPr>
        <w:widowControl/>
        <w:shd w:val="clear" w:color="auto" w:fill="FFFFFF"/>
        <w:ind w:left="720"/>
        <w:jc w:val="left"/>
        <w:rPr>
          <w:rFonts w:ascii="Segoe UI" w:hAnsi="Segoe UI" w:eastAsia="Segoe UI" w:cs="Segoe UI"/>
          <w:color w:val="000000"/>
          <w:sz w:val="24"/>
          <w:szCs w:val="24"/>
        </w:rPr>
      </w:pPr>
      <w:r>
        <w:rPr>
          <w:rStyle w:val="18"/>
          <w:rFonts w:ascii="Segoe UI" w:hAnsi="Segoe UI" w:eastAsia="Segoe UI" w:cs="Segoe UI"/>
          <w:bCs/>
          <w:color w:val="000000"/>
          <w:kern w:val="0"/>
          <w:sz w:val="24"/>
          <w:szCs w:val="24"/>
          <w:shd w:val="clear" w:color="auto" w:fill="FFFFFF"/>
          <w:lang w:bidi="ar"/>
        </w:rPr>
        <w:t>用户行为日志</w:t>
      </w:r>
      <w:r>
        <w:rPr>
          <w:rFonts w:ascii="Segoe UI" w:hAnsi="Segoe UI" w:eastAsia="Segoe UI" w:cs="Segoe UI"/>
          <w:color w:val="000000"/>
          <w:kern w:val="0"/>
          <w:sz w:val="24"/>
          <w:szCs w:val="24"/>
          <w:shd w:val="clear" w:color="auto" w:fill="FFFFFF"/>
          <w:lang w:bidi="ar"/>
        </w:rPr>
        <w:t>：通过 Django 中间件（</w:t>
      </w:r>
      <w:r>
        <w:rPr>
          <w:rStyle w:val="19"/>
          <w:rFonts w:ascii="Consolas" w:hAnsi="Consolas" w:eastAsia="Consolas" w:cs="Consolas"/>
          <w:color w:val="000000"/>
          <w:kern w:val="0"/>
          <w:sz w:val="24"/>
          <w:szCs w:val="24"/>
          <w:shd w:val="clear" w:color="auto" w:fill="FFFFFF"/>
          <w:lang w:bidi="ar"/>
        </w:rPr>
        <w:t>Middleware</w:t>
      </w:r>
      <w:r>
        <w:rPr>
          <w:rFonts w:ascii="Segoe UI" w:hAnsi="Segoe UI" w:eastAsia="Segoe UI" w:cs="Segoe UI"/>
          <w:color w:val="000000"/>
          <w:kern w:val="0"/>
          <w:sz w:val="24"/>
          <w:szCs w:val="24"/>
          <w:shd w:val="clear" w:color="auto" w:fill="FFFFFF"/>
          <w:lang w:bidi="ar"/>
        </w:rPr>
        <w:t> ）记录用户操作，如登录 IP、时间、访问路径。定义 </w:t>
      </w:r>
      <w:r>
        <w:rPr>
          <w:rStyle w:val="19"/>
          <w:rFonts w:ascii="Consolas" w:hAnsi="Consolas" w:eastAsia="Consolas" w:cs="Consolas"/>
          <w:color w:val="000000"/>
          <w:kern w:val="0"/>
          <w:sz w:val="24"/>
          <w:szCs w:val="24"/>
          <w:shd w:val="clear" w:color="auto" w:fill="FFFFFF"/>
          <w:lang w:bidi="ar"/>
        </w:rPr>
        <w:t>UserActionLog</w:t>
      </w:r>
      <w:r>
        <w:rPr>
          <w:rFonts w:ascii="Segoe UI" w:hAnsi="Segoe UI" w:eastAsia="Segoe UI" w:cs="Segoe UI"/>
          <w:color w:val="000000"/>
          <w:kern w:val="0"/>
          <w:sz w:val="24"/>
          <w:szCs w:val="24"/>
          <w:shd w:val="clear" w:color="auto" w:fill="FFFFFF"/>
          <w:lang w:bidi="ar"/>
        </w:rPr>
        <w:t> 模型存储数据：</w:t>
      </w:r>
    </w:p>
    <w:p w14:paraId="7313B1BE">
      <w:pPr>
        <w:widowControl/>
        <w:numPr>
          <w:ilvl w:val="0"/>
          <w:numId w:val="13"/>
        </w:numPr>
        <w:spacing w:beforeAutospacing="1" w:afterAutospacing="1"/>
        <w:ind w:left="1440"/>
        <w:rPr>
          <w:rFonts w:hint="eastAsia"/>
          <w:sz w:val="24"/>
          <w:szCs w:val="24"/>
        </w:rPr>
      </w:pPr>
    </w:p>
    <w:p w14:paraId="5596C879">
      <w:pPr>
        <w:widowControl/>
        <w:numPr>
          <w:ilvl w:val="0"/>
          <w:numId w:val="12"/>
        </w:numPr>
        <w:tabs>
          <w:tab w:val="clear" w:pos="720"/>
        </w:tabs>
        <w:spacing w:beforeAutospacing="1" w:afterAutospacing="1"/>
        <w:rPr>
          <w:rFonts w:hint="eastAsia"/>
          <w:sz w:val="24"/>
          <w:szCs w:val="24"/>
        </w:rPr>
      </w:pPr>
      <w:r>
        <w:rPr>
          <w:rStyle w:val="18"/>
          <w:rFonts w:ascii="Segoe UI" w:hAnsi="Segoe UI" w:eastAsia="Segoe UI" w:cs="Segoe UI"/>
          <w:bCs/>
          <w:color w:val="000000"/>
          <w:sz w:val="24"/>
          <w:szCs w:val="24"/>
          <w:shd w:val="clear" w:color="auto" w:fill="FFFFFF"/>
        </w:rPr>
        <w:t>日志存储与查询</w:t>
      </w:r>
    </w:p>
    <w:p w14:paraId="1495ACF1">
      <w:pPr>
        <w:widowControl/>
        <w:jc w:val="left"/>
        <w:rPr>
          <w:rFonts w:hint="eastAsia"/>
          <w:sz w:val="24"/>
          <w:szCs w:val="24"/>
        </w:rPr>
      </w:pPr>
    </w:p>
    <w:p w14:paraId="4D184B01">
      <w:pPr>
        <w:widowControl/>
        <w:numPr>
          <w:ilvl w:val="0"/>
          <w:numId w:val="14"/>
        </w:numPr>
        <w:spacing w:beforeAutospacing="1" w:afterAutospacing="1"/>
        <w:rPr>
          <w:rFonts w:hint="eastAsia"/>
          <w:sz w:val="24"/>
          <w:szCs w:val="24"/>
        </w:rPr>
      </w:pPr>
      <w:r>
        <w:rPr>
          <w:rStyle w:val="18"/>
          <w:rFonts w:ascii="Segoe UI" w:hAnsi="Segoe UI" w:eastAsia="Segoe UI" w:cs="Segoe UI"/>
          <w:bCs/>
          <w:color w:val="000000"/>
          <w:sz w:val="24"/>
          <w:szCs w:val="24"/>
          <w:shd w:val="clear" w:color="auto" w:fill="FFFFFF"/>
        </w:rPr>
        <w:t>存储优化</w:t>
      </w:r>
      <w:r>
        <w:rPr>
          <w:rFonts w:ascii="Segoe UI" w:hAnsi="Segoe UI" w:eastAsia="Segoe UI" w:cs="Segoe UI"/>
          <w:color w:val="000000"/>
          <w:sz w:val="24"/>
          <w:szCs w:val="24"/>
          <w:shd w:val="clear" w:color="auto" w:fill="FFFFFF"/>
        </w:rPr>
        <w:t>：通过 Django ORM 管理日志数据，对 </w:t>
      </w:r>
      <w:r>
        <w:rPr>
          <w:rStyle w:val="19"/>
          <w:rFonts w:ascii="Consolas" w:hAnsi="Consolas" w:eastAsia="Consolas" w:cs="Consolas"/>
          <w:color w:val="000000"/>
          <w:sz w:val="24"/>
          <w:szCs w:val="24"/>
          <w:shd w:val="clear" w:color="auto" w:fill="FFFFFF"/>
        </w:rPr>
        <w:t>created_at</w:t>
      </w:r>
      <w:r>
        <w:rPr>
          <w:rFonts w:ascii="Segoe UI" w:hAnsi="Segoe UI" w:eastAsia="Segoe UI" w:cs="Segoe UI"/>
          <w:color w:val="000000"/>
          <w:sz w:val="24"/>
          <w:szCs w:val="24"/>
          <w:shd w:val="clear" w:color="auto" w:fill="FFFFFF"/>
        </w:rPr>
        <w:t> 等字段建立索引，提升查询效率。对于高频操作日志（如搜索 ），可按时间分区存储（如每月归档 ）。</w:t>
      </w:r>
    </w:p>
    <w:p w14:paraId="38023AB5">
      <w:pPr>
        <w:widowControl/>
        <w:numPr>
          <w:ilvl w:val="0"/>
          <w:numId w:val="14"/>
        </w:numPr>
        <w:spacing w:beforeAutospacing="1" w:afterAutospacing="1"/>
        <w:rPr>
          <w:rFonts w:hint="eastAsia"/>
          <w:sz w:val="24"/>
          <w:szCs w:val="24"/>
        </w:rPr>
      </w:pPr>
      <w:r>
        <w:rPr>
          <w:rStyle w:val="18"/>
          <w:rFonts w:ascii="Segoe UI" w:hAnsi="Segoe UI" w:eastAsia="Segoe UI" w:cs="Segoe UI"/>
          <w:bCs/>
          <w:color w:val="000000"/>
          <w:sz w:val="24"/>
          <w:szCs w:val="24"/>
          <w:shd w:val="clear" w:color="auto" w:fill="FFFFFF"/>
        </w:rPr>
        <w:t>查询界面</w:t>
      </w:r>
      <w:r>
        <w:rPr>
          <w:rFonts w:ascii="Segoe UI" w:hAnsi="Segoe UI" w:eastAsia="Segoe UI" w:cs="Segoe UI"/>
          <w:color w:val="000000"/>
          <w:sz w:val="24"/>
          <w:szCs w:val="24"/>
          <w:shd w:val="clear" w:color="auto" w:fill="FFFFFF"/>
        </w:rPr>
        <w:t>：在后台定制日志查询页面，支持按操作人、时间区间、操作类型筛选。</w:t>
      </w:r>
    </w:p>
    <w:p w14:paraId="48930752">
      <w:pPr>
        <w:widowControl/>
        <w:numPr>
          <w:ilvl w:val="0"/>
          <w:numId w:val="14"/>
        </w:numPr>
        <w:spacing w:beforeAutospacing="1" w:afterAutospacing="1"/>
        <w:rPr>
          <w:rFonts w:hint="eastAsia"/>
          <w:sz w:val="24"/>
          <w:szCs w:val="24"/>
        </w:rPr>
      </w:pPr>
      <w:r>
        <w:rPr>
          <w:sz w:val="24"/>
          <w:szCs w:val="24"/>
        </w:rPr>
        <w:drawing>
          <wp:inline distT="0" distB="0" distL="114300" distR="114300">
            <wp:extent cx="5253990" cy="2775585"/>
            <wp:effectExtent l="0" t="0" r="3810" b="571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53990" cy="2775585"/>
                    </a:xfrm>
                    <a:prstGeom prst="rect">
                      <a:avLst/>
                    </a:prstGeom>
                    <a:noFill/>
                    <a:ln>
                      <a:noFill/>
                    </a:ln>
                  </pic:spPr>
                </pic:pic>
              </a:graphicData>
            </a:graphic>
          </wp:inline>
        </w:drawing>
      </w:r>
    </w:p>
    <w:p w14:paraId="4B8CBF43">
      <w:pPr>
        <w:widowControl/>
        <w:numPr>
          <w:ilvl w:val="0"/>
          <w:numId w:val="14"/>
        </w:numPr>
        <w:spacing w:beforeAutospacing="1" w:afterAutospacing="1"/>
        <w:rPr>
          <w:rFonts w:hint="eastAsia"/>
          <w:sz w:val="24"/>
          <w:szCs w:val="24"/>
        </w:rPr>
      </w:pPr>
    </w:p>
    <w:p w14:paraId="71924B72">
      <w:pPr>
        <w:widowControl/>
        <w:numPr>
          <w:ilvl w:val="0"/>
          <w:numId w:val="14"/>
        </w:numPr>
        <w:spacing w:beforeAutospacing="1" w:afterAutospacing="1"/>
        <w:rPr>
          <w:rFonts w:hint="eastAsia"/>
          <w:sz w:val="24"/>
          <w:szCs w:val="24"/>
        </w:rPr>
      </w:pPr>
    </w:p>
    <w:p w14:paraId="14655A04">
      <w:pPr>
        <w:rPr>
          <w:rFonts w:hint="eastAsia"/>
          <w:sz w:val="44"/>
          <w:szCs w:val="44"/>
        </w:rPr>
      </w:pPr>
      <w:r>
        <w:rPr>
          <w:rFonts w:hint="eastAsia"/>
          <w:sz w:val="44"/>
          <w:szCs w:val="44"/>
        </w:rPr>
        <w:t>6 系统测试</w:t>
      </w:r>
    </w:p>
    <w:p w14:paraId="0F3AF9D6">
      <w:pPr>
        <w:rPr>
          <w:rFonts w:hint="eastAsia"/>
          <w:sz w:val="36"/>
          <w:szCs w:val="36"/>
        </w:rPr>
      </w:pPr>
      <w:r>
        <w:rPr>
          <w:rFonts w:hint="eastAsia"/>
          <w:sz w:val="36"/>
          <w:szCs w:val="36"/>
        </w:rPr>
        <w:t>6.1 测试策略</w:t>
      </w:r>
    </w:p>
    <w:p w14:paraId="648F4AED">
      <w:pPr>
        <w:pStyle w:val="4"/>
        <w:keepNext w:val="0"/>
        <w:keepLines w:val="0"/>
        <w:widowControl/>
        <w:shd w:val="clear" w:color="auto" w:fill="FFFFFF"/>
        <w:rPr>
          <w:rFonts w:ascii="Segoe UI" w:hAnsi="Segoe UI" w:eastAsia="Segoe UI" w:cs="Segoe UI"/>
          <w:b/>
          <w:bCs/>
          <w:color w:val="000000"/>
          <w:sz w:val="24"/>
          <w:szCs w:val="24"/>
        </w:rPr>
      </w:pPr>
      <w:r>
        <w:rPr>
          <w:rFonts w:ascii="Segoe UI" w:hAnsi="Segoe UI" w:eastAsia="Segoe UI" w:cs="Segoe UI"/>
          <w:b/>
          <w:bCs/>
          <w:color w:val="000000"/>
          <w:sz w:val="24"/>
          <w:szCs w:val="24"/>
          <w:shd w:val="clear" w:color="auto" w:fill="FFFFFF"/>
        </w:rPr>
        <w:t>总体思路</w:t>
      </w:r>
    </w:p>
    <w:p w14:paraId="683A4B2C">
      <w:pPr>
        <w:widowControl/>
        <w:shd w:val="clear" w:color="auto" w:fill="FFFFFF"/>
        <w:jc w:val="left"/>
        <w:rPr>
          <w:rFonts w:ascii="Segoe UI" w:hAnsi="Segoe UI" w:eastAsia="Segoe UI" w:cs="Segoe UI"/>
          <w:sz w:val="24"/>
          <w:szCs w:val="24"/>
        </w:rPr>
      </w:pPr>
      <w:r>
        <w:rPr>
          <w:rFonts w:ascii="Segoe UI" w:hAnsi="Segoe UI" w:eastAsia="Segoe UI" w:cs="Segoe UI"/>
          <w:kern w:val="0"/>
          <w:sz w:val="24"/>
          <w:szCs w:val="24"/>
          <w:shd w:val="clear" w:color="auto" w:fill="FFFFFF"/>
          <w:lang w:bidi="ar"/>
        </w:rPr>
        <w:t>采用 “分层覆盖、人机协同、全链路验证”策略，从功能完整性、兼容性、稳定性等维度，结合人工测试深度与自动化测试效率，保障系统质量。通过模拟真实用户场景、注入异常数据、复现生产环境，全面验证前台交互与后台管理功能，降低上线风险。</w:t>
      </w:r>
    </w:p>
    <w:p w14:paraId="1F62D876">
      <w:pPr>
        <w:pStyle w:val="4"/>
        <w:keepNext w:val="0"/>
        <w:keepLines w:val="0"/>
        <w:widowControl/>
        <w:shd w:val="clear" w:color="auto" w:fill="FFFFFF"/>
        <w:rPr>
          <w:rFonts w:ascii="Segoe UI" w:hAnsi="Segoe UI" w:eastAsia="Segoe UI" w:cs="Segoe UI"/>
          <w:b/>
          <w:bCs/>
          <w:color w:val="000000"/>
          <w:sz w:val="24"/>
          <w:szCs w:val="24"/>
        </w:rPr>
      </w:pPr>
      <w:r>
        <w:rPr>
          <w:rFonts w:ascii="Segoe UI" w:hAnsi="Segoe UI" w:eastAsia="Segoe UI" w:cs="Segoe UI"/>
          <w:b/>
          <w:bCs/>
          <w:color w:val="000000"/>
          <w:sz w:val="24"/>
          <w:szCs w:val="24"/>
          <w:shd w:val="clear" w:color="auto" w:fill="FFFFFF"/>
        </w:rPr>
        <w:t>具体策略</w:t>
      </w:r>
    </w:p>
    <w:p w14:paraId="2E16FBEA">
      <w:pPr>
        <w:pStyle w:val="5"/>
        <w:keepNext w:val="0"/>
        <w:keepLines w:val="0"/>
        <w:widowControl/>
        <w:shd w:val="clear" w:color="auto" w:fill="FFFFFF"/>
        <w:rPr>
          <w:rFonts w:ascii="Segoe UI" w:hAnsi="Segoe UI" w:eastAsia="Segoe UI" w:cs="Segoe UI"/>
          <w:b/>
          <w:bCs/>
          <w:color w:val="000000"/>
          <w:sz w:val="24"/>
          <w:szCs w:val="24"/>
        </w:rPr>
      </w:pPr>
      <w:r>
        <w:rPr>
          <w:rFonts w:ascii="Segoe UI" w:hAnsi="Segoe UI" w:eastAsia="Segoe UI" w:cs="Segoe UI"/>
          <w:b/>
          <w:bCs/>
          <w:color w:val="000000"/>
          <w:sz w:val="24"/>
          <w:szCs w:val="24"/>
          <w:shd w:val="clear" w:color="auto" w:fill="FFFFFF"/>
        </w:rPr>
        <w:t>1. 功能测试分层</w:t>
      </w:r>
    </w:p>
    <w:p w14:paraId="42CAF9B4">
      <w:pPr>
        <w:widowControl/>
        <w:tabs>
          <w:tab w:val="left" w:pos="720"/>
        </w:tabs>
        <w:spacing w:beforeAutospacing="1" w:afterAutospacing="1"/>
        <w:rPr>
          <w:rFonts w:hint="eastAsia"/>
          <w:sz w:val="24"/>
          <w:szCs w:val="24"/>
        </w:rPr>
      </w:pPr>
      <w:r>
        <w:rPr>
          <w:rStyle w:val="18"/>
          <w:rFonts w:ascii="Segoe UI" w:hAnsi="Segoe UI" w:eastAsia="Segoe UI" w:cs="Segoe UI"/>
          <w:bCs/>
          <w:color w:val="000000"/>
          <w:sz w:val="24"/>
          <w:szCs w:val="24"/>
          <w:shd w:val="clear" w:color="auto" w:fill="FFFFFF"/>
        </w:rPr>
        <w:t>冒烟测试</w:t>
      </w:r>
      <w:r>
        <w:rPr>
          <w:rFonts w:ascii="Segoe UI" w:hAnsi="Segoe UI" w:eastAsia="Segoe UI" w:cs="Segoe UI"/>
          <w:color w:val="000000"/>
          <w:sz w:val="24"/>
          <w:szCs w:val="24"/>
          <w:shd w:val="clear" w:color="auto" w:fill="FFFFFF"/>
        </w:rPr>
        <w:t>：聚焦核心流程（如前台 “搜索 - 详情 - 收藏”、后台 “分类创建 - 关联网文” ），快速验证系统基础可用性。若核心功能（如后台登录、前台搜索）失效，直接打回开发修复，避免无效测试投入。</w:t>
      </w:r>
    </w:p>
    <w:p w14:paraId="7FDA42FB">
      <w:pPr>
        <w:widowControl/>
        <w:tabs>
          <w:tab w:val="left" w:pos="720"/>
        </w:tabs>
        <w:spacing w:beforeAutospacing="1" w:afterAutospacing="1"/>
        <w:rPr>
          <w:rFonts w:hint="eastAsia"/>
          <w:sz w:val="24"/>
          <w:szCs w:val="24"/>
        </w:rPr>
      </w:pPr>
      <w:r>
        <w:rPr>
          <w:rStyle w:val="18"/>
          <w:rFonts w:ascii="Segoe UI" w:hAnsi="Segoe UI" w:eastAsia="Segoe UI" w:cs="Segoe UI"/>
          <w:bCs/>
          <w:color w:val="000000"/>
          <w:sz w:val="24"/>
          <w:szCs w:val="24"/>
          <w:shd w:val="clear" w:color="auto" w:fill="FFFFFF"/>
        </w:rPr>
        <w:t>详细功能测试</w:t>
      </w:r>
      <w:r>
        <w:rPr>
          <w:rFonts w:ascii="Segoe UI" w:hAnsi="Segoe UI" w:eastAsia="Segoe UI" w:cs="Segoe UI"/>
          <w:color w:val="000000"/>
          <w:sz w:val="24"/>
          <w:szCs w:val="24"/>
          <w:shd w:val="clear" w:color="auto" w:fill="FFFFFF"/>
        </w:rPr>
        <w:t>：拆解模块功能（如后台分类的 “创建 / 编辑 / 禁用 / 排序”、前台搜索的 “关键词 / 分类 / 标签筛选” ），覆盖正常流程、边界条件（如分类名称最长字符限制、搜索词为空）、异常场景（如恶意字符注入、重复提交）。</w:t>
      </w:r>
    </w:p>
    <w:p w14:paraId="73489A28">
      <w:pPr>
        <w:widowControl/>
        <w:tabs>
          <w:tab w:val="left" w:pos="720"/>
        </w:tabs>
        <w:spacing w:beforeAutospacing="1" w:afterAutospacing="1"/>
        <w:rPr>
          <w:rFonts w:hint="eastAsia"/>
          <w:sz w:val="24"/>
          <w:szCs w:val="24"/>
        </w:rPr>
      </w:pPr>
      <w:r>
        <w:rPr>
          <w:rStyle w:val="18"/>
          <w:rFonts w:ascii="Segoe UI" w:hAnsi="Segoe UI" w:eastAsia="Segoe UI" w:cs="Segoe UI"/>
          <w:bCs/>
          <w:color w:val="000000"/>
          <w:sz w:val="24"/>
          <w:szCs w:val="24"/>
          <w:shd w:val="clear" w:color="auto" w:fill="FFFFFF"/>
        </w:rPr>
        <w:t>业务链路测试</w:t>
      </w:r>
      <w:r>
        <w:rPr>
          <w:rFonts w:ascii="Segoe UI" w:hAnsi="Segoe UI" w:eastAsia="Segoe UI" w:cs="Segoe UI"/>
          <w:color w:val="000000"/>
          <w:sz w:val="24"/>
          <w:szCs w:val="24"/>
          <w:shd w:val="clear" w:color="auto" w:fill="FFFFFF"/>
        </w:rPr>
        <w:t>：串联前后台功能（如 “后台新增分类→前台分类筛选→搜索关联内容→收藏 / 评分→后台数据统计” ），验证全流程数据一致性与交互协同性。</w:t>
      </w:r>
    </w:p>
    <w:p w14:paraId="434EDDDA">
      <w:pPr>
        <w:pStyle w:val="5"/>
        <w:keepNext w:val="0"/>
        <w:keepLines w:val="0"/>
        <w:widowControl/>
        <w:shd w:val="clear" w:color="auto" w:fill="FFFFFF"/>
        <w:rPr>
          <w:rFonts w:ascii="Segoe UI" w:hAnsi="Segoe UI" w:eastAsia="Segoe UI" w:cs="Segoe UI"/>
          <w:b/>
          <w:bCs/>
          <w:color w:val="000000"/>
          <w:sz w:val="24"/>
          <w:szCs w:val="24"/>
        </w:rPr>
      </w:pPr>
      <w:r>
        <w:rPr>
          <w:rFonts w:hint="eastAsia" w:ascii="Segoe UI" w:hAnsi="Segoe UI" w:eastAsia="宋体" w:cs="Segoe UI"/>
          <w:b/>
          <w:bCs/>
          <w:color w:val="000000"/>
          <w:sz w:val="24"/>
          <w:szCs w:val="24"/>
          <w:shd w:val="clear" w:color="auto" w:fill="FFFFFF"/>
        </w:rPr>
        <w:t>2</w:t>
      </w:r>
      <w:r>
        <w:rPr>
          <w:rFonts w:ascii="Segoe UI" w:hAnsi="Segoe UI" w:eastAsia="Segoe UI" w:cs="Segoe UI"/>
          <w:b/>
          <w:bCs/>
          <w:color w:val="000000"/>
          <w:sz w:val="24"/>
          <w:szCs w:val="24"/>
          <w:shd w:val="clear" w:color="auto" w:fill="FFFFFF"/>
        </w:rPr>
        <w:t>. 自动化测试辅助</w:t>
      </w:r>
    </w:p>
    <w:p w14:paraId="43A1CEA2">
      <w:pPr>
        <w:widowControl/>
        <w:tabs>
          <w:tab w:val="left" w:pos="720"/>
        </w:tabs>
        <w:spacing w:beforeAutospacing="1" w:afterAutospacing="1"/>
        <w:rPr>
          <w:rFonts w:hint="eastAsia"/>
          <w:sz w:val="24"/>
          <w:szCs w:val="24"/>
        </w:rPr>
      </w:pPr>
      <w:r>
        <w:rPr>
          <w:rStyle w:val="18"/>
          <w:rFonts w:ascii="Segoe UI" w:hAnsi="Segoe UI" w:eastAsia="Segoe UI" w:cs="Segoe UI"/>
          <w:bCs/>
          <w:color w:val="000000"/>
          <w:sz w:val="24"/>
          <w:szCs w:val="24"/>
          <w:shd w:val="clear" w:color="auto" w:fill="FFFFFF"/>
        </w:rPr>
        <w:t>UI 自动化</w:t>
      </w:r>
      <w:r>
        <w:rPr>
          <w:rFonts w:ascii="Segoe UI" w:hAnsi="Segoe UI" w:eastAsia="Segoe UI" w:cs="Segoe UI"/>
          <w:color w:val="000000"/>
          <w:sz w:val="24"/>
          <w:szCs w:val="24"/>
          <w:shd w:val="clear" w:color="auto" w:fill="FFFFFF"/>
        </w:rPr>
        <w:t>：使用 Selenium + Python 编写脚本，覆盖重复流程（如 “登录→搜索→退出”“后台分类创建→排序→禁用” ），用于回归测试，确保缺陷修复不影响既有功能。</w:t>
      </w:r>
    </w:p>
    <w:p w14:paraId="3180FFE8">
      <w:pPr>
        <w:widowControl/>
        <w:tabs>
          <w:tab w:val="left" w:pos="720"/>
        </w:tabs>
        <w:spacing w:beforeAutospacing="1" w:afterAutospacing="1"/>
        <w:rPr>
          <w:rFonts w:hint="eastAsia"/>
          <w:sz w:val="24"/>
          <w:szCs w:val="24"/>
        </w:rPr>
      </w:pPr>
      <w:r>
        <w:rPr>
          <w:rStyle w:val="18"/>
          <w:rFonts w:ascii="Segoe UI" w:hAnsi="Segoe UI" w:eastAsia="Segoe UI" w:cs="Segoe UI"/>
          <w:bCs/>
          <w:color w:val="000000"/>
          <w:sz w:val="24"/>
          <w:szCs w:val="24"/>
          <w:shd w:val="clear" w:color="auto" w:fill="FFFFFF"/>
        </w:rPr>
        <w:t>接口自动化</w:t>
      </w:r>
      <w:r>
        <w:rPr>
          <w:rFonts w:ascii="Segoe UI" w:hAnsi="Segoe UI" w:eastAsia="Segoe UI" w:cs="Segoe UI"/>
          <w:color w:val="000000"/>
          <w:sz w:val="24"/>
          <w:szCs w:val="24"/>
          <w:shd w:val="clear" w:color="auto" w:fill="FFFFFF"/>
        </w:rPr>
        <w:t>：通过 Postman 或 Requests 库，对后台 API（如分类管理接口、搜索接口）进行参数化测试，验证异常参数（如空值、非法字符）的响应逻辑，提升测试效率。</w:t>
      </w:r>
    </w:p>
    <w:p w14:paraId="3CE64611">
      <w:pPr>
        <w:ind w:firstLine="480" w:firstLineChars="200"/>
        <w:rPr>
          <w:rFonts w:hint="eastAsia"/>
          <w:sz w:val="24"/>
          <w:szCs w:val="24"/>
        </w:rPr>
      </w:pPr>
    </w:p>
    <w:p w14:paraId="691ACB65">
      <w:pPr>
        <w:rPr>
          <w:rFonts w:hint="eastAsia"/>
          <w:sz w:val="32"/>
          <w:szCs w:val="32"/>
        </w:rPr>
      </w:pPr>
      <w:r>
        <w:rPr>
          <w:rFonts w:hint="eastAsia"/>
          <w:sz w:val="32"/>
          <w:szCs w:val="32"/>
        </w:rPr>
        <w:t>6.2 测试环境</w:t>
      </w:r>
    </w:p>
    <w:p w14:paraId="43F9DDFF">
      <w:pPr>
        <w:pStyle w:val="4"/>
        <w:keepNext w:val="0"/>
        <w:keepLines w:val="0"/>
        <w:widowControl/>
        <w:shd w:val="clear" w:color="auto" w:fill="FFFFFF"/>
        <w:rPr>
          <w:rFonts w:ascii="Segoe UI" w:hAnsi="Segoe UI" w:eastAsia="Segoe UI" w:cs="Segoe UI"/>
          <w:b/>
          <w:bCs/>
          <w:color w:val="000000"/>
          <w:sz w:val="24"/>
          <w:szCs w:val="24"/>
        </w:rPr>
      </w:pPr>
      <w:r>
        <w:rPr>
          <w:rFonts w:ascii="Segoe UI" w:hAnsi="Segoe UI" w:eastAsia="Segoe UI" w:cs="Segoe UI"/>
          <w:b/>
          <w:bCs/>
          <w:color w:val="000000"/>
          <w:sz w:val="24"/>
          <w:szCs w:val="24"/>
          <w:shd w:val="clear" w:color="auto" w:fill="FFFFFF"/>
        </w:rPr>
        <w:t>软件环境</w:t>
      </w:r>
    </w:p>
    <w:p w14:paraId="63C66696">
      <w:pPr>
        <w:widowControl/>
        <w:shd w:val="clear" w:color="auto" w:fill="FFFFFF"/>
        <w:jc w:val="left"/>
        <w:rPr>
          <w:rFonts w:ascii="Segoe UI" w:hAnsi="Segoe UI" w:eastAsia="Segoe UI" w:cs="Segoe UI"/>
          <w:sz w:val="24"/>
          <w:szCs w:val="24"/>
        </w:rPr>
      </w:pPr>
      <w:r>
        <w:rPr>
          <w:rFonts w:ascii="Segoe UI" w:hAnsi="Segoe UI" w:eastAsia="Segoe UI" w:cs="Segoe UI"/>
          <w:kern w:val="0"/>
          <w:sz w:val="24"/>
          <w:szCs w:val="24"/>
          <w:shd w:val="clear" w:color="auto" w:fill="FFFFFF"/>
          <w:lang w:bidi="ar"/>
        </w:rPr>
        <w:t>还原生产部署架构，兼顾调试便利性与环境一致性：</w:t>
      </w:r>
    </w:p>
    <w:p w14:paraId="4D5A785C">
      <w:pPr>
        <w:widowControl/>
        <w:jc w:val="left"/>
        <w:rPr>
          <w:rFonts w:hint="eastAsia"/>
          <w:sz w:val="24"/>
          <w:szCs w:val="24"/>
        </w:rPr>
      </w:pPr>
    </w:p>
    <w:tbl>
      <w:tblPr>
        <w:tblStyle w:val="16"/>
        <w:tblW w:w="0" w:type="auto"/>
        <w:tblInd w:w="0" w:type="dxa"/>
        <w:tblLayout w:type="autofit"/>
        <w:tblCellMar>
          <w:top w:w="15" w:type="dxa"/>
          <w:left w:w="15" w:type="dxa"/>
          <w:bottom w:w="15" w:type="dxa"/>
          <w:right w:w="15" w:type="dxa"/>
        </w:tblCellMar>
      </w:tblPr>
      <w:tblGrid>
        <w:gridCol w:w="1190"/>
        <w:gridCol w:w="3740"/>
        <w:gridCol w:w="1820"/>
        <w:gridCol w:w="1916"/>
      </w:tblGrid>
      <w:tr w14:paraId="6A7BFFEE">
        <w:tblPrEx>
          <w:tblCellMar>
            <w:top w:w="15" w:type="dxa"/>
            <w:left w:w="15" w:type="dxa"/>
            <w:bottom w:w="15" w:type="dxa"/>
            <w:right w:w="15" w:type="dxa"/>
          </w:tblCellMar>
        </w:tblPrEx>
        <w:trPr>
          <w:tblHeader/>
        </w:trPr>
        <w:tc>
          <w:tcPr>
            <w:tcW w:w="0" w:type="auto"/>
            <w:tcBorders>
              <w:top w:val="nil"/>
              <w:left w:val="nil"/>
              <w:bottom w:val="nil"/>
            </w:tcBorders>
            <w:tcMar>
              <w:top w:w="120" w:type="dxa"/>
              <w:left w:w="180" w:type="dxa"/>
              <w:bottom w:w="120" w:type="dxa"/>
              <w:right w:w="180" w:type="dxa"/>
            </w:tcMar>
            <w:vAlign w:val="center"/>
          </w:tcPr>
          <w:p w14:paraId="22C84288">
            <w:pPr>
              <w:widowControl/>
              <w:jc w:val="center"/>
              <w:rPr>
                <w:rFonts w:hint="eastAsia"/>
                <w:b/>
                <w:bCs/>
                <w:sz w:val="24"/>
                <w:szCs w:val="24"/>
              </w:rPr>
            </w:pPr>
            <w:r>
              <w:rPr>
                <w:rFonts w:ascii="宋体" w:hAnsi="宋体" w:eastAsia="宋体" w:cs="宋体"/>
                <w:b/>
                <w:bCs/>
                <w:kern w:val="0"/>
                <w:sz w:val="24"/>
                <w:szCs w:val="24"/>
                <w:lang w:bidi="ar"/>
              </w:rPr>
              <w:t>组件</w:t>
            </w:r>
          </w:p>
        </w:tc>
        <w:tc>
          <w:tcPr>
            <w:tcW w:w="0" w:type="auto"/>
            <w:tcBorders>
              <w:top w:val="nil"/>
              <w:left w:val="nil"/>
              <w:bottom w:val="nil"/>
            </w:tcBorders>
            <w:tcMar>
              <w:top w:w="120" w:type="dxa"/>
              <w:left w:w="180" w:type="dxa"/>
              <w:bottom w:w="120" w:type="dxa"/>
              <w:right w:w="180" w:type="dxa"/>
            </w:tcMar>
            <w:vAlign w:val="center"/>
          </w:tcPr>
          <w:p w14:paraId="77AD1E77">
            <w:pPr>
              <w:widowControl/>
              <w:jc w:val="center"/>
              <w:rPr>
                <w:rFonts w:hint="eastAsia"/>
                <w:b/>
                <w:bCs/>
                <w:sz w:val="24"/>
                <w:szCs w:val="24"/>
              </w:rPr>
            </w:pPr>
            <w:r>
              <w:rPr>
                <w:rFonts w:ascii="宋体" w:hAnsi="宋体" w:eastAsia="宋体" w:cs="宋体"/>
                <w:b/>
                <w:bCs/>
                <w:kern w:val="0"/>
                <w:sz w:val="24"/>
                <w:szCs w:val="24"/>
                <w:lang w:bidi="ar"/>
              </w:rPr>
              <w:t>版本</w:t>
            </w:r>
          </w:p>
        </w:tc>
        <w:tc>
          <w:tcPr>
            <w:tcW w:w="0" w:type="auto"/>
            <w:tcBorders>
              <w:top w:val="nil"/>
              <w:left w:val="nil"/>
              <w:bottom w:val="nil"/>
            </w:tcBorders>
            <w:tcMar>
              <w:top w:w="120" w:type="dxa"/>
              <w:left w:w="180" w:type="dxa"/>
              <w:bottom w:w="120" w:type="dxa"/>
              <w:right w:w="180" w:type="dxa"/>
            </w:tcMar>
            <w:vAlign w:val="center"/>
          </w:tcPr>
          <w:p w14:paraId="4776AAE0">
            <w:pPr>
              <w:widowControl/>
              <w:jc w:val="center"/>
              <w:rPr>
                <w:rFonts w:hint="eastAsia"/>
                <w:b/>
                <w:bCs/>
                <w:sz w:val="24"/>
                <w:szCs w:val="24"/>
              </w:rPr>
            </w:pPr>
            <w:r>
              <w:rPr>
                <w:rFonts w:ascii="宋体" w:hAnsi="宋体" w:eastAsia="宋体" w:cs="宋体"/>
                <w:b/>
                <w:bCs/>
                <w:kern w:val="0"/>
                <w:sz w:val="24"/>
                <w:szCs w:val="24"/>
                <w:lang w:bidi="ar"/>
              </w:rPr>
              <w:t>部署方式</w:t>
            </w:r>
          </w:p>
        </w:tc>
        <w:tc>
          <w:tcPr>
            <w:tcW w:w="0" w:type="auto"/>
            <w:tcBorders>
              <w:top w:val="nil"/>
              <w:left w:val="nil"/>
              <w:bottom w:val="nil"/>
              <w:right w:val="nil"/>
            </w:tcBorders>
            <w:tcMar>
              <w:top w:w="120" w:type="dxa"/>
              <w:left w:w="180" w:type="dxa"/>
              <w:bottom w:w="120" w:type="dxa"/>
              <w:right w:w="180" w:type="dxa"/>
            </w:tcMar>
            <w:vAlign w:val="center"/>
          </w:tcPr>
          <w:p w14:paraId="2E861FBA">
            <w:pPr>
              <w:widowControl/>
              <w:jc w:val="center"/>
              <w:rPr>
                <w:rFonts w:hint="eastAsia"/>
                <w:b/>
                <w:bCs/>
                <w:sz w:val="24"/>
                <w:szCs w:val="24"/>
              </w:rPr>
            </w:pPr>
            <w:r>
              <w:rPr>
                <w:rFonts w:ascii="宋体" w:hAnsi="宋体" w:eastAsia="宋体" w:cs="宋体"/>
                <w:b/>
                <w:bCs/>
                <w:kern w:val="0"/>
                <w:sz w:val="24"/>
                <w:szCs w:val="24"/>
                <w:lang w:bidi="ar"/>
              </w:rPr>
              <w:t>说明</w:t>
            </w:r>
          </w:p>
        </w:tc>
      </w:tr>
      <w:tr w14:paraId="02A606D2">
        <w:tblPrEx>
          <w:tblCellMar>
            <w:top w:w="15" w:type="dxa"/>
            <w:left w:w="15" w:type="dxa"/>
            <w:bottom w:w="15" w:type="dxa"/>
            <w:right w:w="15" w:type="dxa"/>
          </w:tblCellMar>
        </w:tblPrEx>
        <w:tc>
          <w:tcPr>
            <w:tcW w:w="0" w:type="auto"/>
            <w:tcBorders>
              <w:top w:val="nil"/>
              <w:left w:val="nil"/>
              <w:bottom w:val="nil"/>
            </w:tcBorders>
            <w:tcMar>
              <w:top w:w="120" w:type="dxa"/>
              <w:left w:w="180" w:type="dxa"/>
              <w:bottom w:w="120" w:type="dxa"/>
              <w:right w:w="180" w:type="dxa"/>
            </w:tcMar>
            <w:vAlign w:val="center"/>
          </w:tcPr>
          <w:p w14:paraId="321633BD">
            <w:pPr>
              <w:widowControl/>
              <w:jc w:val="left"/>
              <w:rPr>
                <w:rFonts w:hint="eastAsia"/>
                <w:sz w:val="24"/>
                <w:szCs w:val="24"/>
              </w:rPr>
            </w:pPr>
            <w:r>
              <w:rPr>
                <w:rFonts w:ascii="宋体" w:hAnsi="宋体" w:eastAsia="宋体" w:cs="宋体"/>
                <w:kern w:val="0"/>
                <w:sz w:val="24"/>
                <w:szCs w:val="24"/>
                <w:lang w:bidi="ar"/>
              </w:rPr>
              <w:t>操作系统</w:t>
            </w:r>
          </w:p>
        </w:tc>
        <w:tc>
          <w:tcPr>
            <w:tcW w:w="0" w:type="auto"/>
            <w:tcBorders>
              <w:top w:val="nil"/>
              <w:left w:val="nil"/>
              <w:bottom w:val="nil"/>
            </w:tcBorders>
            <w:tcMar>
              <w:top w:w="120" w:type="dxa"/>
              <w:left w:w="180" w:type="dxa"/>
              <w:bottom w:w="120" w:type="dxa"/>
              <w:right w:w="180" w:type="dxa"/>
            </w:tcMar>
            <w:vAlign w:val="center"/>
          </w:tcPr>
          <w:p w14:paraId="18CBB12E">
            <w:pPr>
              <w:widowControl/>
              <w:jc w:val="left"/>
              <w:rPr>
                <w:rFonts w:hint="eastAsia"/>
                <w:sz w:val="24"/>
                <w:szCs w:val="24"/>
              </w:rPr>
            </w:pPr>
            <w:r>
              <w:rPr>
                <w:rFonts w:ascii="宋体" w:hAnsi="宋体" w:eastAsia="宋体" w:cs="宋体"/>
                <w:kern w:val="0"/>
                <w:sz w:val="24"/>
                <w:szCs w:val="24"/>
                <w:lang w:bidi="ar"/>
              </w:rPr>
              <w:t>Windows 11 / Ubuntu 22.04</w:t>
            </w:r>
          </w:p>
        </w:tc>
        <w:tc>
          <w:tcPr>
            <w:tcW w:w="0" w:type="auto"/>
            <w:tcBorders>
              <w:top w:val="nil"/>
              <w:left w:val="nil"/>
              <w:bottom w:val="nil"/>
            </w:tcBorders>
            <w:tcMar>
              <w:top w:w="120" w:type="dxa"/>
              <w:left w:w="180" w:type="dxa"/>
              <w:bottom w:w="120" w:type="dxa"/>
              <w:right w:w="180" w:type="dxa"/>
            </w:tcMar>
            <w:vAlign w:val="center"/>
          </w:tcPr>
          <w:p w14:paraId="5958EB2E">
            <w:pPr>
              <w:widowControl/>
              <w:jc w:val="left"/>
              <w:rPr>
                <w:rFonts w:hint="eastAsia"/>
                <w:sz w:val="24"/>
                <w:szCs w:val="24"/>
              </w:rPr>
            </w:pPr>
            <w:r>
              <w:rPr>
                <w:rFonts w:ascii="宋体" w:hAnsi="宋体" w:eastAsia="宋体" w:cs="宋体"/>
                <w:kern w:val="0"/>
                <w:sz w:val="24"/>
                <w:szCs w:val="24"/>
                <w:lang w:bidi="ar"/>
              </w:rPr>
              <w:t>物理机 / 虚拟机</w:t>
            </w:r>
          </w:p>
        </w:tc>
        <w:tc>
          <w:tcPr>
            <w:tcW w:w="0" w:type="auto"/>
            <w:tcBorders>
              <w:top w:val="nil"/>
              <w:left w:val="nil"/>
              <w:bottom w:val="nil"/>
              <w:right w:val="nil"/>
            </w:tcBorders>
            <w:tcMar>
              <w:top w:w="120" w:type="dxa"/>
              <w:left w:w="180" w:type="dxa"/>
              <w:bottom w:w="120" w:type="dxa"/>
              <w:right w:w="180" w:type="dxa"/>
            </w:tcMar>
            <w:vAlign w:val="center"/>
          </w:tcPr>
          <w:p w14:paraId="434329C3">
            <w:pPr>
              <w:widowControl/>
              <w:jc w:val="left"/>
              <w:rPr>
                <w:rFonts w:hint="eastAsia"/>
                <w:sz w:val="24"/>
                <w:szCs w:val="24"/>
              </w:rPr>
            </w:pPr>
            <w:r>
              <w:rPr>
                <w:rFonts w:ascii="宋体" w:hAnsi="宋体" w:eastAsia="宋体" w:cs="宋体"/>
                <w:kern w:val="0"/>
                <w:sz w:val="24"/>
                <w:szCs w:val="24"/>
                <w:lang w:bidi="ar"/>
              </w:rPr>
              <w:t>覆盖主流桌面系统</w:t>
            </w:r>
          </w:p>
        </w:tc>
      </w:tr>
      <w:tr w14:paraId="184BD0A1">
        <w:tblPrEx>
          <w:tblCellMar>
            <w:top w:w="15" w:type="dxa"/>
            <w:left w:w="15" w:type="dxa"/>
            <w:bottom w:w="15" w:type="dxa"/>
            <w:right w:w="15" w:type="dxa"/>
          </w:tblCellMar>
        </w:tblPrEx>
        <w:tc>
          <w:tcPr>
            <w:tcW w:w="0" w:type="auto"/>
            <w:tcBorders>
              <w:top w:val="nil"/>
              <w:left w:val="nil"/>
              <w:bottom w:val="nil"/>
            </w:tcBorders>
            <w:tcMar>
              <w:top w:w="120" w:type="dxa"/>
              <w:left w:w="180" w:type="dxa"/>
              <w:bottom w:w="120" w:type="dxa"/>
              <w:right w:w="180" w:type="dxa"/>
            </w:tcMar>
            <w:vAlign w:val="center"/>
          </w:tcPr>
          <w:p w14:paraId="366045C3">
            <w:pPr>
              <w:widowControl/>
              <w:jc w:val="left"/>
              <w:rPr>
                <w:rFonts w:hint="eastAsia"/>
                <w:sz w:val="24"/>
                <w:szCs w:val="24"/>
              </w:rPr>
            </w:pPr>
            <w:r>
              <w:rPr>
                <w:rFonts w:ascii="宋体" w:hAnsi="宋体" w:eastAsia="宋体" w:cs="宋体"/>
                <w:kern w:val="0"/>
                <w:sz w:val="24"/>
                <w:szCs w:val="24"/>
                <w:lang w:bidi="ar"/>
              </w:rPr>
              <w:t>数据库</w:t>
            </w:r>
          </w:p>
        </w:tc>
        <w:tc>
          <w:tcPr>
            <w:tcW w:w="0" w:type="auto"/>
            <w:tcBorders>
              <w:top w:val="nil"/>
              <w:left w:val="nil"/>
              <w:bottom w:val="nil"/>
            </w:tcBorders>
            <w:tcMar>
              <w:top w:w="120" w:type="dxa"/>
              <w:left w:w="180" w:type="dxa"/>
              <w:bottom w:w="120" w:type="dxa"/>
              <w:right w:w="180" w:type="dxa"/>
            </w:tcMar>
            <w:vAlign w:val="center"/>
          </w:tcPr>
          <w:p w14:paraId="26610869">
            <w:pPr>
              <w:widowControl/>
              <w:jc w:val="left"/>
              <w:rPr>
                <w:rFonts w:hint="eastAsia"/>
                <w:sz w:val="24"/>
                <w:szCs w:val="24"/>
              </w:rPr>
            </w:pPr>
            <w:r>
              <w:rPr>
                <w:rFonts w:ascii="宋体" w:hAnsi="宋体" w:eastAsia="宋体" w:cs="宋体"/>
                <w:kern w:val="0"/>
                <w:sz w:val="24"/>
                <w:szCs w:val="24"/>
                <w:lang w:bidi="ar"/>
              </w:rPr>
              <w:t>MySQL 8.0</w:t>
            </w:r>
          </w:p>
        </w:tc>
        <w:tc>
          <w:tcPr>
            <w:tcW w:w="0" w:type="auto"/>
            <w:tcBorders>
              <w:top w:val="nil"/>
              <w:left w:val="nil"/>
              <w:bottom w:val="nil"/>
            </w:tcBorders>
            <w:tcMar>
              <w:top w:w="120" w:type="dxa"/>
              <w:left w:w="180" w:type="dxa"/>
              <w:bottom w:w="120" w:type="dxa"/>
              <w:right w:w="180" w:type="dxa"/>
            </w:tcMar>
            <w:vAlign w:val="center"/>
          </w:tcPr>
          <w:p w14:paraId="738C61F5">
            <w:pPr>
              <w:widowControl/>
              <w:jc w:val="left"/>
              <w:rPr>
                <w:rFonts w:hint="eastAsia"/>
                <w:sz w:val="24"/>
                <w:szCs w:val="24"/>
              </w:rPr>
            </w:pPr>
            <w:r>
              <w:rPr>
                <w:rFonts w:ascii="宋体" w:hAnsi="宋体" w:eastAsia="宋体" w:cs="宋体"/>
                <w:kern w:val="0"/>
                <w:sz w:val="24"/>
                <w:szCs w:val="24"/>
                <w:lang w:bidi="ar"/>
              </w:rPr>
              <w:t>本地服务 / Docker</w:t>
            </w:r>
          </w:p>
        </w:tc>
        <w:tc>
          <w:tcPr>
            <w:tcW w:w="0" w:type="auto"/>
            <w:tcBorders>
              <w:top w:val="nil"/>
              <w:left w:val="nil"/>
              <w:bottom w:val="nil"/>
              <w:right w:val="nil"/>
            </w:tcBorders>
            <w:tcMar>
              <w:top w:w="120" w:type="dxa"/>
              <w:left w:w="180" w:type="dxa"/>
              <w:bottom w:w="120" w:type="dxa"/>
              <w:right w:w="180" w:type="dxa"/>
            </w:tcMar>
            <w:vAlign w:val="center"/>
          </w:tcPr>
          <w:p w14:paraId="6B96EE96">
            <w:pPr>
              <w:widowControl/>
              <w:jc w:val="left"/>
              <w:rPr>
                <w:rFonts w:hint="eastAsia"/>
                <w:sz w:val="24"/>
                <w:szCs w:val="24"/>
              </w:rPr>
            </w:pPr>
            <w:r>
              <w:rPr>
                <w:rFonts w:ascii="宋体" w:hAnsi="宋体" w:eastAsia="宋体" w:cs="宋体"/>
                <w:kern w:val="0"/>
                <w:sz w:val="24"/>
                <w:szCs w:val="24"/>
                <w:lang w:bidi="ar"/>
              </w:rPr>
              <w:t>模拟生产数据存储</w:t>
            </w:r>
          </w:p>
        </w:tc>
      </w:tr>
      <w:tr w14:paraId="67117D34">
        <w:tblPrEx>
          <w:tblCellMar>
            <w:top w:w="15" w:type="dxa"/>
            <w:left w:w="15" w:type="dxa"/>
            <w:bottom w:w="15" w:type="dxa"/>
            <w:right w:w="15" w:type="dxa"/>
          </w:tblCellMar>
        </w:tblPrEx>
        <w:tc>
          <w:tcPr>
            <w:tcW w:w="0" w:type="auto"/>
            <w:tcBorders>
              <w:top w:val="nil"/>
              <w:left w:val="nil"/>
              <w:bottom w:val="nil"/>
            </w:tcBorders>
            <w:tcMar>
              <w:top w:w="120" w:type="dxa"/>
              <w:left w:w="180" w:type="dxa"/>
              <w:bottom w:w="120" w:type="dxa"/>
              <w:right w:w="180" w:type="dxa"/>
            </w:tcMar>
            <w:vAlign w:val="center"/>
          </w:tcPr>
          <w:p w14:paraId="2F8F65C3">
            <w:pPr>
              <w:widowControl/>
              <w:jc w:val="left"/>
              <w:rPr>
                <w:rFonts w:hint="eastAsia"/>
                <w:sz w:val="24"/>
                <w:szCs w:val="24"/>
              </w:rPr>
            </w:pPr>
            <w:r>
              <w:rPr>
                <w:rFonts w:ascii="宋体" w:hAnsi="宋体" w:eastAsia="宋体" w:cs="宋体"/>
                <w:kern w:val="0"/>
                <w:sz w:val="24"/>
                <w:szCs w:val="24"/>
                <w:lang w:bidi="ar"/>
              </w:rPr>
              <w:t>Web 服务器</w:t>
            </w:r>
          </w:p>
        </w:tc>
        <w:tc>
          <w:tcPr>
            <w:tcW w:w="0" w:type="auto"/>
            <w:tcBorders>
              <w:top w:val="nil"/>
              <w:left w:val="nil"/>
              <w:bottom w:val="nil"/>
            </w:tcBorders>
            <w:tcMar>
              <w:top w:w="120" w:type="dxa"/>
              <w:left w:w="180" w:type="dxa"/>
              <w:bottom w:w="120" w:type="dxa"/>
              <w:right w:w="180" w:type="dxa"/>
            </w:tcMar>
            <w:vAlign w:val="center"/>
          </w:tcPr>
          <w:p w14:paraId="2B3FC94D">
            <w:pPr>
              <w:widowControl/>
              <w:jc w:val="left"/>
              <w:rPr>
                <w:rFonts w:hint="eastAsia"/>
                <w:sz w:val="24"/>
                <w:szCs w:val="24"/>
              </w:rPr>
            </w:pPr>
            <w:r>
              <w:rPr>
                <w:rFonts w:ascii="宋体" w:hAnsi="宋体" w:eastAsia="宋体" w:cs="宋体"/>
                <w:kern w:val="0"/>
                <w:sz w:val="24"/>
                <w:szCs w:val="24"/>
                <w:lang w:bidi="ar"/>
              </w:rPr>
              <w:t>Nginx 1.21.6 + Gunicorn</w:t>
            </w:r>
          </w:p>
        </w:tc>
        <w:tc>
          <w:tcPr>
            <w:tcW w:w="0" w:type="auto"/>
            <w:tcBorders>
              <w:top w:val="nil"/>
              <w:left w:val="nil"/>
              <w:bottom w:val="nil"/>
            </w:tcBorders>
            <w:tcMar>
              <w:top w:w="120" w:type="dxa"/>
              <w:left w:w="180" w:type="dxa"/>
              <w:bottom w:w="120" w:type="dxa"/>
              <w:right w:w="180" w:type="dxa"/>
            </w:tcMar>
            <w:vAlign w:val="center"/>
          </w:tcPr>
          <w:p w14:paraId="491A522F">
            <w:pPr>
              <w:widowControl/>
              <w:jc w:val="left"/>
              <w:rPr>
                <w:rFonts w:hint="eastAsia"/>
                <w:sz w:val="24"/>
                <w:szCs w:val="24"/>
              </w:rPr>
            </w:pPr>
            <w:r>
              <w:rPr>
                <w:rFonts w:ascii="宋体" w:hAnsi="宋体" w:eastAsia="宋体" w:cs="宋体"/>
                <w:kern w:val="0"/>
                <w:sz w:val="24"/>
                <w:szCs w:val="24"/>
                <w:lang w:bidi="ar"/>
              </w:rPr>
              <w:t>Docker 容器</w:t>
            </w:r>
          </w:p>
        </w:tc>
        <w:tc>
          <w:tcPr>
            <w:tcW w:w="0" w:type="auto"/>
            <w:tcBorders>
              <w:top w:val="nil"/>
              <w:left w:val="nil"/>
              <w:bottom w:val="nil"/>
              <w:right w:val="nil"/>
            </w:tcBorders>
            <w:tcMar>
              <w:top w:w="120" w:type="dxa"/>
              <w:left w:w="180" w:type="dxa"/>
              <w:bottom w:w="120" w:type="dxa"/>
              <w:right w:w="180" w:type="dxa"/>
            </w:tcMar>
            <w:vAlign w:val="center"/>
          </w:tcPr>
          <w:p w14:paraId="11CFAC4B">
            <w:pPr>
              <w:widowControl/>
              <w:jc w:val="left"/>
              <w:rPr>
                <w:rFonts w:hint="eastAsia"/>
                <w:sz w:val="24"/>
                <w:szCs w:val="24"/>
              </w:rPr>
            </w:pPr>
            <w:r>
              <w:rPr>
                <w:rFonts w:ascii="宋体" w:hAnsi="宋体" w:eastAsia="宋体" w:cs="宋体"/>
                <w:kern w:val="0"/>
                <w:sz w:val="24"/>
                <w:szCs w:val="24"/>
                <w:lang w:bidi="ar"/>
              </w:rPr>
              <w:t>接近线上部署架构</w:t>
            </w:r>
          </w:p>
        </w:tc>
      </w:tr>
      <w:tr w14:paraId="2AF4F7B1">
        <w:tblPrEx>
          <w:tblCellMar>
            <w:top w:w="15" w:type="dxa"/>
            <w:left w:w="15" w:type="dxa"/>
            <w:bottom w:w="15" w:type="dxa"/>
            <w:right w:w="15" w:type="dxa"/>
          </w:tblCellMar>
        </w:tblPrEx>
        <w:tc>
          <w:tcPr>
            <w:tcW w:w="0" w:type="auto"/>
            <w:tcBorders>
              <w:top w:val="nil"/>
              <w:left w:val="nil"/>
              <w:bottom w:val="nil"/>
            </w:tcBorders>
            <w:tcMar>
              <w:top w:w="120" w:type="dxa"/>
              <w:left w:w="180" w:type="dxa"/>
              <w:bottom w:w="120" w:type="dxa"/>
              <w:right w:w="180" w:type="dxa"/>
            </w:tcMar>
            <w:vAlign w:val="center"/>
          </w:tcPr>
          <w:p w14:paraId="24FD2A6E">
            <w:pPr>
              <w:widowControl/>
              <w:jc w:val="left"/>
              <w:rPr>
                <w:rFonts w:hint="eastAsia"/>
                <w:sz w:val="24"/>
                <w:szCs w:val="24"/>
              </w:rPr>
            </w:pPr>
            <w:r>
              <w:rPr>
                <w:rFonts w:ascii="宋体" w:hAnsi="宋体" w:eastAsia="宋体" w:cs="宋体"/>
                <w:kern w:val="0"/>
                <w:sz w:val="24"/>
                <w:szCs w:val="24"/>
                <w:lang w:bidi="ar"/>
              </w:rPr>
              <w:t>应用框架</w:t>
            </w:r>
          </w:p>
        </w:tc>
        <w:tc>
          <w:tcPr>
            <w:tcW w:w="0" w:type="auto"/>
            <w:tcBorders>
              <w:top w:val="nil"/>
              <w:left w:val="nil"/>
              <w:bottom w:val="nil"/>
            </w:tcBorders>
            <w:tcMar>
              <w:top w:w="120" w:type="dxa"/>
              <w:left w:w="180" w:type="dxa"/>
              <w:bottom w:w="120" w:type="dxa"/>
              <w:right w:w="180" w:type="dxa"/>
            </w:tcMar>
            <w:vAlign w:val="center"/>
          </w:tcPr>
          <w:p w14:paraId="1F517F13">
            <w:pPr>
              <w:widowControl/>
              <w:jc w:val="left"/>
              <w:rPr>
                <w:rFonts w:hint="eastAsia"/>
                <w:sz w:val="24"/>
                <w:szCs w:val="24"/>
              </w:rPr>
            </w:pPr>
            <w:r>
              <w:rPr>
                <w:rFonts w:ascii="宋体" w:hAnsi="宋体" w:eastAsia="宋体" w:cs="宋体"/>
                <w:kern w:val="0"/>
                <w:sz w:val="24"/>
                <w:szCs w:val="24"/>
                <w:lang w:bidi="ar"/>
              </w:rPr>
              <w:t>Django 5.0</w:t>
            </w:r>
          </w:p>
        </w:tc>
        <w:tc>
          <w:tcPr>
            <w:tcW w:w="0" w:type="auto"/>
            <w:tcBorders>
              <w:top w:val="nil"/>
              <w:left w:val="nil"/>
              <w:bottom w:val="nil"/>
            </w:tcBorders>
            <w:tcMar>
              <w:top w:w="120" w:type="dxa"/>
              <w:left w:w="180" w:type="dxa"/>
              <w:bottom w:w="120" w:type="dxa"/>
              <w:right w:w="180" w:type="dxa"/>
            </w:tcMar>
            <w:vAlign w:val="center"/>
          </w:tcPr>
          <w:p w14:paraId="1484CFD3">
            <w:pPr>
              <w:widowControl/>
              <w:jc w:val="left"/>
              <w:rPr>
                <w:rFonts w:hint="eastAsia"/>
                <w:sz w:val="24"/>
                <w:szCs w:val="24"/>
              </w:rPr>
            </w:pPr>
            <w:r>
              <w:rPr>
                <w:rFonts w:ascii="宋体" w:hAnsi="宋体" w:eastAsia="宋体" w:cs="宋体"/>
                <w:kern w:val="0"/>
                <w:sz w:val="24"/>
                <w:szCs w:val="24"/>
                <w:lang w:bidi="ar"/>
              </w:rPr>
              <w:t>虚拟环境</w:t>
            </w:r>
          </w:p>
        </w:tc>
        <w:tc>
          <w:tcPr>
            <w:tcW w:w="0" w:type="auto"/>
            <w:tcBorders>
              <w:top w:val="nil"/>
              <w:left w:val="nil"/>
              <w:bottom w:val="nil"/>
              <w:right w:val="nil"/>
            </w:tcBorders>
            <w:tcMar>
              <w:top w:w="120" w:type="dxa"/>
              <w:left w:w="180" w:type="dxa"/>
              <w:bottom w:w="120" w:type="dxa"/>
              <w:right w:w="180" w:type="dxa"/>
            </w:tcMar>
            <w:vAlign w:val="center"/>
          </w:tcPr>
          <w:p w14:paraId="462595E9">
            <w:pPr>
              <w:widowControl/>
              <w:jc w:val="left"/>
              <w:rPr>
                <w:rFonts w:hint="eastAsia"/>
                <w:sz w:val="24"/>
                <w:szCs w:val="24"/>
              </w:rPr>
            </w:pPr>
            <w:r>
              <w:rPr>
                <w:rFonts w:ascii="宋体" w:hAnsi="宋体" w:eastAsia="宋体" w:cs="宋体"/>
                <w:kern w:val="0"/>
                <w:sz w:val="24"/>
                <w:szCs w:val="24"/>
                <w:lang w:bidi="ar"/>
              </w:rPr>
              <w:t>与生产代码依赖一致</w:t>
            </w:r>
          </w:p>
        </w:tc>
      </w:tr>
      <w:tr w14:paraId="29F4FB11">
        <w:tblPrEx>
          <w:tblCellMar>
            <w:top w:w="15" w:type="dxa"/>
            <w:left w:w="15" w:type="dxa"/>
            <w:bottom w:w="15" w:type="dxa"/>
            <w:right w:w="15" w:type="dxa"/>
          </w:tblCellMar>
        </w:tblPrEx>
        <w:tc>
          <w:tcPr>
            <w:tcW w:w="0" w:type="auto"/>
            <w:tcBorders>
              <w:top w:val="nil"/>
              <w:left w:val="nil"/>
              <w:bottom w:val="nil"/>
            </w:tcBorders>
            <w:tcMar>
              <w:top w:w="120" w:type="dxa"/>
              <w:left w:w="180" w:type="dxa"/>
              <w:bottom w:w="120" w:type="dxa"/>
              <w:right w:w="180" w:type="dxa"/>
            </w:tcMar>
            <w:vAlign w:val="center"/>
          </w:tcPr>
          <w:p w14:paraId="12CF184C">
            <w:pPr>
              <w:widowControl/>
              <w:jc w:val="left"/>
              <w:rPr>
                <w:rFonts w:hint="eastAsia"/>
                <w:sz w:val="24"/>
                <w:szCs w:val="24"/>
              </w:rPr>
            </w:pPr>
            <w:r>
              <w:rPr>
                <w:rFonts w:ascii="宋体" w:hAnsi="宋体" w:eastAsia="宋体" w:cs="宋体"/>
                <w:kern w:val="0"/>
                <w:sz w:val="24"/>
                <w:szCs w:val="24"/>
                <w:lang w:bidi="ar"/>
              </w:rPr>
              <w:t>浏览器</w:t>
            </w:r>
          </w:p>
        </w:tc>
        <w:tc>
          <w:tcPr>
            <w:tcW w:w="0" w:type="auto"/>
            <w:tcBorders>
              <w:top w:val="nil"/>
              <w:left w:val="nil"/>
              <w:bottom w:val="nil"/>
            </w:tcBorders>
            <w:tcMar>
              <w:top w:w="120" w:type="dxa"/>
              <w:left w:w="180" w:type="dxa"/>
              <w:bottom w:w="120" w:type="dxa"/>
              <w:right w:w="180" w:type="dxa"/>
            </w:tcMar>
            <w:vAlign w:val="center"/>
          </w:tcPr>
          <w:p w14:paraId="2DE3CAAA">
            <w:pPr>
              <w:widowControl/>
              <w:jc w:val="left"/>
              <w:rPr>
                <w:rFonts w:hint="eastAsia"/>
                <w:sz w:val="24"/>
                <w:szCs w:val="24"/>
              </w:rPr>
            </w:pPr>
            <w:r>
              <w:rPr>
                <w:rFonts w:ascii="宋体" w:hAnsi="宋体" w:eastAsia="宋体" w:cs="宋体"/>
                <w:kern w:val="0"/>
                <w:sz w:val="24"/>
                <w:szCs w:val="24"/>
                <w:lang w:bidi="ar"/>
              </w:rPr>
              <w:t>Chrome 126、Edge 126、Firefox 127、Safari 17</w:t>
            </w:r>
          </w:p>
        </w:tc>
        <w:tc>
          <w:tcPr>
            <w:tcW w:w="0" w:type="auto"/>
            <w:tcBorders>
              <w:top w:val="nil"/>
              <w:left w:val="nil"/>
              <w:bottom w:val="nil"/>
            </w:tcBorders>
            <w:tcMar>
              <w:top w:w="120" w:type="dxa"/>
              <w:left w:w="180" w:type="dxa"/>
              <w:bottom w:w="120" w:type="dxa"/>
              <w:right w:w="180" w:type="dxa"/>
            </w:tcMar>
            <w:vAlign w:val="center"/>
          </w:tcPr>
          <w:p w14:paraId="16E2B84C">
            <w:pPr>
              <w:widowControl/>
              <w:jc w:val="left"/>
              <w:rPr>
                <w:rFonts w:hint="eastAsia"/>
                <w:sz w:val="24"/>
                <w:szCs w:val="24"/>
              </w:rPr>
            </w:pPr>
            <w:r>
              <w:rPr>
                <w:rFonts w:ascii="宋体" w:hAnsi="宋体" w:eastAsia="宋体" w:cs="宋体"/>
                <w:kern w:val="0"/>
                <w:sz w:val="24"/>
                <w:szCs w:val="24"/>
                <w:lang w:bidi="ar"/>
              </w:rPr>
              <w:t>本地安装</w:t>
            </w:r>
          </w:p>
        </w:tc>
        <w:tc>
          <w:tcPr>
            <w:tcW w:w="0" w:type="auto"/>
            <w:tcBorders>
              <w:top w:val="nil"/>
              <w:left w:val="nil"/>
              <w:bottom w:val="nil"/>
              <w:right w:val="nil"/>
            </w:tcBorders>
            <w:tcMar>
              <w:top w:w="120" w:type="dxa"/>
              <w:left w:w="180" w:type="dxa"/>
              <w:bottom w:w="120" w:type="dxa"/>
              <w:right w:w="180" w:type="dxa"/>
            </w:tcMar>
            <w:vAlign w:val="center"/>
          </w:tcPr>
          <w:p w14:paraId="12C4FB9A">
            <w:pPr>
              <w:widowControl/>
              <w:jc w:val="left"/>
              <w:rPr>
                <w:rFonts w:hint="eastAsia"/>
                <w:sz w:val="24"/>
                <w:szCs w:val="24"/>
              </w:rPr>
            </w:pPr>
            <w:r>
              <w:rPr>
                <w:rFonts w:ascii="宋体" w:hAnsi="宋体" w:eastAsia="宋体" w:cs="宋体"/>
                <w:kern w:val="0"/>
                <w:sz w:val="24"/>
                <w:szCs w:val="24"/>
                <w:lang w:bidi="ar"/>
              </w:rPr>
              <w:t>验证多浏览器兼容性</w:t>
            </w:r>
          </w:p>
        </w:tc>
      </w:tr>
      <w:tr w14:paraId="0C479B44">
        <w:tblPrEx>
          <w:tblCellMar>
            <w:top w:w="15" w:type="dxa"/>
            <w:left w:w="15" w:type="dxa"/>
            <w:bottom w:w="15" w:type="dxa"/>
            <w:right w:w="15" w:type="dxa"/>
          </w:tblCellMar>
        </w:tblPrEx>
        <w:tc>
          <w:tcPr>
            <w:tcW w:w="0" w:type="auto"/>
            <w:tcBorders>
              <w:top w:val="nil"/>
              <w:left w:val="nil"/>
              <w:bottom w:val="nil"/>
            </w:tcBorders>
            <w:tcMar>
              <w:top w:w="120" w:type="dxa"/>
              <w:left w:w="180" w:type="dxa"/>
              <w:bottom w:w="120" w:type="dxa"/>
              <w:right w:w="180" w:type="dxa"/>
            </w:tcMar>
            <w:vAlign w:val="center"/>
          </w:tcPr>
          <w:p w14:paraId="365096E4">
            <w:pPr>
              <w:widowControl/>
              <w:jc w:val="left"/>
              <w:rPr>
                <w:rFonts w:hint="eastAsia"/>
                <w:sz w:val="24"/>
                <w:szCs w:val="24"/>
              </w:rPr>
            </w:pPr>
            <w:r>
              <w:rPr>
                <w:rFonts w:ascii="宋体" w:hAnsi="宋体" w:eastAsia="宋体" w:cs="宋体"/>
                <w:kern w:val="0"/>
                <w:sz w:val="24"/>
                <w:szCs w:val="24"/>
                <w:lang w:bidi="ar"/>
              </w:rPr>
              <w:t>测试工具</w:t>
            </w:r>
          </w:p>
        </w:tc>
        <w:tc>
          <w:tcPr>
            <w:tcW w:w="0" w:type="auto"/>
            <w:tcBorders>
              <w:top w:val="nil"/>
              <w:left w:val="nil"/>
              <w:bottom w:val="nil"/>
            </w:tcBorders>
            <w:tcMar>
              <w:top w:w="120" w:type="dxa"/>
              <w:left w:w="180" w:type="dxa"/>
              <w:bottom w:w="120" w:type="dxa"/>
              <w:right w:w="180" w:type="dxa"/>
            </w:tcMar>
            <w:vAlign w:val="center"/>
          </w:tcPr>
          <w:p w14:paraId="4CB968E4">
            <w:pPr>
              <w:widowControl/>
              <w:jc w:val="left"/>
              <w:rPr>
                <w:rFonts w:hint="eastAsia"/>
                <w:sz w:val="24"/>
                <w:szCs w:val="24"/>
              </w:rPr>
            </w:pPr>
            <w:r>
              <w:rPr>
                <w:rFonts w:ascii="宋体" w:hAnsi="宋体" w:eastAsia="宋体" w:cs="宋体"/>
                <w:kern w:val="0"/>
                <w:sz w:val="24"/>
                <w:szCs w:val="24"/>
                <w:lang w:bidi="ar"/>
              </w:rPr>
              <w:t>Selenium 4.0、Locust 2.0、Postman 10.0</w:t>
            </w:r>
          </w:p>
        </w:tc>
        <w:tc>
          <w:tcPr>
            <w:tcW w:w="0" w:type="auto"/>
            <w:tcBorders>
              <w:top w:val="nil"/>
              <w:left w:val="nil"/>
              <w:bottom w:val="nil"/>
            </w:tcBorders>
            <w:tcMar>
              <w:top w:w="120" w:type="dxa"/>
              <w:left w:w="180" w:type="dxa"/>
              <w:bottom w:w="120" w:type="dxa"/>
              <w:right w:w="180" w:type="dxa"/>
            </w:tcMar>
            <w:vAlign w:val="center"/>
          </w:tcPr>
          <w:p w14:paraId="7FF9D847">
            <w:pPr>
              <w:widowControl/>
              <w:jc w:val="left"/>
              <w:rPr>
                <w:rFonts w:hint="eastAsia"/>
                <w:sz w:val="24"/>
                <w:szCs w:val="24"/>
              </w:rPr>
            </w:pPr>
            <w:r>
              <w:rPr>
                <w:rFonts w:ascii="宋体" w:hAnsi="宋体" w:eastAsia="宋体" w:cs="宋体"/>
                <w:kern w:val="0"/>
                <w:sz w:val="24"/>
                <w:szCs w:val="24"/>
                <w:lang w:bidi="ar"/>
              </w:rPr>
              <w:t>本地 / 容器</w:t>
            </w:r>
          </w:p>
        </w:tc>
        <w:tc>
          <w:tcPr>
            <w:tcW w:w="0" w:type="auto"/>
            <w:tcBorders>
              <w:top w:val="nil"/>
              <w:left w:val="nil"/>
              <w:bottom w:val="nil"/>
              <w:right w:val="nil"/>
            </w:tcBorders>
            <w:tcMar>
              <w:top w:w="120" w:type="dxa"/>
              <w:left w:w="180" w:type="dxa"/>
              <w:bottom w:w="120" w:type="dxa"/>
              <w:right w:w="180" w:type="dxa"/>
            </w:tcMar>
            <w:vAlign w:val="center"/>
          </w:tcPr>
          <w:p w14:paraId="2EEB19C0">
            <w:pPr>
              <w:widowControl/>
              <w:jc w:val="left"/>
              <w:rPr>
                <w:rFonts w:hint="eastAsia"/>
                <w:sz w:val="24"/>
                <w:szCs w:val="24"/>
              </w:rPr>
            </w:pPr>
            <w:r>
              <w:rPr>
                <w:rFonts w:ascii="宋体" w:hAnsi="宋体" w:eastAsia="宋体" w:cs="宋体"/>
                <w:kern w:val="0"/>
                <w:sz w:val="24"/>
                <w:szCs w:val="24"/>
                <w:lang w:bidi="ar"/>
              </w:rPr>
              <w:t>自动化测试、压力测试</w:t>
            </w:r>
          </w:p>
        </w:tc>
      </w:tr>
    </w:tbl>
    <w:p w14:paraId="321C423E">
      <w:pPr>
        <w:ind w:firstLine="480" w:firstLineChars="200"/>
        <w:rPr>
          <w:rFonts w:hint="eastAsia"/>
          <w:sz w:val="24"/>
          <w:szCs w:val="24"/>
        </w:rPr>
      </w:pPr>
    </w:p>
    <w:p w14:paraId="01260364">
      <w:pPr>
        <w:ind w:firstLine="480" w:firstLineChars="200"/>
        <w:rPr>
          <w:rFonts w:hint="eastAsia"/>
          <w:sz w:val="24"/>
          <w:szCs w:val="24"/>
        </w:rPr>
      </w:pPr>
    </w:p>
    <w:p w14:paraId="2A5CD604">
      <w:pPr>
        <w:pStyle w:val="4"/>
        <w:keepNext w:val="0"/>
        <w:keepLines w:val="0"/>
        <w:widowControl/>
        <w:shd w:val="clear" w:color="auto" w:fill="FFFFFF"/>
        <w:rPr>
          <w:rFonts w:ascii="Segoe UI" w:hAnsi="Segoe UI" w:eastAsia="Segoe UI" w:cs="Segoe UI"/>
          <w:b/>
          <w:bCs/>
          <w:color w:val="000000"/>
          <w:sz w:val="24"/>
          <w:szCs w:val="24"/>
        </w:rPr>
      </w:pPr>
      <w:r>
        <w:rPr>
          <w:rFonts w:ascii="Segoe UI" w:hAnsi="Segoe UI" w:eastAsia="Segoe UI" w:cs="Segoe UI"/>
          <w:b/>
          <w:bCs/>
          <w:color w:val="000000"/>
          <w:sz w:val="24"/>
          <w:szCs w:val="24"/>
          <w:shd w:val="clear" w:color="auto" w:fill="FFFFFF"/>
        </w:rPr>
        <w:t>环境拓扑图</w:t>
      </w:r>
    </w:p>
    <w:p w14:paraId="468B2441">
      <w:pPr>
        <w:widowControl/>
        <w:shd w:val="clear" w:color="auto" w:fill="FFFFFF"/>
        <w:jc w:val="left"/>
        <w:rPr>
          <w:rFonts w:ascii="Segoe UI" w:hAnsi="Segoe UI" w:eastAsia="Segoe UI" w:cs="Segoe UI"/>
          <w:sz w:val="24"/>
          <w:szCs w:val="24"/>
        </w:rPr>
      </w:pPr>
      <w:r>
        <w:rPr>
          <w:rFonts w:ascii="Segoe UI" w:hAnsi="Segoe UI" w:eastAsia="Segoe UI" w:cs="Segoe UI"/>
          <w:kern w:val="0"/>
          <w:sz w:val="24"/>
          <w:szCs w:val="24"/>
          <w:shd w:val="clear" w:color="auto" w:fill="FFFFFF"/>
          <w:lang w:bidi="ar"/>
        </w:rPr>
        <w:t>通过流程图工具）绘制环境架构，清晰展示请求流转与组件依赖：</w:t>
      </w:r>
    </w:p>
    <w:p w14:paraId="62FABDEC">
      <w:pPr>
        <w:ind w:firstLine="480" w:firstLineChars="200"/>
        <w:rPr>
          <w:rFonts w:hint="eastAsia"/>
          <w:sz w:val="24"/>
          <w:szCs w:val="24"/>
        </w:rPr>
      </w:pPr>
    </w:p>
    <w:p w14:paraId="4854E2E5">
      <w:pPr>
        <w:ind w:firstLine="480" w:firstLineChars="200"/>
        <w:rPr>
          <w:rFonts w:hint="eastAsia"/>
          <w:sz w:val="24"/>
          <w:szCs w:val="24"/>
        </w:rPr>
      </w:pPr>
      <w:r>
        <w:rPr>
          <w:rFonts w:hint="eastAsia"/>
          <w:sz w:val="24"/>
          <w:szCs w:val="24"/>
        </w:rPr>
        <w:drawing>
          <wp:inline distT="0" distB="0" distL="114300" distR="114300">
            <wp:extent cx="3575685" cy="4423410"/>
            <wp:effectExtent l="0" t="0" r="5715" b="8890"/>
            <wp:docPr id="5" name="图片 5" descr="37adf84a21ccec7fa85bd83179494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7adf84a21ccec7fa85bd83179494b5"/>
                    <pic:cNvPicPr>
                      <a:picLocks noChangeAspect="1"/>
                    </pic:cNvPicPr>
                  </pic:nvPicPr>
                  <pic:blipFill>
                    <a:blip r:embed="rId10"/>
                    <a:stretch>
                      <a:fillRect/>
                    </a:stretch>
                  </pic:blipFill>
                  <pic:spPr>
                    <a:xfrm>
                      <a:off x="0" y="0"/>
                      <a:ext cx="3575685" cy="4423410"/>
                    </a:xfrm>
                    <a:prstGeom prst="rect">
                      <a:avLst/>
                    </a:prstGeom>
                  </pic:spPr>
                </pic:pic>
              </a:graphicData>
            </a:graphic>
          </wp:inline>
        </w:drawing>
      </w:r>
    </w:p>
    <w:p w14:paraId="7B915510">
      <w:pPr>
        <w:widowControl/>
        <w:shd w:val="clear" w:color="auto" w:fill="FFFFFF"/>
        <w:jc w:val="left"/>
        <w:rPr>
          <w:rFonts w:ascii="Segoe UI" w:hAnsi="Segoe UI" w:eastAsia="Segoe UI" w:cs="Segoe UI"/>
          <w:sz w:val="24"/>
          <w:szCs w:val="24"/>
        </w:rPr>
      </w:pPr>
      <w:r>
        <w:rPr>
          <w:rStyle w:val="18"/>
          <w:rFonts w:ascii="Segoe UI" w:hAnsi="Segoe UI" w:eastAsia="Segoe UI" w:cs="Segoe UI"/>
          <w:bCs/>
          <w:kern w:val="0"/>
          <w:sz w:val="24"/>
          <w:szCs w:val="24"/>
          <w:shd w:val="clear" w:color="auto" w:fill="FFFFFF"/>
          <w:lang w:bidi="ar"/>
        </w:rPr>
        <w:t>说明</w:t>
      </w:r>
      <w:r>
        <w:rPr>
          <w:rFonts w:ascii="Segoe UI" w:hAnsi="Segoe UI" w:eastAsia="Segoe UI" w:cs="Segoe UI"/>
          <w:kern w:val="0"/>
          <w:sz w:val="24"/>
          <w:szCs w:val="24"/>
          <w:shd w:val="clear" w:color="auto" w:fill="FFFFFF"/>
          <w:lang w:bidi="ar"/>
        </w:rPr>
        <w:t>：</w:t>
      </w:r>
    </w:p>
    <w:p w14:paraId="117939E8">
      <w:pPr>
        <w:widowControl/>
        <w:jc w:val="left"/>
        <w:rPr>
          <w:rFonts w:hint="eastAsia"/>
          <w:sz w:val="24"/>
          <w:szCs w:val="24"/>
        </w:rPr>
      </w:pPr>
    </w:p>
    <w:p w14:paraId="72AF2CC1">
      <w:pPr>
        <w:widowControl/>
        <w:numPr>
          <w:ilvl w:val="0"/>
          <w:numId w:val="15"/>
        </w:numPr>
        <w:spacing w:beforeAutospacing="1" w:afterAutospacing="1"/>
        <w:rPr>
          <w:rFonts w:hint="eastAsia"/>
          <w:sz w:val="24"/>
          <w:szCs w:val="24"/>
        </w:rPr>
      </w:pPr>
      <w:r>
        <w:rPr>
          <w:rFonts w:ascii="Segoe UI" w:hAnsi="Segoe UI" w:eastAsia="Segoe UI" w:cs="Segoe UI"/>
          <w:color w:val="000000"/>
          <w:sz w:val="24"/>
          <w:szCs w:val="24"/>
          <w:shd w:val="clear" w:color="auto" w:fill="FFFFFF"/>
        </w:rPr>
        <w:t>展示用户请求从终端到数据库的完整链路，体现测试环境与生产环境的架构一致性。</w:t>
      </w:r>
    </w:p>
    <w:p w14:paraId="4554E026">
      <w:pPr>
        <w:widowControl/>
        <w:numPr>
          <w:ilvl w:val="0"/>
          <w:numId w:val="15"/>
        </w:numPr>
        <w:spacing w:beforeAutospacing="1" w:afterAutospacing="1"/>
        <w:rPr>
          <w:rFonts w:hint="eastAsia"/>
          <w:sz w:val="24"/>
          <w:szCs w:val="24"/>
        </w:rPr>
      </w:pPr>
      <w:r>
        <w:rPr>
          <w:rFonts w:ascii="Segoe UI" w:hAnsi="Segoe UI" w:eastAsia="Segoe UI" w:cs="Segoe UI"/>
          <w:color w:val="000000"/>
          <w:sz w:val="24"/>
          <w:szCs w:val="24"/>
          <w:shd w:val="clear" w:color="auto" w:fill="FFFFFF"/>
        </w:rPr>
        <w:t>集成 ELK 日志系统，用于实时监控测试过程中的异常日志、性能指标，辅助问题定位。</w:t>
      </w:r>
    </w:p>
    <w:p w14:paraId="6427EB58">
      <w:pPr>
        <w:ind w:firstLine="720" w:firstLineChars="200"/>
        <w:rPr>
          <w:rFonts w:hint="eastAsia"/>
          <w:sz w:val="36"/>
          <w:szCs w:val="36"/>
        </w:rPr>
      </w:pPr>
    </w:p>
    <w:p w14:paraId="6A7C6B21">
      <w:pPr>
        <w:ind w:firstLine="720" w:firstLineChars="200"/>
        <w:rPr>
          <w:rFonts w:hint="eastAsia"/>
          <w:sz w:val="36"/>
          <w:szCs w:val="36"/>
        </w:rPr>
      </w:pPr>
    </w:p>
    <w:p w14:paraId="4226BADD">
      <w:pPr>
        <w:ind w:firstLine="720" w:firstLineChars="200"/>
        <w:rPr>
          <w:rFonts w:hint="eastAsia"/>
          <w:sz w:val="36"/>
          <w:szCs w:val="36"/>
        </w:rPr>
      </w:pPr>
    </w:p>
    <w:p w14:paraId="62DB7D03">
      <w:pPr>
        <w:rPr>
          <w:rFonts w:hint="eastAsia"/>
          <w:sz w:val="24"/>
          <w:szCs w:val="24"/>
        </w:rPr>
      </w:pPr>
    </w:p>
    <w:p w14:paraId="1957B5EE">
      <w:pPr>
        <w:ind w:firstLine="480" w:firstLineChars="200"/>
        <w:rPr>
          <w:rFonts w:hint="eastAsia"/>
          <w:sz w:val="24"/>
          <w:szCs w:val="24"/>
        </w:rPr>
      </w:pPr>
    </w:p>
    <w:p w14:paraId="54EB3D22">
      <w:pPr>
        <w:ind w:firstLine="480" w:firstLineChars="200"/>
        <w:rPr>
          <w:rFonts w:hint="eastAsia"/>
          <w:sz w:val="24"/>
          <w:szCs w:val="24"/>
        </w:rPr>
      </w:pPr>
    </w:p>
    <w:p w14:paraId="5F951ABD">
      <w:pPr>
        <w:ind w:firstLine="480" w:firstLineChars="200"/>
        <w:rPr>
          <w:rFonts w:hint="eastAsia"/>
          <w:sz w:val="24"/>
          <w:szCs w:val="24"/>
        </w:rPr>
      </w:pPr>
    </w:p>
    <w:p w14:paraId="762FB93F">
      <w:pPr>
        <w:ind w:firstLine="480" w:firstLineChars="200"/>
        <w:rPr>
          <w:rFonts w:hint="eastAsia"/>
          <w:sz w:val="24"/>
          <w:szCs w:val="24"/>
        </w:rPr>
      </w:pPr>
    </w:p>
    <w:p w14:paraId="1FE29801">
      <w:pPr>
        <w:rPr>
          <w:rFonts w:hint="eastAsia"/>
          <w:sz w:val="44"/>
          <w:szCs w:val="44"/>
        </w:rPr>
      </w:pPr>
      <w:r>
        <w:rPr>
          <w:rFonts w:hint="eastAsia"/>
          <w:sz w:val="44"/>
          <w:szCs w:val="44"/>
        </w:rPr>
        <w:t>7.参考文献</w:t>
      </w:r>
    </w:p>
    <w:p w14:paraId="52EE2A6A">
      <w:pPr>
        <w:spacing w:line="400" w:lineRule="exact"/>
        <w:rPr>
          <w:rFonts w:hint="eastAsia" w:asciiTheme="minorEastAsia" w:hAnsiTheme="minorEastAsia"/>
          <w:szCs w:val="21"/>
        </w:rPr>
      </w:pPr>
      <w:r>
        <w:rPr>
          <w:rFonts w:hint="eastAsia" w:asciiTheme="minorEastAsia" w:hAnsiTheme="minorEastAsia"/>
          <w:szCs w:val="21"/>
        </w:rPr>
        <w:t>[1]肖睿,郭泰,王丁磊. SSH框架企业级应用实战[M].人民邮电出版社:大数据开发实战系列, 201801.344.</w:t>
      </w:r>
    </w:p>
    <w:p w14:paraId="15DE0C5C">
      <w:pPr>
        <w:spacing w:line="400" w:lineRule="exact"/>
        <w:rPr>
          <w:rFonts w:hint="eastAsia" w:asciiTheme="minorEastAsia" w:hAnsiTheme="minorEastAsia"/>
          <w:szCs w:val="21"/>
        </w:rPr>
      </w:pPr>
      <w:r>
        <w:rPr>
          <w:rFonts w:hint="eastAsia" w:asciiTheme="minorEastAsia" w:hAnsiTheme="minorEastAsia"/>
          <w:szCs w:val="21"/>
        </w:rPr>
        <w:t>[2]佟伟光,郭霏霏. 软件测试[M].人民邮电出版社:, 201501.281.</w:t>
      </w:r>
    </w:p>
    <w:p w14:paraId="028CF5D3">
      <w:pPr>
        <w:spacing w:line="400" w:lineRule="exact"/>
        <w:rPr>
          <w:rFonts w:hint="eastAsia" w:asciiTheme="minorEastAsia" w:hAnsiTheme="minorEastAsia"/>
          <w:szCs w:val="21"/>
        </w:rPr>
      </w:pPr>
      <w:r>
        <w:rPr>
          <w:rFonts w:hint="eastAsia" w:asciiTheme="minorEastAsia" w:hAnsiTheme="minorEastAsia"/>
          <w:szCs w:val="21"/>
        </w:rPr>
        <w:t>[3]齐研科,杨颖,贺喜,蔡雨耕,赵家骏,王一先. 软件开发系统及方法[P]. 重庆市：2023-05-02.</w:t>
      </w:r>
    </w:p>
    <w:p w14:paraId="74BF4F4E">
      <w:pPr>
        <w:spacing w:line="400" w:lineRule="exact"/>
        <w:rPr>
          <w:rFonts w:hint="eastAsia" w:asciiTheme="minorEastAsia" w:hAnsiTheme="minorEastAsia"/>
          <w:szCs w:val="21"/>
        </w:rPr>
      </w:pPr>
      <w:r>
        <w:rPr>
          <w:rFonts w:hint="eastAsia" w:asciiTheme="minorEastAsia" w:hAnsiTheme="minorEastAsia"/>
          <w:szCs w:val="21"/>
        </w:rPr>
        <w:t>[4]杨洋,刘全. 软件系统分析与体系结构设计[M].南京东南大学出版社:, 201710.207.</w:t>
      </w:r>
    </w:p>
    <w:p w14:paraId="6A525141">
      <w:pPr>
        <w:rPr>
          <w:rFonts w:hint="eastAsia"/>
          <w:sz w:val="44"/>
          <w:szCs w:val="4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1B572E"/>
    <w:multiLevelType w:val="multilevel"/>
    <w:tmpl w:val="B91B572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779C900"/>
    <w:multiLevelType w:val="multilevel"/>
    <w:tmpl w:val="D779C9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0FF63A39"/>
    <w:multiLevelType w:val="multilevel"/>
    <w:tmpl w:val="0FF63A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1B67ED19"/>
    <w:multiLevelType w:val="multilevel"/>
    <w:tmpl w:val="1B67ED19"/>
    <w:lvl w:ilvl="0" w:tentative="0">
      <w:start w:val="1"/>
      <w:numFmt w:val="decimal"/>
      <w:lvlText w:val="%1."/>
      <w:lvlJc w:val="left"/>
      <w:pPr>
        <w:tabs>
          <w:tab w:val="left" w:pos="720"/>
        </w:tabs>
        <w:ind w:left="90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1DF53D8D"/>
    <w:multiLevelType w:val="multilevel"/>
    <w:tmpl w:val="1DF53D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2EECCCEF"/>
    <w:multiLevelType w:val="multilevel"/>
    <w:tmpl w:val="2EECCC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311CB9A1"/>
    <w:multiLevelType w:val="multilevel"/>
    <w:tmpl w:val="311CB9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381364A3"/>
    <w:multiLevelType w:val="multilevel"/>
    <w:tmpl w:val="381364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0B866E9"/>
    <w:multiLevelType w:val="multilevel"/>
    <w:tmpl w:val="50B866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B718022"/>
    <w:multiLevelType w:val="multilevel"/>
    <w:tmpl w:val="5B7180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650E5367"/>
    <w:multiLevelType w:val="multilevel"/>
    <w:tmpl w:val="650E53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num>
  <w:num w:numId="6">
    <w:abstractNumId w:val="0"/>
  </w:num>
  <w:num w:numId="7">
    <w:abstractNumId w:val="10"/>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5"/>
  </w:num>
  <w:num w:numId="12">
    <w:abstractNumId w:val="2"/>
  </w:num>
  <w:num w:numId="13">
    <w:abstractNumId w:val="8"/>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02A"/>
    <w:rsid w:val="001000AD"/>
    <w:rsid w:val="00151098"/>
    <w:rsid w:val="0023474D"/>
    <w:rsid w:val="00292495"/>
    <w:rsid w:val="00335D51"/>
    <w:rsid w:val="0036131D"/>
    <w:rsid w:val="00547425"/>
    <w:rsid w:val="0057402A"/>
    <w:rsid w:val="00586B3B"/>
    <w:rsid w:val="005F4B1A"/>
    <w:rsid w:val="005F7CB0"/>
    <w:rsid w:val="0064450C"/>
    <w:rsid w:val="006A7AAF"/>
    <w:rsid w:val="00AF3111"/>
    <w:rsid w:val="00B12AA8"/>
    <w:rsid w:val="00B306A2"/>
    <w:rsid w:val="00B74ACC"/>
    <w:rsid w:val="00C25E14"/>
    <w:rsid w:val="00C30757"/>
    <w:rsid w:val="00C74CDD"/>
    <w:rsid w:val="00D76EA7"/>
    <w:rsid w:val="00DE7DB7"/>
    <w:rsid w:val="00E43054"/>
    <w:rsid w:val="00F45917"/>
    <w:rsid w:val="00FA1727"/>
    <w:rsid w:val="00FC2BE7"/>
    <w:rsid w:val="234E333B"/>
    <w:rsid w:val="44BC09BE"/>
    <w:rsid w:val="466E2AD4"/>
    <w:rsid w:val="4B96275B"/>
    <w:rsid w:val="6A680BA0"/>
    <w:rsid w:val="6CE92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0"/>
    <w:pPr>
      <w:keepNext/>
      <w:keepLines/>
      <w:spacing w:before="480" w:after="80"/>
      <w:outlineLvl w:val="0"/>
    </w:pPr>
    <w:rPr>
      <w:rFonts w:asciiTheme="majorHAnsi" w:hAnsiTheme="majorHAnsi" w:eastAsiaTheme="majorEastAsia" w:cstheme="majorBidi"/>
      <w:color w:val="2F5597" w:themeColor="accent1" w:themeShade="BF"/>
      <w:sz w:val="48"/>
      <w:szCs w:val="48"/>
    </w:rPr>
  </w:style>
  <w:style w:type="paragraph" w:styleId="3">
    <w:name w:val="heading 2"/>
    <w:basedOn w:val="1"/>
    <w:next w:val="1"/>
    <w:link w:val="21"/>
    <w:unhideWhenUsed/>
    <w:qFormat/>
    <w:uiPriority w:val="0"/>
    <w:pPr>
      <w:keepNext/>
      <w:keepLines/>
      <w:spacing w:before="160" w:after="80"/>
      <w:outlineLvl w:val="1"/>
    </w:pPr>
    <w:rPr>
      <w:rFonts w:asciiTheme="majorHAnsi" w:hAnsiTheme="majorHAnsi" w:eastAsiaTheme="majorEastAsia" w:cstheme="majorBidi"/>
      <w:color w:val="2F5597" w:themeColor="accent1" w:themeShade="BF"/>
      <w:sz w:val="40"/>
      <w:szCs w:val="40"/>
    </w:rPr>
  </w:style>
  <w:style w:type="paragraph" w:styleId="4">
    <w:name w:val="heading 3"/>
    <w:basedOn w:val="1"/>
    <w:next w:val="1"/>
    <w:link w:val="22"/>
    <w:unhideWhenUsed/>
    <w:qFormat/>
    <w:uiPriority w:val="0"/>
    <w:pPr>
      <w:keepNext/>
      <w:keepLines/>
      <w:spacing w:before="160" w:after="80"/>
      <w:outlineLvl w:val="2"/>
    </w:pPr>
    <w:rPr>
      <w:rFonts w:asciiTheme="majorHAnsi" w:hAnsiTheme="majorHAnsi" w:eastAsiaTheme="majorEastAsia" w:cstheme="majorBidi"/>
      <w:color w:val="2F5597" w:themeColor="accent1" w:themeShade="BF"/>
      <w:sz w:val="32"/>
      <w:szCs w:val="32"/>
    </w:rPr>
  </w:style>
  <w:style w:type="paragraph" w:styleId="5">
    <w:name w:val="heading 4"/>
    <w:basedOn w:val="1"/>
    <w:next w:val="1"/>
    <w:link w:val="23"/>
    <w:unhideWhenUsed/>
    <w:qFormat/>
    <w:uiPriority w:val="0"/>
    <w:pPr>
      <w:keepNext/>
      <w:keepLines/>
      <w:spacing w:before="80" w:after="40"/>
      <w:outlineLvl w:val="3"/>
    </w:pPr>
    <w:rPr>
      <w:rFonts w:cstheme="majorBidi"/>
      <w:color w:val="2F5597" w:themeColor="accent1" w:themeShade="BF"/>
      <w:sz w:val="28"/>
      <w:szCs w:val="28"/>
    </w:rPr>
  </w:style>
  <w:style w:type="paragraph" w:styleId="6">
    <w:name w:val="heading 5"/>
    <w:basedOn w:val="1"/>
    <w:next w:val="1"/>
    <w:link w:val="24"/>
    <w:unhideWhenUsed/>
    <w:qFormat/>
    <w:uiPriority w:val="0"/>
    <w:pPr>
      <w:keepNext/>
      <w:keepLines/>
      <w:spacing w:before="80" w:after="40"/>
      <w:outlineLvl w:val="4"/>
    </w:pPr>
    <w:rPr>
      <w:rFonts w:cstheme="majorBidi"/>
      <w:color w:val="2F5597" w:themeColor="accent1" w:themeShade="BF"/>
      <w:sz w:val="24"/>
    </w:rPr>
  </w:style>
  <w:style w:type="paragraph" w:styleId="7">
    <w:name w:val="heading 6"/>
    <w:basedOn w:val="1"/>
    <w:next w:val="1"/>
    <w:link w:val="25"/>
    <w:unhideWhenUsed/>
    <w:qFormat/>
    <w:uiPriority w:val="0"/>
    <w:pPr>
      <w:keepNext/>
      <w:keepLines/>
      <w:spacing w:before="40"/>
      <w:outlineLvl w:val="5"/>
    </w:pPr>
    <w:rPr>
      <w:rFonts w:cstheme="majorBidi"/>
      <w:b/>
      <w:bCs/>
      <w:color w:val="2F5597" w:themeColor="accent1" w:themeShade="BF"/>
    </w:rPr>
  </w:style>
  <w:style w:type="paragraph" w:styleId="8">
    <w:name w:val="heading 7"/>
    <w:basedOn w:val="1"/>
    <w:next w:val="1"/>
    <w:link w:val="26"/>
    <w:unhideWhenUsed/>
    <w:qFormat/>
    <w:uiPriority w:val="0"/>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8"/>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7">
    <w:name w:val="Default Paragraph Font"/>
    <w:semiHidden/>
    <w:unhideWhenUsed/>
    <w:qFormat/>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11">
    <w:name w:val="Date"/>
    <w:basedOn w:val="1"/>
    <w:next w:val="1"/>
    <w:link w:val="40"/>
    <w:semiHidden/>
    <w:unhideWhenUsed/>
    <w:uiPriority w:val="99"/>
    <w:pPr>
      <w:ind w:left="100" w:leftChars="2500"/>
    </w:pPr>
  </w:style>
  <w:style w:type="paragraph" w:styleId="12">
    <w:name w:val="footer"/>
    <w:basedOn w:val="1"/>
    <w:link w:val="39"/>
    <w:unhideWhenUsed/>
    <w:uiPriority w:val="99"/>
    <w:pPr>
      <w:tabs>
        <w:tab w:val="center" w:pos="4153"/>
        <w:tab w:val="right" w:pos="8306"/>
      </w:tabs>
      <w:snapToGrid w:val="0"/>
    </w:pPr>
    <w:rPr>
      <w:sz w:val="18"/>
      <w:szCs w:val="18"/>
    </w:rPr>
  </w:style>
  <w:style w:type="paragraph" w:styleId="13">
    <w:name w:val="header"/>
    <w:basedOn w:val="1"/>
    <w:link w:val="38"/>
    <w:unhideWhenUsed/>
    <w:uiPriority w:val="99"/>
    <w:pPr>
      <w:tabs>
        <w:tab w:val="center" w:pos="4153"/>
        <w:tab w:val="right" w:pos="8306"/>
      </w:tabs>
      <w:snapToGrid w:val="0"/>
      <w:jc w:val="center"/>
    </w:pPr>
    <w:rPr>
      <w:sz w:val="18"/>
      <w:szCs w:val="18"/>
    </w:rPr>
  </w:style>
  <w:style w:type="paragraph" w:styleId="14">
    <w:name w:val="Subtitle"/>
    <w:basedOn w:val="1"/>
    <w:next w:val="1"/>
    <w:link w:val="30"/>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9"/>
    <w:qFormat/>
    <w:uiPriority w:val="10"/>
    <w:pPr>
      <w:spacing w:after="80"/>
      <w:contextualSpacing/>
      <w:jc w:val="center"/>
    </w:pPr>
    <w:rPr>
      <w:rFonts w:asciiTheme="majorHAnsi" w:hAnsiTheme="majorHAnsi" w:eastAsiaTheme="majorEastAsia" w:cstheme="majorBidi"/>
      <w:spacing w:val="-10"/>
      <w:kern w:val="28"/>
      <w:sz w:val="56"/>
      <w:szCs w:val="56"/>
    </w:rPr>
  </w:style>
  <w:style w:type="character" w:styleId="18">
    <w:name w:val="Strong"/>
    <w:basedOn w:val="17"/>
    <w:qFormat/>
    <w:uiPriority w:val="22"/>
    <w:rPr>
      <w:b/>
    </w:rPr>
  </w:style>
  <w:style w:type="character" w:styleId="19">
    <w:name w:val="HTML Code"/>
    <w:basedOn w:val="17"/>
    <w:semiHidden/>
    <w:unhideWhenUsed/>
    <w:uiPriority w:val="99"/>
    <w:rPr>
      <w:rFonts w:ascii="Courier New" w:hAnsi="Courier New"/>
      <w:sz w:val="20"/>
    </w:rPr>
  </w:style>
  <w:style w:type="character" w:customStyle="1" w:styleId="20">
    <w:name w:val="标题 1 字符"/>
    <w:basedOn w:val="17"/>
    <w:link w:val="2"/>
    <w:uiPriority w:val="9"/>
    <w:rPr>
      <w:rFonts w:asciiTheme="majorHAnsi" w:hAnsiTheme="majorHAnsi" w:eastAsiaTheme="majorEastAsia" w:cstheme="majorBidi"/>
      <w:color w:val="2F5597" w:themeColor="accent1" w:themeShade="BF"/>
      <w:sz w:val="48"/>
      <w:szCs w:val="48"/>
    </w:rPr>
  </w:style>
  <w:style w:type="character" w:customStyle="1" w:styleId="21">
    <w:name w:val="标题 2 字符"/>
    <w:basedOn w:val="17"/>
    <w:link w:val="3"/>
    <w:qFormat/>
    <w:uiPriority w:val="0"/>
    <w:rPr>
      <w:rFonts w:asciiTheme="majorHAnsi" w:hAnsiTheme="majorHAnsi" w:eastAsiaTheme="majorEastAsia" w:cstheme="majorBidi"/>
      <w:color w:val="2F5597" w:themeColor="accent1" w:themeShade="BF"/>
      <w:sz w:val="40"/>
      <w:szCs w:val="40"/>
    </w:rPr>
  </w:style>
  <w:style w:type="character" w:customStyle="1" w:styleId="22">
    <w:name w:val="标题 3 字符"/>
    <w:basedOn w:val="17"/>
    <w:link w:val="4"/>
    <w:semiHidden/>
    <w:uiPriority w:val="9"/>
    <w:rPr>
      <w:rFonts w:asciiTheme="majorHAnsi" w:hAnsiTheme="majorHAnsi" w:eastAsiaTheme="majorEastAsia" w:cstheme="majorBidi"/>
      <w:color w:val="2F5597" w:themeColor="accent1" w:themeShade="BF"/>
      <w:sz w:val="32"/>
      <w:szCs w:val="32"/>
    </w:rPr>
  </w:style>
  <w:style w:type="character" w:customStyle="1" w:styleId="23">
    <w:name w:val="标题 4 字符"/>
    <w:basedOn w:val="17"/>
    <w:link w:val="5"/>
    <w:semiHidden/>
    <w:uiPriority w:val="9"/>
    <w:rPr>
      <w:rFonts w:cstheme="majorBidi"/>
      <w:color w:val="2F5597" w:themeColor="accent1" w:themeShade="BF"/>
      <w:sz w:val="28"/>
      <w:szCs w:val="28"/>
    </w:rPr>
  </w:style>
  <w:style w:type="character" w:customStyle="1" w:styleId="24">
    <w:name w:val="标题 5 字符"/>
    <w:basedOn w:val="17"/>
    <w:link w:val="6"/>
    <w:semiHidden/>
    <w:uiPriority w:val="9"/>
    <w:rPr>
      <w:rFonts w:cstheme="majorBidi"/>
      <w:color w:val="2F5597" w:themeColor="accent1" w:themeShade="BF"/>
      <w:sz w:val="24"/>
    </w:rPr>
  </w:style>
  <w:style w:type="character" w:customStyle="1" w:styleId="25">
    <w:name w:val="标题 6 字符"/>
    <w:basedOn w:val="17"/>
    <w:link w:val="7"/>
    <w:semiHidden/>
    <w:uiPriority w:val="9"/>
    <w:rPr>
      <w:rFonts w:cstheme="majorBidi"/>
      <w:b/>
      <w:bCs/>
      <w:color w:val="2F5597" w:themeColor="accent1" w:themeShade="BF"/>
    </w:rPr>
  </w:style>
  <w:style w:type="character" w:customStyle="1" w:styleId="26">
    <w:name w:val="标题 7 字符"/>
    <w:basedOn w:val="17"/>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7">
    <w:name w:val="标题 8 字符"/>
    <w:basedOn w:val="17"/>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8">
    <w:name w:val="标题 9 字符"/>
    <w:basedOn w:val="17"/>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标题 字符"/>
    <w:basedOn w:val="17"/>
    <w:link w:val="15"/>
    <w:uiPriority w:val="10"/>
    <w:rPr>
      <w:rFonts w:asciiTheme="majorHAnsi" w:hAnsiTheme="majorHAnsi" w:eastAsiaTheme="majorEastAsia" w:cstheme="majorBidi"/>
      <w:spacing w:val="-10"/>
      <w:kern w:val="28"/>
      <w:sz w:val="56"/>
      <w:szCs w:val="56"/>
    </w:rPr>
  </w:style>
  <w:style w:type="character" w:customStyle="1" w:styleId="30">
    <w:name w:val="副标题 字符"/>
    <w:basedOn w:val="17"/>
    <w:link w:val="14"/>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引用 字符"/>
    <w:basedOn w:val="17"/>
    <w:link w:val="31"/>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明显强调1"/>
    <w:basedOn w:val="17"/>
    <w:qFormat/>
    <w:uiPriority w:val="21"/>
    <w:rPr>
      <w:i/>
      <w:iCs/>
      <w:color w:val="2F5597" w:themeColor="accent1" w:themeShade="BF"/>
    </w:rPr>
  </w:style>
  <w:style w:type="paragraph" w:styleId="35">
    <w:name w:val="Intense Quote"/>
    <w:basedOn w:val="1"/>
    <w:next w:val="1"/>
    <w:link w:val="36"/>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6">
    <w:name w:val="明显引用 字符"/>
    <w:basedOn w:val="17"/>
    <w:link w:val="35"/>
    <w:uiPriority w:val="30"/>
    <w:rPr>
      <w:i/>
      <w:iCs/>
      <w:color w:val="2F5597" w:themeColor="accent1" w:themeShade="BF"/>
    </w:rPr>
  </w:style>
  <w:style w:type="character" w:customStyle="1" w:styleId="37">
    <w:name w:val="明显参考1"/>
    <w:basedOn w:val="17"/>
    <w:qFormat/>
    <w:uiPriority w:val="32"/>
    <w:rPr>
      <w:b/>
      <w:bCs/>
      <w:smallCaps/>
      <w:color w:val="2F5597" w:themeColor="accent1" w:themeShade="BF"/>
      <w:spacing w:val="5"/>
    </w:rPr>
  </w:style>
  <w:style w:type="character" w:customStyle="1" w:styleId="38">
    <w:name w:val="页眉 字符"/>
    <w:basedOn w:val="17"/>
    <w:link w:val="13"/>
    <w:uiPriority w:val="99"/>
    <w:rPr>
      <w:sz w:val="18"/>
      <w:szCs w:val="18"/>
    </w:rPr>
  </w:style>
  <w:style w:type="character" w:customStyle="1" w:styleId="39">
    <w:name w:val="页脚 字符"/>
    <w:basedOn w:val="17"/>
    <w:link w:val="12"/>
    <w:uiPriority w:val="99"/>
    <w:rPr>
      <w:sz w:val="18"/>
      <w:szCs w:val="18"/>
    </w:rPr>
  </w:style>
  <w:style w:type="character" w:customStyle="1" w:styleId="40">
    <w:name w:val="日期 字符"/>
    <w:basedOn w:val="17"/>
    <w:link w:val="11"/>
    <w:semiHidden/>
    <w:uiPriority w:val="99"/>
    <w:rPr>
      <w:sz w:val="21"/>
      <w:szCs w:val="2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32</Pages>
  <Words>12776</Words>
  <Characters>16299</Characters>
  <Lines>466</Lines>
  <Paragraphs>290</Paragraphs>
  <TotalTime>217</TotalTime>
  <ScaleCrop>false</ScaleCrop>
  <LinksUpToDate>false</LinksUpToDate>
  <CharactersWithSpaces>17915</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2025-07-27T17:12:00Z</dcterms:created>
  <dc:creator>8615057871073</dc:creator>
  <cp:lastModifiedBy>CCC</cp:lastModifiedBy>
  <dcterms:modified xsi:type="dcterms:W3CDTF">2025-07-28T15:37:06Z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6B4B1B57E8CD4CA6B9E9FB3A3CFEBBAF_13</vt:lpwstr>
  </property>
  <property fmtid="{D5CDD505-2E9C-101B-9397-08002B2CF9AE}" pid="4" name="KSOTemplateDocerSaveRecord">
    <vt:lpwstr>eyJoZGlkIjoiZDNjNjU2ZDk2Njg0Y2FmMTVmYmY3Y2I1OTBlNzc3OWIiLCJ1c2VySWQiOiIxNTgzMTczOTQwIn0=</vt:lpwstr>
  </property>
</Properties>
</file>