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219" w:type="dxa"/>
        <w:tblInd w:w="-29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19"/>
      </w:tblGrid>
      <w:tr w:rsidR="00B25CB1" w:rsidRPr="00B25CB1" w14:paraId="0D975EF7" w14:textId="77777777" w:rsidTr="00B25CB1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7219" w:type="dxa"/>
          </w:tcPr>
          <w:p w14:paraId="42172947" w14:textId="77777777" w:rsidR="00B25CB1" w:rsidRPr="005B13A9" w:rsidRDefault="00B25CB1" w:rsidP="00DD77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noProof/>
                <w:color w:val="365F91"/>
              </w:rPr>
            </w:pPr>
            <w:bookmarkStart w:id="0" w:name="_GoBack"/>
            <w:bookmarkEnd w:id="0"/>
          </w:p>
        </w:tc>
      </w:tr>
      <w:tr w:rsidR="00B25CB1" w:rsidRPr="00B25CB1" w14:paraId="6AE6536D" w14:textId="77777777" w:rsidTr="00B25CB1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7219" w:type="dxa"/>
          </w:tcPr>
          <w:p w14:paraId="0322D8DD" w14:textId="77777777" w:rsidR="00B25CB1" w:rsidRPr="005B13A9" w:rsidRDefault="00B25CB1" w:rsidP="00DD77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noProof/>
                <w:color w:val="365F91"/>
              </w:rPr>
            </w:pPr>
          </w:p>
        </w:tc>
      </w:tr>
    </w:tbl>
    <w:p w14:paraId="211B5ED5" w14:textId="77777777" w:rsidR="00C7216F" w:rsidRPr="00FB4F04" w:rsidRDefault="00C7216F" w:rsidP="00DD77EF">
      <w:pPr>
        <w:pStyle w:val="Title"/>
        <w:spacing w:line="360" w:lineRule="auto"/>
        <w:rPr>
          <w:rFonts w:ascii="Arial" w:hAnsi="Arial" w:cs="Arial"/>
          <w:b w:val="0"/>
          <w:bCs w:val="0"/>
          <w:sz w:val="20"/>
          <w:u w:val="none"/>
        </w:rPr>
      </w:pPr>
    </w:p>
    <w:p w14:paraId="3211E0E1" w14:textId="77777777" w:rsidR="00AC5385" w:rsidRPr="00B25CB1" w:rsidRDefault="00793D0F" w:rsidP="00DD77EF">
      <w:pPr>
        <w:pStyle w:val="Title"/>
        <w:spacing w:line="360" w:lineRule="auto"/>
        <w:rPr>
          <w:caps/>
          <w:sz w:val="28"/>
          <w:u w:val="none"/>
        </w:rPr>
      </w:pPr>
      <w:r w:rsidRPr="00B25CB1">
        <w:rPr>
          <w:caps/>
          <w:sz w:val="28"/>
          <w:u w:val="none"/>
        </w:rPr>
        <w:t>Alan de Carvalho OLiveira</w:t>
      </w:r>
      <w:r w:rsidR="00AC5385" w:rsidRPr="00B25CB1">
        <w:rPr>
          <w:caps/>
          <w:sz w:val="28"/>
          <w:u w:val="none"/>
        </w:rPr>
        <w:t xml:space="preserve"> </w:t>
      </w:r>
    </w:p>
    <w:p w14:paraId="72ECE6DC" w14:textId="77777777" w:rsidR="00793D0F" w:rsidRPr="00FB4F04" w:rsidRDefault="00793D0F" w:rsidP="00BD4845">
      <w:pPr>
        <w:spacing w:line="360" w:lineRule="auto"/>
        <w:ind w:right="-135"/>
        <w:rPr>
          <w:rFonts w:ascii="Arial" w:eastAsia="Courier New" w:hAnsi="Arial" w:cs="Arial"/>
          <w:sz w:val="20"/>
          <w:szCs w:val="20"/>
          <w:lang w:val="pt-BR" w:eastAsia="pt-BR"/>
        </w:rPr>
      </w:pPr>
    </w:p>
    <w:p w14:paraId="05617EEF" w14:textId="77777777" w:rsidR="00BD4845" w:rsidRPr="00FB4F04" w:rsidRDefault="00BD4845" w:rsidP="00BD4845">
      <w:pPr>
        <w:spacing w:line="360" w:lineRule="auto"/>
        <w:ind w:right="-135"/>
        <w:rPr>
          <w:rFonts w:ascii="Arial" w:hAnsi="Arial" w:cs="Arial"/>
          <w:b/>
          <w:bCs/>
          <w:u w:val="single"/>
          <w:lang w:val="pt-BR"/>
        </w:rPr>
      </w:pPr>
      <w:r w:rsidRPr="00FB4F04">
        <w:rPr>
          <w:rFonts w:ascii="Arial" w:hAnsi="Arial" w:cs="Arial"/>
          <w:b/>
          <w:bCs/>
          <w:u w:val="single"/>
          <w:lang w:val="pt-BR"/>
        </w:rPr>
        <w:t xml:space="preserve">QUALIFICAÇÕES </w:t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  <w:t xml:space="preserve">          </w:t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</w:p>
    <w:p w14:paraId="084F57CA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lang w:val="pt-BR"/>
        </w:rPr>
      </w:pPr>
    </w:p>
    <w:p w14:paraId="66E7A65D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 xml:space="preserve">Engenharia/Qualidade de software: Conhecimento avançado em: </w:t>
      </w:r>
      <w:r w:rsidRPr="00B25CB1">
        <w:rPr>
          <w:rFonts w:ascii="Arial" w:hAnsi="Arial" w:cs="Arial"/>
          <w:color w:val="000000"/>
          <w:sz w:val="22"/>
          <w:szCs w:val="22"/>
          <w:lang w:val="pt-BR"/>
        </w:rPr>
        <w:t xml:space="preserve">Modelagem UML (diagramas de classe, caso de uso, matriz de rastreabilidade, etc); Análise e documentação de Software (prospecção,análise, desenvolvimento, entregas). </w:t>
      </w:r>
      <w:r w:rsidRPr="00B25CB1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 xml:space="preserve">Conhecimento intermediário em: </w:t>
      </w:r>
      <w:r w:rsidRPr="00B25CB1">
        <w:rPr>
          <w:rFonts w:ascii="Arial" w:hAnsi="Arial" w:cs="Arial"/>
          <w:color w:val="000000"/>
          <w:sz w:val="22"/>
          <w:szCs w:val="22"/>
          <w:lang w:val="pt-BR"/>
        </w:rPr>
        <w:t>MPSBr e CMMI.</w:t>
      </w:r>
    </w:p>
    <w:p w14:paraId="5FE630A6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 xml:space="preserve">Gerência de Projetos: Conhecimento Intermediário em: </w:t>
      </w:r>
      <w:r w:rsidRPr="00B25CB1">
        <w:rPr>
          <w:rFonts w:ascii="Arial" w:hAnsi="Arial" w:cs="Arial"/>
          <w:color w:val="000000"/>
          <w:sz w:val="22"/>
          <w:szCs w:val="22"/>
          <w:lang w:val="pt-BR"/>
        </w:rPr>
        <w:t>PMI (PMBoK - escopo, tempo, custo, qualidade,etc).</w:t>
      </w:r>
    </w:p>
    <w:p w14:paraId="1CE53B9B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 xml:space="preserve">Linguagens/Paradigmas de Programação: Conhecimento avançado em: </w:t>
      </w:r>
      <w:r w:rsidRPr="00B25CB1">
        <w:rPr>
          <w:rFonts w:ascii="Arial" w:hAnsi="Arial" w:cs="Arial"/>
          <w:color w:val="000000"/>
          <w:sz w:val="22"/>
          <w:szCs w:val="22"/>
          <w:lang w:val="pt-BR"/>
        </w:rPr>
        <w:t xml:space="preserve">Visual Basic 6 e Visual Basic dot Net; C# dot Net; OOP (Orientação a Objetos) e arquitetura de desenvolvimento MVC (arquitetura de 3 camadas). </w:t>
      </w:r>
      <w:r w:rsidRPr="00B25CB1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 xml:space="preserve">Conhecimento intermediário em: </w:t>
      </w:r>
      <w:r w:rsidRPr="00B25CB1">
        <w:rPr>
          <w:rFonts w:ascii="Arial" w:hAnsi="Arial" w:cs="Arial"/>
          <w:color w:val="000000"/>
          <w:sz w:val="22"/>
          <w:szCs w:val="22"/>
          <w:lang w:val="pt-BR"/>
        </w:rPr>
        <w:t>Java e PHP.</w:t>
      </w:r>
    </w:p>
    <w:p w14:paraId="212C60FC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 xml:space="preserve">Banco de dados / BI: Conhecimento avançado em: </w:t>
      </w:r>
      <w:r w:rsidRPr="00B25CB1">
        <w:rPr>
          <w:rFonts w:ascii="Arial" w:hAnsi="Arial" w:cs="Arial"/>
          <w:color w:val="000000"/>
          <w:sz w:val="22"/>
          <w:szCs w:val="22"/>
          <w:lang w:val="pt-BR"/>
        </w:rPr>
        <w:t>Engenharia, Arquitetura e Modelagem ER; Administração e implementação do SGBD Microsoft SQL Server 2005 e 2008 (DBA); desenvolvimento de queries SQL avançadas incluindo triggers, stored procedures, functions, queries distribuídas e SQL programming; Microsoft SQL Server Reporting Services (SSRS) 2005 e 2008; Microsoft SQL Server Integration Services (SSIS) 2005 e 2008; Microsoft SQL Server Analysis Services (SSAS) 2005 e 2008;</w:t>
      </w:r>
    </w:p>
    <w:p w14:paraId="3E915573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 xml:space="preserve">Bancos de Dados Multidimensionais. </w:t>
      </w:r>
    </w:p>
    <w:p w14:paraId="6887F591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14:paraId="42E49EE2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 xml:space="preserve">Conhecimento intermediário em: </w:t>
      </w:r>
      <w:r w:rsidRPr="00B25CB1">
        <w:rPr>
          <w:rFonts w:ascii="Arial" w:hAnsi="Arial" w:cs="Arial"/>
          <w:color w:val="000000"/>
          <w:sz w:val="22"/>
          <w:szCs w:val="22"/>
          <w:lang w:val="pt-BR"/>
        </w:rPr>
        <w:t>MySQL 5.0 e Postgre SQL.</w:t>
      </w:r>
    </w:p>
    <w:p w14:paraId="57B00A75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 xml:space="preserve">Governança de T.I.: Conhecimento avançado em: </w:t>
      </w:r>
      <w:r w:rsidRPr="00B25CB1">
        <w:rPr>
          <w:rFonts w:ascii="Arial" w:hAnsi="Arial" w:cs="Arial"/>
          <w:color w:val="000000"/>
          <w:sz w:val="22"/>
          <w:szCs w:val="22"/>
          <w:lang w:val="pt-BR"/>
        </w:rPr>
        <w:t xml:space="preserve">ITIL V.3, COBIT 4.1. </w:t>
      </w:r>
    </w:p>
    <w:p w14:paraId="178E19DA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 xml:space="preserve">Conhecimento intermediário em: </w:t>
      </w:r>
      <w:r w:rsidRPr="00B25CB1">
        <w:rPr>
          <w:rFonts w:ascii="Arial" w:hAnsi="Arial" w:cs="Arial"/>
          <w:color w:val="000000"/>
          <w:sz w:val="22"/>
          <w:szCs w:val="22"/>
          <w:lang w:val="pt-BR"/>
        </w:rPr>
        <w:t>VALIT, BSC, COSO e M_o_R;</w:t>
      </w:r>
    </w:p>
    <w:p w14:paraId="41827086" w14:textId="77777777" w:rsidR="00AC5385" w:rsidRDefault="00AC5385" w:rsidP="00AC5385">
      <w:pPr>
        <w:spacing w:after="60" w:line="220" w:lineRule="atLeast"/>
        <w:jc w:val="both"/>
        <w:rPr>
          <w:rFonts w:ascii="Arial" w:hAnsi="Arial" w:cs="Arial"/>
          <w:b/>
          <w:bCs/>
          <w:spacing w:val="-5"/>
          <w:sz w:val="20"/>
          <w:szCs w:val="20"/>
          <w:lang w:val="pt-BR" w:eastAsia="pt-BR"/>
        </w:rPr>
      </w:pPr>
    </w:p>
    <w:p w14:paraId="4423A497" w14:textId="77777777" w:rsidR="00793D0F" w:rsidRPr="00B25CB1" w:rsidRDefault="00793D0F" w:rsidP="00793D0F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pt-BR"/>
        </w:rPr>
      </w:pPr>
      <w:r w:rsidRPr="00B25CB1">
        <w:rPr>
          <w:rFonts w:ascii="Helvetica-Bold" w:hAnsi="Helvetica-Bold" w:cs="Helvetica-Bold"/>
          <w:b/>
          <w:bCs/>
          <w:color w:val="000000"/>
          <w:lang w:val="pt-BR"/>
        </w:rPr>
        <w:t>Eventos</w:t>
      </w:r>
    </w:p>
    <w:p w14:paraId="266DFB84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>Microsoft® Business Intelligence Conference Brasil – 2010 – São Paulo SP.</w:t>
      </w:r>
    </w:p>
    <w:p w14:paraId="6456B571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>II IT Governance Convention – 2010 – Universidade Federal de Lavras (UFLA), Lavras MG.</w:t>
      </w:r>
    </w:p>
    <w:p w14:paraId="6D7B9C9F" w14:textId="77777777" w:rsidR="00AC5385" w:rsidRPr="00B25CB1" w:rsidRDefault="00793D0F" w:rsidP="00793D0F">
      <w:pPr>
        <w:autoSpaceDE w:val="0"/>
        <w:autoSpaceDN w:val="0"/>
        <w:adjustRightInd w:val="0"/>
        <w:spacing w:line="360" w:lineRule="auto"/>
        <w:rPr>
          <w:rFonts w:ascii="Arial" w:hAnsi="Arial" w:cs="Arial"/>
          <w:spacing w:val="-5"/>
          <w:sz w:val="20"/>
          <w:szCs w:val="20"/>
          <w:lang w:val="pt-BR" w:eastAsia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lastRenderedPageBreak/>
        <w:t xml:space="preserve">Palestrante na II Semana de Sistemas de Informação da Fagammon (SESINFO) 06/2010. </w:t>
      </w:r>
    </w:p>
    <w:p w14:paraId="3A34612B" w14:textId="77777777" w:rsidR="00E56B2E" w:rsidRPr="00FB4F04" w:rsidRDefault="00E56B2E" w:rsidP="00E56B2E">
      <w:pPr>
        <w:pStyle w:val="objetivo0"/>
        <w:spacing w:before="0" w:beforeAutospacing="0" w:after="0" w:afterAutospacing="0"/>
        <w:ind w:left="1056"/>
        <w:rPr>
          <w:rFonts w:ascii="Arial" w:eastAsia="Times New Roman" w:hAnsi="Arial" w:cs="Arial"/>
          <w:color w:val="auto"/>
          <w:sz w:val="20"/>
        </w:rPr>
      </w:pPr>
    </w:p>
    <w:p w14:paraId="06808D8F" w14:textId="77777777" w:rsidR="00BD4845" w:rsidRPr="00FB4F04" w:rsidRDefault="00BD4845" w:rsidP="001A7EEB">
      <w:pPr>
        <w:pStyle w:val="HTMLPreformatted"/>
        <w:rPr>
          <w:rFonts w:ascii="Arial" w:hAnsi="Arial" w:cs="Arial"/>
        </w:rPr>
      </w:pPr>
    </w:p>
    <w:p w14:paraId="0CC35FC0" w14:textId="77777777" w:rsidR="00CF0670" w:rsidRPr="00FB4F04" w:rsidRDefault="00CF0670" w:rsidP="00CF0670">
      <w:pPr>
        <w:spacing w:line="360" w:lineRule="auto"/>
        <w:ind w:right="-135"/>
        <w:rPr>
          <w:rFonts w:ascii="Arial" w:hAnsi="Arial" w:cs="Arial"/>
          <w:b/>
          <w:bCs/>
          <w:u w:val="single"/>
          <w:lang w:val="pt-BR"/>
        </w:rPr>
      </w:pPr>
      <w:r w:rsidRPr="00FB4F04">
        <w:rPr>
          <w:rFonts w:ascii="Arial" w:hAnsi="Arial" w:cs="Arial"/>
          <w:b/>
          <w:bCs/>
          <w:u w:val="single"/>
          <w:lang w:val="pt-BR"/>
        </w:rPr>
        <w:t>FORMAÇÃO ACADÊMICA</w:t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  <w:t xml:space="preserve">          </w:t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</w:p>
    <w:p w14:paraId="3E3CF016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 xml:space="preserve">Curso Técnico: </w:t>
      </w:r>
      <w:r w:rsidRPr="00B25CB1">
        <w:rPr>
          <w:rFonts w:ascii="Arial" w:hAnsi="Arial" w:cs="Arial"/>
          <w:color w:val="000000"/>
          <w:sz w:val="22"/>
          <w:szCs w:val="22"/>
          <w:lang w:val="pt-BR"/>
        </w:rPr>
        <w:t>Técnico em Automação Industrial com ênfase em Robótica – SENAI – Pouso Alegre, MG – 2004 / 2005</w:t>
      </w:r>
    </w:p>
    <w:p w14:paraId="42D363B1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 xml:space="preserve">Graduação: </w:t>
      </w:r>
      <w:r w:rsidRPr="00B25CB1">
        <w:rPr>
          <w:rFonts w:ascii="Arial" w:hAnsi="Arial" w:cs="Arial"/>
          <w:color w:val="000000"/>
          <w:sz w:val="22"/>
          <w:szCs w:val="22"/>
          <w:lang w:val="pt-BR"/>
        </w:rPr>
        <w:t>Bacharelado em Sistemas de Informação – Faculdade Presbiteriana Gammon – Lavras, MG – 2006 / 2009</w:t>
      </w:r>
    </w:p>
    <w:p w14:paraId="42A46620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 xml:space="preserve">Pós-Graduação / MBA: </w:t>
      </w:r>
      <w:r w:rsidRPr="00B25CB1">
        <w:rPr>
          <w:rFonts w:ascii="Arial" w:hAnsi="Arial" w:cs="Arial"/>
          <w:color w:val="000000"/>
          <w:sz w:val="22"/>
          <w:szCs w:val="22"/>
          <w:lang w:val="pt-BR"/>
        </w:rPr>
        <w:t>MBA Executivo em Governança de Tecnologia da Informação – Universidade Federal de Lavras (UFLA) – Lavras, MG – 2010 / 2011</w:t>
      </w:r>
    </w:p>
    <w:p w14:paraId="37EEB7E3" w14:textId="77777777" w:rsidR="00793D0F" w:rsidRDefault="00793D0F" w:rsidP="00793D0F">
      <w:pPr>
        <w:spacing w:line="360" w:lineRule="auto"/>
        <w:ind w:right="-135"/>
        <w:rPr>
          <w:rFonts w:ascii="Arial" w:hAnsi="Arial" w:cs="Arial"/>
          <w:b/>
          <w:bCs/>
          <w:u w:val="single"/>
          <w:lang w:val="pt-BR"/>
        </w:rPr>
      </w:pPr>
    </w:p>
    <w:p w14:paraId="5C114645" w14:textId="77777777" w:rsidR="00AC5385" w:rsidRPr="00FB4F04" w:rsidRDefault="00AC5385" w:rsidP="00AC5385">
      <w:pPr>
        <w:spacing w:line="360" w:lineRule="auto"/>
        <w:ind w:right="-135"/>
        <w:rPr>
          <w:rFonts w:ascii="Arial" w:hAnsi="Arial" w:cs="Arial"/>
          <w:b/>
          <w:bCs/>
          <w:u w:val="single"/>
          <w:lang w:val="pt-BR"/>
        </w:rPr>
      </w:pPr>
      <w:r>
        <w:rPr>
          <w:rFonts w:ascii="Arial" w:hAnsi="Arial" w:cs="Arial"/>
          <w:b/>
          <w:bCs/>
          <w:u w:val="single"/>
          <w:lang w:val="pt-BR"/>
        </w:rPr>
        <w:t xml:space="preserve">CERTIFICAÇÕES/CURSOS </w:t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  <w:t xml:space="preserve">          </w:t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</w:p>
    <w:p w14:paraId="1DC1B7DC" w14:textId="77777777" w:rsidR="002C1487" w:rsidRPr="002C1487" w:rsidRDefault="002C1487" w:rsidP="002C1487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 xml:space="preserve">Microsoft® Certified Professional. </w:t>
      </w:r>
      <w:r w:rsidRPr="002C1487">
        <w:rPr>
          <w:rFonts w:ascii="Arial" w:hAnsi="Arial" w:cs="Arial"/>
          <w:color w:val="000000"/>
          <w:sz w:val="22"/>
          <w:szCs w:val="22"/>
        </w:rPr>
        <w:t>(MCP)</w:t>
      </w:r>
    </w:p>
    <w:p w14:paraId="2BB730E4" w14:textId="77777777" w:rsidR="002C1487" w:rsidRPr="002C1487" w:rsidRDefault="002C1487" w:rsidP="002C1487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C1487">
        <w:rPr>
          <w:rFonts w:ascii="Arial" w:hAnsi="Arial" w:cs="Arial"/>
          <w:color w:val="000000"/>
          <w:sz w:val="22"/>
          <w:szCs w:val="22"/>
        </w:rPr>
        <w:t>Microsoft® Certified Technology Specialist: SQL Server 2008, Business Intelligence Development and</w:t>
      </w:r>
    </w:p>
    <w:p w14:paraId="2DDB569F" w14:textId="77777777" w:rsidR="002C1487" w:rsidRPr="002C1487" w:rsidRDefault="002C1487" w:rsidP="002C1487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C1487">
        <w:rPr>
          <w:rFonts w:ascii="Arial" w:hAnsi="Arial" w:cs="Arial"/>
          <w:color w:val="000000"/>
          <w:sz w:val="22"/>
          <w:szCs w:val="22"/>
        </w:rPr>
        <w:t>Maintenance. (MCTS)</w:t>
      </w:r>
    </w:p>
    <w:p w14:paraId="5296E9A7" w14:textId="77777777" w:rsidR="002C1487" w:rsidRPr="002C1487" w:rsidRDefault="002C1487" w:rsidP="002C1487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C1487">
        <w:rPr>
          <w:rFonts w:ascii="Arial" w:hAnsi="Arial" w:cs="Arial"/>
          <w:color w:val="000000"/>
          <w:sz w:val="22"/>
          <w:szCs w:val="22"/>
        </w:rPr>
        <w:t>ITIL® V3 Foundation Certified Professional.</w:t>
      </w:r>
    </w:p>
    <w:p w14:paraId="028E87FC" w14:textId="77777777" w:rsidR="002C1487" w:rsidRDefault="002C1487" w:rsidP="002C1487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C1487">
        <w:rPr>
          <w:rFonts w:ascii="Arial" w:hAnsi="Arial" w:cs="Arial"/>
          <w:color w:val="000000"/>
          <w:sz w:val="22"/>
          <w:szCs w:val="22"/>
        </w:rPr>
        <w:t>COBIT® 4.1 Foundation Certified Professional.</w:t>
      </w:r>
    </w:p>
    <w:p w14:paraId="310379A2" w14:textId="77777777" w:rsidR="002C1487" w:rsidRDefault="002C1487" w:rsidP="002C1487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14:paraId="6D5E0056" w14:textId="77777777" w:rsidR="002C1487" w:rsidRPr="002C1487" w:rsidRDefault="002C1487" w:rsidP="002C148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2C1487">
        <w:rPr>
          <w:rFonts w:ascii="Arial" w:hAnsi="Arial" w:cs="Arial"/>
          <w:color w:val="000000"/>
          <w:sz w:val="22"/>
          <w:szCs w:val="22"/>
        </w:rPr>
        <w:t>6234 - Implementing and Maintaining Microsoft SQL Server 2008 Analysis Services.</w:t>
      </w:r>
    </w:p>
    <w:p w14:paraId="4A3FD4D5" w14:textId="77777777" w:rsidR="002C1487" w:rsidRPr="002C1487" w:rsidRDefault="002C1487" w:rsidP="002C148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2C1487">
        <w:rPr>
          <w:rFonts w:ascii="Arial" w:hAnsi="Arial" w:cs="Arial"/>
          <w:color w:val="000000"/>
          <w:sz w:val="22"/>
          <w:szCs w:val="22"/>
        </w:rPr>
        <w:t>6235 - Implementing and Maintaining Microsoft SQL Server 2008 Integration Services.</w:t>
      </w:r>
    </w:p>
    <w:p w14:paraId="0DD4D74F" w14:textId="77777777" w:rsidR="002C1487" w:rsidRPr="002C1487" w:rsidRDefault="002C1487" w:rsidP="002C148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2C1487">
        <w:rPr>
          <w:rFonts w:ascii="Arial" w:hAnsi="Arial" w:cs="Arial"/>
          <w:color w:val="000000"/>
          <w:sz w:val="22"/>
          <w:szCs w:val="22"/>
        </w:rPr>
        <w:t>6236 - Implementing and Maintaining Microsoft SQL Server 2008 Reporting Services.</w:t>
      </w:r>
    </w:p>
    <w:p w14:paraId="3954A2B4" w14:textId="77777777" w:rsidR="002C1487" w:rsidRPr="002C1487" w:rsidRDefault="002C1487" w:rsidP="002C1487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14:paraId="7EF2A549" w14:textId="77777777" w:rsidR="00216E1F" w:rsidRPr="00FB4F04" w:rsidRDefault="00216E1F" w:rsidP="00216E1F">
      <w:pPr>
        <w:spacing w:line="360" w:lineRule="auto"/>
        <w:ind w:right="-135"/>
        <w:rPr>
          <w:rFonts w:ascii="Arial" w:hAnsi="Arial" w:cs="Arial"/>
          <w:b/>
          <w:bCs/>
          <w:u w:val="single"/>
          <w:lang w:val="pt-BR"/>
        </w:rPr>
      </w:pPr>
      <w:r>
        <w:rPr>
          <w:rFonts w:ascii="Arial" w:hAnsi="Arial" w:cs="Arial"/>
          <w:b/>
          <w:bCs/>
          <w:u w:val="single"/>
          <w:lang w:val="pt-BR"/>
        </w:rPr>
        <w:t xml:space="preserve">IDIOMAS </w:t>
      </w:r>
      <w:r>
        <w:rPr>
          <w:rFonts w:ascii="Arial" w:hAnsi="Arial" w:cs="Arial"/>
          <w:b/>
          <w:bCs/>
          <w:u w:val="single"/>
          <w:lang w:val="pt-BR"/>
        </w:rPr>
        <w:tab/>
      </w:r>
      <w:r>
        <w:rPr>
          <w:rFonts w:ascii="Arial" w:hAnsi="Arial" w:cs="Arial"/>
          <w:b/>
          <w:bCs/>
          <w:u w:val="single"/>
          <w:lang w:val="pt-BR"/>
        </w:rPr>
        <w:tab/>
      </w:r>
      <w:r>
        <w:rPr>
          <w:rFonts w:ascii="Arial" w:hAnsi="Arial" w:cs="Arial"/>
          <w:b/>
          <w:bCs/>
          <w:u w:val="single"/>
          <w:lang w:val="pt-BR"/>
        </w:rPr>
        <w:tab/>
        <w:t xml:space="preserve"> </w:t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  <w:t xml:space="preserve">          </w:t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</w:p>
    <w:p w14:paraId="3DBBCFD0" w14:textId="77777777" w:rsidR="00793D0F" w:rsidRPr="00B25CB1" w:rsidRDefault="00793D0F" w:rsidP="00793D0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>Inglês: Leitura: Avançado / Escrita: Avançado / Conversação: Avançado</w:t>
      </w:r>
    </w:p>
    <w:p w14:paraId="692046C9" w14:textId="77777777" w:rsidR="00AC5385" w:rsidRPr="00FB4F04" w:rsidRDefault="00AC5385" w:rsidP="00E56B2E">
      <w:pPr>
        <w:spacing w:line="360" w:lineRule="auto"/>
        <w:ind w:right="-135"/>
        <w:rPr>
          <w:rFonts w:ascii="Arial" w:hAnsi="Arial" w:cs="Arial"/>
          <w:b/>
          <w:bCs/>
          <w:color w:val="808080"/>
          <w:u w:val="single"/>
          <w:lang w:val="pt-BR"/>
        </w:rPr>
      </w:pPr>
    </w:p>
    <w:p w14:paraId="16488043" w14:textId="77777777" w:rsidR="00CF0670" w:rsidRDefault="00CF0670" w:rsidP="00CF0670">
      <w:pPr>
        <w:spacing w:line="360" w:lineRule="auto"/>
        <w:ind w:right="-135"/>
        <w:rPr>
          <w:rFonts w:ascii="Arial" w:hAnsi="Arial" w:cs="Arial"/>
          <w:b/>
          <w:bCs/>
          <w:u w:val="single"/>
          <w:lang w:val="pt-BR"/>
        </w:rPr>
      </w:pPr>
      <w:r w:rsidRPr="00FB4F04">
        <w:rPr>
          <w:rFonts w:ascii="Arial" w:hAnsi="Arial" w:cs="Arial"/>
          <w:b/>
          <w:bCs/>
          <w:u w:val="single"/>
          <w:lang w:val="pt-BR"/>
        </w:rPr>
        <w:t xml:space="preserve">EXPERIÊNCIA PROFISSIONAL </w:t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  <w:r w:rsidRPr="00FB4F04">
        <w:rPr>
          <w:rFonts w:ascii="Arial" w:hAnsi="Arial" w:cs="Arial"/>
          <w:b/>
          <w:bCs/>
          <w:u w:val="single"/>
          <w:lang w:val="pt-BR"/>
        </w:rPr>
        <w:tab/>
        <w:t xml:space="preserve">          </w:t>
      </w:r>
      <w:r w:rsidRPr="00FB4F04">
        <w:rPr>
          <w:rFonts w:ascii="Arial" w:hAnsi="Arial" w:cs="Arial"/>
          <w:b/>
          <w:bCs/>
          <w:u w:val="single"/>
          <w:lang w:val="pt-BR"/>
        </w:rPr>
        <w:tab/>
      </w:r>
    </w:p>
    <w:p w14:paraId="766D4BC0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b/>
          <w:color w:val="000000"/>
          <w:sz w:val="22"/>
          <w:szCs w:val="22"/>
          <w:lang w:val="pt-BR"/>
        </w:rPr>
        <w:t>Empresa: Expresso Nepomuceno S/A</w:t>
      </w:r>
    </w:p>
    <w:p w14:paraId="59FFF48B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>Porte: Médio - mais de 2600 colaboradores alocados em mais de 30 filiais.</w:t>
      </w:r>
    </w:p>
    <w:p w14:paraId="4B5552A2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>Ramo: Transporte e Logística</w:t>
      </w:r>
    </w:p>
    <w:p w14:paraId="234FFE66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>Período: 09/2008 – Atual</w:t>
      </w:r>
    </w:p>
    <w:p w14:paraId="4EDF57F6" w14:textId="77777777" w:rsidR="00793D0F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>Cargo / Função: Analista de Sistemas / Analista Desenvolvedor dot Net</w:t>
      </w:r>
    </w:p>
    <w:p w14:paraId="693E4817" w14:textId="77777777" w:rsidR="00B25CB1" w:rsidRDefault="00B25CB1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14:paraId="15607E63" w14:textId="77777777" w:rsidR="00B25CB1" w:rsidRPr="00B25CB1" w:rsidRDefault="00B25CB1" w:rsidP="00B25CB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lastRenderedPageBreak/>
        <w:t>Análise e desenvolvimento de artefatos de Business Intelligence (BI) tais como: cubos, processos de extração, transformação e carga (ETL) de dados para formação de Data Warehouses, Data Marts, entre outros e construção de relatórios/indicadores/KPI’s disponibilizados via web através de servidores de</w:t>
      </w:r>
    </w:p>
    <w:p w14:paraId="31DD6240" w14:textId="77777777" w:rsidR="00B25CB1" w:rsidRPr="00B25CB1" w:rsidRDefault="00B25CB1" w:rsidP="00B25CB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>relatórios. Administração e implementação de servidores de banco de dados e business intelligence (DBA).</w:t>
      </w:r>
    </w:p>
    <w:p w14:paraId="150EF344" w14:textId="77777777" w:rsidR="00B25CB1" w:rsidRPr="00B25CB1" w:rsidRDefault="00B25CB1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14:paraId="79972C26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>Principais Responsabilidades: Responsável pela área de desenvolvimento de Sistemas. Engenharia, arquitetura e desenvolvimento de sistemas estratégicos ao negócio, sistemas com tecnologias relacionadas à telemetria e rastreamento online de veículos e integrações entre sistemas legados e novos sistemas</w:t>
      </w:r>
    </w:p>
    <w:p w14:paraId="3785B3B4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>adquiridos e/ou desenvolvidos pela empresa (VB/C# dot Net, Webservices com SOAP, Sockets TCP/UDP,</w:t>
      </w:r>
    </w:p>
    <w:p w14:paraId="1F4BCAA6" w14:textId="77777777" w:rsidR="00793D0F" w:rsidRPr="00B25CB1" w:rsidRDefault="00793D0F" w:rsidP="00B25CB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 xml:space="preserve">etc). </w:t>
      </w:r>
    </w:p>
    <w:p w14:paraId="39A9F602" w14:textId="77777777" w:rsidR="00793D0F" w:rsidRPr="00B25CB1" w:rsidRDefault="00793D0F" w:rsidP="00793D0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pt-BR"/>
        </w:rPr>
      </w:pPr>
    </w:p>
    <w:p w14:paraId="484F6AF1" w14:textId="77777777" w:rsidR="00793D0F" w:rsidRPr="00B25CB1" w:rsidRDefault="00793D0F" w:rsidP="00793D0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pt-BR"/>
        </w:rPr>
      </w:pPr>
    </w:p>
    <w:p w14:paraId="29C66C94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b/>
          <w:color w:val="000000"/>
          <w:sz w:val="22"/>
          <w:szCs w:val="22"/>
          <w:lang w:val="pt-BR"/>
        </w:rPr>
        <w:t>Empresa: SW Factory Consultoria e Sistemas</w:t>
      </w:r>
    </w:p>
    <w:p w14:paraId="3C40391E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>Porte: Pequeno - 30 colaboradores alocados em 2 filiais.</w:t>
      </w:r>
    </w:p>
    <w:p w14:paraId="06DBF517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>Ramo: Desenvolvimento de Software, Consultoria em Gerência de Projetos com metodologia PMI e</w:t>
      </w:r>
    </w:p>
    <w:p w14:paraId="3F5627E1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>Qualidade de Software com modelo MPSBr.</w:t>
      </w:r>
    </w:p>
    <w:p w14:paraId="6744C93D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>Período: 02/2007 - 07/2008</w:t>
      </w:r>
    </w:p>
    <w:p w14:paraId="54E91595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>Cargo / Função: Analista Desenvolvedor</w:t>
      </w:r>
    </w:p>
    <w:p w14:paraId="0CEDC89A" w14:textId="77777777" w:rsidR="00793D0F" w:rsidRPr="00B25CB1" w:rsidRDefault="00793D0F" w:rsidP="00793D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25CB1">
        <w:rPr>
          <w:rFonts w:ascii="Arial" w:hAnsi="Arial" w:cs="Arial"/>
          <w:color w:val="000000"/>
          <w:sz w:val="22"/>
          <w:szCs w:val="22"/>
          <w:lang w:val="pt-BR"/>
        </w:rPr>
        <w:t>Principais Responsabilidades: Analista desenvolvedor e coordenador de suporte e implantação de sistemas. Atuação em projetos para empresas de grande porte tais como: OI, Telemar, Gafisa, Companhia de Energia Elétrica do Maranhão.</w:t>
      </w:r>
    </w:p>
    <w:p w14:paraId="19357CC3" w14:textId="77777777" w:rsidR="00793D0F" w:rsidRPr="00B25CB1" w:rsidRDefault="00793D0F" w:rsidP="00793D0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pt-BR"/>
        </w:rPr>
      </w:pPr>
    </w:p>
    <w:sectPr w:rsidR="00793D0F" w:rsidRPr="00B25CB1">
      <w:headerReference w:type="default" r:id="rId7"/>
      <w:footerReference w:type="default" r:id="rId8"/>
      <w:pgSz w:w="11907" w:h="16840" w:code="9"/>
      <w:pgMar w:top="720" w:right="1701" w:bottom="1440" w:left="1701" w:header="709" w:footer="18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E6B37" w14:textId="77777777" w:rsidR="00D602FC" w:rsidRDefault="00D602FC">
      <w:r>
        <w:separator/>
      </w:r>
    </w:p>
  </w:endnote>
  <w:endnote w:type="continuationSeparator" w:id="0">
    <w:p w14:paraId="23EA4ABC" w14:textId="77777777" w:rsidR="00D602FC" w:rsidRDefault="00D6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-Bold"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5BDD9" w14:textId="61A7902D" w:rsidR="00BE31FD" w:rsidRDefault="002E22B5">
    <w:pPr>
      <w:pStyle w:val="Footer"/>
    </w:pPr>
    <w:r>
      <w:rPr>
        <w:noProof/>
        <w:sz w:val="20"/>
      </w:rPr>
      <w:drawing>
        <wp:anchor distT="0" distB="0" distL="114300" distR="114300" simplePos="0" relativeHeight="251657728" behindDoc="1" locked="0" layoutInCell="1" allowOverlap="1" wp14:anchorId="52A59A27" wp14:editId="139BF8E1">
          <wp:simplePos x="0" y="0"/>
          <wp:positionH relativeFrom="column">
            <wp:posOffset>-914400</wp:posOffset>
          </wp:positionH>
          <wp:positionV relativeFrom="paragraph">
            <wp:posOffset>156845</wp:posOffset>
          </wp:positionV>
          <wp:extent cx="7086600" cy="1028700"/>
          <wp:effectExtent l="0" t="0" r="0" b="1270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5745A" w14:textId="77777777" w:rsidR="00D602FC" w:rsidRDefault="00D602FC">
      <w:r>
        <w:separator/>
      </w:r>
    </w:p>
  </w:footnote>
  <w:footnote w:type="continuationSeparator" w:id="0">
    <w:p w14:paraId="5021D417" w14:textId="77777777" w:rsidR="00D602FC" w:rsidRDefault="00D602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BD89C" w14:textId="06B0A434" w:rsidR="00B25CB1" w:rsidRDefault="00B25CB1">
    <w:pPr>
      <w:pStyle w:val="Header"/>
    </w:pPr>
    <w:r>
      <w:tab/>
    </w:r>
    <w:r>
      <w:tab/>
    </w:r>
    <w:r w:rsidR="002E22B5" w:rsidRPr="005B13A9">
      <w:rPr>
        <w:noProof/>
        <w:color w:val="365F91"/>
      </w:rPr>
      <w:drawing>
        <wp:inline distT="0" distB="0" distL="0" distR="0" wp14:anchorId="18857351" wp14:editId="61409C14">
          <wp:extent cx="1828800" cy="762000"/>
          <wp:effectExtent l="0" t="0" r="0" b="0"/>
          <wp:docPr id="1" name="Imagem 1" descr="logo.fra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.fra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263A07FE"/>
    <w:lvl w:ilvl="0">
      <w:start w:val="1"/>
      <w:numFmt w:val="bullet"/>
      <w:pStyle w:val="BodyTextIndent2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EEBAE45C"/>
    <w:lvl w:ilvl="0">
      <w:start w:val="1"/>
      <w:numFmt w:val="bullet"/>
      <w:pStyle w:val="BodyTextInden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9962D724"/>
    <w:lvl w:ilvl="0">
      <w:numFmt w:val="decimal"/>
      <w:lvlText w:val="*"/>
      <w:lvlJc w:val="left"/>
    </w:lvl>
  </w:abstractNum>
  <w:abstractNum w:abstractNumId="3">
    <w:nsid w:val="045303A8"/>
    <w:multiLevelType w:val="hybridMultilevel"/>
    <w:tmpl w:val="C5EED58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6C27906"/>
    <w:multiLevelType w:val="hybridMultilevel"/>
    <w:tmpl w:val="26341EEC"/>
    <w:lvl w:ilvl="0" w:tplc="040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>
    <w:nsid w:val="141A5D1F"/>
    <w:multiLevelType w:val="hybridMultilevel"/>
    <w:tmpl w:val="6E042F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3E2803"/>
    <w:multiLevelType w:val="hybridMultilevel"/>
    <w:tmpl w:val="31364074"/>
    <w:lvl w:ilvl="0">
      <w:start w:val="1"/>
      <w:numFmt w:val="bullet"/>
      <w:lvlText w:val=""/>
      <w:lvlJc w:val="left"/>
      <w:pPr>
        <w:tabs>
          <w:tab w:val="num" w:pos="748"/>
        </w:tabs>
        <w:ind w:left="74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bullet"/>
      <w:lvlText w:val=""/>
      <w:lvlJc w:val="left"/>
      <w:pPr>
        <w:tabs>
          <w:tab w:val="num" w:pos="748"/>
        </w:tabs>
        <w:ind w:left="74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1CD677D5"/>
    <w:multiLevelType w:val="hybridMultilevel"/>
    <w:tmpl w:val="130E8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E51C32"/>
    <w:multiLevelType w:val="hybridMultilevel"/>
    <w:tmpl w:val="CD246978"/>
    <w:lvl w:ilvl="0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</w:abstractNum>
  <w:abstractNum w:abstractNumId="9">
    <w:nsid w:val="220C594F"/>
    <w:multiLevelType w:val="hybridMultilevel"/>
    <w:tmpl w:val="EA369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E14578"/>
    <w:multiLevelType w:val="hybridMultilevel"/>
    <w:tmpl w:val="04AC941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104"/>
        </w:tabs>
        <w:ind w:left="1104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"/>
      <w:lvlJc w:val="left"/>
      <w:pPr>
        <w:tabs>
          <w:tab w:val="num" w:pos="1824"/>
        </w:tabs>
        <w:ind w:left="1824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544"/>
        </w:tabs>
        <w:ind w:left="2544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264"/>
        </w:tabs>
        <w:ind w:left="3264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3984"/>
        </w:tabs>
        <w:ind w:left="3984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4704"/>
        </w:tabs>
        <w:ind w:left="4704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424"/>
        </w:tabs>
        <w:ind w:left="5424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144"/>
        </w:tabs>
        <w:ind w:left="6144" w:hanging="360"/>
      </w:pPr>
      <w:rPr>
        <w:rFonts w:ascii="Wingdings" w:hAnsi="Wingdings" w:hint="default"/>
      </w:rPr>
    </w:lvl>
  </w:abstractNum>
  <w:abstractNum w:abstractNumId="11">
    <w:nsid w:val="269435DF"/>
    <w:multiLevelType w:val="hybridMultilevel"/>
    <w:tmpl w:val="BFEC5CDA"/>
    <w:lvl w:ilvl="0" w:tplc="657835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CF1F2D"/>
    <w:multiLevelType w:val="hybridMultilevel"/>
    <w:tmpl w:val="4E72E7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273B4B29"/>
    <w:multiLevelType w:val="hybridMultilevel"/>
    <w:tmpl w:val="63FE7B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2E4DEB"/>
    <w:multiLevelType w:val="hybridMultilevel"/>
    <w:tmpl w:val="42A656F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58C771C"/>
    <w:multiLevelType w:val="hybridMultilevel"/>
    <w:tmpl w:val="C4E2AAEE"/>
    <w:lvl w:ilvl="0" w:tplc="04160001">
      <w:numFmt w:val="bullet"/>
      <w:lvlText w:val=""/>
      <w:lvlJc w:val="left"/>
      <w:pPr>
        <w:tabs>
          <w:tab w:val="num" w:pos="606"/>
        </w:tabs>
        <w:ind w:left="606" w:hanging="360"/>
      </w:pPr>
      <w:rPr>
        <w:rFonts w:ascii="Wingdings" w:eastAsia="Times New Roman" w:hAnsi="Wingdings" w:cs="Arial" w:hint="default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16">
    <w:nsid w:val="3BE16FFD"/>
    <w:multiLevelType w:val="hybridMultilevel"/>
    <w:tmpl w:val="2CFC4856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17">
    <w:nsid w:val="3E35294D"/>
    <w:multiLevelType w:val="hybridMultilevel"/>
    <w:tmpl w:val="9AD45B88"/>
    <w:lvl w:ilvl="0" w:tplc="18246D6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0C6AA7"/>
    <w:multiLevelType w:val="hybridMultilevel"/>
    <w:tmpl w:val="541C0CAC"/>
    <w:lvl w:ilvl="0" w:tplc="04160001">
      <w:numFmt w:val="bullet"/>
      <w:lvlText w:val=""/>
      <w:lvlJc w:val="left"/>
      <w:pPr>
        <w:tabs>
          <w:tab w:val="num" w:pos="876"/>
        </w:tabs>
        <w:ind w:left="876" w:hanging="630"/>
      </w:pPr>
      <w:rPr>
        <w:rFonts w:ascii="Wingdings" w:eastAsia="Times New Roman" w:hAnsi="Wingdings" w:cs="Arial" w:hint="default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19">
    <w:nsid w:val="4B0A06E6"/>
    <w:multiLevelType w:val="hybridMultilevel"/>
    <w:tmpl w:val="87705C68"/>
    <w:lvl w:ilvl="0" w:tplc="04160001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47"/>
        </w:tabs>
        <w:ind w:left="35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67"/>
        </w:tabs>
        <w:ind w:left="42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07"/>
        </w:tabs>
        <w:ind w:left="57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27"/>
        </w:tabs>
        <w:ind w:left="64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</w:rPr>
    </w:lvl>
  </w:abstractNum>
  <w:abstractNum w:abstractNumId="20">
    <w:nsid w:val="583B1B7E"/>
    <w:multiLevelType w:val="hybridMultilevel"/>
    <w:tmpl w:val="A8A8B938"/>
    <w:lvl w:ilvl="0" w:tplc="D8AE323A">
      <w:start w:val="1"/>
      <w:numFmt w:val="bullet"/>
      <w:lvlText w:val=""/>
      <w:lvlJc w:val="left"/>
      <w:pPr>
        <w:tabs>
          <w:tab w:val="num" w:pos="1142"/>
        </w:tabs>
        <w:ind w:left="11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21">
    <w:nsid w:val="58C94FA0"/>
    <w:multiLevelType w:val="hybridMultilevel"/>
    <w:tmpl w:val="87A65E9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9D22937"/>
    <w:multiLevelType w:val="hybridMultilevel"/>
    <w:tmpl w:val="AD369DC6"/>
    <w:lvl w:ilvl="0" w:tplc="0416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3">
    <w:nsid w:val="5DC64FBB"/>
    <w:multiLevelType w:val="hybridMultilevel"/>
    <w:tmpl w:val="162A8A2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61484B3D"/>
    <w:multiLevelType w:val="hybridMultilevel"/>
    <w:tmpl w:val="6C3EFF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066A43"/>
    <w:multiLevelType w:val="hybridMultilevel"/>
    <w:tmpl w:val="CD3C00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7">
    <w:nsid w:val="69814E5B"/>
    <w:multiLevelType w:val="hybridMultilevel"/>
    <w:tmpl w:val="8CA07CD8"/>
    <w:lvl w:ilvl="0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731D7BB8"/>
    <w:multiLevelType w:val="hybridMultilevel"/>
    <w:tmpl w:val="2B2812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798D58F8"/>
    <w:multiLevelType w:val="hybridMultilevel"/>
    <w:tmpl w:val="DF045B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BD636E"/>
    <w:multiLevelType w:val="hybridMultilevel"/>
    <w:tmpl w:val="8FE265D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27"/>
  </w:num>
  <w:num w:numId="5">
    <w:abstractNumId w:val="15"/>
  </w:num>
  <w:num w:numId="6">
    <w:abstractNumId w:val="6"/>
  </w:num>
  <w:num w:numId="7">
    <w:abstractNumId w:val="18"/>
  </w:num>
  <w:num w:numId="8">
    <w:abstractNumId w:val="11"/>
  </w:num>
  <w:num w:numId="9">
    <w:abstractNumId w:val="19"/>
  </w:num>
  <w:num w:numId="10">
    <w:abstractNumId w:val="16"/>
  </w:num>
  <w:num w:numId="11">
    <w:abstractNumId w:val="17"/>
  </w:num>
  <w:num w:numId="12">
    <w:abstractNumId w:val="22"/>
  </w:num>
  <w:num w:numId="13">
    <w:abstractNumId w:val="8"/>
  </w:num>
  <w:num w:numId="14">
    <w:abstractNumId w:val="20"/>
  </w:num>
  <w:num w:numId="15">
    <w:abstractNumId w:val="30"/>
  </w:num>
  <w:num w:numId="16">
    <w:abstractNumId w:val="25"/>
  </w:num>
  <w:num w:numId="17">
    <w:abstractNumId w:val="10"/>
  </w:num>
  <w:num w:numId="18">
    <w:abstractNumId w:val="13"/>
  </w:num>
  <w:num w:numId="19">
    <w:abstractNumId w:val="4"/>
  </w:num>
  <w:num w:numId="20">
    <w:abstractNumId w:val="28"/>
  </w:num>
  <w:num w:numId="21">
    <w:abstractNumId w:val="5"/>
  </w:num>
  <w:num w:numId="22">
    <w:abstractNumId w:val="2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3">
    <w:abstractNumId w:val="23"/>
  </w:num>
  <w:num w:numId="24">
    <w:abstractNumId w:val="14"/>
  </w:num>
  <w:num w:numId="25">
    <w:abstractNumId w:val="21"/>
  </w:num>
  <w:num w:numId="26">
    <w:abstractNumId w:val="7"/>
  </w:num>
  <w:num w:numId="27">
    <w:abstractNumId w:val="24"/>
  </w:num>
  <w:num w:numId="28">
    <w:abstractNumId w:val="29"/>
  </w:num>
  <w:num w:numId="29">
    <w:abstractNumId w:val="26"/>
  </w:num>
  <w:num w:numId="30">
    <w:abstractNumId w:val="26"/>
  </w:num>
  <w:num w:numId="31">
    <w:abstractNumId w:val="9"/>
  </w:num>
  <w:num w:numId="32">
    <w:abstractNumId w:val="3"/>
  </w:num>
  <w:num w:numId="33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2C"/>
    <w:rsid w:val="000956A9"/>
    <w:rsid w:val="000B4850"/>
    <w:rsid w:val="000E1929"/>
    <w:rsid w:val="001A7EEB"/>
    <w:rsid w:val="001D7EA0"/>
    <w:rsid w:val="001E573E"/>
    <w:rsid w:val="00213BFB"/>
    <w:rsid w:val="00216E1F"/>
    <w:rsid w:val="00231E75"/>
    <w:rsid w:val="0023512C"/>
    <w:rsid w:val="00297F67"/>
    <w:rsid w:val="002C1487"/>
    <w:rsid w:val="002E22B5"/>
    <w:rsid w:val="00430609"/>
    <w:rsid w:val="00436D94"/>
    <w:rsid w:val="00482775"/>
    <w:rsid w:val="004A2A01"/>
    <w:rsid w:val="004F150C"/>
    <w:rsid w:val="00525AA0"/>
    <w:rsid w:val="005558F1"/>
    <w:rsid w:val="0059419C"/>
    <w:rsid w:val="006A6F8A"/>
    <w:rsid w:val="00706A65"/>
    <w:rsid w:val="00714E6C"/>
    <w:rsid w:val="00793D0F"/>
    <w:rsid w:val="0079666F"/>
    <w:rsid w:val="007B5473"/>
    <w:rsid w:val="007C69F1"/>
    <w:rsid w:val="007D6493"/>
    <w:rsid w:val="0086177D"/>
    <w:rsid w:val="008C1F2B"/>
    <w:rsid w:val="00926F68"/>
    <w:rsid w:val="00963716"/>
    <w:rsid w:val="009E641A"/>
    <w:rsid w:val="00A72811"/>
    <w:rsid w:val="00A76438"/>
    <w:rsid w:val="00AC5385"/>
    <w:rsid w:val="00AD5F34"/>
    <w:rsid w:val="00B24E37"/>
    <w:rsid w:val="00B25CB1"/>
    <w:rsid w:val="00BD4845"/>
    <w:rsid w:val="00BE31FD"/>
    <w:rsid w:val="00C240B6"/>
    <w:rsid w:val="00C266FC"/>
    <w:rsid w:val="00C53602"/>
    <w:rsid w:val="00C70390"/>
    <w:rsid w:val="00C7216F"/>
    <w:rsid w:val="00CF0670"/>
    <w:rsid w:val="00D13170"/>
    <w:rsid w:val="00D13AB4"/>
    <w:rsid w:val="00D51A0E"/>
    <w:rsid w:val="00D602FC"/>
    <w:rsid w:val="00D64AD8"/>
    <w:rsid w:val="00DD77EF"/>
    <w:rsid w:val="00E43D7D"/>
    <w:rsid w:val="00E56B2E"/>
    <w:rsid w:val="00E60F0A"/>
    <w:rsid w:val="00F63B93"/>
    <w:rsid w:val="00F828D9"/>
    <w:rsid w:val="00FB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80963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67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qFormat/>
    <w:pPr>
      <w:spacing w:before="300" w:after="90"/>
      <w:outlineLvl w:val="1"/>
    </w:pPr>
    <w:rPr>
      <w:rFonts w:ascii="Arial Unicode MS" w:eastAsia="Arial Unicode MS" w:hAnsi="Arial Unicode MS" w:cs="Arial Unicode MS"/>
      <w:b/>
      <w:bCs/>
      <w:color w:val="444444"/>
      <w:lang w:val="pt-BR" w:eastAsia="pt-BR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pt-BR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lang w:val="pt-BR" w:eastAsia="pt-BR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z w:val="20"/>
      <w:lang w:val="pt-BR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sz w:val="20"/>
      <w:szCs w:val="22"/>
      <w:u w:val="single"/>
      <w:lang w:val="pt-BR"/>
    </w:rPr>
  </w:style>
  <w:style w:type="paragraph" w:styleId="Heading8">
    <w:name w:val="heading 8"/>
    <w:basedOn w:val="Normal"/>
    <w:next w:val="Normal"/>
    <w:qFormat/>
    <w:pPr>
      <w:keepNext/>
      <w:widowControl w:val="0"/>
      <w:autoSpaceDE w:val="0"/>
      <w:autoSpaceDN w:val="0"/>
      <w:adjustRightInd w:val="0"/>
      <w:jc w:val="center"/>
      <w:outlineLvl w:val="7"/>
    </w:pPr>
    <w:rPr>
      <w:rFonts w:ascii="Arial" w:hAnsi="Arial" w:cs="Arial"/>
      <w:b/>
      <w:bCs/>
      <w:lang w:val="pt-BR"/>
    </w:rPr>
  </w:style>
  <w:style w:type="paragraph" w:styleId="Heading9">
    <w:name w:val="heading 9"/>
    <w:basedOn w:val="Normal"/>
    <w:next w:val="Normal"/>
    <w:qFormat/>
    <w:rsid w:val="00231E7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 w:eastAsia="pt-BR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pt-BR" w:eastAsia="pt-BR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Bullet2">
    <w:name w:val="List Bullet 2"/>
    <w:basedOn w:val="Normal"/>
    <w:autoRedefine/>
    <w:pPr>
      <w:numPr>
        <w:numId w:val="1"/>
      </w:numPr>
      <w:tabs>
        <w:tab w:val="clear" w:pos="643"/>
        <w:tab w:val="num" w:pos="1800"/>
      </w:tabs>
      <w:ind w:left="1800"/>
    </w:pPr>
    <w:rPr>
      <w:rFonts w:eastAsia="SimSun"/>
      <w:sz w:val="20"/>
      <w:szCs w:val="20"/>
      <w:lang w:val="pt-BR" w:eastAsia="zh-CN"/>
    </w:rPr>
  </w:style>
  <w:style w:type="paragraph" w:styleId="ListBullet4">
    <w:name w:val="List Bullet 4"/>
    <w:basedOn w:val="Normal"/>
    <w:autoRedefine/>
    <w:pPr>
      <w:numPr>
        <w:numId w:val="2"/>
      </w:numPr>
    </w:pPr>
    <w:rPr>
      <w:rFonts w:eastAsia="SimSun"/>
      <w:lang w:eastAsia="zh-CN"/>
    </w:rPr>
  </w:style>
  <w:style w:type="paragraph" w:styleId="ListBullet">
    <w:name w:val="List Bullet"/>
    <w:basedOn w:val="Normal"/>
    <w:autoRedefine/>
    <w:pPr>
      <w:jc w:val="center"/>
    </w:pPr>
    <w:rPr>
      <w:rFonts w:ascii="Arial" w:eastAsia="SimSun" w:hAnsi="Arial" w:cs="Arial"/>
      <w:b/>
      <w:bCs/>
      <w:sz w:val="20"/>
      <w:szCs w:val="20"/>
      <w:lang w:val="pt-BR" w:eastAsia="zh-CN"/>
    </w:rPr>
  </w:style>
  <w:style w:type="paragraph" w:styleId="ListBullet3">
    <w:name w:val="List Bullet 3"/>
    <w:basedOn w:val="Normal"/>
    <w:autoRedefine/>
    <w:pPr>
      <w:numPr>
        <w:ilvl w:val="1"/>
        <w:numId w:val="3"/>
      </w:numPr>
    </w:pPr>
    <w:rPr>
      <w:rFonts w:eastAsia="SimSun"/>
      <w:b/>
      <w:sz w:val="20"/>
      <w:szCs w:val="20"/>
      <w:lang w:val="pt-BR" w:eastAsia="zh-CN"/>
    </w:rPr>
  </w:style>
  <w:style w:type="paragraph" w:styleId="BodyText">
    <w:name w:val="Body Text"/>
    <w:basedOn w:val="Normal"/>
    <w:pPr>
      <w:spacing w:after="120"/>
    </w:pPr>
    <w:rPr>
      <w:rFonts w:eastAsia="SimSun"/>
      <w:lang w:eastAsia="zh-CN"/>
    </w:rPr>
  </w:style>
  <w:style w:type="paragraph" w:styleId="BodyText2">
    <w:name w:val="Body Text 2"/>
    <w:basedOn w:val="Normal"/>
    <w:pPr>
      <w:jc w:val="both"/>
    </w:pPr>
    <w:rPr>
      <w:sz w:val="20"/>
      <w:lang w:val="pt-BR" w:eastAsia="pt-BR"/>
    </w:rPr>
  </w:style>
  <w:style w:type="paragraph" w:customStyle="1" w:styleId="WW-TextoPr-formatado11111">
    <w:name w:val="WW-Texto Pré-formatado11111"/>
    <w:basedOn w:val="Normal"/>
    <w:pPr>
      <w:widowControl w:val="0"/>
      <w:suppressAutoHyphens/>
    </w:pPr>
    <w:rPr>
      <w:rFonts w:ascii="Courier New" w:eastAsia="Courier New" w:hAnsi="Courier New" w:cs="Tahoma"/>
      <w:sz w:val="20"/>
      <w:szCs w:val="20"/>
      <w:lang w:val="pt-BR"/>
    </w:rPr>
  </w:style>
  <w:style w:type="paragraph" w:styleId="BodyTextIndent">
    <w:name w:val="Body Text Indent"/>
    <w:basedOn w:val="Normal"/>
    <w:pPr>
      <w:ind w:left="284"/>
    </w:pPr>
    <w:rPr>
      <w:szCs w:val="20"/>
      <w:lang w:val="pt-BR" w:eastAsia="pt-BR"/>
    </w:rPr>
  </w:style>
  <w:style w:type="paragraph" w:styleId="Title">
    <w:name w:val="Title"/>
    <w:basedOn w:val="Normal"/>
    <w:qFormat/>
    <w:pPr>
      <w:jc w:val="center"/>
    </w:pPr>
    <w:rPr>
      <w:b/>
      <w:bCs/>
      <w:sz w:val="32"/>
      <w:u w:val="single"/>
      <w:lang w:val="pt-BR" w:eastAsia="pt-BR"/>
    </w:rPr>
  </w:style>
  <w:style w:type="paragraph" w:styleId="BodyTextIndent2">
    <w:name w:val="Body Text Indent 2"/>
    <w:basedOn w:val="Normal"/>
    <w:pPr>
      <w:ind w:left="360"/>
      <w:jc w:val="both"/>
    </w:pPr>
    <w:rPr>
      <w:lang w:val="pt-BR" w:eastAsia="pt-BR"/>
    </w:rPr>
  </w:style>
  <w:style w:type="character" w:styleId="Strong">
    <w:name w:val="Strong"/>
    <w:qFormat/>
    <w:rPr>
      <w:b/>
      <w:bCs/>
    </w:rPr>
  </w:style>
  <w:style w:type="paragraph" w:customStyle="1" w:styleId="Nome">
    <w:name w:val="Nome"/>
    <w:basedOn w:val="Normal"/>
    <w:next w:val="Normal"/>
    <w:rsid w:val="00436D94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val="pt-BR"/>
    </w:rPr>
  </w:style>
  <w:style w:type="paragraph" w:customStyle="1" w:styleId="Objetivo">
    <w:name w:val="Objetivo"/>
    <w:basedOn w:val="Normal"/>
    <w:next w:val="BodyText"/>
    <w:rsid w:val="00436D94"/>
    <w:pPr>
      <w:spacing w:before="60" w:after="220" w:line="220" w:lineRule="atLeast"/>
      <w:jc w:val="both"/>
    </w:pPr>
    <w:rPr>
      <w:rFonts w:ascii="Garamond" w:hAnsi="Garamond"/>
      <w:sz w:val="22"/>
      <w:szCs w:val="20"/>
      <w:lang w:val="pt-BR"/>
    </w:rPr>
  </w:style>
  <w:style w:type="paragraph" w:customStyle="1" w:styleId="Nomedaempresa">
    <w:name w:val="Nome da empresa"/>
    <w:basedOn w:val="Normal"/>
    <w:next w:val="Cargo"/>
    <w:rsid w:val="00436D94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pt-BR"/>
    </w:rPr>
  </w:style>
  <w:style w:type="paragraph" w:customStyle="1" w:styleId="Cargo">
    <w:name w:val="Cargo"/>
    <w:next w:val="Realizaes"/>
    <w:rsid w:val="00436D94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436D94"/>
    <w:pPr>
      <w:numPr>
        <w:numId w:val="4"/>
      </w:numPr>
      <w:spacing w:after="60" w:line="240" w:lineRule="atLeast"/>
      <w:jc w:val="both"/>
    </w:pPr>
    <w:rPr>
      <w:rFonts w:ascii="Garamond" w:eastAsia="Times New Roman" w:hAnsi="Garamond"/>
      <w:sz w:val="22"/>
      <w:szCs w:val="20"/>
      <w:lang w:val="pt-BR" w:eastAsia="en-US"/>
    </w:rPr>
  </w:style>
  <w:style w:type="paragraph" w:customStyle="1" w:styleId="instituio">
    <w:name w:val="instituio"/>
    <w:basedOn w:val="Normal"/>
    <w:rsid w:val="00213BFB"/>
    <w:pPr>
      <w:spacing w:before="100" w:beforeAutospacing="1" w:after="100" w:afterAutospacing="1"/>
    </w:pPr>
    <w:rPr>
      <w:lang w:val="pt-BR" w:eastAsia="pt-BR"/>
    </w:rPr>
  </w:style>
  <w:style w:type="paragraph" w:customStyle="1" w:styleId="realizaes0">
    <w:name w:val="realizaes"/>
    <w:basedOn w:val="Normal"/>
    <w:rsid w:val="00213BFB"/>
    <w:pPr>
      <w:spacing w:before="100" w:beforeAutospacing="1" w:after="100" w:afterAutospacing="1"/>
    </w:pPr>
    <w:rPr>
      <w:lang w:val="pt-BR" w:eastAsia="pt-BR"/>
    </w:rPr>
  </w:style>
  <w:style w:type="paragraph" w:customStyle="1" w:styleId="ttulodaseo">
    <w:name w:val="ttulodaseo"/>
    <w:basedOn w:val="Normal"/>
    <w:rsid w:val="00213BFB"/>
    <w:pPr>
      <w:spacing w:before="100" w:beforeAutospacing="1" w:after="100" w:afterAutospacing="1"/>
    </w:pPr>
    <w:rPr>
      <w:lang w:val="pt-BR" w:eastAsia="pt-BR"/>
    </w:rPr>
  </w:style>
  <w:style w:type="paragraph" w:customStyle="1" w:styleId="semttulo">
    <w:name w:val="semttulo"/>
    <w:basedOn w:val="Normal"/>
    <w:rsid w:val="00213BFB"/>
    <w:pPr>
      <w:spacing w:before="100" w:beforeAutospacing="1" w:after="100" w:afterAutospacing="1"/>
    </w:pPr>
    <w:rPr>
      <w:lang w:val="pt-BR" w:eastAsia="pt-BR"/>
    </w:rPr>
  </w:style>
  <w:style w:type="paragraph" w:customStyle="1" w:styleId="nomedaempresaum">
    <w:name w:val="nomedaempresaum"/>
    <w:basedOn w:val="Normal"/>
    <w:rsid w:val="00213BFB"/>
    <w:pPr>
      <w:spacing w:before="100" w:beforeAutospacing="1" w:after="100" w:afterAutospacing="1"/>
    </w:pPr>
    <w:rPr>
      <w:lang w:val="pt-BR" w:eastAsia="pt-BR"/>
    </w:rPr>
  </w:style>
  <w:style w:type="paragraph" w:customStyle="1" w:styleId="cargo0">
    <w:name w:val="cargo"/>
    <w:basedOn w:val="Normal"/>
    <w:rsid w:val="00213BFB"/>
    <w:pPr>
      <w:spacing w:before="100" w:beforeAutospacing="1" w:after="100" w:afterAutospacing="1"/>
    </w:pPr>
    <w:rPr>
      <w:lang w:val="pt-BR" w:eastAsia="pt-BR"/>
    </w:rPr>
  </w:style>
  <w:style w:type="character" w:styleId="Emphasis">
    <w:name w:val="Emphasis"/>
    <w:basedOn w:val="DefaultParagraphFont"/>
    <w:qFormat/>
    <w:rsid w:val="00213BFB"/>
    <w:rPr>
      <w:i/>
      <w:iCs/>
    </w:rPr>
  </w:style>
  <w:style w:type="paragraph" w:customStyle="1" w:styleId="nomedaempresa0">
    <w:name w:val="nomedaempresa"/>
    <w:basedOn w:val="Normal"/>
    <w:rsid w:val="00213BFB"/>
    <w:pPr>
      <w:spacing w:before="100" w:beforeAutospacing="1" w:after="100" w:afterAutospacing="1"/>
    </w:pPr>
    <w:rPr>
      <w:lang w:val="pt-BR" w:eastAsia="pt-BR"/>
    </w:rPr>
  </w:style>
  <w:style w:type="paragraph" w:customStyle="1" w:styleId="DanielEstilo">
    <w:name w:val="Daniel Estilo"/>
    <w:basedOn w:val="TOC1"/>
    <w:autoRedefine/>
    <w:rsid w:val="00E56B2E"/>
    <w:pPr>
      <w:numPr>
        <w:numId w:val="15"/>
      </w:numPr>
      <w:autoSpaceDE w:val="0"/>
      <w:autoSpaceDN w:val="0"/>
      <w:spacing w:before="120"/>
    </w:pPr>
    <w:rPr>
      <w:b/>
      <w:bCs/>
      <w:i/>
      <w:iCs/>
      <w:sz w:val="20"/>
      <w:szCs w:val="28"/>
      <w:lang w:val="pt-BR" w:eastAsia="pt-BR"/>
    </w:rPr>
  </w:style>
  <w:style w:type="paragraph" w:customStyle="1" w:styleId="objetivo0">
    <w:name w:val="objetivo"/>
    <w:basedOn w:val="Normal"/>
    <w:rsid w:val="00E56B2E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val="pt-BR" w:eastAsia="pt-BR"/>
    </w:rPr>
  </w:style>
  <w:style w:type="paragraph" w:styleId="TOC1">
    <w:name w:val="toc 1"/>
    <w:basedOn w:val="Normal"/>
    <w:next w:val="Normal"/>
    <w:autoRedefine/>
    <w:semiHidden/>
    <w:rsid w:val="00E56B2E"/>
  </w:style>
  <w:style w:type="paragraph" w:customStyle="1" w:styleId="DanielEstilo01">
    <w:name w:val="Daniel Estilo 01"/>
    <w:basedOn w:val="TOC1"/>
    <w:rsid w:val="00FB4F04"/>
    <w:pPr>
      <w:numPr>
        <w:numId w:val="19"/>
      </w:numPr>
      <w:autoSpaceDE w:val="0"/>
      <w:autoSpaceDN w:val="0"/>
      <w:spacing w:before="120"/>
    </w:pPr>
    <w:rPr>
      <w:b/>
      <w:bCs/>
      <w:i/>
      <w:iCs/>
      <w:sz w:val="20"/>
      <w:szCs w:val="28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rsid w:val="00FB4F04"/>
    <w:rPr>
      <w:rFonts w:ascii="Courier New" w:eastAsia="Courier New" w:hAnsi="Courier New"/>
      <w:lang w:val="pt-BR" w:eastAsia="pt-BR" w:bidi="ar-SA"/>
    </w:rPr>
  </w:style>
  <w:style w:type="paragraph" w:customStyle="1" w:styleId="Achievement">
    <w:name w:val="Achievement"/>
    <w:basedOn w:val="BodyText"/>
    <w:rsid w:val="00AC5385"/>
    <w:pPr>
      <w:numPr>
        <w:numId w:val="29"/>
      </w:numPr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  <w:lang w:val="en-AU" w:eastAsia="pt-BR"/>
    </w:rPr>
  </w:style>
  <w:style w:type="paragraph" w:customStyle="1" w:styleId="Eaoaeaa">
    <w:name w:val="Eaoae?aa"/>
    <w:basedOn w:val="Normal"/>
    <w:next w:val="Normal"/>
    <w:rsid w:val="00AC5385"/>
    <w:pPr>
      <w:widowControl w:val="0"/>
      <w:tabs>
        <w:tab w:val="center" w:pos="4153"/>
        <w:tab w:val="right" w:pos="8306"/>
      </w:tabs>
    </w:pPr>
    <w:rPr>
      <w:rFonts w:ascii="Arial Narrow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3666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Henrique Fernandes Lopes</vt:lpstr>
    </vt:vector>
  </TitlesOfParts>
  <Company>GTCON</Company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Henrique Fernandes Lopes</dc:title>
  <dc:subject/>
  <dc:creator>Administrador</dc:creator>
  <cp:keywords/>
  <cp:lastModifiedBy>REGINALDO MARCELO DOS Santos</cp:lastModifiedBy>
  <cp:revision>2</cp:revision>
  <cp:lastPrinted>2011-02-14T11:54:00Z</cp:lastPrinted>
  <dcterms:created xsi:type="dcterms:W3CDTF">2017-03-16T01:57:00Z</dcterms:created>
  <dcterms:modified xsi:type="dcterms:W3CDTF">2017-03-16T01:57:00Z</dcterms:modified>
</cp:coreProperties>
</file>