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44"/>
          <w:sz w:val="48"/>
          <w:szCs w:val="48"/>
        </w:rPr>
      </w:pPr>
      <w:r>
        <w:rPr>
          <w:rFonts w:hint="default" w:cs="宋体"/>
          <w:b/>
          <w:bCs/>
          <w:kern w:val="44"/>
          <w:sz w:val="48"/>
          <w:szCs w:val="48"/>
          <w:lang w:val="en-US"/>
        </w:rPr>
        <w:t>XXXX</w:t>
      </w:r>
      <w:r>
        <w:rPr>
          <w:rFonts w:hint="eastAsia" w:ascii="宋体" w:hAnsi="宋体" w:eastAsia="宋体" w:cs="宋体"/>
          <w:b/>
          <w:bCs/>
          <w:kern w:val="44"/>
          <w:sz w:val="48"/>
          <w:szCs w:val="48"/>
        </w:rPr>
        <w:t>制度1.0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1325"/>
        <w:gridCol w:w="2333"/>
        <w:gridCol w:w="2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9" w:hRule="atLeast"/>
          <w:jc w:val="center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13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23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21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1.0</w:t>
            </w:r>
          </w:p>
        </w:tc>
        <w:tc>
          <w:tcPr>
            <w:tcW w:w="13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default" w:cs="宋体"/>
                <w:kern w:val="0"/>
                <w:sz w:val="24"/>
                <w:szCs w:val="24"/>
                <w:lang w:val="en-US"/>
              </w:rPr>
              <w:t>XXX</w:t>
            </w:r>
          </w:p>
        </w:tc>
        <w:tc>
          <w:tcPr>
            <w:tcW w:w="23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初始版本</w:t>
            </w:r>
          </w:p>
        </w:tc>
        <w:tc>
          <w:tcPr>
            <w:tcW w:w="21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2024/7/12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bCs w:val="0"/>
        </w:rPr>
        <w:t>一、背景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cs="宋体"/>
          <w:kern w:val="0"/>
          <w:sz w:val="24"/>
          <w:szCs w:val="24"/>
          <w:lang w:val="en-US"/>
        </w:rPr>
        <w:t>XXXXXXXXXXXXXXXXXXXXXXXXXXXXXX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hint="default" w:cs="宋体"/>
          <w:kern w:val="0"/>
          <w:sz w:val="24"/>
          <w:szCs w:val="24"/>
          <w:lang w:val="en-US"/>
        </w:rPr>
        <w:t>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bCs w:val="0"/>
        </w:rPr>
        <w:t>二、适用范围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适用于公</w:t>
      </w:r>
      <w:r>
        <w:rPr>
          <w:rFonts w:hint="default" w:cs="宋体"/>
          <w:kern w:val="0"/>
          <w:sz w:val="24"/>
          <w:szCs w:val="24"/>
          <w:lang w:val="en-US"/>
        </w:rPr>
        <w:t>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，涉及到的角色有</w:t>
      </w:r>
      <w:r>
        <w:rPr>
          <w:rFonts w:hint="default" w:cs="宋体"/>
          <w:kern w:val="0"/>
          <w:sz w:val="24"/>
          <w:szCs w:val="24"/>
          <w:lang w:val="en-US"/>
        </w:rPr>
        <w:t>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r>
        <w:rPr>
          <w:rStyle w:val="8"/>
          <w:rFonts w:hint="eastAsia" w:ascii="宋体" w:hAnsi="宋体" w:eastAsia="宋体" w:cs="宋体"/>
          <w:b/>
          <w:bCs w:val="0"/>
        </w:rPr>
        <w:t>三、</w:t>
      </w:r>
      <w:r>
        <w:rPr>
          <w:rStyle w:val="8"/>
          <w:rFonts w:hint="default" w:cs="宋体"/>
          <w:b/>
          <w:bCs w:val="0"/>
          <w:lang w:val="en-US"/>
        </w:rPr>
        <w:t>XXXXXX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bCs w:val="0"/>
        </w:rPr>
        <w:t>(一)指导方向: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1.</w:t>
      </w:r>
      <w:r>
        <w:rPr>
          <w:rFonts w:hint="default" w:cs="宋体"/>
          <w:kern w:val="0"/>
          <w:sz w:val="24"/>
          <w:szCs w:val="24"/>
          <w:lang w:val="en-US"/>
        </w:rPr>
        <w:t>XXXX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: </w:t>
      </w:r>
      <w:r>
        <w:rPr>
          <w:rFonts w:hint="default" w:cs="宋体"/>
          <w:kern w:val="0"/>
          <w:sz w:val="24"/>
          <w:szCs w:val="24"/>
          <w:lang w:val="en-US"/>
        </w:rPr>
        <w:t>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2.</w:t>
      </w:r>
      <w:r>
        <w:rPr>
          <w:rFonts w:hint="default" w:cs="宋体"/>
          <w:kern w:val="0"/>
          <w:sz w:val="24"/>
          <w:szCs w:val="24"/>
          <w:lang w:val="en-US"/>
        </w:rPr>
        <w:t>XXXX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: </w:t>
      </w:r>
      <w:r>
        <w:rPr>
          <w:rFonts w:hint="default" w:cs="宋体"/>
          <w:kern w:val="0"/>
          <w:sz w:val="24"/>
          <w:szCs w:val="24"/>
          <w:lang w:val="en-US"/>
        </w:rPr>
        <w:t>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3.</w:t>
      </w:r>
      <w:r>
        <w:rPr>
          <w:rFonts w:hint="default" w:cs="宋体"/>
          <w:kern w:val="0"/>
          <w:sz w:val="24"/>
          <w:szCs w:val="24"/>
          <w:lang w:val="en-US"/>
        </w:rPr>
        <w:t>XXXX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: </w:t>
      </w:r>
      <w:r>
        <w:rPr>
          <w:rFonts w:hint="default" w:cs="宋体"/>
          <w:kern w:val="0"/>
          <w:sz w:val="24"/>
          <w:szCs w:val="24"/>
          <w:lang w:val="en-US"/>
        </w:rPr>
        <w:t>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bCs w:val="0"/>
        </w:rPr>
        <w:t>(二)质量目标: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4.</w:t>
      </w:r>
      <w:r>
        <w:rPr>
          <w:rFonts w:hint="default" w:cs="宋体"/>
          <w:kern w:val="0"/>
          <w:sz w:val="24"/>
          <w:szCs w:val="24"/>
          <w:lang w:val="en-US"/>
        </w:rPr>
        <w:t>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XXXXXXXXXXXXXXXXXXXXXXX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5.</w:t>
      </w:r>
      <w:r>
        <w:rPr>
          <w:rFonts w:hint="default" w:cs="宋体"/>
          <w:kern w:val="0"/>
          <w:sz w:val="24"/>
          <w:szCs w:val="24"/>
          <w:lang w:val="en-US"/>
        </w:rPr>
        <w:t>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rPr>
          <w:rFonts w:hint="default" w:cs="宋体"/>
          <w:kern w:val="0"/>
          <w:sz w:val="24"/>
          <w:szCs w:val="24"/>
          <w:lang w:val="en-US"/>
        </w:rPr>
        <w:t>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XXXXXXXXXXXXXXXXXXXXXXXXXX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XXXXXXXXXXXXXXXXXXXXXXXXXX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6.</w:t>
      </w:r>
      <w:r>
        <w:rPr>
          <w:rFonts w:hint="default" w:cs="宋体"/>
          <w:kern w:val="0"/>
          <w:sz w:val="24"/>
          <w:szCs w:val="24"/>
          <w:lang w:val="en-US"/>
        </w:rPr>
        <w:t>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rPr>
          <w:rFonts w:hint="default" w:cs="宋体"/>
          <w:kern w:val="0"/>
          <w:sz w:val="24"/>
          <w:szCs w:val="24"/>
          <w:lang w:val="en-US"/>
        </w:rPr>
        <w:t>XXXXXXXXXXXXXXXXXXXXXXXXXXXXXXX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r>
        <w:rPr>
          <w:rStyle w:val="8"/>
          <w:rFonts w:hint="eastAsia" w:ascii="宋体" w:hAnsi="宋体" w:eastAsia="宋体" w:cs="宋体"/>
          <w:b/>
          <w:bCs w:val="0"/>
        </w:rPr>
        <w:t>四、</w:t>
      </w:r>
      <w:r>
        <w:rPr>
          <w:rStyle w:val="8"/>
          <w:rFonts w:hint="default" w:cs="宋体"/>
          <w:b/>
          <w:bCs w:val="0"/>
          <w:lang w:val="en-US"/>
        </w:rPr>
        <w:t>XXXXXXXX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7.</w:t>
      </w:r>
      <w:r>
        <w:rPr>
          <w:rFonts w:hint="default" w:cs="宋体"/>
          <w:kern w:val="0"/>
          <w:sz w:val="24"/>
          <w:szCs w:val="24"/>
          <w:lang w:val="en-US"/>
        </w:rPr>
        <w:t>XXXXXXXXXXXXXXXXX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r>
        <w:rPr>
          <w:rStyle w:val="8"/>
          <w:rFonts w:hint="eastAsia" w:ascii="宋体" w:hAnsi="宋体" w:eastAsia="宋体" w:cs="宋体"/>
          <w:b/>
          <w:bCs w:val="0"/>
        </w:rPr>
        <w:t>八、</w:t>
      </w:r>
      <w:r>
        <w:rPr>
          <w:rStyle w:val="8"/>
          <w:rFonts w:hint="default" w:cs="宋体"/>
          <w:b/>
          <w:bCs w:val="0"/>
          <w:lang w:val="en-US"/>
        </w:rPr>
        <w:t>XXXXXXX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r>
        <w:rPr>
          <w:rStyle w:val="8"/>
          <w:rFonts w:hint="eastAsia" w:ascii="宋体" w:hAnsi="宋体" w:eastAsia="宋体" w:cs="宋体"/>
          <w:b/>
          <w:bCs w:val="0"/>
        </w:rPr>
        <w:t>(一)</w:t>
      </w:r>
      <w:r>
        <w:rPr>
          <w:rStyle w:val="8"/>
          <w:rFonts w:hint="default" w:cs="宋体"/>
          <w:b/>
          <w:bCs w:val="0"/>
          <w:lang w:val="en-US"/>
        </w:rPr>
        <w:t>XXXX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20.</w:t>
      </w:r>
      <w:r>
        <w:rPr>
          <w:rFonts w:hint="default" w:cs="宋体"/>
          <w:kern w:val="0"/>
          <w:sz w:val="24"/>
          <w:szCs w:val="24"/>
          <w:lang w:val="en-US"/>
        </w:rPr>
        <w:t>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21.</w:t>
      </w:r>
      <w:r>
        <w:rPr>
          <w:rFonts w:hint="default" w:cs="宋体"/>
          <w:kern w:val="0"/>
          <w:sz w:val="24"/>
          <w:szCs w:val="24"/>
          <w:lang w:val="en-US"/>
        </w:rPr>
        <w:t>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XXXXXXXXXXXXXXXXXXXXXX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bCs w:val="0"/>
        </w:rPr>
        <w:t>(二)bug管理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24.</w:t>
      </w:r>
      <w:r>
        <w:rPr>
          <w:rFonts w:hint="default" w:cs="宋体"/>
          <w:kern w:val="0"/>
          <w:sz w:val="24"/>
          <w:szCs w:val="24"/>
          <w:lang w:val="en-US"/>
        </w:rPr>
        <w:t>XXXXXXXXXXXXXXXXXXXXXXXXXX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25.</w:t>
      </w:r>
      <w:r>
        <w:rPr>
          <w:rFonts w:hint="default" w:cs="宋体"/>
          <w:kern w:val="0"/>
          <w:sz w:val="24"/>
          <w:szCs w:val="24"/>
          <w:lang w:val="en-US"/>
        </w:rPr>
        <w:t>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hint="default" w:cs="宋体"/>
          <w:kern w:val="0"/>
          <w:sz w:val="24"/>
          <w:szCs w:val="24"/>
          <w:lang w:val="en-US"/>
        </w:rPr>
        <w:t>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）、</w:t>
      </w:r>
      <w:r>
        <w:rPr>
          <w:rFonts w:hint="default" w:cs="宋体"/>
          <w:kern w:val="0"/>
          <w:sz w:val="24"/>
          <w:szCs w:val="24"/>
          <w:lang w:val="en-US"/>
        </w:rPr>
        <w:t>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hint="default" w:cs="宋体"/>
          <w:kern w:val="0"/>
          <w:sz w:val="24"/>
          <w:szCs w:val="24"/>
          <w:lang w:val="en-US"/>
        </w:rPr>
        <w:t>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）、</w:t>
      </w:r>
      <w:r>
        <w:rPr>
          <w:rFonts w:hint="default" w:cs="宋体"/>
          <w:kern w:val="0"/>
          <w:sz w:val="24"/>
          <w:szCs w:val="24"/>
          <w:lang w:val="en-US"/>
        </w:rPr>
        <w:t>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hint="default" w:cs="宋体"/>
          <w:kern w:val="0"/>
          <w:sz w:val="24"/>
          <w:szCs w:val="24"/>
          <w:lang w:val="en-US"/>
        </w:rPr>
        <w:t>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）、</w:t>
      </w:r>
      <w:r>
        <w:rPr>
          <w:rFonts w:hint="default" w:cs="宋体"/>
          <w:kern w:val="0"/>
          <w:sz w:val="24"/>
          <w:szCs w:val="24"/>
          <w:lang w:val="en-US"/>
        </w:rPr>
        <w:t>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hint="default" w:cs="宋体"/>
          <w:kern w:val="0"/>
          <w:sz w:val="24"/>
          <w:szCs w:val="24"/>
          <w:lang w:val="en-US"/>
        </w:rPr>
        <w:t>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）。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26.</w:t>
      </w:r>
      <w:r>
        <w:rPr>
          <w:rFonts w:hint="default" w:cs="宋体"/>
          <w:kern w:val="0"/>
          <w:sz w:val="24"/>
          <w:szCs w:val="24"/>
          <w:lang w:val="en-US"/>
        </w:rPr>
        <w:t>XXXXXXXXXXXXXXXXXXXXXXXXXXXXXXX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/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H1-1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H2-1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H2-2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H1-2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H2-1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H2-2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123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这是内容</w:t>
      </w:r>
    </w:p>
    <w:sectPr>
      <w:pgSz w:w="12240" w:h="15840"/>
      <w:pgMar w:top="1440" w:right="1440" w:bottom="1440" w:left="144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69E9"/>
    <w:rsid w:val="5F2F4D83"/>
    <w:rsid w:val="5FEA569B"/>
    <w:rsid w:val="B7FF88C0"/>
    <w:rsid w:val="BA3FDCA5"/>
    <w:rsid w:val="BBF43022"/>
    <w:rsid w:val="DFF0D77D"/>
    <w:rsid w:val="F3BFB541"/>
    <w:rsid w:val="F5ED9D3F"/>
    <w:rsid w:val="FFFD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普通(网站) Char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7">
    <w:name w:val="普通表格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15"/>
    <w:qFormat/>
    <w:uiPriority w:val="0"/>
    <w:rPr>
      <w:rFonts w:hint="default" w:ascii="Times New Roman" w:hAnsi="Times New Roman" w:cs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2025-10-15T16:39:00Z</dcterms:created>
  <dc:creator>x</dc:creator>
  <cp:lastModifiedBy>x</cp:lastModifiedBy>
  <dcterms:modified xsi:type="dcterms:W3CDTF">2025-10-14T17:26:14Z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