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93C" w:rsidRDefault="0051793C" w:rsidP="0051793C">
      <w:bookmarkStart w:id="0" w:name="_GoBack"/>
      <w:bookmarkEnd w:id="0"/>
    </w:p>
    <w:p w:rsidR="00235C89" w:rsidRPr="0051793C" w:rsidRDefault="0051793C">
      <w:pPr>
        <w:rPr>
          <w:rFonts w:hint="eastAsia"/>
        </w:rPr>
      </w:pPr>
      <w:r w:rsidRPr="0051793C">
        <w:t>Sandra Day O'Connor is the first female U.S. Supreme Court judge to graduate from Stanford University. From an early age, she learned to use a variety of books to find joy, and at the age of eight she learned to ride horses, repair fences... The hard life of childhood also made her learn to be independent and strong, laid the foundation for her later years, and finally she was famous for her calm, careful and serious speeches in court.</w:t>
      </w:r>
    </w:p>
    <w:sectPr w:rsidR="00235C89" w:rsidRPr="00517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93C"/>
    <w:rsid w:val="00235C89"/>
    <w:rsid w:val="0051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93C"/>
    <w:pPr>
      <w:widowControl w:val="0"/>
      <w:jc w:val="both"/>
    </w:pPr>
    <w:rPr>
      <w:rFonts w:ascii="Calibri" w:eastAsia="宋体" w:hAnsi="Calibri" w:cs="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93C"/>
    <w:pPr>
      <w:widowControl w:val="0"/>
      <w:jc w:val="both"/>
    </w:pPr>
    <w:rPr>
      <w:rFonts w:ascii="Calibri" w:eastAsia="宋体" w:hAnsi="Calibri" w:cs="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66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91B2D-787D-4DEE-9354-0567B4D27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A515-52-55f</dc:creator>
  <cp:lastModifiedBy>A515-52-55f</cp:lastModifiedBy>
  <cp:revision>1</cp:revision>
  <dcterms:created xsi:type="dcterms:W3CDTF">2019-09-15T13:55:00Z</dcterms:created>
  <dcterms:modified xsi:type="dcterms:W3CDTF">2019-09-15T14:02:00Z</dcterms:modified>
</cp:coreProperties>
</file>