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124" w:rsidRPr="00E363CC" w:rsidRDefault="00150A47">
      <w:pPr>
        <w:rPr>
          <w:rFonts w:ascii="Times New Roman" w:eastAsia="宋体" w:hAnsi="Times New Roman" w:cs="Times New Roman"/>
          <w:b/>
          <w:sz w:val="24"/>
        </w:rPr>
      </w:pPr>
      <w:r w:rsidRPr="00E363CC">
        <w:rPr>
          <w:rFonts w:ascii="Times New Roman" w:eastAsia="宋体" w:hAnsi="Times New Roman" w:cs="Times New Roman"/>
          <w:b/>
          <w:sz w:val="24"/>
        </w:rPr>
        <w:t>算法流程</w:t>
      </w:r>
      <w:r w:rsidR="00B90427" w:rsidRPr="00E363CC">
        <w:rPr>
          <w:rFonts w:ascii="Times New Roman" w:eastAsia="宋体" w:hAnsi="Times New Roman" w:cs="Times New Roman"/>
          <w:b/>
          <w:sz w:val="24"/>
        </w:rPr>
        <w:t>：</w:t>
      </w:r>
    </w:p>
    <w:p w:rsidR="00B90427" w:rsidRPr="00E363CC" w:rsidRDefault="00B90427" w:rsidP="00E363CC">
      <w:pPr>
        <w:pStyle w:val="a3"/>
        <w:numPr>
          <w:ilvl w:val="0"/>
          <w:numId w:val="1"/>
        </w:numPr>
        <w:spacing w:line="400" w:lineRule="exact"/>
        <w:ind w:left="77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E363CC">
        <w:rPr>
          <w:rFonts w:ascii="Times New Roman" w:eastAsia="宋体" w:hAnsi="Times New Roman" w:cs="Times New Roman"/>
          <w:sz w:val="24"/>
          <w:szCs w:val="24"/>
        </w:rPr>
        <w:t>计算</w:t>
      </w:r>
      <w:r w:rsidR="00150A47" w:rsidRPr="00E363CC">
        <w:rPr>
          <w:rFonts w:ascii="Times New Roman" w:eastAsia="宋体" w:hAnsi="Times New Roman" w:cs="Times New Roman"/>
          <w:sz w:val="24"/>
          <w:szCs w:val="24"/>
        </w:rPr>
        <w:t>各个接收天线</w:t>
      </w:r>
      <w:r w:rsidRPr="00E363CC">
        <w:rPr>
          <w:rFonts w:ascii="Times New Roman" w:eastAsia="宋体" w:hAnsi="Times New Roman" w:cs="Times New Roman"/>
          <w:sz w:val="24"/>
          <w:szCs w:val="24"/>
        </w:rPr>
        <w:t>幅值、相位，并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校准相位</w:t>
      </w:r>
      <w:r w:rsidRPr="00E363CC">
        <w:rPr>
          <w:rFonts w:ascii="Times New Roman" w:eastAsia="宋体" w:hAnsi="Times New Roman" w:cs="Times New Roman"/>
          <w:sz w:val="24"/>
          <w:szCs w:val="24"/>
        </w:rPr>
        <w:t>的值。</w:t>
      </w:r>
    </w:p>
    <w:p w:rsidR="00B90427" w:rsidRPr="00E363CC" w:rsidRDefault="00B90427" w:rsidP="00E363CC">
      <w:pPr>
        <w:pStyle w:val="a3"/>
        <w:numPr>
          <w:ilvl w:val="0"/>
          <w:numId w:val="1"/>
        </w:numPr>
        <w:spacing w:line="400" w:lineRule="exact"/>
        <w:ind w:left="77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E363CC">
        <w:rPr>
          <w:rFonts w:ascii="Times New Roman" w:eastAsia="宋体" w:hAnsi="Times New Roman" w:cs="Times New Roman"/>
          <w:sz w:val="24"/>
          <w:szCs w:val="24"/>
        </w:rPr>
        <w:t>使用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Hampel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滤波器</w:t>
      </w:r>
      <w:r w:rsidRPr="00E363CC">
        <w:rPr>
          <w:rFonts w:ascii="Times New Roman" w:eastAsia="宋体" w:hAnsi="Times New Roman" w:cs="Times New Roman"/>
          <w:sz w:val="24"/>
          <w:szCs w:val="24"/>
        </w:rPr>
        <w:t>剔除异常值</w:t>
      </w:r>
    </w:p>
    <w:p w:rsidR="00B90427" w:rsidRPr="00E363CC" w:rsidRDefault="00B90427" w:rsidP="00E363CC">
      <w:pPr>
        <w:pStyle w:val="a3"/>
        <w:numPr>
          <w:ilvl w:val="0"/>
          <w:numId w:val="1"/>
        </w:numPr>
        <w:spacing w:line="400" w:lineRule="exact"/>
        <w:ind w:left="77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E363CC">
        <w:rPr>
          <w:rFonts w:ascii="Times New Roman" w:eastAsia="宋体" w:hAnsi="Times New Roman" w:cs="Times New Roman"/>
          <w:sz w:val="24"/>
          <w:szCs w:val="24"/>
        </w:rPr>
        <w:t>使用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中值滤波器</w:t>
      </w:r>
      <w:r w:rsidR="00150A47" w:rsidRPr="00E363CC">
        <w:rPr>
          <w:rFonts w:ascii="Times New Roman" w:eastAsia="宋体" w:hAnsi="Times New Roman" w:cs="Times New Roman"/>
          <w:sz w:val="24"/>
          <w:szCs w:val="24"/>
        </w:rPr>
        <w:t>滤波</w:t>
      </w:r>
      <w:r w:rsidRPr="00E363CC">
        <w:rPr>
          <w:rFonts w:ascii="Times New Roman" w:eastAsia="宋体" w:hAnsi="Times New Roman" w:cs="Times New Roman"/>
          <w:sz w:val="24"/>
          <w:szCs w:val="24"/>
        </w:rPr>
        <w:t>，消除孤立异常值，使数据更加平滑，减少异常值的影响。</w:t>
      </w:r>
    </w:p>
    <w:p w:rsidR="00B90427" w:rsidRPr="00E363CC" w:rsidRDefault="00B90427" w:rsidP="00E363CC">
      <w:pPr>
        <w:pStyle w:val="a3"/>
        <w:numPr>
          <w:ilvl w:val="0"/>
          <w:numId w:val="1"/>
        </w:numPr>
        <w:spacing w:line="400" w:lineRule="exact"/>
        <w:ind w:left="77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E363CC">
        <w:rPr>
          <w:rFonts w:ascii="Times New Roman" w:eastAsia="宋体" w:hAnsi="Times New Roman" w:cs="Times New Roman"/>
          <w:sz w:val="24"/>
          <w:szCs w:val="24"/>
        </w:rPr>
        <w:t>使用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EMD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（经验模态分解）</w:t>
      </w:r>
      <w:r w:rsidRPr="00E363CC">
        <w:rPr>
          <w:rFonts w:ascii="Times New Roman" w:eastAsia="宋体" w:hAnsi="Times New Roman" w:cs="Times New Roman"/>
          <w:sz w:val="24"/>
          <w:szCs w:val="24"/>
        </w:rPr>
        <w:t>算法，去除数据中的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高频分量</w:t>
      </w:r>
      <w:r w:rsidRPr="00E363CC">
        <w:rPr>
          <w:rFonts w:ascii="Times New Roman" w:eastAsia="宋体" w:hAnsi="Times New Roman" w:cs="Times New Roman"/>
          <w:sz w:val="24"/>
          <w:szCs w:val="24"/>
        </w:rPr>
        <w:t>滤除；</w:t>
      </w:r>
    </w:p>
    <w:p w:rsidR="00B90427" w:rsidRPr="00E363CC" w:rsidRDefault="00150A47" w:rsidP="00E363CC">
      <w:pPr>
        <w:pStyle w:val="a3"/>
        <w:numPr>
          <w:ilvl w:val="0"/>
          <w:numId w:val="1"/>
        </w:numPr>
        <w:spacing w:line="400" w:lineRule="exact"/>
        <w:ind w:left="77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E363CC">
        <w:rPr>
          <w:rFonts w:ascii="Times New Roman" w:eastAsia="宋体" w:hAnsi="Times New Roman" w:cs="Times New Roman"/>
          <w:sz w:val="24"/>
          <w:szCs w:val="24"/>
        </w:rPr>
        <w:t>计算出序列均值，从而</w:t>
      </w:r>
      <w:r w:rsidR="00B90427" w:rsidRPr="00E363CC">
        <w:rPr>
          <w:rFonts w:ascii="Times New Roman" w:eastAsia="宋体" w:hAnsi="Times New Roman" w:cs="Times New Roman"/>
          <w:b/>
          <w:sz w:val="24"/>
          <w:szCs w:val="24"/>
        </w:rPr>
        <w:t>去除直流分量</w:t>
      </w:r>
      <w:r w:rsidR="00B90427" w:rsidRPr="00E363CC">
        <w:rPr>
          <w:rFonts w:ascii="Times New Roman" w:eastAsia="宋体" w:hAnsi="Times New Roman" w:cs="Times New Roman"/>
          <w:sz w:val="24"/>
          <w:szCs w:val="24"/>
        </w:rPr>
        <w:t>，消除常数对</w:t>
      </w:r>
      <w:r w:rsidRPr="00E363CC">
        <w:rPr>
          <w:rFonts w:ascii="Times New Roman" w:eastAsia="宋体" w:hAnsi="Times New Roman" w:cs="Times New Roman"/>
          <w:sz w:val="24"/>
          <w:szCs w:val="24"/>
        </w:rPr>
        <w:t>幅值</w:t>
      </w:r>
      <w:r w:rsidR="00B90427" w:rsidRPr="00E363CC">
        <w:rPr>
          <w:rFonts w:ascii="Times New Roman" w:eastAsia="宋体" w:hAnsi="Times New Roman" w:cs="Times New Roman"/>
          <w:sz w:val="24"/>
          <w:szCs w:val="24"/>
        </w:rPr>
        <w:t>信号</w:t>
      </w:r>
      <w:r w:rsidRPr="00E363CC">
        <w:rPr>
          <w:rFonts w:ascii="Times New Roman" w:eastAsia="宋体" w:hAnsi="Times New Roman" w:cs="Times New Roman"/>
          <w:sz w:val="24"/>
          <w:szCs w:val="24"/>
        </w:rPr>
        <w:t>和相位信号</w:t>
      </w:r>
      <w:r w:rsidR="00B90427" w:rsidRPr="00E363CC">
        <w:rPr>
          <w:rFonts w:ascii="Times New Roman" w:eastAsia="宋体" w:hAnsi="Times New Roman" w:cs="Times New Roman"/>
          <w:sz w:val="24"/>
          <w:szCs w:val="24"/>
        </w:rPr>
        <w:t>的影响</w:t>
      </w:r>
      <w:r w:rsidRPr="00E363CC">
        <w:rPr>
          <w:rFonts w:ascii="Times New Roman" w:eastAsia="宋体" w:hAnsi="Times New Roman" w:cs="Times New Roman"/>
          <w:sz w:val="24"/>
          <w:szCs w:val="24"/>
        </w:rPr>
        <w:t>，减少零频干扰</w:t>
      </w:r>
      <w:r w:rsidR="00B90427" w:rsidRPr="00E363CC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90427" w:rsidRPr="00E363CC" w:rsidRDefault="000E2F40" w:rsidP="00E363CC">
      <w:pPr>
        <w:pStyle w:val="a3"/>
        <w:numPr>
          <w:ilvl w:val="0"/>
          <w:numId w:val="1"/>
        </w:numPr>
        <w:spacing w:line="400" w:lineRule="exact"/>
        <w:ind w:left="77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E363CC">
        <w:rPr>
          <w:rFonts w:ascii="Times New Roman" w:eastAsia="宋体" w:hAnsi="Times New Roman" w:cs="Times New Roman"/>
          <w:sz w:val="24"/>
          <w:szCs w:val="24"/>
        </w:rPr>
        <w:t>定义</w:t>
      </w:r>
      <w:r w:rsidR="00150A47" w:rsidRPr="00E363CC">
        <w:rPr>
          <w:rFonts w:ascii="Times New Roman" w:eastAsia="宋体" w:hAnsi="Times New Roman" w:cs="Times New Roman"/>
          <w:b/>
          <w:sz w:val="24"/>
          <w:szCs w:val="24"/>
        </w:rPr>
        <w:t>巴特沃斯滤波器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带通滤波器</w:t>
      </w:r>
      <w:r w:rsidRPr="00E363CC">
        <w:rPr>
          <w:rFonts w:ascii="Times New Roman" w:eastAsia="宋体" w:hAnsi="Times New Roman" w:cs="Times New Roman"/>
          <w:sz w:val="24"/>
          <w:szCs w:val="24"/>
        </w:rPr>
        <w:t>相关参数，对幅值序列、相位序列进行滤波，消除低频和高频分量。</w:t>
      </w:r>
    </w:p>
    <w:p w:rsidR="000E2F40" w:rsidRPr="00E363CC" w:rsidRDefault="000E2F40" w:rsidP="00E363CC">
      <w:pPr>
        <w:pStyle w:val="a3"/>
        <w:numPr>
          <w:ilvl w:val="0"/>
          <w:numId w:val="1"/>
        </w:numPr>
        <w:spacing w:line="400" w:lineRule="exact"/>
        <w:ind w:left="77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E363CC">
        <w:rPr>
          <w:rFonts w:ascii="Times New Roman" w:eastAsia="宋体" w:hAnsi="Times New Roman" w:cs="Times New Roman"/>
          <w:sz w:val="24"/>
          <w:szCs w:val="24"/>
        </w:rPr>
        <w:t>采用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FFT(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快速傅里叶变换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)</w:t>
      </w:r>
      <w:r w:rsidRPr="00E363CC">
        <w:rPr>
          <w:rFonts w:ascii="Times New Roman" w:eastAsia="宋体" w:hAnsi="Times New Roman" w:cs="Times New Roman"/>
          <w:sz w:val="24"/>
          <w:szCs w:val="24"/>
        </w:rPr>
        <w:t>来计算各个子载波的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呼吸频率占比</w:t>
      </w:r>
      <w:r w:rsidRPr="00E363CC">
        <w:rPr>
          <w:rFonts w:ascii="Times New Roman" w:eastAsia="宋体" w:hAnsi="Times New Roman" w:cs="Times New Roman"/>
          <w:sz w:val="24"/>
          <w:szCs w:val="24"/>
        </w:rPr>
        <w:t>，并进行排序，将</w:t>
      </w:r>
      <w:r w:rsidR="00150A47" w:rsidRPr="00E363CC">
        <w:rPr>
          <w:rFonts w:ascii="Times New Roman" w:eastAsia="宋体" w:hAnsi="Times New Roman" w:cs="Times New Roman"/>
          <w:sz w:val="24"/>
          <w:szCs w:val="24"/>
        </w:rPr>
        <w:t>呼吸频率占比</w:t>
      </w:r>
      <w:r w:rsidRPr="00E363CC">
        <w:rPr>
          <w:rFonts w:ascii="Times New Roman" w:eastAsia="宋体" w:hAnsi="Times New Roman" w:cs="Times New Roman"/>
          <w:sz w:val="24"/>
          <w:szCs w:val="24"/>
        </w:rPr>
        <w:t>较大的</w:t>
      </w:r>
      <w:r w:rsidR="00150A47" w:rsidRPr="00E363CC">
        <w:rPr>
          <w:rFonts w:ascii="Times New Roman" w:eastAsia="宋体" w:hAnsi="Times New Roman" w:cs="Times New Roman"/>
          <w:sz w:val="24"/>
          <w:szCs w:val="24"/>
        </w:rPr>
        <w:t>子载波</w:t>
      </w:r>
      <w:r w:rsidRPr="00E363CC">
        <w:rPr>
          <w:rFonts w:ascii="Times New Roman" w:eastAsia="宋体" w:hAnsi="Times New Roman" w:cs="Times New Roman"/>
          <w:sz w:val="24"/>
          <w:szCs w:val="24"/>
        </w:rPr>
        <w:t>送入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频率计算函数</w:t>
      </w:r>
      <w:r w:rsidRPr="00E363CC">
        <w:rPr>
          <w:rFonts w:ascii="Times New Roman" w:eastAsia="宋体" w:hAnsi="Times New Roman" w:cs="Times New Roman"/>
          <w:sz w:val="24"/>
          <w:szCs w:val="24"/>
        </w:rPr>
        <w:t>中进行处理。</w:t>
      </w:r>
      <w:bookmarkStart w:id="0" w:name="_GoBack"/>
      <w:bookmarkEnd w:id="0"/>
    </w:p>
    <w:p w:rsidR="000E2F40" w:rsidRPr="00E363CC" w:rsidRDefault="000E2F40" w:rsidP="00E363CC">
      <w:pPr>
        <w:pStyle w:val="a3"/>
        <w:numPr>
          <w:ilvl w:val="0"/>
          <w:numId w:val="1"/>
        </w:numPr>
        <w:spacing w:line="400" w:lineRule="exact"/>
        <w:ind w:left="77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E363CC">
        <w:rPr>
          <w:rFonts w:ascii="Times New Roman" w:eastAsia="宋体" w:hAnsi="Times New Roman" w:cs="Times New Roman"/>
          <w:b/>
          <w:sz w:val="24"/>
          <w:szCs w:val="24"/>
        </w:rPr>
        <w:t>峰值筛选</w:t>
      </w:r>
      <w:r w:rsidRPr="00E363CC">
        <w:rPr>
          <w:rFonts w:ascii="Times New Roman" w:eastAsia="宋体" w:hAnsi="Times New Roman" w:cs="Times New Roman"/>
          <w:sz w:val="24"/>
          <w:szCs w:val="24"/>
        </w:rPr>
        <w:t>，将处在</w:t>
      </w:r>
      <w:r w:rsidRPr="00E363CC">
        <w:rPr>
          <w:rFonts w:ascii="Times New Roman" w:eastAsia="宋体" w:hAnsi="Times New Roman" w:cs="Times New Roman"/>
          <w:sz w:val="24"/>
          <w:szCs w:val="24"/>
        </w:rPr>
        <w:t>0.10HZ-0.65HZ</w:t>
      </w:r>
      <w:r w:rsidR="00150A47" w:rsidRPr="00E363CC">
        <w:rPr>
          <w:rFonts w:ascii="Times New Roman" w:eastAsia="宋体" w:hAnsi="Times New Roman" w:cs="Times New Roman"/>
          <w:sz w:val="24"/>
          <w:szCs w:val="24"/>
        </w:rPr>
        <w:t>之间的峰值筛选出来，按照权重计算出</w:t>
      </w:r>
      <w:r w:rsidRPr="00E363CC">
        <w:rPr>
          <w:rFonts w:ascii="Times New Roman" w:eastAsia="宋体" w:hAnsi="Times New Roman" w:cs="Times New Roman"/>
          <w:sz w:val="24"/>
          <w:szCs w:val="24"/>
        </w:rPr>
        <w:t>主频率是多少，从处理后的波形中提取峰值点计算呼吸速率，并且</w:t>
      </w:r>
      <w:r w:rsidR="001E371C" w:rsidRPr="00E363CC">
        <w:rPr>
          <w:rFonts w:ascii="Times New Roman" w:eastAsia="宋体" w:hAnsi="Times New Roman" w:cs="Times New Roman"/>
          <w:b/>
          <w:sz w:val="24"/>
          <w:szCs w:val="24"/>
        </w:rPr>
        <w:t>应用错检和漏检算法</w:t>
      </w:r>
      <w:r w:rsidR="001E371C" w:rsidRPr="00E363CC">
        <w:rPr>
          <w:rFonts w:ascii="Times New Roman" w:eastAsia="宋体" w:hAnsi="Times New Roman" w:cs="Times New Roman"/>
          <w:sz w:val="24"/>
          <w:szCs w:val="24"/>
        </w:rPr>
        <w:t>，提高检测精度</w:t>
      </w:r>
      <w:r w:rsidRPr="00E363CC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50A47" w:rsidRPr="00E363CC" w:rsidRDefault="00150A47" w:rsidP="00E363CC">
      <w:pPr>
        <w:pStyle w:val="a3"/>
        <w:numPr>
          <w:ilvl w:val="0"/>
          <w:numId w:val="1"/>
        </w:numPr>
        <w:spacing w:line="400" w:lineRule="exact"/>
        <w:ind w:left="77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E363CC">
        <w:rPr>
          <w:rFonts w:ascii="Times New Roman" w:eastAsia="宋体" w:hAnsi="Times New Roman" w:cs="Times New Roman"/>
          <w:sz w:val="24"/>
          <w:szCs w:val="24"/>
        </w:rPr>
        <w:t>对多个接收天线处理数据求得的结果求取均值，以减少部分异常值对整体结果的干扰。</w:t>
      </w:r>
    </w:p>
    <w:p w:rsidR="00E363CC" w:rsidRPr="00E363CC" w:rsidRDefault="00150A47" w:rsidP="00E363CC">
      <w:pPr>
        <w:spacing w:line="400" w:lineRule="exact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E363CC">
        <w:rPr>
          <w:rFonts w:ascii="Times New Roman" w:eastAsia="宋体" w:hAnsi="Times New Roman" w:cs="Times New Roman"/>
          <w:sz w:val="24"/>
          <w:szCs w:val="24"/>
        </w:rPr>
        <w:t>10</w:t>
      </w:r>
      <w:r w:rsidRPr="00E363CC">
        <w:rPr>
          <w:rFonts w:ascii="Times New Roman" w:eastAsia="宋体" w:hAnsi="Times New Roman" w:cs="Times New Roman"/>
          <w:sz w:val="24"/>
          <w:szCs w:val="24"/>
        </w:rPr>
        <w:t>、</w:t>
      </w:r>
      <w:r w:rsidRPr="00E363CC">
        <w:rPr>
          <w:rFonts w:ascii="Times New Roman" w:eastAsia="宋体" w:hAnsi="Times New Roman" w:cs="Times New Roman"/>
          <w:sz w:val="24"/>
          <w:szCs w:val="24"/>
        </w:rPr>
        <w:t>针对多人呼吸场景，采用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PCA(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主成分分析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)</w:t>
      </w:r>
      <w:r w:rsidRPr="00E363CC">
        <w:rPr>
          <w:rFonts w:ascii="Times New Roman" w:eastAsia="宋体" w:hAnsi="Times New Roman" w:cs="Times New Roman"/>
          <w:sz w:val="24"/>
          <w:szCs w:val="24"/>
        </w:rPr>
        <w:t>，筛选多路子载波，保留主成分并去除</w:t>
      </w:r>
    </w:p>
    <w:p w:rsidR="00B90427" w:rsidRPr="00E363CC" w:rsidRDefault="00150A47" w:rsidP="00E363CC">
      <w:pPr>
        <w:spacing w:line="400" w:lineRule="exact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E363CC">
        <w:rPr>
          <w:rFonts w:ascii="Times New Roman" w:eastAsia="宋体" w:hAnsi="Times New Roman" w:cs="Times New Roman"/>
          <w:sz w:val="24"/>
          <w:szCs w:val="24"/>
        </w:rPr>
        <w:t>噪声，然后采用</w:t>
      </w:r>
      <w:r w:rsidRPr="00E363CC">
        <w:rPr>
          <w:rFonts w:ascii="Times New Roman" w:eastAsia="宋体" w:hAnsi="Times New Roman" w:cs="Times New Roman"/>
          <w:sz w:val="24"/>
          <w:szCs w:val="24"/>
        </w:rPr>
        <w:t>ICA</w:t>
      </w:r>
      <w:r w:rsidRPr="00E363CC">
        <w:rPr>
          <w:rFonts w:ascii="Times New Roman" w:eastAsia="宋体" w:hAnsi="Times New Roman" w:cs="Times New Roman"/>
          <w:b/>
          <w:sz w:val="24"/>
          <w:szCs w:val="24"/>
        </w:rPr>
        <w:t>独立成分分析</w:t>
      </w:r>
      <w:r w:rsidRPr="00E363CC">
        <w:rPr>
          <w:rFonts w:ascii="Times New Roman" w:eastAsia="宋体" w:hAnsi="Times New Roman" w:cs="Times New Roman"/>
          <w:sz w:val="24"/>
          <w:szCs w:val="24"/>
        </w:rPr>
        <w:t>，将多人呼吸信号分离，然后分别针对提取的信号进行</w:t>
      </w:r>
      <w:r w:rsidRPr="00E363CC">
        <w:rPr>
          <w:rFonts w:ascii="Times New Roman" w:eastAsia="宋体" w:hAnsi="Times New Roman" w:cs="Times New Roman"/>
          <w:sz w:val="24"/>
          <w:szCs w:val="24"/>
        </w:rPr>
        <w:t>1-</w:t>
      </w:r>
      <w:r w:rsidR="00E363CC" w:rsidRPr="00E363CC">
        <w:rPr>
          <w:rFonts w:ascii="Times New Roman" w:eastAsia="宋体" w:hAnsi="Times New Roman" w:cs="Times New Roman"/>
          <w:sz w:val="24"/>
          <w:szCs w:val="24"/>
        </w:rPr>
        <w:t>9</w:t>
      </w:r>
      <w:r w:rsidRPr="00E363CC">
        <w:rPr>
          <w:rFonts w:ascii="Times New Roman" w:eastAsia="宋体" w:hAnsi="Times New Roman" w:cs="Times New Roman"/>
          <w:sz w:val="24"/>
          <w:szCs w:val="24"/>
        </w:rPr>
        <w:t>的步骤，</w:t>
      </w:r>
      <w:r w:rsidR="00A87D4C" w:rsidRPr="00E363CC">
        <w:rPr>
          <w:rFonts w:ascii="Times New Roman" w:eastAsia="宋体" w:hAnsi="Times New Roman" w:cs="Times New Roman"/>
          <w:sz w:val="24"/>
          <w:szCs w:val="24"/>
        </w:rPr>
        <w:t>并将结果根据</w:t>
      </w:r>
      <w:r w:rsidR="00A87D4C" w:rsidRPr="00E363CC">
        <w:rPr>
          <w:rFonts w:ascii="Times New Roman" w:eastAsia="宋体" w:hAnsi="Times New Roman" w:cs="Times New Roman"/>
          <w:b/>
          <w:sz w:val="24"/>
          <w:szCs w:val="24"/>
        </w:rPr>
        <w:t>经验参数</w:t>
      </w:r>
      <w:r w:rsidR="00A87D4C" w:rsidRPr="00E363CC">
        <w:rPr>
          <w:rFonts w:ascii="Times New Roman" w:eastAsia="宋体" w:hAnsi="Times New Roman" w:cs="Times New Roman"/>
          <w:sz w:val="24"/>
          <w:szCs w:val="24"/>
        </w:rPr>
        <w:t>进行粗略调整，</w:t>
      </w:r>
      <w:r w:rsidR="00E363CC" w:rsidRPr="00E363CC">
        <w:rPr>
          <w:rFonts w:ascii="Times New Roman" w:eastAsia="宋体" w:hAnsi="Times New Roman" w:cs="Times New Roman"/>
          <w:sz w:val="24"/>
          <w:szCs w:val="24"/>
        </w:rPr>
        <w:t>便可估计出多人呼吸</w:t>
      </w:r>
      <w:r w:rsidRPr="00E363CC">
        <w:rPr>
          <w:rFonts w:ascii="Times New Roman" w:eastAsia="宋体" w:hAnsi="Times New Roman" w:cs="Times New Roman"/>
          <w:sz w:val="24"/>
          <w:szCs w:val="24"/>
        </w:rPr>
        <w:t>速率。</w:t>
      </w:r>
    </w:p>
    <w:sectPr w:rsidR="00B90427" w:rsidRPr="00E36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EA5" w:rsidRDefault="003A0EA5" w:rsidP="00150A47">
      <w:r>
        <w:separator/>
      </w:r>
    </w:p>
  </w:endnote>
  <w:endnote w:type="continuationSeparator" w:id="0">
    <w:p w:rsidR="003A0EA5" w:rsidRDefault="003A0EA5" w:rsidP="0015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EA5" w:rsidRDefault="003A0EA5" w:rsidP="00150A47">
      <w:r>
        <w:separator/>
      </w:r>
    </w:p>
  </w:footnote>
  <w:footnote w:type="continuationSeparator" w:id="0">
    <w:p w:rsidR="003A0EA5" w:rsidRDefault="003A0EA5" w:rsidP="00150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79D7"/>
    <w:multiLevelType w:val="hybridMultilevel"/>
    <w:tmpl w:val="CB90065A"/>
    <w:lvl w:ilvl="0" w:tplc="BD120B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27"/>
    <w:rsid w:val="000E2F40"/>
    <w:rsid w:val="00150A47"/>
    <w:rsid w:val="001E371C"/>
    <w:rsid w:val="00342574"/>
    <w:rsid w:val="003A0EA5"/>
    <w:rsid w:val="00A70124"/>
    <w:rsid w:val="00A87D4C"/>
    <w:rsid w:val="00B577C0"/>
    <w:rsid w:val="00B90427"/>
    <w:rsid w:val="00E3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509E4"/>
  <w15:chartTrackingRefBased/>
  <w15:docId w15:val="{EF243028-4275-4011-A1F2-A8410064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4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0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0A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0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0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xmt</dc:creator>
  <cp:keywords/>
  <dc:description/>
  <cp:lastModifiedBy>xmt</cp:lastModifiedBy>
  <cp:revision>5</cp:revision>
  <dcterms:created xsi:type="dcterms:W3CDTF">2023-07-09T03:18:00Z</dcterms:created>
  <dcterms:modified xsi:type="dcterms:W3CDTF">2023-07-09T10:53:00Z</dcterms:modified>
</cp:coreProperties>
</file>