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120" w:before="240" w:line="24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FORM 2</w:t>
      </w:r>
    </w:p>
    <w:tbl>
      <w:tblPr>
        <w:tblStyle w:val="Table1"/>
        <w:tblW w:w="7140.0" w:type="dxa"/>
        <w:jc w:val="center"/>
        <w:tblLayout w:type="fixed"/>
        <w:tblLook w:val="0400"/>
      </w:tblPr>
      <w:tblGrid>
        <w:gridCol w:w="7140"/>
        <w:tblGridChange w:id="0">
          <w:tblGrid>
            <w:gridCol w:w="7140"/>
          </w:tblGrid>
        </w:tblGridChange>
      </w:tblGrid>
      <w:tr>
        <w:tc>
          <w:tcPr/>
          <w:p w:rsidR="00000000" w:rsidDel="00000000" w:rsidP="00000000" w:rsidRDefault="00000000" w:rsidRPr="00000000" w14:paraId="00000002">
            <w:pPr>
              <w:spacing w:after="60" w:before="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 39</w:t>
            </w:r>
          </w:p>
        </w:tc>
      </w:tr>
      <w:tr>
        <w:tc>
          <w:tcPr/>
          <w:p w:rsidR="00000000" w:rsidDel="00000000" w:rsidP="00000000" w:rsidRDefault="00000000" w:rsidRPr="00000000" w14:paraId="00000003">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OF SECTION 94 ORIGINATING SUMMONS FORM) </w:t>
            </w:r>
          </w:p>
        </w:tc>
      </w:tr>
      <w:tr>
        <w:tc>
          <w:tcPr/>
          <w:p w:rsidR="00000000" w:rsidDel="00000000" w:rsidP="00000000" w:rsidRDefault="00000000" w:rsidRPr="00000000" w14:paraId="00000004">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FAMILY JUSTICE COURTS OF THE REPUBLIC OF SINGAPORE</w:t>
            </w:r>
          </w:p>
        </w:tc>
      </w:tr>
      <w:tr>
        <w:tc>
          <w:tcPr/>
          <w:p w:rsidR="00000000" w:rsidDel="00000000" w:rsidP="00000000" w:rsidRDefault="00000000" w:rsidRPr="00000000" w14:paraId="00000005">
            <w:pPr>
              <w:spacing w:after="60"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Originating Summons</w:t>
            </w:r>
          </w:p>
          <w:p w:rsidR="00000000" w:rsidDel="00000000" w:rsidP="00000000" w:rsidRDefault="00000000" w:rsidRPr="00000000" w14:paraId="00000006">
            <w:pPr>
              <w:spacing w:after="60"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p w:rsidR="00000000" w:rsidDel="00000000" w:rsidP="00000000" w:rsidRDefault="00000000" w:rsidRPr="00000000" w14:paraId="00000007">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Between</w:t>
            </w:r>
          </w:p>
        </w:tc>
      </w:tr>
      <w:tr>
        <w:tc>
          <w:tcPr/>
          <w:p w:rsidR="00000000" w:rsidDel="00000000" w:rsidP="00000000" w:rsidRDefault="00000000" w:rsidRPr="00000000" w14:paraId="00000008">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Plaintiff’s Name</w:t>
            </w:r>
            <w:r w:rsidDel="00000000" w:rsidR="00000000" w:rsidRPr="00000000">
              <w:rPr>
                <w:rFonts w:ascii="Times New Roman" w:cs="Times New Roman" w:eastAsia="Times New Roman" w:hAnsi="Times New Roman"/>
                <w:rtl w:val="0"/>
              </w:rPr>
              <w:t xml:space="preserve">] (ID No.      )      </w:t>
            </w:r>
            <w:r w:rsidDel="00000000" w:rsidR="00000000" w:rsidRPr="00000000">
              <w:rPr>
                <w:rFonts w:ascii="Times New Roman" w:cs="Times New Roman" w:eastAsia="Times New Roman" w:hAnsi="Times New Roman"/>
                <w:i w:val="1"/>
                <w:rtl w:val="0"/>
              </w:rPr>
              <w:t xml:space="preserve">Plaintiff</w:t>
            </w:r>
            <w:r w:rsidDel="00000000" w:rsidR="00000000" w:rsidRPr="00000000">
              <w:rPr>
                <w:rtl w:val="0"/>
              </w:rPr>
            </w:r>
          </w:p>
        </w:tc>
      </w:tr>
      <w:tr>
        <w:tc>
          <w:tcPr/>
          <w:p w:rsidR="00000000" w:rsidDel="00000000" w:rsidP="00000000" w:rsidRDefault="00000000" w:rsidRPr="00000000" w14:paraId="00000009">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w:t>
            </w:r>
          </w:p>
        </w:tc>
      </w:tr>
      <w:tr>
        <w:tc>
          <w:tcPr/>
          <w:p w:rsidR="00000000" w:rsidDel="00000000" w:rsidP="00000000" w:rsidRDefault="00000000" w:rsidRPr="00000000" w14:paraId="0000000A">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Defendant’s Name</w:t>
            </w:r>
            <w:r w:rsidDel="00000000" w:rsidR="00000000" w:rsidRPr="00000000">
              <w:rPr>
                <w:rFonts w:ascii="Times New Roman" w:cs="Times New Roman" w:eastAsia="Times New Roman" w:hAnsi="Times New Roman"/>
                <w:rtl w:val="0"/>
              </w:rPr>
              <w:t xml:space="preserve">] (ID No.      )      </w:t>
            </w:r>
            <w:r w:rsidDel="00000000" w:rsidR="00000000" w:rsidRPr="00000000">
              <w:rPr>
                <w:rFonts w:ascii="Times New Roman" w:cs="Times New Roman" w:eastAsia="Times New Roman" w:hAnsi="Times New Roman"/>
                <w:i w:val="1"/>
                <w:rtl w:val="0"/>
              </w:rPr>
              <w:t xml:space="preserve">Defendant</w:t>
            </w:r>
            <w:r w:rsidDel="00000000" w:rsidR="00000000" w:rsidRPr="00000000">
              <w:rPr>
                <w:rtl w:val="0"/>
              </w:rPr>
            </w:r>
          </w:p>
        </w:tc>
      </w:tr>
      <w:tr>
        <w:tc>
          <w:tcPr/>
          <w:p w:rsidR="00000000" w:rsidDel="00000000" w:rsidP="00000000" w:rsidRDefault="00000000" w:rsidRPr="00000000" w14:paraId="0000000B">
            <w:pPr>
              <w:spacing w:after="60" w:before="60" w:line="24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0C">
            <w:pPr>
              <w:spacing w:after="60" w:before="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TO DEFENDANT OF ORIGINATING SUMMONS </w:t>
              <w:br w:type="textWrapping"/>
              <w:t xml:space="preserve">FOR THE DISSOLUTION OF MARRIAGE</w:t>
            </w:r>
          </w:p>
        </w:tc>
      </w:tr>
      <w:tr>
        <w:tc>
          <w:tcPr/>
          <w:p w:rsidR="00000000" w:rsidDel="00000000" w:rsidP="00000000" w:rsidRDefault="00000000" w:rsidRPr="00000000" w14:paraId="0000000D">
            <w:pPr>
              <w:spacing w:after="60"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Notice that the Plaintiff has taken out an Originating Summons in court seeking an order that he/she* be at liberty to file a writ of summons for dissolution of the marriage notwithstanding that 3 years have not passed since the date of the marriage.</w:t>
            </w:r>
          </w:p>
        </w:tc>
      </w:tr>
      <w:tr>
        <w:tc>
          <w:tcPr/>
          <w:p w:rsidR="00000000" w:rsidDel="00000000" w:rsidP="00000000" w:rsidRDefault="00000000" w:rsidRPr="00000000" w14:paraId="0000000E">
            <w:pPr>
              <w:spacing w:after="60"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required to complete the acknowledgment below and send it to the Plaintiff’s solicitor/Plaintiff*.</w:t>
            </w:r>
          </w:p>
        </w:tc>
      </w:tr>
      <w:tr>
        <w:tc>
          <w:tcPr/>
          <w:p w:rsidR="00000000" w:rsidDel="00000000" w:rsidP="00000000" w:rsidRDefault="00000000" w:rsidRPr="00000000" w14:paraId="0000000F">
            <w:pPr>
              <w:spacing w:after="60"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wish to be heard on the application, you must attend at the time and place specified on the front cover of the Originating Summons. If you do not attend, the court may proceed to hear the application in your absence and make such order as it thinks just and expedient.</w:t>
            </w:r>
          </w:p>
        </w:tc>
      </w:tr>
      <w:tr>
        <w:tc>
          <w:tcPr/>
          <w:p w:rsidR="00000000" w:rsidDel="00000000" w:rsidP="00000000" w:rsidRDefault="00000000" w:rsidRPr="00000000" w14:paraId="00000010">
            <w:pPr>
              <w:spacing w:after="60" w:before="60" w:line="240" w:lineRule="auto"/>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11">
            <w:pPr>
              <w:spacing w:after="60"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Acknowledgment</w:t>
            </w:r>
          </w:p>
        </w:tc>
      </w:tr>
      <w:tr>
        <w:tc>
          <w:tcPr/>
          <w:p w:rsidR="00000000" w:rsidDel="00000000" w:rsidP="00000000" w:rsidRDefault="00000000" w:rsidRPr="00000000" w14:paraId="00000012">
            <w:pPr>
              <w:spacing w:after="60"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the Defendant, acknowledge that I have received a copy of the Originating Summons and the affidavit filed in support of the Originating Summons.</w:t>
            </w:r>
          </w:p>
        </w:tc>
      </w:tr>
      <w:tr>
        <w:tc>
          <w:tcPr/>
          <w:p w:rsidR="00000000" w:rsidDel="00000000" w:rsidP="00000000" w:rsidRDefault="00000000" w:rsidRPr="00000000" w14:paraId="00000013">
            <w:pPr>
              <w:spacing w:after="60"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Signed (Defendant):</w:t>
            </w:r>
          </w:p>
          <w:p w:rsidR="00000000" w:rsidDel="00000000" w:rsidP="00000000" w:rsidRDefault="00000000" w:rsidRPr="00000000" w14:paraId="00000014">
            <w:pPr>
              <w:spacing w:after="60"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15">
            <w:pPr>
              <w:spacing w:after="60"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No.:</w:t>
            </w:r>
          </w:p>
          <w:p w:rsidR="00000000" w:rsidDel="00000000" w:rsidP="00000000" w:rsidRDefault="00000000" w:rsidRPr="00000000" w14:paraId="00000016">
            <w:pPr>
              <w:spacing w:after="60"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r>
      <w:tr>
        <w:tc>
          <w:tcPr/>
          <w:p w:rsidR="00000000" w:rsidDel="00000000" w:rsidP="00000000" w:rsidRDefault="00000000" w:rsidRPr="00000000" w14:paraId="00000017">
            <w:pPr>
              <w:spacing w:after="60" w:before="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*Delete where inapplicable.</w:t>
            </w:r>
            <w:r w:rsidDel="00000000" w:rsidR="00000000" w:rsidRPr="00000000">
              <w:rPr>
                <w:rtl w:val="0"/>
              </w:rPr>
            </w:r>
          </w:p>
        </w:tc>
      </w:tr>
    </w:tbl>
    <w:p w:rsidR="00000000" w:rsidDel="00000000" w:rsidP="00000000" w:rsidRDefault="00000000" w:rsidRPr="00000000" w14:paraId="00000018">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before="120" w:line="240" w:lineRule="auto"/>
        <w:jc w:val="both"/>
        <w:rPr>
          <w:rFonts w:ascii="Times New Roman" w:cs="Times New Roman" w:eastAsia="Times New Roman" w:hAnsi="Times New Roman"/>
          <w:smallCaps w:val="1"/>
        </w:rPr>
      </w:pPr>
      <w:r w:rsidDel="00000000" w:rsidR="00000000" w:rsidRPr="00000000">
        <w:rPr>
          <w:rtl w:val="0"/>
        </w:rPr>
      </w:r>
    </w:p>
    <w:sectPr>
      <w:pgSz w:h="15840" w:w="12240"/>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