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B1EC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Electronic Plastic Housings</w:t>
      </w:r>
      <w:r>
        <w:br w:type="textWrapping"/>
      </w:r>
    </w:p>
    <w:p w14:paraId="0AFF630E">
      <w:pPr>
        <w:pStyle w:val="2"/>
        <w:keepNext w:val="0"/>
        <w:keepLines w:val="0"/>
        <w:widowControl/>
        <w:suppressLineNumbers w:val="0"/>
      </w:pPr>
      <w:r>
        <w:t>介绍写：</w:t>
      </w:r>
    </w:p>
    <w:p w14:paraId="6915B2D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Custom injection molded plastic housings for electronic devices, control units, smart products and industrial equipment.</w:t>
      </w:r>
    </w:p>
    <w:p w14:paraId="522716C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E6286"/>
    <w:rsid w:val="7F7E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2026-06-23T05:26:00Z</dcterms:created>
  <dc:creator>Hui艳</dc:creator>
  <cp:lastModifiedBy>Hui艳</cp:lastModifiedBy>
  <dcterms:modified xsi:type="dcterms:W3CDTF">2026-06-23T05:27:59Z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F3D40CB08C2847E29A998D2A73C4B498_11</vt:lpwstr>
  </property>
  <property fmtid="{D5CDD505-2E9C-101B-9397-08002B2CF9AE}" pid="4" name="KSOTemplateDocerSaveRecord">
    <vt:lpwstr>eyJoZGlkIjoiNGI1MDU5YTZjMDZkNmFhMmIzYWE5ZjRlZWNlYjM5ZTMiLCJ1c2VySWQiOiIzMTkzNDE5NTkifQ==</vt:lpwstr>
  </property>
</Properties>
</file>