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BCE5" w14:textId="42ECC4A9" w:rsidR="002B650C" w:rsidRPr="002B650C" w:rsidRDefault="002B650C" w:rsidP="002B650C"/>
    <w:p w14:paraId="7C3B80B1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Đây là một cuốn tiểu thuyết bằng tiếng Anh. – Về chủ đề gì vậy? – Về tình yêu và hôn nhân. – Ai là tác giả? – Một nhà văn người Mỹ. – Tôi không thích nó lắm. – Tại sao vậy?</w:t>
      </w:r>
    </w:p>
    <w:p w14:paraId="11C50EE6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Ăn tối ở nhà tôi vào thứ Bảy tới nhé?</w:t>
      </w:r>
    </w:p>
    <w:p w14:paraId="4FD94620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Tôi nghĩ đó là một ý kiến hay. Còn bạn thì sao?</w:t>
      </w:r>
    </w:p>
    <w:p w14:paraId="5D6418C8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Tôi xin nghỉ một ngày mai được không? – Để làm gì vậy?</w:t>
      </w:r>
    </w:p>
    <w:p w14:paraId="6417A4B8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Tôi sẽ mua ít dâu. – Để làm gì vậy?</w:t>
      </w:r>
    </w:p>
    <w:p w14:paraId="7A170E8B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Tôi ghét trời nóng. Còn bạn? – Tôi cũng vậy.</w:t>
      </w:r>
    </w:p>
    <w:p w14:paraId="6195D352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Ăn chút phô mai nhé. – Tôi không thích phô mai. – Thế còn bơ thì sao? – Tôi cũng không thích bơ.</w:t>
      </w:r>
    </w:p>
    <w:p w14:paraId="4BD8CF20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Tôi thường dậy lúc năm giờ sáng. – Sao dậy sớm thế? – Vì văn phòng cách nhà tôi khá xa.</w:t>
      </w:r>
    </w:p>
    <w:p w14:paraId="578ECC66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Trời tạnh mưa rồi. Đi thôi. – Nhưng buổi biểu diễn chưa bắt đầu cho tới tám giờ. Thế thì vội làm gì?</w:t>
      </w:r>
    </w:p>
    <w:p w14:paraId="1C4453BA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Sao không thư giãn và tận hưởng không khí nhỉ?</w:t>
      </w:r>
    </w:p>
    <w:p w14:paraId="044CC4EA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Sao không xin nghỉ vài ngày?</w:t>
      </w:r>
    </w:p>
    <w:p w14:paraId="102AFD48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Nếu anh ta đòi tiền thì sao?</w:t>
      </w:r>
    </w:p>
    <w:p w14:paraId="5C437671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Nếu chúng ta đến trễ một chút thì sao?</w:t>
      </w:r>
    </w:p>
    <w:p w14:paraId="2323AB3D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Anh ta là cảnh sát đấy. – Là gì cơ? – À, cảnh sát.</w:t>
      </w:r>
    </w:p>
    <w:p w14:paraId="2A6D0300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Anh ta hút cần sa. – Hút gì cơ?</w:t>
      </w:r>
    </w:p>
    <w:p w14:paraId="3318E78D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 xml:space="preserve">Chúng ta phải gặp nhau để bàn về chuyện này. – Được thôi. Ở đâu và khi </w:t>
      </w:r>
      <w:proofErr w:type="gramStart"/>
      <w:r w:rsidRPr="002B650C">
        <w:t>nào</w:t>
      </w:r>
      <w:proofErr w:type="gramEnd"/>
      <w:r w:rsidRPr="002B650C">
        <w:t>?</w:t>
      </w:r>
    </w:p>
    <w:p w14:paraId="5D77C9D0" w14:textId="77777777" w:rsidR="002B650C" w:rsidRPr="002B650C" w:rsidRDefault="002B650C" w:rsidP="002B650C">
      <w:pPr>
        <w:numPr>
          <w:ilvl w:val="0"/>
          <w:numId w:val="2"/>
        </w:numPr>
      </w:pPr>
      <w:r w:rsidRPr="002B650C">
        <w:t>Bạn biết không, Lana sẽ không thích chuyện này đâu. – Thì sao chứ?</w:t>
      </w:r>
    </w:p>
    <w:p w14:paraId="68A3CADE" w14:textId="77777777" w:rsidR="002B650C" w:rsidRPr="002B650C" w:rsidRDefault="002B650C" w:rsidP="002B650C"/>
    <w:sectPr w:rsidR="002B650C" w:rsidRPr="002B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E557B"/>
    <w:multiLevelType w:val="multilevel"/>
    <w:tmpl w:val="301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81BD1"/>
    <w:multiLevelType w:val="multilevel"/>
    <w:tmpl w:val="A024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76325">
    <w:abstractNumId w:val="0"/>
  </w:num>
  <w:num w:numId="2" w16cid:durableId="136324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0C"/>
    <w:rsid w:val="002B650C"/>
    <w:rsid w:val="00C1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BB8D"/>
  <w15:chartTrackingRefBased/>
  <w15:docId w15:val="{68CD2413-FBD0-4C47-8719-40F50A5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8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2025-04-27T02:15:00Z</dcterms:created>
  <dcterms:modified xsi:type="dcterms:W3CDTF">2025-04-27T02:16:00Z</dcterms:modified>
</cp:coreProperties>
</file>