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498B3" w14:textId="01680A5B" w:rsidR="00F15E86" w:rsidRPr="00F15E86" w:rsidRDefault="00F15E86" w:rsidP="00F15E86"/>
    <w:p w14:paraId="1D92CDF1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Cô ấy muốn biết tiếng Anh thật giỏi vì cô ấy sẽ đi nước ngoài.</w:t>
      </w:r>
    </w:p>
    <w:p w14:paraId="23F351E5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Người phụ nữ đang thất nghiệp. Cô ấy hiếm khi ra ngoài vì sức khỏe yếu. Thật tội nghiệp!</w:t>
      </w:r>
    </w:p>
    <w:p w14:paraId="489992A3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Tôi phải ăn ngoài vì vợ tôi đi vắng.</w:t>
      </w:r>
    </w:p>
    <w:p w14:paraId="469B45E4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Khi tôi rảnh, tôi đọc sách hoặc xem tivi.</w:t>
      </w:r>
    </w:p>
    <w:p w14:paraId="4DD50B07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Khi tôi có đủ tiền, tôi sẽ thành lập công ty riêng – Tôi cũng vậy.</w:t>
      </w:r>
    </w:p>
    <w:p w14:paraId="0114E529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Tắt đèn để tiết kiệm tiền khi bạn ra khỏi phòng.</w:t>
      </w:r>
    </w:p>
    <w:p w14:paraId="19A812AA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Khi có khách, chúng tôi thường ăn ở một nhà hàng nhỏ xinh trong thị trấn.</w:t>
      </w:r>
    </w:p>
    <w:p w14:paraId="5FE0C326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Thật khó làm việc khi có quá nhiều tiếng ồn.</w:t>
      </w:r>
    </w:p>
    <w:p w14:paraId="4CAB6168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Tôi luôn uống nhiều vitamin C khi bị cảm lạnh.</w:t>
      </w:r>
    </w:p>
    <w:p w14:paraId="65C4B7C8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Khi băng qua đường, hãy chú ý xe cộ.</w:t>
      </w:r>
    </w:p>
    <w:p w14:paraId="46CB6E2A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Cô ấy thường bị ngã khi đi xe đạp.</w:t>
      </w:r>
    </w:p>
    <w:p w14:paraId="054E1A6D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Tôi sẽ đi nước ngoài, tới Anh và Mỹ, chỉ khi tôi đã giỏi tiếng Anh.</w:t>
      </w:r>
    </w:p>
    <w:p w14:paraId="205880EC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Nếu rảnh, anh ấy sẽ gọi cho tôi ngay, rồi đến trò chuyện với tôi.</w:t>
      </w:r>
    </w:p>
    <w:p w14:paraId="7E568F7C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Ông chủ sẽ ký hợp đồng trước khi đi Paris hoặc sau khi trở về từ Paris.</w:t>
      </w:r>
    </w:p>
    <w:p w14:paraId="59CB7943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Hãy suy nghĩ kỹ vấn đề đó trước khi trả lời hoặc quyết định.</w:t>
      </w:r>
    </w:p>
    <w:p w14:paraId="6DF7EADC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Ngày mai nếu tôi rảnh, tôi sẽ đến thăm hai bạn – Làm ơn đến nhé. Chúng tôi sẽ rất vui.</w:t>
      </w:r>
    </w:p>
    <w:p w14:paraId="5AF9ECDC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Nếu bạn thực sự muốn giỏi tiếng Anh, bạn phải học chăm chỉ – Tôi sẽ nghe theo lời khuyên của bạn.</w:t>
      </w:r>
    </w:p>
    <w:p w14:paraId="4100A656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Nếu bạn muốn đi nhanh, hãy đi một mình. Nếu bạn muốn đi xa, hãy đi cùng nhau.</w:t>
      </w:r>
    </w:p>
    <w:p w14:paraId="50FA1918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Nếu có cháy, hãy kéo chuông báo động rồi rời khỏi tòa nhà.</w:t>
      </w:r>
    </w:p>
    <w:p w14:paraId="25A17E1E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Bạn nên đọc sách mỗi ngày nếu muốn cải thiện tiếng Anh nhanh chóng.</w:t>
      </w:r>
    </w:p>
    <w:p w14:paraId="3F701AEB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Nếu chuyện đó lại xảy ra, hãy cẩn thận.</w:t>
      </w:r>
    </w:p>
    <w:p w14:paraId="4AC570ED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Nếu bạn không quay lại trước nửa đêm, sẽ có rắc rối đấy.</w:t>
      </w:r>
    </w:p>
    <w:p w14:paraId="138A1FD9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Nếu bạn đến muộn, tôi sẽ để dành bữa tối cho bạn.</w:t>
      </w:r>
    </w:p>
    <w:p w14:paraId="34F482F4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lastRenderedPageBreak/>
        <w:t>Nếu bạn không khỏe, hãy tập thể dục.</w:t>
      </w:r>
    </w:p>
    <w:p w14:paraId="23508A2F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Có một cửa hàng cách đây khoảng 10 phút nếu bạn muốn mua gì đó để uống.</w:t>
      </w:r>
    </w:p>
    <w:p w14:paraId="63D1E1BF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Nếu Mary đến, tôi sẽ gọi cho bạn – Tuyệt vời!</w:t>
      </w:r>
    </w:p>
    <w:p w14:paraId="05CE50D4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Trong trường hợp khẩn cấp, hãy gọi 1-1-3.</w:t>
      </w:r>
    </w:p>
    <w:p w14:paraId="56FF92D5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Tôi sẽ mang theo ít tiền, để phòng trường hợp cần thiết.</w:t>
      </w:r>
    </w:p>
    <w:p w14:paraId="25B0C99A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Tôi cần cô ấy như cần không khí để thở vậy.</w:t>
      </w:r>
    </w:p>
    <w:p w14:paraId="0A32D2B8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Cô ấy làm việc như điên để kiếm tiền nuôi gia đình đông người.</w:t>
      </w:r>
    </w:p>
    <w:p w14:paraId="5ACA920B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Này Lan, làm công việc như tôi đã làm. Và về nhà ngay sau khi xong việc.</w:t>
      </w:r>
    </w:p>
    <w:p w14:paraId="2851887D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Tôi thường cho chó của hàng xóm ăn khi họ đi vắng.</w:t>
      </w:r>
    </w:p>
    <w:p w14:paraId="5AEDEABE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Uống trà khi nó còn nóng ngon.</w:t>
      </w:r>
    </w:p>
    <w:p w14:paraId="745351DD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Cô ấy có nước da trắng, gò má cao và hàm răng đều. Thân hình cũng rất đẹp.</w:t>
      </w:r>
    </w:p>
    <w:p w14:paraId="3B787921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Ngoài tiếng mẹ đẻ là tiếng Việt, tôi còn biết nói tiếng Trung và tiếng Pháp.</w:t>
      </w:r>
    </w:p>
    <w:p w14:paraId="17CBCBEB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Tôi thấy có nhiều ngôi nhà mới quanh hồ – Ừ. Sắp tới sẽ có một vài khách sạn nữa đấy.</w:t>
      </w:r>
    </w:p>
    <w:p w14:paraId="005AC38D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Anh ấy chia sẻ cả những nỗi buồn lẫn niềm vui của tôi.</w:t>
      </w:r>
    </w:p>
    <w:p w14:paraId="350CAF25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Anh ấy chơi đàn guitar, piano và cả violin.</w:t>
      </w:r>
    </w:p>
    <w:p w14:paraId="42A7FDC0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Mặc dù chênh lệch tuổi tác, họ vẫn sống hạnh phúc bên nhau.</w:t>
      </w:r>
    </w:p>
    <w:p w14:paraId="41BE98C6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Dù nghèo, anh ấy vẫn trung thực.</w:t>
      </w:r>
    </w:p>
    <w:p w14:paraId="47F7BE98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Đây là một vấn đề tế nhị, xin hãy suy nghĩ kỹ trước khi trả lời hoặc quyết định – Tôi hiểu.</w:t>
      </w:r>
    </w:p>
    <w:p w14:paraId="06579ED2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Cô Lan rất bận với công việc, nên cô ấy hiếm khi rảnh rỗi.</w:t>
      </w:r>
    </w:p>
    <w:p w14:paraId="6A748A58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Cô ấy chạy bộ mỗi ngày nên rất khỏe mạnh.</w:t>
      </w:r>
    </w:p>
    <w:p w14:paraId="13EC4AAE" w14:textId="77777777" w:rsidR="00F15E86" w:rsidRPr="00F15E86" w:rsidRDefault="00F15E86" w:rsidP="00F15E86">
      <w:pPr>
        <w:numPr>
          <w:ilvl w:val="0"/>
          <w:numId w:val="1"/>
        </w:numPr>
      </w:pPr>
      <w:r w:rsidRPr="00F15E86">
        <w:t>Chúng ta chỉ có ngân sách 200 đô la cho buổi tiệc lớp, nên phải chi tiêu cẩn thận.</w:t>
      </w:r>
    </w:p>
    <w:p w14:paraId="79DDD42C" w14:textId="77777777" w:rsidR="00FD4C10" w:rsidRPr="00F15E86" w:rsidRDefault="00FD4C10" w:rsidP="00F15E86"/>
    <w:sectPr w:rsidR="00FD4C10" w:rsidRPr="00F1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A78DE"/>
    <w:multiLevelType w:val="multilevel"/>
    <w:tmpl w:val="4192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99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10"/>
    <w:rsid w:val="00B145BB"/>
    <w:rsid w:val="00F15E86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8017"/>
  <w15:chartTrackingRefBased/>
  <w15:docId w15:val="{1014C020-C5F1-48E1-82CD-EA2ED2E0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2</cp:revision>
  <dcterms:created xsi:type="dcterms:W3CDTF">2025-04-27T01:58:00Z</dcterms:created>
  <dcterms:modified xsi:type="dcterms:W3CDTF">2025-04-27T01:59:00Z</dcterms:modified>
</cp:coreProperties>
</file>