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3DD8" w:rsidRDefault="00426112">
      <w:pPr>
        <w:spacing w:after="1" w:line="261" w:lineRule="auto"/>
        <w:ind w:left="-5" w:right="6935" w:hanging="10"/>
      </w:pPr>
      <w:r>
        <w:rPr>
          <w:rFonts w:ascii="Times New Roman" w:eastAsia="Times New Roman" w:hAnsi="Times New Roman" w:cs="Times New Roman"/>
          <w:sz w:val="20"/>
        </w:rPr>
        <w:t>[</w:t>
      </w:r>
      <w:r>
        <w:rPr>
          <w:rFonts w:ascii="宋体" w:eastAsia="宋体" w:hAnsi="宋体" w:cs="宋体"/>
          <w:sz w:val="20"/>
        </w:rPr>
        <w:t>求职意向</w:t>
      </w:r>
      <w:r>
        <w:rPr>
          <w:rFonts w:ascii="Times New Roman" w:eastAsia="Times New Roman" w:hAnsi="Times New Roman" w:cs="Times New Roman"/>
          <w:sz w:val="20"/>
        </w:rPr>
        <w:t xml:space="preserve">-web </w:t>
      </w:r>
      <w:r>
        <w:rPr>
          <w:rFonts w:ascii="宋体" w:eastAsia="宋体" w:hAnsi="宋体" w:cs="宋体"/>
          <w:sz w:val="20"/>
        </w:rPr>
        <w:t>前端工程师</w:t>
      </w:r>
      <w:r>
        <w:rPr>
          <w:rFonts w:ascii="Times New Roman" w:eastAsia="Times New Roman" w:hAnsi="Times New Roman" w:cs="Times New Roman"/>
          <w:sz w:val="20"/>
        </w:rPr>
        <w:t xml:space="preserve">] </w:t>
      </w:r>
      <w:r>
        <w:rPr>
          <w:rFonts w:ascii="Microsoft YaHei UI" w:eastAsia="Microsoft YaHei UI" w:hAnsi="Microsoft YaHei UI" w:cs="Microsoft YaHei UI"/>
          <w:b/>
          <w:sz w:val="36"/>
        </w:rPr>
        <w:t>荀海南</w:t>
      </w:r>
      <w:r>
        <w:rPr>
          <w:rFonts w:ascii="Times New Roman" w:eastAsia="Times New Roman" w:hAnsi="Times New Roman" w:cs="Times New Roman"/>
          <w:sz w:val="20"/>
        </w:rPr>
        <w:t xml:space="preserve"> </w:t>
      </w:r>
      <w:r>
        <w:rPr>
          <w:rFonts w:ascii="Times New Roman" w:eastAsia="Times New Roman" w:hAnsi="Times New Roman" w:cs="Times New Roman"/>
          <w:sz w:val="31"/>
          <w:vertAlign w:val="subscript"/>
        </w:rPr>
        <w:t xml:space="preserve">  </w:t>
      </w:r>
    </w:p>
    <w:p w:rsidR="00F63DD8" w:rsidRDefault="00426112">
      <w:pPr>
        <w:spacing w:after="85"/>
        <w:ind w:right="1018"/>
        <w:jc w:val="right"/>
      </w:pPr>
      <w:r>
        <w:rPr>
          <w:noProof/>
        </w:rPr>
        <w:drawing>
          <wp:inline distT="0" distB="0" distL="0" distR="0">
            <wp:extent cx="5949950" cy="8889"/>
            <wp:effectExtent l="0" t="0" r="0" b="0"/>
            <wp:docPr id="19" name="Picture 19"/>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7"/>
                    <a:stretch>
                      <a:fillRect/>
                    </a:stretch>
                  </pic:blipFill>
                  <pic:spPr>
                    <a:xfrm>
                      <a:off x="0" y="0"/>
                      <a:ext cx="5949950" cy="8889"/>
                    </a:xfrm>
                    <a:prstGeom prst="rect">
                      <a:avLst/>
                    </a:prstGeom>
                  </pic:spPr>
                </pic:pic>
              </a:graphicData>
            </a:graphic>
          </wp:inline>
        </w:drawing>
      </w:r>
      <w:r>
        <w:rPr>
          <w:rFonts w:ascii="Times New Roman" w:eastAsia="Times New Roman" w:hAnsi="Times New Roman" w:cs="Times New Roman"/>
          <w:sz w:val="20"/>
        </w:rPr>
        <w:t xml:space="preserve"> </w:t>
      </w:r>
    </w:p>
    <w:tbl>
      <w:tblPr>
        <w:tblStyle w:val="TableGrid"/>
        <w:tblW w:w="8145" w:type="dxa"/>
        <w:tblInd w:w="0" w:type="dxa"/>
        <w:tblCellMar>
          <w:top w:w="0" w:type="dxa"/>
          <w:left w:w="0" w:type="dxa"/>
          <w:bottom w:w="12" w:type="dxa"/>
          <w:right w:w="0" w:type="dxa"/>
        </w:tblCellMar>
        <w:tblLook w:val="04A0" w:firstRow="1" w:lastRow="0" w:firstColumn="1" w:lastColumn="0" w:noHBand="0" w:noVBand="1"/>
      </w:tblPr>
      <w:tblGrid>
        <w:gridCol w:w="5426"/>
        <w:gridCol w:w="1260"/>
        <w:gridCol w:w="1459"/>
      </w:tblGrid>
      <w:tr w:rsidR="00F63DD8">
        <w:trPr>
          <w:trHeight w:val="350"/>
        </w:trPr>
        <w:tc>
          <w:tcPr>
            <w:tcW w:w="5425" w:type="dxa"/>
            <w:tcBorders>
              <w:top w:val="nil"/>
              <w:left w:val="nil"/>
              <w:bottom w:val="nil"/>
              <w:right w:val="nil"/>
            </w:tcBorders>
          </w:tcPr>
          <w:p w:rsidR="00F63DD8" w:rsidRDefault="00426112">
            <w:pPr>
              <w:spacing w:after="0"/>
            </w:pPr>
            <w:r>
              <w:rPr>
                <w:noProof/>
              </w:rPr>
              <w:drawing>
                <wp:inline distT="0" distB="0" distL="0" distR="0">
                  <wp:extent cx="76200" cy="114300"/>
                  <wp:effectExtent l="0" t="0" r="0" b="0"/>
                  <wp:docPr id="22"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8"/>
                          <a:stretch>
                            <a:fillRect/>
                          </a:stretch>
                        </pic:blipFill>
                        <pic:spPr>
                          <a:xfrm>
                            <a:off x="0" y="0"/>
                            <a:ext cx="76200" cy="114300"/>
                          </a:xfrm>
                          <a:prstGeom prst="rect">
                            <a:avLst/>
                          </a:prstGeom>
                        </pic:spPr>
                      </pic:pic>
                    </a:graphicData>
                  </a:graphic>
                </wp:inline>
              </w:drawing>
            </w:r>
            <w:r>
              <w:rPr>
                <w:rFonts w:ascii="Times New Roman" w:eastAsia="Times New Roman" w:hAnsi="Times New Roman" w:cs="Times New Roman"/>
                <w:sz w:val="21"/>
              </w:rPr>
              <w:t xml:space="preserve"> </w:t>
            </w:r>
            <w:r>
              <w:rPr>
                <w:rFonts w:ascii="Microsoft YaHei UI" w:eastAsia="Microsoft YaHei UI" w:hAnsi="Microsoft YaHei UI" w:cs="Microsoft YaHei UI"/>
                <w:b/>
              </w:rPr>
              <w:t>个人介绍</w:t>
            </w:r>
            <w:r>
              <w:rPr>
                <w:rFonts w:ascii="Microsoft YaHei UI" w:eastAsia="Microsoft YaHei UI" w:hAnsi="Microsoft YaHei UI" w:cs="Microsoft YaHei UI"/>
                <w:b/>
              </w:rPr>
              <w:t xml:space="preserve"> </w:t>
            </w:r>
          </w:p>
        </w:tc>
        <w:tc>
          <w:tcPr>
            <w:tcW w:w="1260" w:type="dxa"/>
            <w:tcBorders>
              <w:top w:val="nil"/>
              <w:left w:val="nil"/>
              <w:bottom w:val="nil"/>
              <w:right w:val="nil"/>
            </w:tcBorders>
          </w:tcPr>
          <w:p w:rsidR="00F63DD8" w:rsidRDefault="00F63DD8"/>
        </w:tc>
        <w:tc>
          <w:tcPr>
            <w:tcW w:w="1459" w:type="dxa"/>
            <w:tcBorders>
              <w:top w:val="nil"/>
              <w:left w:val="nil"/>
              <w:bottom w:val="nil"/>
              <w:right w:val="nil"/>
            </w:tcBorders>
          </w:tcPr>
          <w:p w:rsidR="00F63DD8" w:rsidRDefault="00F63DD8"/>
        </w:tc>
      </w:tr>
      <w:tr w:rsidR="00F63DD8">
        <w:trPr>
          <w:trHeight w:val="559"/>
        </w:trPr>
        <w:tc>
          <w:tcPr>
            <w:tcW w:w="5425" w:type="dxa"/>
            <w:tcBorders>
              <w:top w:val="nil"/>
              <w:left w:val="nil"/>
              <w:bottom w:val="nil"/>
              <w:right w:val="nil"/>
            </w:tcBorders>
            <w:vAlign w:val="center"/>
          </w:tcPr>
          <w:p w:rsidR="00F63DD8" w:rsidRDefault="00426112">
            <w:pPr>
              <w:tabs>
                <w:tab w:val="center" w:pos="1512"/>
              </w:tabs>
              <w:spacing w:after="0"/>
            </w:pPr>
            <w:r>
              <w:rPr>
                <w:rFonts w:ascii="Microsoft YaHei UI" w:eastAsia="Microsoft YaHei UI" w:hAnsi="Microsoft YaHei UI" w:cs="Microsoft YaHei UI"/>
                <w:b/>
              </w:rPr>
              <w:t>姓名</w:t>
            </w:r>
            <w:r>
              <w:rPr>
                <w:rFonts w:ascii="Times New Roman" w:eastAsia="Times New Roman" w:hAnsi="Times New Roman" w:cs="Times New Roman"/>
                <w:sz w:val="21"/>
              </w:rPr>
              <w:t xml:space="preserve"> </w:t>
            </w:r>
            <w:r>
              <w:rPr>
                <w:rFonts w:ascii="Times New Roman" w:eastAsia="Times New Roman" w:hAnsi="Times New Roman" w:cs="Times New Roman"/>
                <w:sz w:val="21"/>
              </w:rPr>
              <w:tab/>
            </w:r>
            <w:r>
              <w:rPr>
                <w:rFonts w:ascii="Microsoft YaHei UI" w:eastAsia="Microsoft YaHei UI" w:hAnsi="Microsoft YaHei UI" w:cs="Microsoft YaHei UI"/>
                <w:b/>
              </w:rPr>
              <w:t>荀海南</w:t>
            </w:r>
            <w:r>
              <w:rPr>
                <w:rFonts w:ascii="Times New Roman" w:eastAsia="Times New Roman" w:hAnsi="Times New Roman" w:cs="Times New Roman"/>
                <w:sz w:val="21"/>
              </w:rPr>
              <w:t xml:space="preserve"> </w:t>
            </w:r>
          </w:p>
        </w:tc>
        <w:tc>
          <w:tcPr>
            <w:tcW w:w="1260" w:type="dxa"/>
            <w:tcBorders>
              <w:top w:val="nil"/>
              <w:left w:val="nil"/>
              <w:bottom w:val="nil"/>
              <w:right w:val="nil"/>
            </w:tcBorders>
          </w:tcPr>
          <w:p w:rsidR="00F63DD8" w:rsidRDefault="00426112">
            <w:pPr>
              <w:spacing w:after="0"/>
              <w:ind w:left="139"/>
            </w:pPr>
            <w:r>
              <w:rPr>
                <w:rFonts w:ascii="宋体" w:eastAsia="宋体" w:hAnsi="宋体" w:cs="宋体"/>
                <w:sz w:val="21"/>
              </w:rPr>
              <w:t>性别</w:t>
            </w:r>
            <w:r>
              <w:rPr>
                <w:rFonts w:ascii="Microsoft YaHei UI" w:eastAsia="Microsoft YaHei UI" w:hAnsi="Microsoft YaHei UI" w:cs="Microsoft YaHei UI"/>
                <w:b/>
                <w:sz w:val="34"/>
                <w:vertAlign w:val="subscript"/>
              </w:rPr>
              <w:t xml:space="preserve"> </w:t>
            </w:r>
          </w:p>
        </w:tc>
        <w:tc>
          <w:tcPr>
            <w:tcW w:w="1459" w:type="dxa"/>
            <w:tcBorders>
              <w:top w:val="nil"/>
              <w:left w:val="nil"/>
              <w:bottom w:val="nil"/>
              <w:right w:val="nil"/>
            </w:tcBorders>
          </w:tcPr>
          <w:p w:rsidR="00F63DD8" w:rsidRDefault="00426112">
            <w:pPr>
              <w:spacing w:after="0"/>
            </w:pPr>
            <w:r>
              <w:rPr>
                <w:rFonts w:ascii="宋体" w:eastAsia="宋体" w:hAnsi="宋体" w:cs="宋体"/>
                <w:sz w:val="21"/>
              </w:rPr>
              <w:t>女</w:t>
            </w:r>
            <w:r>
              <w:rPr>
                <w:rFonts w:ascii="Microsoft YaHei UI" w:eastAsia="Microsoft YaHei UI" w:hAnsi="Microsoft YaHei UI" w:cs="Microsoft YaHei UI"/>
                <w:b/>
              </w:rPr>
              <w:t xml:space="preserve"> </w:t>
            </w:r>
          </w:p>
        </w:tc>
      </w:tr>
      <w:tr w:rsidR="00F63DD8">
        <w:trPr>
          <w:trHeight w:val="515"/>
        </w:trPr>
        <w:tc>
          <w:tcPr>
            <w:tcW w:w="5425" w:type="dxa"/>
            <w:tcBorders>
              <w:top w:val="nil"/>
              <w:left w:val="nil"/>
              <w:bottom w:val="nil"/>
              <w:right w:val="nil"/>
            </w:tcBorders>
            <w:vAlign w:val="center"/>
          </w:tcPr>
          <w:p w:rsidR="00F63DD8" w:rsidRDefault="00426112">
            <w:pPr>
              <w:spacing w:after="0"/>
            </w:pPr>
            <w:r>
              <w:rPr>
                <w:rFonts w:ascii="宋体" w:eastAsia="宋体" w:hAnsi="宋体" w:cs="宋体"/>
                <w:sz w:val="21"/>
              </w:rPr>
              <w:t>毕业院校</w:t>
            </w:r>
            <w:r>
              <w:rPr>
                <w:rFonts w:ascii="Times New Roman" w:eastAsia="Times New Roman" w:hAnsi="Times New Roman" w:cs="Times New Roman"/>
                <w:sz w:val="21"/>
              </w:rPr>
              <w:t xml:space="preserve"> </w:t>
            </w:r>
            <w:r>
              <w:rPr>
                <w:rFonts w:ascii="宋体" w:eastAsia="宋体" w:hAnsi="宋体" w:cs="宋体"/>
                <w:sz w:val="21"/>
              </w:rPr>
              <w:t>青岛理工大学</w:t>
            </w:r>
            <w:r>
              <w:rPr>
                <w:rFonts w:ascii="Times New Roman" w:eastAsia="Times New Roman" w:hAnsi="Times New Roman" w:cs="Times New Roman"/>
                <w:sz w:val="21"/>
              </w:rPr>
              <w:t xml:space="preserve"> </w:t>
            </w:r>
          </w:p>
        </w:tc>
        <w:tc>
          <w:tcPr>
            <w:tcW w:w="1260" w:type="dxa"/>
            <w:tcBorders>
              <w:top w:val="nil"/>
              <w:left w:val="nil"/>
              <w:bottom w:val="nil"/>
              <w:right w:val="nil"/>
            </w:tcBorders>
            <w:vAlign w:val="center"/>
          </w:tcPr>
          <w:p w:rsidR="00F63DD8" w:rsidRDefault="00426112">
            <w:pPr>
              <w:spacing w:after="0"/>
            </w:pPr>
            <w:r>
              <w:rPr>
                <w:rFonts w:ascii="Times New Roman" w:eastAsia="Times New Roman" w:hAnsi="Times New Roman" w:cs="Times New Roman"/>
                <w:sz w:val="21"/>
              </w:rPr>
              <w:t xml:space="preserve">   </w:t>
            </w:r>
            <w:r>
              <w:rPr>
                <w:rFonts w:ascii="宋体" w:eastAsia="宋体" w:hAnsi="宋体" w:cs="宋体"/>
                <w:sz w:val="21"/>
              </w:rPr>
              <w:t>学历</w:t>
            </w:r>
            <w:r>
              <w:rPr>
                <w:rFonts w:ascii="Times New Roman" w:eastAsia="Times New Roman" w:hAnsi="Times New Roman" w:cs="Times New Roman"/>
                <w:sz w:val="21"/>
              </w:rPr>
              <w:t xml:space="preserve"> </w:t>
            </w:r>
          </w:p>
        </w:tc>
        <w:tc>
          <w:tcPr>
            <w:tcW w:w="1459" w:type="dxa"/>
            <w:tcBorders>
              <w:top w:val="nil"/>
              <w:left w:val="nil"/>
              <w:bottom w:val="nil"/>
              <w:right w:val="nil"/>
            </w:tcBorders>
            <w:vAlign w:val="center"/>
          </w:tcPr>
          <w:p w:rsidR="00F63DD8" w:rsidRDefault="00426112">
            <w:pPr>
              <w:spacing w:after="0"/>
              <w:jc w:val="both"/>
            </w:pPr>
            <w:r>
              <w:rPr>
                <w:rFonts w:ascii="宋体" w:eastAsia="宋体" w:hAnsi="宋体" w:cs="宋体"/>
                <w:sz w:val="21"/>
              </w:rPr>
              <w:t>本科</w:t>
            </w:r>
            <w:r>
              <w:rPr>
                <w:rFonts w:ascii="Times New Roman" w:eastAsia="Times New Roman" w:hAnsi="Times New Roman" w:cs="Times New Roman"/>
                <w:sz w:val="21"/>
              </w:rPr>
              <w:t xml:space="preserve"> | </w:t>
            </w:r>
            <w:r>
              <w:rPr>
                <w:rFonts w:ascii="宋体" w:eastAsia="宋体" w:hAnsi="宋体" w:cs="宋体"/>
                <w:sz w:val="21"/>
              </w:rPr>
              <w:t>软件工程</w:t>
            </w:r>
            <w:r>
              <w:rPr>
                <w:rFonts w:ascii="Times New Roman" w:eastAsia="Times New Roman" w:hAnsi="Times New Roman" w:cs="Times New Roman"/>
                <w:sz w:val="21"/>
              </w:rPr>
              <w:t xml:space="preserve"> </w:t>
            </w:r>
          </w:p>
        </w:tc>
      </w:tr>
      <w:tr w:rsidR="00F63DD8">
        <w:trPr>
          <w:trHeight w:val="526"/>
        </w:trPr>
        <w:tc>
          <w:tcPr>
            <w:tcW w:w="5425"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工作经验</w:t>
            </w:r>
            <w:r>
              <w:rPr>
                <w:rFonts w:ascii="宋体" w:eastAsia="宋体" w:hAnsi="宋体" w:cs="宋体"/>
                <w:color w:val="808080"/>
                <w:sz w:val="20"/>
              </w:rPr>
              <w:t xml:space="preserve"> </w:t>
            </w:r>
            <w:r>
              <w:rPr>
                <w:rFonts w:ascii="Times New Roman" w:eastAsia="Times New Roman" w:hAnsi="Times New Roman" w:cs="Times New Roman"/>
                <w:sz w:val="21"/>
              </w:rPr>
              <w:t>5</w:t>
            </w:r>
            <w:r>
              <w:rPr>
                <w:rFonts w:ascii="宋体" w:eastAsia="宋体" w:hAnsi="宋体" w:cs="宋体"/>
                <w:sz w:val="21"/>
              </w:rPr>
              <w:t>年</w:t>
            </w:r>
            <w:r>
              <w:rPr>
                <w:rFonts w:ascii="Times New Roman" w:eastAsia="Times New Roman" w:hAnsi="Times New Roman" w:cs="Times New Roman"/>
                <w:sz w:val="21"/>
              </w:rPr>
              <w:t xml:space="preserve"> </w:t>
            </w:r>
          </w:p>
        </w:tc>
        <w:tc>
          <w:tcPr>
            <w:tcW w:w="1260" w:type="dxa"/>
            <w:tcBorders>
              <w:top w:val="nil"/>
              <w:left w:val="nil"/>
              <w:bottom w:val="nil"/>
              <w:right w:val="nil"/>
            </w:tcBorders>
            <w:vAlign w:val="center"/>
          </w:tcPr>
          <w:p w:rsidR="00F63DD8" w:rsidRDefault="00426112">
            <w:pPr>
              <w:spacing w:after="0"/>
              <w:ind w:left="139"/>
            </w:pPr>
            <w:r>
              <w:rPr>
                <w:rFonts w:ascii="宋体" w:eastAsia="宋体" w:hAnsi="宋体" w:cs="宋体"/>
                <w:color w:val="808080"/>
                <w:sz w:val="20"/>
              </w:rPr>
              <w:t>电话</w:t>
            </w:r>
            <w:r>
              <w:rPr>
                <w:rFonts w:ascii="Times New Roman" w:eastAsia="Times New Roman" w:hAnsi="Times New Roman" w:cs="Times New Roman"/>
                <w:sz w:val="21"/>
              </w:rPr>
              <w:t xml:space="preserve"> </w:t>
            </w:r>
          </w:p>
        </w:tc>
        <w:tc>
          <w:tcPr>
            <w:tcW w:w="1459" w:type="dxa"/>
            <w:tcBorders>
              <w:top w:val="nil"/>
              <w:left w:val="nil"/>
              <w:bottom w:val="nil"/>
              <w:right w:val="nil"/>
            </w:tcBorders>
            <w:vAlign w:val="center"/>
          </w:tcPr>
          <w:p w:rsidR="00F63DD8" w:rsidRDefault="00426112">
            <w:pPr>
              <w:spacing w:after="0"/>
            </w:pPr>
            <w:r>
              <w:rPr>
                <w:rFonts w:ascii="Times New Roman" w:eastAsia="Times New Roman" w:hAnsi="Times New Roman" w:cs="Times New Roman"/>
                <w:sz w:val="21"/>
              </w:rPr>
              <w:t xml:space="preserve">18613881880 </w:t>
            </w:r>
          </w:p>
        </w:tc>
      </w:tr>
      <w:tr w:rsidR="00F63DD8">
        <w:trPr>
          <w:trHeight w:val="381"/>
        </w:trPr>
        <w:tc>
          <w:tcPr>
            <w:tcW w:w="5425" w:type="dxa"/>
            <w:tcBorders>
              <w:top w:val="nil"/>
              <w:left w:val="nil"/>
              <w:bottom w:val="nil"/>
              <w:right w:val="nil"/>
            </w:tcBorders>
            <w:vAlign w:val="bottom"/>
          </w:tcPr>
          <w:p w:rsidR="00F63DD8" w:rsidRDefault="00426112">
            <w:pPr>
              <w:tabs>
                <w:tab w:val="center" w:pos="2082"/>
              </w:tabs>
              <w:spacing w:after="0"/>
            </w:pPr>
            <w:r>
              <w:rPr>
                <w:rFonts w:ascii="宋体" w:eastAsia="宋体" w:hAnsi="宋体" w:cs="宋体"/>
                <w:color w:val="808080"/>
                <w:sz w:val="20"/>
              </w:rPr>
              <w:t>邮箱</w:t>
            </w:r>
            <w:r>
              <w:rPr>
                <w:rFonts w:ascii="Times New Roman" w:eastAsia="Times New Roman" w:hAnsi="Times New Roman" w:cs="Times New Roman"/>
                <w:sz w:val="21"/>
              </w:rPr>
              <w:t xml:space="preserve"> </w:t>
            </w:r>
            <w:r>
              <w:rPr>
                <w:rFonts w:ascii="Times New Roman" w:eastAsia="Times New Roman" w:hAnsi="Times New Roman" w:cs="Times New Roman"/>
                <w:sz w:val="21"/>
              </w:rPr>
              <w:tab/>
              <w:t xml:space="preserve">xunhainan@126.com </w:t>
            </w:r>
          </w:p>
        </w:tc>
        <w:tc>
          <w:tcPr>
            <w:tcW w:w="1260" w:type="dxa"/>
            <w:tcBorders>
              <w:top w:val="nil"/>
              <w:left w:val="nil"/>
              <w:bottom w:val="nil"/>
              <w:right w:val="nil"/>
            </w:tcBorders>
            <w:vAlign w:val="bottom"/>
          </w:tcPr>
          <w:p w:rsidR="00F63DD8" w:rsidRDefault="00426112">
            <w:pPr>
              <w:spacing w:after="0"/>
              <w:ind w:left="139"/>
            </w:pPr>
            <w:r>
              <w:rPr>
                <w:rFonts w:ascii="Times New Roman" w:eastAsia="Times New Roman" w:hAnsi="Times New Roman" w:cs="Times New Roman"/>
                <w:sz w:val="21"/>
              </w:rPr>
              <w:t xml:space="preserve"> </w:t>
            </w:r>
          </w:p>
        </w:tc>
        <w:tc>
          <w:tcPr>
            <w:tcW w:w="1459" w:type="dxa"/>
            <w:tcBorders>
              <w:top w:val="nil"/>
              <w:left w:val="nil"/>
              <w:bottom w:val="nil"/>
              <w:right w:val="nil"/>
            </w:tcBorders>
            <w:vAlign w:val="bottom"/>
          </w:tcPr>
          <w:p w:rsidR="00F63DD8" w:rsidRDefault="00426112">
            <w:pPr>
              <w:spacing w:after="0"/>
            </w:pPr>
            <w:r>
              <w:rPr>
                <w:rFonts w:ascii="Times New Roman" w:eastAsia="Times New Roman" w:hAnsi="Times New Roman" w:cs="Times New Roman"/>
                <w:sz w:val="21"/>
              </w:rPr>
              <w:t xml:space="preserve"> </w:t>
            </w:r>
          </w:p>
        </w:tc>
      </w:tr>
    </w:tbl>
    <w:p w:rsidR="00F63DD8" w:rsidRDefault="00426112">
      <w:pPr>
        <w:spacing w:after="83"/>
        <w:ind w:right="1018"/>
        <w:jc w:val="right"/>
      </w:pPr>
      <w:r>
        <w:rPr>
          <w:noProof/>
        </w:rPr>
        <w:drawing>
          <wp:inline distT="0" distB="0" distL="0" distR="0">
            <wp:extent cx="5949950" cy="8889"/>
            <wp:effectExtent l="0" t="0" r="0" b="0"/>
            <wp:docPr id="63" name="Picture 63"/>
            <wp:cNvGraphicFramePr/>
            <a:graphic xmlns:a="http://schemas.openxmlformats.org/drawingml/2006/main">
              <a:graphicData uri="http://schemas.openxmlformats.org/drawingml/2006/picture">
                <pic:pic xmlns:pic="http://schemas.openxmlformats.org/drawingml/2006/picture">
                  <pic:nvPicPr>
                    <pic:cNvPr id="63" name="Picture 63"/>
                    <pic:cNvPicPr/>
                  </pic:nvPicPr>
                  <pic:blipFill>
                    <a:blip r:embed="rId7"/>
                    <a:stretch>
                      <a:fillRect/>
                    </a:stretch>
                  </pic:blipFill>
                  <pic:spPr>
                    <a:xfrm>
                      <a:off x="0" y="0"/>
                      <a:ext cx="5949950" cy="8889"/>
                    </a:xfrm>
                    <a:prstGeom prst="rect">
                      <a:avLst/>
                    </a:prstGeom>
                  </pic:spPr>
                </pic:pic>
              </a:graphicData>
            </a:graphic>
          </wp:inline>
        </w:drawing>
      </w:r>
      <w:r>
        <w:rPr>
          <w:rFonts w:ascii="Times New Roman" w:eastAsia="Times New Roman" w:hAnsi="Times New Roman" w:cs="Times New Roman"/>
          <w:sz w:val="20"/>
        </w:rPr>
        <w:t xml:space="preserve"> </w:t>
      </w:r>
    </w:p>
    <w:tbl>
      <w:tblPr>
        <w:tblStyle w:val="TableGrid"/>
        <w:tblW w:w="7906" w:type="dxa"/>
        <w:tblInd w:w="0" w:type="dxa"/>
        <w:tblCellMar>
          <w:top w:w="3" w:type="dxa"/>
          <w:left w:w="0" w:type="dxa"/>
          <w:bottom w:w="12" w:type="dxa"/>
          <w:right w:w="0" w:type="dxa"/>
        </w:tblCellMar>
        <w:tblLook w:val="04A0" w:firstRow="1" w:lastRow="0" w:firstColumn="1" w:lastColumn="0" w:noHBand="0" w:noVBand="1"/>
      </w:tblPr>
      <w:tblGrid>
        <w:gridCol w:w="6318"/>
        <w:gridCol w:w="1588"/>
      </w:tblGrid>
      <w:tr w:rsidR="00F63DD8">
        <w:trPr>
          <w:trHeight w:val="341"/>
        </w:trPr>
        <w:tc>
          <w:tcPr>
            <w:tcW w:w="6318" w:type="dxa"/>
            <w:tcBorders>
              <w:top w:val="nil"/>
              <w:left w:val="nil"/>
              <w:bottom w:val="nil"/>
              <w:right w:val="nil"/>
            </w:tcBorders>
          </w:tcPr>
          <w:p w:rsidR="00F63DD8" w:rsidRDefault="00426112">
            <w:pPr>
              <w:spacing w:after="0"/>
            </w:pPr>
            <w:r>
              <w:rPr>
                <w:noProof/>
              </w:rPr>
              <w:drawing>
                <wp:inline distT="0" distB="0" distL="0" distR="0">
                  <wp:extent cx="76200" cy="114299"/>
                  <wp:effectExtent l="0" t="0" r="0" b="0"/>
                  <wp:docPr id="66" name="Picture 66"/>
                  <wp:cNvGraphicFramePr/>
                  <a:graphic xmlns:a="http://schemas.openxmlformats.org/drawingml/2006/main">
                    <a:graphicData uri="http://schemas.openxmlformats.org/drawingml/2006/picture">
                      <pic:pic xmlns:pic="http://schemas.openxmlformats.org/drawingml/2006/picture">
                        <pic:nvPicPr>
                          <pic:cNvPr id="66" name="Picture 66"/>
                          <pic:cNvPicPr/>
                        </pic:nvPicPr>
                        <pic:blipFill>
                          <a:blip r:embed="rId8"/>
                          <a:stretch>
                            <a:fillRect/>
                          </a:stretch>
                        </pic:blipFill>
                        <pic:spPr>
                          <a:xfrm>
                            <a:off x="0" y="0"/>
                            <a:ext cx="76200" cy="114299"/>
                          </a:xfrm>
                          <a:prstGeom prst="rect">
                            <a:avLst/>
                          </a:prstGeom>
                        </pic:spPr>
                      </pic:pic>
                    </a:graphicData>
                  </a:graphic>
                </wp:inline>
              </w:drawing>
            </w:r>
            <w:r>
              <w:rPr>
                <w:rFonts w:ascii="Times New Roman" w:eastAsia="Times New Roman" w:hAnsi="Times New Roman" w:cs="Times New Roman"/>
                <w:sz w:val="21"/>
              </w:rPr>
              <w:t xml:space="preserve"> </w:t>
            </w:r>
            <w:r>
              <w:rPr>
                <w:rFonts w:ascii="Microsoft YaHei UI" w:eastAsia="Microsoft YaHei UI" w:hAnsi="Microsoft YaHei UI" w:cs="Microsoft YaHei UI"/>
                <w:b/>
              </w:rPr>
              <w:t>工作经历</w:t>
            </w:r>
            <w:r>
              <w:rPr>
                <w:rFonts w:ascii="Times New Roman" w:eastAsia="Times New Roman" w:hAnsi="Times New Roman" w:cs="Times New Roman"/>
                <w:sz w:val="20"/>
              </w:rPr>
              <w:t xml:space="preserve">    </w:t>
            </w:r>
          </w:p>
        </w:tc>
        <w:tc>
          <w:tcPr>
            <w:tcW w:w="1588" w:type="dxa"/>
            <w:tcBorders>
              <w:top w:val="nil"/>
              <w:left w:val="nil"/>
              <w:bottom w:val="nil"/>
              <w:right w:val="nil"/>
            </w:tcBorders>
          </w:tcPr>
          <w:p w:rsidR="00F63DD8" w:rsidRDefault="00F63DD8"/>
        </w:tc>
      </w:tr>
      <w:tr w:rsidR="00F63DD8">
        <w:trPr>
          <w:trHeight w:val="475"/>
        </w:trPr>
        <w:tc>
          <w:tcPr>
            <w:tcW w:w="6318" w:type="dxa"/>
            <w:tcBorders>
              <w:top w:val="nil"/>
              <w:left w:val="nil"/>
              <w:bottom w:val="nil"/>
              <w:right w:val="nil"/>
            </w:tcBorders>
            <w:vAlign w:val="center"/>
          </w:tcPr>
          <w:p w:rsidR="00F63DD8" w:rsidRDefault="00426112">
            <w:pPr>
              <w:spacing w:after="0"/>
            </w:pPr>
            <w:r>
              <w:rPr>
                <w:rFonts w:ascii="宋体" w:eastAsia="宋体" w:hAnsi="宋体" w:cs="宋体"/>
                <w:sz w:val="20"/>
              </w:rPr>
              <w:t>北京博彦科技股份有限公司</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tc>
        <w:tc>
          <w:tcPr>
            <w:tcW w:w="1588" w:type="dxa"/>
            <w:tcBorders>
              <w:top w:val="nil"/>
              <w:left w:val="nil"/>
              <w:bottom w:val="nil"/>
              <w:right w:val="nil"/>
            </w:tcBorders>
          </w:tcPr>
          <w:p w:rsidR="00F63DD8" w:rsidRDefault="00426112">
            <w:pPr>
              <w:spacing w:after="0"/>
            </w:pPr>
            <w:r>
              <w:rPr>
                <w:rFonts w:ascii="Times New Roman" w:eastAsia="Times New Roman" w:hAnsi="Times New Roman" w:cs="Times New Roman"/>
                <w:sz w:val="21"/>
              </w:rPr>
              <w:t xml:space="preserve"> </w:t>
            </w:r>
          </w:p>
        </w:tc>
      </w:tr>
      <w:tr w:rsidR="00F63DD8">
        <w:trPr>
          <w:trHeight w:val="480"/>
        </w:trPr>
        <w:tc>
          <w:tcPr>
            <w:tcW w:w="6318"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前端开发工程师</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tc>
        <w:tc>
          <w:tcPr>
            <w:tcW w:w="1588" w:type="dxa"/>
            <w:tcBorders>
              <w:top w:val="nil"/>
              <w:left w:val="nil"/>
              <w:bottom w:val="nil"/>
              <w:right w:val="nil"/>
            </w:tcBorders>
            <w:vAlign w:val="center"/>
          </w:tcPr>
          <w:p w:rsidR="00F63DD8" w:rsidRDefault="00426112">
            <w:pPr>
              <w:spacing w:after="0"/>
            </w:pPr>
            <w:r>
              <w:rPr>
                <w:rFonts w:ascii="Times New Roman" w:eastAsia="Times New Roman" w:hAnsi="Times New Roman" w:cs="Times New Roman"/>
                <w:sz w:val="21"/>
              </w:rPr>
              <w:t>2015.09-</w:t>
            </w:r>
            <w:r>
              <w:rPr>
                <w:rFonts w:ascii="宋体" w:eastAsia="宋体" w:hAnsi="宋体" w:cs="宋体"/>
                <w:sz w:val="21"/>
              </w:rPr>
              <w:t>至今</w:t>
            </w:r>
            <w:r>
              <w:rPr>
                <w:rFonts w:ascii="Times New Roman" w:eastAsia="Times New Roman" w:hAnsi="Times New Roman" w:cs="Times New Roman"/>
                <w:sz w:val="21"/>
              </w:rPr>
              <w:t xml:space="preserve">   </w:t>
            </w:r>
          </w:p>
        </w:tc>
      </w:tr>
      <w:tr w:rsidR="00F63DD8">
        <w:trPr>
          <w:trHeight w:val="967"/>
        </w:trPr>
        <w:tc>
          <w:tcPr>
            <w:tcW w:w="6318" w:type="dxa"/>
            <w:tcBorders>
              <w:top w:val="nil"/>
              <w:left w:val="nil"/>
              <w:bottom w:val="nil"/>
              <w:right w:val="nil"/>
            </w:tcBorders>
          </w:tcPr>
          <w:p w:rsidR="00F63DD8" w:rsidRDefault="00426112">
            <w:pPr>
              <w:spacing w:after="282"/>
            </w:pPr>
            <w:r>
              <w:rPr>
                <w:rFonts w:ascii="宋体" w:eastAsia="宋体" w:hAnsi="宋体" w:cs="宋体"/>
                <w:color w:val="808080"/>
                <w:sz w:val="20"/>
              </w:rPr>
              <w:t>开发测试工程师</w:t>
            </w:r>
            <w:r>
              <w:rPr>
                <w:rFonts w:ascii="宋体" w:eastAsia="宋体" w:hAnsi="宋体" w:cs="宋体"/>
                <w:color w:val="808080"/>
                <w:sz w:val="20"/>
              </w:rPr>
              <w:t xml:space="preserve"> </w:t>
            </w:r>
          </w:p>
          <w:p w:rsidR="00F63DD8" w:rsidRDefault="00426112">
            <w:pPr>
              <w:spacing w:after="0"/>
            </w:pPr>
            <w:r>
              <w:rPr>
                <w:rFonts w:ascii="Times New Roman" w:eastAsia="Times New Roman" w:hAnsi="Times New Roman" w:cs="Times New Roman"/>
                <w:sz w:val="20"/>
              </w:rPr>
              <w:t xml:space="preserve"> </w:t>
            </w:r>
          </w:p>
        </w:tc>
        <w:tc>
          <w:tcPr>
            <w:tcW w:w="1588" w:type="dxa"/>
            <w:tcBorders>
              <w:top w:val="nil"/>
              <w:left w:val="nil"/>
              <w:bottom w:val="nil"/>
              <w:right w:val="nil"/>
            </w:tcBorders>
          </w:tcPr>
          <w:p w:rsidR="00F63DD8" w:rsidRDefault="00426112">
            <w:pPr>
              <w:spacing w:after="0"/>
              <w:jc w:val="both"/>
            </w:pPr>
            <w:r>
              <w:rPr>
                <w:rFonts w:ascii="Times New Roman" w:eastAsia="Times New Roman" w:hAnsi="Times New Roman" w:cs="Times New Roman"/>
                <w:sz w:val="21"/>
              </w:rPr>
              <w:t xml:space="preserve">2014.09-2015-09 </w:t>
            </w:r>
          </w:p>
        </w:tc>
      </w:tr>
      <w:tr w:rsidR="00F63DD8">
        <w:trPr>
          <w:trHeight w:val="444"/>
        </w:trPr>
        <w:tc>
          <w:tcPr>
            <w:tcW w:w="6318" w:type="dxa"/>
            <w:tcBorders>
              <w:top w:val="nil"/>
              <w:left w:val="nil"/>
              <w:bottom w:val="nil"/>
              <w:right w:val="nil"/>
            </w:tcBorders>
          </w:tcPr>
          <w:p w:rsidR="00F63DD8" w:rsidRDefault="00426112">
            <w:pPr>
              <w:spacing w:after="0"/>
            </w:pPr>
            <w:r>
              <w:rPr>
                <w:rFonts w:ascii="宋体" w:eastAsia="宋体" w:hAnsi="宋体" w:cs="宋体"/>
                <w:sz w:val="20"/>
              </w:rPr>
              <w:t>北京淘璞易信息科技有限公司</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tc>
        <w:tc>
          <w:tcPr>
            <w:tcW w:w="1588" w:type="dxa"/>
            <w:tcBorders>
              <w:top w:val="nil"/>
              <w:left w:val="nil"/>
              <w:bottom w:val="nil"/>
              <w:right w:val="nil"/>
            </w:tcBorders>
          </w:tcPr>
          <w:p w:rsidR="00F63DD8" w:rsidRDefault="00426112">
            <w:pPr>
              <w:spacing w:after="0"/>
            </w:pPr>
            <w:r>
              <w:rPr>
                <w:rFonts w:ascii="Times New Roman" w:eastAsia="Times New Roman" w:hAnsi="Times New Roman" w:cs="Times New Roman"/>
                <w:sz w:val="21"/>
              </w:rPr>
              <w:t xml:space="preserve"> </w:t>
            </w:r>
          </w:p>
        </w:tc>
      </w:tr>
      <w:tr w:rsidR="00F63DD8">
        <w:trPr>
          <w:trHeight w:val="381"/>
        </w:trPr>
        <w:tc>
          <w:tcPr>
            <w:tcW w:w="6318" w:type="dxa"/>
            <w:tcBorders>
              <w:top w:val="nil"/>
              <w:left w:val="nil"/>
              <w:bottom w:val="nil"/>
              <w:right w:val="nil"/>
            </w:tcBorders>
            <w:vAlign w:val="bottom"/>
          </w:tcPr>
          <w:p w:rsidR="00F63DD8" w:rsidRDefault="00426112">
            <w:pPr>
              <w:spacing w:after="0"/>
            </w:pPr>
            <w:r>
              <w:rPr>
                <w:rFonts w:ascii="宋体" w:eastAsia="宋体" w:hAnsi="宋体" w:cs="宋体"/>
                <w:color w:val="808080"/>
                <w:sz w:val="20"/>
              </w:rPr>
              <w:t>.NET</w:t>
            </w:r>
            <w:r>
              <w:rPr>
                <w:rFonts w:ascii="宋体" w:eastAsia="宋体" w:hAnsi="宋体" w:cs="宋体"/>
                <w:color w:val="808080"/>
                <w:sz w:val="20"/>
              </w:rPr>
              <w:t>软件工程师</w:t>
            </w:r>
            <w:r>
              <w:rPr>
                <w:rFonts w:ascii="Times New Roman" w:eastAsia="Times New Roman" w:hAnsi="Times New Roman" w:cs="Times New Roman"/>
                <w:color w:val="808080"/>
                <w:sz w:val="20"/>
              </w:rPr>
              <w:t xml:space="preserve"> </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tc>
        <w:tc>
          <w:tcPr>
            <w:tcW w:w="1588" w:type="dxa"/>
            <w:tcBorders>
              <w:top w:val="nil"/>
              <w:left w:val="nil"/>
              <w:bottom w:val="nil"/>
              <w:right w:val="nil"/>
            </w:tcBorders>
            <w:vAlign w:val="bottom"/>
          </w:tcPr>
          <w:p w:rsidR="00F63DD8" w:rsidRDefault="00426112">
            <w:pPr>
              <w:spacing w:after="0"/>
              <w:jc w:val="both"/>
            </w:pPr>
            <w:r>
              <w:rPr>
                <w:rFonts w:ascii="Times New Roman" w:eastAsia="Times New Roman" w:hAnsi="Times New Roman" w:cs="Times New Roman"/>
                <w:sz w:val="21"/>
              </w:rPr>
              <w:t xml:space="preserve">2013.06-2014.09 </w:t>
            </w:r>
            <w:r>
              <w:rPr>
                <w:rFonts w:ascii="Times New Roman" w:eastAsia="Times New Roman" w:hAnsi="Times New Roman" w:cs="Times New Roman"/>
                <w:sz w:val="20"/>
              </w:rPr>
              <w:t xml:space="preserve">  </w:t>
            </w:r>
          </w:p>
        </w:tc>
      </w:tr>
    </w:tbl>
    <w:p w:rsidR="00F63DD8" w:rsidRDefault="00426112">
      <w:pPr>
        <w:spacing w:after="0"/>
        <w:ind w:left="2247"/>
        <w:jc w:val="center"/>
      </w:pPr>
      <w:r>
        <w:rPr>
          <w:rFonts w:ascii="Times New Roman" w:eastAsia="Times New Roman" w:hAnsi="Times New Roman" w:cs="Times New Roman"/>
          <w:sz w:val="20"/>
        </w:rPr>
        <w:t xml:space="preserve"> </w:t>
      </w:r>
    </w:p>
    <w:p w:rsidR="00F63DD8" w:rsidRDefault="00426112">
      <w:pPr>
        <w:spacing w:after="0"/>
        <w:ind w:left="2250"/>
        <w:jc w:val="center"/>
      </w:pPr>
      <w:r>
        <w:rPr>
          <w:rFonts w:ascii="Times New Roman" w:eastAsia="Times New Roman" w:hAnsi="Times New Roman" w:cs="Times New Roman"/>
          <w:sz w:val="21"/>
        </w:rPr>
        <w:t xml:space="preserve"> </w:t>
      </w:r>
    </w:p>
    <w:p w:rsidR="00F63DD8" w:rsidRDefault="00426112">
      <w:pPr>
        <w:spacing w:after="80"/>
        <w:ind w:right="1018"/>
        <w:jc w:val="right"/>
      </w:pPr>
      <w:r>
        <w:rPr>
          <w:noProof/>
        </w:rPr>
        <w:drawing>
          <wp:inline distT="0" distB="0" distL="0" distR="0">
            <wp:extent cx="5949950" cy="9525"/>
            <wp:effectExtent l="0" t="0" r="0" b="0"/>
            <wp:docPr id="115" name="Picture 115"/>
            <wp:cNvGraphicFramePr/>
            <a:graphic xmlns:a="http://schemas.openxmlformats.org/drawingml/2006/main">
              <a:graphicData uri="http://schemas.openxmlformats.org/drawingml/2006/picture">
                <pic:pic xmlns:pic="http://schemas.openxmlformats.org/drawingml/2006/picture">
                  <pic:nvPicPr>
                    <pic:cNvPr id="115" name="Picture 115"/>
                    <pic:cNvPicPr/>
                  </pic:nvPicPr>
                  <pic:blipFill>
                    <a:blip r:embed="rId7"/>
                    <a:stretch>
                      <a:fillRect/>
                    </a:stretch>
                  </pic:blipFill>
                  <pic:spPr>
                    <a:xfrm>
                      <a:off x="0" y="0"/>
                      <a:ext cx="5949950" cy="9525"/>
                    </a:xfrm>
                    <a:prstGeom prst="rect">
                      <a:avLst/>
                    </a:prstGeom>
                  </pic:spPr>
                </pic:pic>
              </a:graphicData>
            </a:graphic>
          </wp:inline>
        </w:drawing>
      </w:r>
      <w:r>
        <w:rPr>
          <w:rFonts w:ascii="Times New Roman" w:eastAsia="Times New Roman" w:hAnsi="Times New Roman" w:cs="Times New Roman"/>
          <w:sz w:val="20"/>
        </w:rPr>
        <w:t xml:space="preserve"> </w:t>
      </w:r>
    </w:p>
    <w:tbl>
      <w:tblPr>
        <w:tblStyle w:val="TableGrid"/>
        <w:tblW w:w="7199" w:type="dxa"/>
        <w:tblInd w:w="0" w:type="dxa"/>
        <w:tblCellMar>
          <w:top w:w="7" w:type="dxa"/>
          <w:left w:w="0" w:type="dxa"/>
          <w:bottom w:w="0" w:type="dxa"/>
          <w:right w:w="0" w:type="dxa"/>
        </w:tblCellMar>
        <w:tblLook w:val="04A0" w:firstRow="1" w:lastRow="0" w:firstColumn="1" w:lastColumn="0" w:noHBand="0" w:noVBand="1"/>
      </w:tblPr>
      <w:tblGrid>
        <w:gridCol w:w="6047"/>
        <w:gridCol w:w="1152"/>
      </w:tblGrid>
      <w:tr w:rsidR="00F63DD8">
        <w:trPr>
          <w:trHeight w:val="345"/>
        </w:trPr>
        <w:tc>
          <w:tcPr>
            <w:tcW w:w="6047" w:type="dxa"/>
            <w:tcBorders>
              <w:top w:val="nil"/>
              <w:left w:val="nil"/>
              <w:bottom w:val="nil"/>
              <w:right w:val="nil"/>
            </w:tcBorders>
          </w:tcPr>
          <w:p w:rsidR="00F63DD8" w:rsidRDefault="00426112">
            <w:pPr>
              <w:spacing w:after="0"/>
            </w:pPr>
            <w:r>
              <w:rPr>
                <w:noProof/>
              </w:rPr>
              <w:drawing>
                <wp:inline distT="0" distB="0" distL="0" distR="0">
                  <wp:extent cx="76200" cy="114300"/>
                  <wp:effectExtent l="0" t="0" r="0" b="0"/>
                  <wp:docPr id="118" name="Picture 118"/>
                  <wp:cNvGraphicFramePr/>
                  <a:graphic xmlns:a="http://schemas.openxmlformats.org/drawingml/2006/main">
                    <a:graphicData uri="http://schemas.openxmlformats.org/drawingml/2006/picture">
                      <pic:pic xmlns:pic="http://schemas.openxmlformats.org/drawingml/2006/picture">
                        <pic:nvPicPr>
                          <pic:cNvPr id="118" name="Picture 118"/>
                          <pic:cNvPicPr/>
                        </pic:nvPicPr>
                        <pic:blipFill>
                          <a:blip r:embed="rId8"/>
                          <a:stretch>
                            <a:fillRect/>
                          </a:stretch>
                        </pic:blipFill>
                        <pic:spPr>
                          <a:xfrm>
                            <a:off x="0" y="0"/>
                            <a:ext cx="76200" cy="114300"/>
                          </a:xfrm>
                          <a:prstGeom prst="rect">
                            <a:avLst/>
                          </a:prstGeom>
                        </pic:spPr>
                      </pic:pic>
                    </a:graphicData>
                  </a:graphic>
                </wp:inline>
              </w:drawing>
            </w:r>
            <w:r>
              <w:rPr>
                <w:rFonts w:ascii="Times New Roman" w:eastAsia="Times New Roman" w:hAnsi="Times New Roman" w:cs="Times New Roman"/>
                <w:sz w:val="20"/>
              </w:rPr>
              <w:t xml:space="preserve"> </w:t>
            </w:r>
            <w:r>
              <w:rPr>
                <w:rFonts w:ascii="Microsoft YaHei UI" w:eastAsia="Microsoft YaHei UI" w:hAnsi="Microsoft YaHei UI" w:cs="Microsoft YaHei UI"/>
                <w:b/>
              </w:rPr>
              <w:t>教育经历</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p>
        </w:tc>
        <w:tc>
          <w:tcPr>
            <w:tcW w:w="1152" w:type="dxa"/>
            <w:tcBorders>
              <w:top w:val="nil"/>
              <w:left w:val="nil"/>
              <w:bottom w:val="nil"/>
              <w:right w:val="nil"/>
            </w:tcBorders>
          </w:tcPr>
          <w:p w:rsidR="00F63DD8" w:rsidRDefault="00F63DD8"/>
        </w:tc>
      </w:tr>
      <w:tr w:rsidR="00F63DD8">
        <w:trPr>
          <w:trHeight w:val="425"/>
        </w:trPr>
        <w:tc>
          <w:tcPr>
            <w:tcW w:w="6047" w:type="dxa"/>
            <w:tcBorders>
              <w:top w:val="nil"/>
              <w:left w:val="nil"/>
              <w:bottom w:val="nil"/>
              <w:right w:val="nil"/>
            </w:tcBorders>
            <w:vAlign w:val="center"/>
          </w:tcPr>
          <w:p w:rsidR="00F63DD8" w:rsidRDefault="00426112">
            <w:pPr>
              <w:spacing w:after="0"/>
            </w:pPr>
            <w:r>
              <w:rPr>
                <w:rFonts w:ascii="宋体" w:eastAsia="宋体" w:hAnsi="宋体" w:cs="宋体"/>
                <w:sz w:val="20"/>
              </w:rPr>
              <w:t>青岛理工大学</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tc>
        <w:tc>
          <w:tcPr>
            <w:tcW w:w="1152" w:type="dxa"/>
            <w:tcBorders>
              <w:top w:val="nil"/>
              <w:left w:val="nil"/>
              <w:bottom w:val="nil"/>
              <w:right w:val="nil"/>
            </w:tcBorders>
          </w:tcPr>
          <w:p w:rsidR="00F63DD8" w:rsidRDefault="00426112">
            <w:pPr>
              <w:spacing w:after="0"/>
            </w:pPr>
            <w:r>
              <w:rPr>
                <w:rFonts w:ascii="Times New Roman" w:eastAsia="Times New Roman" w:hAnsi="Times New Roman" w:cs="Times New Roman"/>
                <w:sz w:val="21"/>
              </w:rPr>
              <w:t xml:space="preserve"> </w:t>
            </w:r>
          </w:p>
        </w:tc>
      </w:tr>
      <w:tr w:rsidR="00F63DD8">
        <w:trPr>
          <w:trHeight w:val="746"/>
        </w:trPr>
        <w:tc>
          <w:tcPr>
            <w:tcW w:w="6047" w:type="dxa"/>
            <w:tcBorders>
              <w:top w:val="nil"/>
              <w:left w:val="nil"/>
              <w:bottom w:val="nil"/>
              <w:right w:val="nil"/>
            </w:tcBorders>
            <w:vAlign w:val="bottom"/>
          </w:tcPr>
          <w:p w:rsidR="00F63DD8" w:rsidRDefault="00426112">
            <w:pPr>
              <w:spacing w:after="0"/>
              <w:ind w:right="3798"/>
            </w:pPr>
            <w:r>
              <w:rPr>
                <w:rFonts w:ascii="宋体" w:eastAsia="宋体" w:hAnsi="宋体" w:cs="宋体"/>
                <w:color w:val="808080"/>
                <w:sz w:val="20"/>
              </w:rPr>
              <w:t>本科</w:t>
            </w:r>
            <w:r>
              <w:rPr>
                <w:rFonts w:ascii="Times New Roman" w:eastAsia="Times New Roman" w:hAnsi="Times New Roman" w:cs="Times New Roman"/>
                <w:color w:val="808080"/>
                <w:sz w:val="20"/>
              </w:rPr>
              <w:t xml:space="preserve"> </w:t>
            </w:r>
            <w:r>
              <w:rPr>
                <w:rFonts w:ascii="Microsoft YaHei UI" w:eastAsia="Microsoft YaHei UI" w:hAnsi="Microsoft YaHei UI" w:cs="Microsoft YaHei UI"/>
                <w:color w:val="808080"/>
                <w:sz w:val="20"/>
              </w:rPr>
              <w:t>·</w:t>
            </w:r>
            <w:r>
              <w:rPr>
                <w:rFonts w:ascii="Times New Roman" w:eastAsia="Times New Roman" w:hAnsi="Times New Roman" w:cs="Times New Roman"/>
                <w:color w:val="808080"/>
                <w:sz w:val="20"/>
              </w:rPr>
              <w:t xml:space="preserve"> </w:t>
            </w:r>
            <w:r>
              <w:rPr>
                <w:rFonts w:ascii="宋体" w:eastAsia="宋体" w:hAnsi="宋体" w:cs="宋体"/>
                <w:color w:val="808080"/>
                <w:sz w:val="20"/>
              </w:rPr>
              <w:t>软件工程</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r>
              <w:rPr>
                <w:rFonts w:ascii="宋体" w:eastAsia="宋体" w:hAnsi="宋体" w:cs="宋体"/>
                <w:color w:val="808080"/>
                <w:sz w:val="20"/>
              </w:rPr>
              <w:t>英语六级</w:t>
            </w:r>
            <w:r>
              <w:rPr>
                <w:rFonts w:ascii="宋体" w:eastAsia="宋体" w:hAnsi="宋体" w:cs="宋体"/>
                <w:color w:val="808080"/>
                <w:sz w:val="20"/>
              </w:rPr>
              <w:t xml:space="preserve"> </w:t>
            </w:r>
          </w:p>
        </w:tc>
        <w:tc>
          <w:tcPr>
            <w:tcW w:w="1152" w:type="dxa"/>
            <w:tcBorders>
              <w:top w:val="nil"/>
              <w:left w:val="nil"/>
              <w:bottom w:val="nil"/>
              <w:right w:val="nil"/>
            </w:tcBorders>
          </w:tcPr>
          <w:p w:rsidR="00F63DD8" w:rsidRDefault="00426112">
            <w:pPr>
              <w:spacing w:after="0"/>
              <w:jc w:val="both"/>
            </w:pPr>
            <w:r>
              <w:rPr>
                <w:rFonts w:ascii="宋体" w:eastAsia="宋体" w:hAnsi="宋体" w:cs="宋体"/>
                <w:color w:val="808080"/>
                <w:sz w:val="20"/>
              </w:rPr>
              <w:t>2013</w:t>
            </w:r>
            <w:r>
              <w:rPr>
                <w:rFonts w:ascii="宋体" w:eastAsia="宋体" w:hAnsi="宋体" w:cs="宋体"/>
                <w:color w:val="808080"/>
                <w:sz w:val="20"/>
              </w:rPr>
              <w:t>年毕业</w:t>
            </w:r>
            <w:r>
              <w:rPr>
                <w:rFonts w:ascii="Times New Roman" w:eastAsia="Times New Roman" w:hAnsi="Times New Roman" w:cs="Times New Roman"/>
                <w:sz w:val="20"/>
              </w:rPr>
              <w:t xml:space="preserve">  </w:t>
            </w:r>
            <w:r>
              <w:rPr>
                <w:rFonts w:ascii="Times New Roman" w:eastAsia="Times New Roman" w:hAnsi="Times New Roman" w:cs="Times New Roman"/>
                <w:sz w:val="21"/>
              </w:rPr>
              <w:t xml:space="preserve"> </w:t>
            </w:r>
          </w:p>
        </w:tc>
      </w:tr>
    </w:tbl>
    <w:p w:rsidR="00F63DD8" w:rsidRDefault="00426112">
      <w:pPr>
        <w:spacing w:after="0" w:line="361" w:lineRule="auto"/>
        <w:ind w:left="-5" w:right="134" w:hanging="10"/>
      </w:pPr>
      <w:r>
        <w:rPr>
          <w:noProof/>
        </w:rPr>
        <w:drawing>
          <wp:inline distT="0" distB="0" distL="0" distR="0">
            <wp:extent cx="5949950" cy="9524"/>
            <wp:effectExtent l="0" t="0" r="0" b="0"/>
            <wp:docPr id="144" name="Picture 144"/>
            <wp:cNvGraphicFramePr/>
            <a:graphic xmlns:a="http://schemas.openxmlformats.org/drawingml/2006/main">
              <a:graphicData uri="http://schemas.openxmlformats.org/drawingml/2006/picture">
                <pic:pic xmlns:pic="http://schemas.openxmlformats.org/drawingml/2006/picture">
                  <pic:nvPicPr>
                    <pic:cNvPr id="144" name="Picture 144"/>
                    <pic:cNvPicPr/>
                  </pic:nvPicPr>
                  <pic:blipFill>
                    <a:blip r:embed="rId7"/>
                    <a:stretch>
                      <a:fillRect/>
                    </a:stretch>
                  </pic:blipFill>
                  <pic:spPr>
                    <a:xfrm>
                      <a:off x="0" y="0"/>
                      <a:ext cx="5949950" cy="9524"/>
                    </a:xfrm>
                    <a:prstGeom prst="rect">
                      <a:avLst/>
                    </a:prstGeom>
                  </pic:spPr>
                </pic:pic>
              </a:graphicData>
            </a:graphic>
          </wp:inline>
        </w:drawing>
      </w:r>
      <w:r>
        <w:rPr>
          <w:rFonts w:ascii="Times New Roman" w:eastAsia="Times New Roman" w:hAnsi="Times New Roman" w:cs="Times New Roman"/>
          <w:sz w:val="20"/>
        </w:rPr>
        <w:t xml:space="preserve"> </w:t>
      </w:r>
      <w:r>
        <w:rPr>
          <w:noProof/>
        </w:rPr>
        <w:drawing>
          <wp:inline distT="0" distB="0" distL="0" distR="0">
            <wp:extent cx="76200" cy="114298"/>
            <wp:effectExtent l="0" t="0" r="0" b="0"/>
            <wp:docPr id="147" name="Picture 147"/>
            <wp:cNvGraphicFramePr/>
            <a:graphic xmlns:a="http://schemas.openxmlformats.org/drawingml/2006/main">
              <a:graphicData uri="http://schemas.openxmlformats.org/drawingml/2006/picture">
                <pic:pic xmlns:pic="http://schemas.openxmlformats.org/drawingml/2006/picture">
                  <pic:nvPicPr>
                    <pic:cNvPr id="147" name="Picture 147"/>
                    <pic:cNvPicPr/>
                  </pic:nvPicPr>
                  <pic:blipFill>
                    <a:blip r:embed="rId8"/>
                    <a:stretch>
                      <a:fillRect/>
                    </a:stretch>
                  </pic:blipFill>
                  <pic:spPr>
                    <a:xfrm>
                      <a:off x="0" y="0"/>
                      <a:ext cx="76200" cy="114298"/>
                    </a:xfrm>
                    <a:prstGeom prst="rect">
                      <a:avLst/>
                    </a:prstGeom>
                  </pic:spPr>
                </pic:pic>
              </a:graphicData>
            </a:graphic>
          </wp:inline>
        </w:drawing>
      </w:r>
      <w:r>
        <w:rPr>
          <w:rFonts w:ascii="Times New Roman" w:eastAsia="Times New Roman" w:hAnsi="Times New Roman" w:cs="Times New Roman"/>
          <w:sz w:val="20"/>
        </w:rPr>
        <w:t xml:space="preserve"> </w:t>
      </w:r>
      <w:r>
        <w:rPr>
          <w:rFonts w:ascii="Microsoft YaHei UI" w:eastAsia="Microsoft YaHei UI" w:hAnsi="Microsoft YaHei UI" w:cs="Microsoft YaHei UI"/>
          <w:b/>
        </w:rPr>
        <w:t>专业技能</w:t>
      </w:r>
      <w:r>
        <w:rPr>
          <w:rFonts w:ascii="Times New Roman" w:eastAsia="Times New Roman" w:hAnsi="Times New Roman" w:cs="Times New Roman"/>
          <w:sz w:val="20"/>
        </w:rPr>
        <w:t xml:space="preserve">  </w:t>
      </w:r>
    </w:p>
    <w:p w:rsidR="00F63DD8" w:rsidRDefault="00426112">
      <w:pPr>
        <w:numPr>
          <w:ilvl w:val="0"/>
          <w:numId w:val="1"/>
        </w:numPr>
        <w:spacing w:after="68"/>
        <w:ind w:hanging="202"/>
      </w:pPr>
      <w:r>
        <w:rPr>
          <w:rFonts w:ascii="宋体" w:eastAsia="宋体" w:hAnsi="宋体" w:cs="宋体"/>
          <w:color w:val="808080"/>
          <w:sz w:val="20"/>
        </w:rPr>
        <w:t>熟练掌握</w:t>
      </w:r>
      <w:r>
        <w:rPr>
          <w:rFonts w:ascii="宋体" w:eastAsia="宋体" w:hAnsi="宋体" w:cs="宋体"/>
          <w:color w:val="808080"/>
          <w:sz w:val="20"/>
        </w:rPr>
        <w:t xml:space="preserve"> </w:t>
      </w:r>
      <w:r>
        <w:rPr>
          <w:rFonts w:ascii="Times New Roman" w:eastAsia="Times New Roman" w:hAnsi="Times New Roman" w:cs="Times New Roman"/>
          <w:color w:val="808080"/>
          <w:sz w:val="20"/>
        </w:rPr>
        <w:t>HTML,CSS,</w:t>
      </w:r>
      <w:r>
        <w:rPr>
          <w:rFonts w:ascii="宋体" w:eastAsia="宋体" w:hAnsi="宋体" w:cs="宋体"/>
          <w:color w:val="808080"/>
          <w:sz w:val="20"/>
        </w:rPr>
        <w:t>熟悉页面架构和布局。熟悉各种布局方式</w:t>
      </w:r>
      <w:r>
        <w:rPr>
          <w:rFonts w:ascii="Times New Roman" w:eastAsia="Times New Roman" w:hAnsi="Times New Roman" w:cs="Times New Roman"/>
          <w:color w:val="808080"/>
          <w:sz w:val="20"/>
        </w:rPr>
        <w:t>,</w:t>
      </w:r>
      <w:r>
        <w:rPr>
          <w:rFonts w:ascii="宋体" w:eastAsia="宋体" w:hAnsi="宋体" w:cs="宋体"/>
          <w:color w:val="808080"/>
          <w:sz w:val="20"/>
        </w:rPr>
        <w:t>能够快速完成兼容主流浏览器的</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pc </w:t>
      </w:r>
      <w:r>
        <w:rPr>
          <w:rFonts w:ascii="宋体" w:eastAsia="宋体" w:hAnsi="宋体" w:cs="宋体"/>
          <w:color w:val="808080"/>
          <w:sz w:val="20"/>
        </w:rPr>
        <w:t>端和移动端页面。</w:t>
      </w:r>
      <w:r>
        <w:rPr>
          <w:rFonts w:ascii="Times New Roman" w:eastAsia="Times New Roman" w:hAnsi="Times New Roman" w:cs="Times New Roman"/>
          <w:color w:val="808080"/>
          <w:sz w:val="20"/>
        </w:rPr>
        <w:t xml:space="preserve"> </w:t>
      </w:r>
    </w:p>
    <w:p w:rsidR="00F63DD8" w:rsidRDefault="00426112">
      <w:pPr>
        <w:numPr>
          <w:ilvl w:val="0"/>
          <w:numId w:val="1"/>
        </w:numPr>
        <w:spacing w:after="68"/>
        <w:ind w:hanging="202"/>
      </w:pPr>
      <w:r>
        <w:rPr>
          <w:rFonts w:ascii="宋体" w:eastAsia="宋体" w:hAnsi="宋体" w:cs="宋体"/>
          <w:color w:val="808080"/>
          <w:sz w:val="20"/>
        </w:rPr>
        <w:lastRenderedPageBreak/>
        <w:t>熟练掌握</w:t>
      </w:r>
      <w:r>
        <w:rPr>
          <w:rFonts w:ascii="宋体" w:eastAsia="宋体" w:hAnsi="宋体" w:cs="宋体"/>
          <w:color w:val="808080"/>
          <w:sz w:val="20"/>
        </w:rPr>
        <w:t xml:space="preserve"> </w:t>
      </w:r>
      <w:r>
        <w:rPr>
          <w:rFonts w:ascii="Times New Roman" w:eastAsia="Times New Roman" w:hAnsi="Times New Roman" w:cs="Times New Roman"/>
          <w:color w:val="808080"/>
          <w:sz w:val="20"/>
        </w:rPr>
        <w:t>JavaScript,</w:t>
      </w:r>
      <w:r>
        <w:rPr>
          <w:rFonts w:ascii="宋体" w:eastAsia="宋体" w:hAnsi="宋体" w:cs="宋体"/>
          <w:color w:val="808080"/>
          <w:sz w:val="20"/>
        </w:rPr>
        <w:t>能写原生</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JS </w:t>
      </w:r>
      <w:r>
        <w:rPr>
          <w:rFonts w:ascii="宋体" w:eastAsia="宋体" w:hAnsi="宋体" w:cs="宋体"/>
          <w:color w:val="808080"/>
          <w:sz w:val="20"/>
        </w:rPr>
        <w:t>代码</w:t>
      </w:r>
      <w:r>
        <w:rPr>
          <w:rFonts w:ascii="Times New Roman" w:eastAsia="Times New Roman" w:hAnsi="Times New Roman" w:cs="Times New Roman"/>
          <w:color w:val="808080"/>
          <w:sz w:val="20"/>
        </w:rPr>
        <w:t>,</w:t>
      </w:r>
      <w:r>
        <w:rPr>
          <w:rFonts w:ascii="宋体" w:eastAsia="宋体" w:hAnsi="宋体" w:cs="宋体"/>
          <w:color w:val="808080"/>
          <w:sz w:val="20"/>
        </w:rPr>
        <w:t>具有面向对象的编程思想，熟练掌握</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JavaScript </w:t>
      </w:r>
      <w:r>
        <w:rPr>
          <w:rFonts w:ascii="宋体" w:eastAsia="宋体" w:hAnsi="宋体" w:cs="宋体"/>
          <w:color w:val="808080"/>
          <w:sz w:val="20"/>
        </w:rPr>
        <w:t>中的原型对象、原型链等。</w:t>
      </w:r>
      <w:r>
        <w:rPr>
          <w:rFonts w:ascii="Times New Roman" w:eastAsia="Times New Roman" w:hAnsi="Times New Roman" w:cs="Times New Roman"/>
          <w:color w:val="808080"/>
          <w:sz w:val="20"/>
        </w:rPr>
        <w:t xml:space="preserve"> </w:t>
      </w:r>
    </w:p>
    <w:p w:rsidR="00F63DD8" w:rsidRDefault="00426112">
      <w:pPr>
        <w:spacing w:after="63"/>
        <w:ind w:left="-5" w:hanging="10"/>
      </w:pPr>
      <w:r>
        <w:rPr>
          <w:rFonts w:ascii="Times New Roman" w:eastAsia="Times New Roman" w:hAnsi="Times New Roman" w:cs="Times New Roman"/>
          <w:color w:val="808080"/>
          <w:sz w:val="20"/>
        </w:rPr>
        <w:t xml:space="preserve">3  </w:t>
      </w:r>
      <w:r>
        <w:rPr>
          <w:rFonts w:ascii="宋体" w:eastAsia="宋体" w:hAnsi="宋体" w:cs="宋体"/>
          <w:color w:val="808080"/>
          <w:sz w:val="20"/>
        </w:rPr>
        <w:t>熟练应用</w:t>
      </w:r>
      <w:r>
        <w:rPr>
          <w:rFonts w:ascii="宋体" w:eastAsia="宋体" w:hAnsi="宋体" w:cs="宋体"/>
          <w:color w:val="808080"/>
          <w:sz w:val="20"/>
        </w:rPr>
        <w:t xml:space="preserve"> </w:t>
      </w:r>
      <w:r>
        <w:rPr>
          <w:rFonts w:ascii="Times New Roman" w:eastAsia="Times New Roman" w:hAnsi="Times New Roman" w:cs="Times New Roman"/>
          <w:color w:val="808080"/>
          <w:sz w:val="20"/>
        </w:rPr>
        <w:t>Vue2.0</w:t>
      </w:r>
      <w:r>
        <w:rPr>
          <w:rFonts w:ascii="宋体" w:eastAsia="宋体" w:hAnsi="宋体" w:cs="宋体"/>
          <w:color w:val="808080"/>
          <w:sz w:val="20"/>
        </w:rPr>
        <w:t>，熟悉</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MVVM,MVC </w:t>
      </w:r>
      <w:r>
        <w:rPr>
          <w:rFonts w:ascii="宋体" w:eastAsia="宋体" w:hAnsi="宋体" w:cs="宋体"/>
          <w:color w:val="808080"/>
          <w:sz w:val="20"/>
        </w:rPr>
        <w:t>设计模式</w:t>
      </w:r>
      <w:r>
        <w:rPr>
          <w:rFonts w:ascii="Times New Roman" w:eastAsia="Times New Roman" w:hAnsi="Times New Roman" w:cs="Times New Roman"/>
          <w:color w:val="808080"/>
          <w:sz w:val="20"/>
        </w:rPr>
        <w:t xml:space="preserve"> </w:t>
      </w:r>
    </w:p>
    <w:p w:rsidR="00F63DD8" w:rsidRDefault="00426112">
      <w:pPr>
        <w:numPr>
          <w:ilvl w:val="0"/>
          <w:numId w:val="2"/>
        </w:numPr>
        <w:spacing w:after="0" w:line="323" w:lineRule="auto"/>
        <w:ind w:hanging="202"/>
      </w:pPr>
      <w:r>
        <w:rPr>
          <w:rFonts w:ascii="宋体" w:eastAsia="宋体" w:hAnsi="宋体" w:cs="宋体"/>
          <w:color w:val="808080"/>
          <w:sz w:val="20"/>
        </w:rPr>
        <w:t>熟练使用</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Ajax </w:t>
      </w:r>
      <w:r>
        <w:rPr>
          <w:rFonts w:ascii="宋体" w:eastAsia="宋体" w:hAnsi="宋体" w:cs="宋体"/>
          <w:color w:val="808080"/>
          <w:sz w:val="20"/>
        </w:rPr>
        <w:t>做前后台数据交互，对</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Ajax </w:t>
      </w:r>
      <w:r>
        <w:rPr>
          <w:rFonts w:ascii="宋体" w:eastAsia="宋体" w:hAnsi="宋体" w:cs="宋体"/>
          <w:color w:val="808080"/>
          <w:sz w:val="20"/>
        </w:rPr>
        <w:t>跨域问题有较好的理解，熟练使用</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JSONP </w:t>
      </w:r>
      <w:r>
        <w:rPr>
          <w:rFonts w:ascii="宋体" w:eastAsia="宋体" w:hAnsi="宋体" w:cs="宋体"/>
          <w:color w:val="808080"/>
          <w:sz w:val="20"/>
        </w:rPr>
        <w:t>解决浏览器端常见的跨域请求问题，熟悉</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JSON </w:t>
      </w:r>
      <w:r>
        <w:rPr>
          <w:rFonts w:ascii="宋体" w:eastAsia="宋体" w:hAnsi="宋体" w:cs="宋体"/>
          <w:color w:val="808080"/>
          <w:sz w:val="20"/>
        </w:rPr>
        <w:t>数据格式。</w:t>
      </w:r>
      <w:r>
        <w:rPr>
          <w:rFonts w:ascii="Times New Roman" w:eastAsia="Times New Roman" w:hAnsi="Times New Roman" w:cs="Times New Roman"/>
          <w:color w:val="808080"/>
          <w:sz w:val="20"/>
        </w:rPr>
        <w:t xml:space="preserve"> </w:t>
      </w:r>
    </w:p>
    <w:p w:rsidR="00F63DD8" w:rsidRDefault="00426112">
      <w:pPr>
        <w:numPr>
          <w:ilvl w:val="0"/>
          <w:numId w:val="2"/>
        </w:numPr>
        <w:spacing w:after="68"/>
        <w:ind w:hanging="202"/>
      </w:pPr>
      <w:r>
        <w:rPr>
          <w:rFonts w:ascii="宋体" w:eastAsia="宋体" w:hAnsi="宋体" w:cs="宋体"/>
          <w:color w:val="808080"/>
          <w:sz w:val="20"/>
        </w:rPr>
        <w:t>熟悉</w:t>
      </w:r>
      <w:r>
        <w:rPr>
          <w:rFonts w:ascii="宋体" w:eastAsia="宋体" w:hAnsi="宋体" w:cs="宋体"/>
          <w:color w:val="808080"/>
          <w:sz w:val="20"/>
        </w:rPr>
        <w:t xml:space="preserve"> </w:t>
      </w:r>
      <w:r>
        <w:rPr>
          <w:rFonts w:ascii="Times New Roman" w:eastAsia="Times New Roman" w:hAnsi="Times New Roman" w:cs="Times New Roman"/>
          <w:color w:val="808080"/>
          <w:sz w:val="20"/>
        </w:rPr>
        <w:t xml:space="preserve">Git </w:t>
      </w:r>
      <w:r>
        <w:rPr>
          <w:rFonts w:ascii="宋体" w:eastAsia="宋体" w:hAnsi="宋体" w:cs="宋体"/>
          <w:color w:val="808080"/>
          <w:sz w:val="20"/>
        </w:rPr>
        <w:t>版本管理工具、</w:t>
      </w:r>
      <w:r>
        <w:rPr>
          <w:rFonts w:ascii="Times New Roman" w:eastAsia="Times New Roman" w:hAnsi="Times New Roman" w:cs="Times New Roman"/>
          <w:color w:val="808080"/>
          <w:sz w:val="20"/>
        </w:rPr>
        <w:t xml:space="preserve">Webpack </w:t>
      </w:r>
      <w:r>
        <w:rPr>
          <w:rFonts w:ascii="宋体" w:eastAsia="宋体" w:hAnsi="宋体" w:cs="宋体"/>
          <w:color w:val="808080"/>
          <w:sz w:val="20"/>
        </w:rPr>
        <w:t>自动化工具的操作，以及包依赖管理工具</w:t>
      </w:r>
      <w:r>
        <w:rPr>
          <w:rFonts w:ascii="宋体" w:eastAsia="宋体" w:hAnsi="宋体" w:cs="宋体"/>
          <w:color w:val="808080"/>
          <w:sz w:val="20"/>
        </w:rPr>
        <w:t xml:space="preserve"> </w:t>
      </w:r>
      <w:r>
        <w:rPr>
          <w:rFonts w:ascii="Times New Roman" w:eastAsia="Times New Roman" w:hAnsi="Times New Roman" w:cs="Times New Roman"/>
          <w:color w:val="808080"/>
          <w:sz w:val="20"/>
        </w:rPr>
        <w:t>npm</w:t>
      </w:r>
      <w:r>
        <w:rPr>
          <w:rFonts w:ascii="宋体" w:eastAsia="宋体" w:hAnsi="宋体" w:cs="宋体"/>
          <w:color w:val="808080"/>
          <w:sz w:val="20"/>
        </w:rPr>
        <w:t>。</w:t>
      </w:r>
      <w:r>
        <w:rPr>
          <w:rFonts w:ascii="Times New Roman" w:eastAsia="Times New Roman" w:hAnsi="Times New Roman" w:cs="Times New Roman"/>
          <w:color w:val="808080"/>
          <w:sz w:val="20"/>
        </w:rPr>
        <w:t xml:space="preserve"> </w:t>
      </w:r>
    </w:p>
    <w:p w:rsidR="00F63DD8" w:rsidRDefault="00426112">
      <w:pPr>
        <w:numPr>
          <w:ilvl w:val="0"/>
          <w:numId w:val="2"/>
        </w:numPr>
        <w:spacing w:after="63"/>
        <w:ind w:hanging="202"/>
      </w:pPr>
      <w:r>
        <w:rPr>
          <w:rFonts w:ascii="宋体" w:eastAsia="宋体" w:hAnsi="宋体" w:cs="宋体"/>
          <w:color w:val="808080"/>
          <w:sz w:val="20"/>
        </w:rPr>
        <w:t>了解</w:t>
      </w:r>
      <w:r>
        <w:rPr>
          <w:rFonts w:ascii="宋体" w:eastAsia="宋体" w:hAnsi="宋体" w:cs="宋体"/>
          <w:color w:val="808080"/>
          <w:sz w:val="20"/>
        </w:rPr>
        <w:t xml:space="preserve"> </w:t>
      </w:r>
      <w:r>
        <w:rPr>
          <w:rFonts w:ascii="Times New Roman" w:eastAsia="Times New Roman" w:hAnsi="Times New Roman" w:cs="Times New Roman"/>
          <w:color w:val="808080"/>
          <w:sz w:val="20"/>
        </w:rPr>
        <w:t>ES6</w:t>
      </w:r>
      <w:r>
        <w:rPr>
          <w:rFonts w:ascii="宋体" w:eastAsia="宋体" w:hAnsi="宋体" w:cs="宋体"/>
          <w:color w:val="808080"/>
          <w:sz w:val="20"/>
        </w:rPr>
        <w:t>语法，了解</w:t>
      </w:r>
      <w:r>
        <w:rPr>
          <w:rFonts w:ascii="宋体" w:eastAsia="宋体" w:hAnsi="宋体" w:cs="宋体"/>
          <w:color w:val="808080"/>
          <w:sz w:val="20"/>
        </w:rPr>
        <w:t xml:space="preserve"> </w:t>
      </w:r>
      <w:r>
        <w:rPr>
          <w:rFonts w:ascii="Times New Roman" w:eastAsia="Times New Roman" w:hAnsi="Times New Roman" w:cs="Times New Roman"/>
          <w:color w:val="808080"/>
          <w:sz w:val="20"/>
        </w:rPr>
        <w:t>Mysql</w:t>
      </w:r>
      <w:r>
        <w:rPr>
          <w:rFonts w:ascii="宋体" w:eastAsia="宋体" w:hAnsi="宋体" w:cs="宋体"/>
          <w:color w:val="808080"/>
          <w:sz w:val="20"/>
        </w:rPr>
        <w:t>、</w:t>
      </w:r>
      <w:r>
        <w:rPr>
          <w:rFonts w:ascii="Times New Roman" w:eastAsia="Times New Roman" w:hAnsi="Times New Roman" w:cs="Times New Roman"/>
          <w:color w:val="808080"/>
          <w:sz w:val="20"/>
        </w:rPr>
        <w:t xml:space="preserve">mongoDB </w:t>
      </w:r>
      <w:r>
        <w:rPr>
          <w:rFonts w:ascii="宋体" w:eastAsia="宋体" w:hAnsi="宋体" w:cs="宋体"/>
          <w:color w:val="808080"/>
          <w:sz w:val="20"/>
        </w:rPr>
        <w:t>数据库增删改查操作</w:t>
      </w:r>
      <w:r>
        <w:rPr>
          <w:rFonts w:ascii="Times New Roman" w:eastAsia="Times New Roman" w:hAnsi="Times New Roman" w:cs="Times New Roman"/>
          <w:color w:val="808080"/>
          <w:sz w:val="20"/>
        </w:rPr>
        <w:t xml:space="preserve"> </w:t>
      </w:r>
    </w:p>
    <w:p w:rsidR="00F63DD8" w:rsidRDefault="00426112">
      <w:pPr>
        <w:numPr>
          <w:ilvl w:val="0"/>
          <w:numId w:val="2"/>
        </w:numPr>
        <w:spacing w:after="63"/>
        <w:ind w:hanging="202"/>
      </w:pPr>
      <w:r>
        <w:rPr>
          <w:rFonts w:ascii="宋体" w:eastAsia="宋体" w:hAnsi="宋体" w:cs="宋体"/>
          <w:color w:val="808080"/>
          <w:sz w:val="20"/>
        </w:rPr>
        <w:t>了解</w:t>
      </w:r>
      <w:r>
        <w:rPr>
          <w:rFonts w:ascii="宋体" w:eastAsia="宋体" w:hAnsi="宋体" w:cs="宋体"/>
          <w:color w:val="808080"/>
          <w:sz w:val="20"/>
        </w:rPr>
        <w:t xml:space="preserve"> </w:t>
      </w:r>
      <w:r>
        <w:rPr>
          <w:rFonts w:ascii="Times New Roman" w:eastAsia="Times New Roman" w:hAnsi="Times New Roman" w:cs="Times New Roman"/>
          <w:color w:val="808080"/>
          <w:sz w:val="20"/>
        </w:rPr>
        <w:t>node.js</w:t>
      </w:r>
      <w:r>
        <w:rPr>
          <w:rFonts w:ascii="宋体" w:eastAsia="宋体" w:hAnsi="宋体" w:cs="宋体"/>
          <w:color w:val="808080"/>
          <w:sz w:val="20"/>
        </w:rPr>
        <w:t>，</w:t>
      </w:r>
      <w:r>
        <w:rPr>
          <w:rFonts w:ascii="Times New Roman" w:eastAsia="Times New Roman" w:hAnsi="Times New Roman" w:cs="Times New Roman"/>
          <w:color w:val="808080"/>
          <w:sz w:val="20"/>
        </w:rPr>
        <w:t>PHP</w:t>
      </w:r>
      <w:r>
        <w:rPr>
          <w:rFonts w:ascii="宋体" w:eastAsia="宋体" w:hAnsi="宋体" w:cs="宋体"/>
          <w:color w:val="808080"/>
          <w:sz w:val="20"/>
        </w:rPr>
        <w:t>，</w:t>
      </w:r>
      <w:r>
        <w:rPr>
          <w:rFonts w:ascii="Times New Roman" w:eastAsia="Times New Roman" w:hAnsi="Times New Roman" w:cs="Times New Roman"/>
          <w:color w:val="808080"/>
          <w:sz w:val="20"/>
        </w:rPr>
        <w:t xml:space="preserve">.NET </w:t>
      </w:r>
      <w:r>
        <w:rPr>
          <w:rFonts w:ascii="宋体" w:eastAsia="宋体" w:hAnsi="宋体" w:cs="宋体"/>
          <w:color w:val="808080"/>
          <w:sz w:val="20"/>
        </w:rPr>
        <w:t>开发等基础知识。</w:t>
      </w:r>
      <w:r>
        <w:rPr>
          <w:rFonts w:ascii="Times New Roman" w:eastAsia="Times New Roman" w:hAnsi="Times New Roman" w:cs="Times New Roman"/>
          <w:color w:val="808080"/>
          <w:sz w:val="20"/>
        </w:rPr>
        <w:t xml:space="preserve"> </w:t>
      </w:r>
    </w:p>
    <w:p w:rsidR="00F63DD8" w:rsidRDefault="00426112">
      <w:pPr>
        <w:spacing w:after="15"/>
      </w:pPr>
      <w:r>
        <w:rPr>
          <w:rFonts w:ascii="Times New Roman" w:eastAsia="Times New Roman" w:hAnsi="Times New Roman" w:cs="Times New Roman"/>
          <w:color w:val="808080"/>
          <w:sz w:val="20"/>
        </w:rPr>
        <w:t xml:space="preserve"> </w:t>
      </w:r>
    </w:p>
    <w:p w:rsidR="00F63DD8" w:rsidRDefault="00426112">
      <w:pPr>
        <w:spacing w:after="0"/>
        <w:ind w:right="1018"/>
        <w:jc w:val="right"/>
      </w:pPr>
      <w:r>
        <w:rPr>
          <w:noProof/>
        </w:rPr>
        <w:drawing>
          <wp:inline distT="0" distB="0" distL="0" distR="0">
            <wp:extent cx="5949950" cy="9524"/>
            <wp:effectExtent l="0" t="0" r="0" b="0"/>
            <wp:docPr id="228" name="Picture 228"/>
            <wp:cNvGraphicFramePr/>
            <a:graphic xmlns:a="http://schemas.openxmlformats.org/drawingml/2006/main">
              <a:graphicData uri="http://schemas.openxmlformats.org/drawingml/2006/picture">
                <pic:pic xmlns:pic="http://schemas.openxmlformats.org/drawingml/2006/picture">
                  <pic:nvPicPr>
                    <pic:cNvPr id="228" name="Picture 228"/>
                    <pic:cNvPicPr/>
                  </pic:nvPicPr>
                  <pic:blipFill>
                    <a:blip r:embed="rId7"/>
                    <a:stretch>
                      <a:fillRect/>
                    </a:stretch>
                  </pic:blipFill>
                  <pic:spPr>
                    <a:xfrm>
                      <a:off x="0" y="0"/>
                      <a:ext cx="5949950" cy="9524"/>
                    </a:xfrm>
                    <a:prstGeom prst="rect">
                      <a:avLst/>
                    </a:prstGeom>
                  </pic:spPr>
                </pic:pic>
              </a:graphicData>
            </a:graphic>
          </wp:inline>
        </w:drawing>
      </w:r>
      <w:r>
        <w:rPr>
          <w:rFonts w:ascii="Times New Roman" w:eastAsia="Times New Roman" w:hAnsi="Times New Roman" w:cs="Times New Roman"/>
          <w:sz w:val="20"/>
        </w:rPr>
        <w:t xml:space="preserve"> </w:t>
      </w:r>
    </w:p>
    <w:p w:rsidR="00F63DD8" w:rsidRDefault="00426112">
      <w:pPr>
        <w:spacing w:after="123"/>
        <w:ind w:left="-5" w:right="134" w:hanging="10"/>
      </w:pPr>
      <w:r>
        <w:rPr>
          <w:noProof/>
        </w:rPr>
        <w:drawing>
          <wp:inline distT="0" distB="0" distL="0" distR="0">
            <wp:extent cx="76200" cy="114300"/>
            <wp:effectExtent l="0" t="0" r="0" b="0"/>
            <wp:docPr id="240" name="Picture 240"/>
            <wp:cNvGraphicFramePr/>
            <a:graphic xmlns:a="http://schemas.openxmlformats.org/drawingml/2006/main">
              <a:graphicData uri="http://schemas.openxmlformats.org/drawingml/2006/picture">
                <pic:pic xmlns:pic="http://schemas.openxmlformats.org/drawingml/2006/picture">
                  <pic:nvPicPr>
                    <pic:cNvPr id="240" name="Picture 240"/>
                    <pic:cNvPicPr/>
                  </pic:nvPicPr>
                  <pic:blipFill>
                    <a:blip r:embed="rId8"/>
                    <a:stretch>
                      <a:fillRect/>
                    </a:stretch>
                  </pic:blipFill>
                  <pic:spPr>
                    <a:xfrm>
                      <a:off x="0" y="0"/>
                      <a:ext cx="76200" cy="114300"/>
                    </a:xfrm>
                    <a:prstGeom prst="rect">
                      <a:avLst/>
                    </a:prstGeom>
                  </pic:spPr>
                </pic:pic>
              </a:graphicData>
            </a:graphic>
          </wp:inline>
        </w:drawing>
      </w:r>
      <w:r>
        <w:rPr>
          <w:rFonts w:ascii="Times New Roman" w:eastAsia="Times New Roman" w:hAnsi="Times New Roman" w:cs="Times New Roman"/>
          <w:sz w:val="20"/>
        </w:rPr>
        <w:t xml:space="preserve"> </w:t>
      </w:r>
      <w:r>
        <w:rPr>
          <w:rFonts w:ascii="Microsoft YaHei UI" w:eastAsia="Microsoft YaHei UI" w:hAnsi="Microsoft YaHei UI" w:cs="Microsoft YaHei UI"/>
          <w:b/>
        </w:rPr>
        <w:t>项目经验</w:t>
      </w:r>
      <w:r>
        <w:rPr>
          <w:rFonts w:ascii="Times New Roman" w:eastAsia="Times New Roman" w:hAnsi="Times New Roman" w:cs="Times New Roman"/>
          <w:sz w:val="20"/>
        </w:rPr>
        <w:t xml:space="preserve">   </w:t>
      </w:r>
    </w:p>
    <w:p w:rsidR="00F63DD8" w:rsidRDefault="00426112">
      <w:pPr>
        <w:spacing w:after="0"/>
      </w:pPr>
      <w:r>
        <w:rPr>
          <w:rFonts w:ascii="Times New Roman" w:eastAsia="Times New Roman" w:hAnsi="Times New Roman" w:cs="Times New Roman"/>
          <w:sz w:val="20"/>
        </w:rPr>
        <w:t xml:space="preserve"> </w:t>
      </w:r>
    </w:p>
    <w:tbl>
      <w:tblPr>
        <w:tblStyle w:val="TableGrid"/>
        <w:tblW w:w="9410" w:type="dxa"/>
        <w:tblInd w:w="0" w:type="dxa"/>
        <w:tblCellMar>
          <w:top w:w="0" w:type="dxa"/>
          <w:left w:w="0" w:type="dxa"/>
          <w:bottom w:w="14" w:type="dxa"/>
          <w:right w:w="0" w:type="dxa"/>
        </w:tblCellMar>
        <w:tblLook w:val="04A0" w:firstRow="1" w:lastRow="0" w:firstColumn="1" w:lastColumn="0" w:noHBand="0" w:noVBand="1"/>
      </w:tblPr>
      <w:tblGrid>
        <w:gridCol w:w="1301"/>
        <w:gridCol w:w="8109"/>
      </w:tblGrid>
      <w:tr w:rsidR="00F63DD8">
        <w:trPr>
          <w:trHeight w:val="362"/>
        </w:trPr>
        <w:tc>
          <w:tcPr>
            <w:tcW w:w="1301" w:type="dxa"/>
            <w:tcBorders>
              <w:top w:val="nil"/>
              <w:left w:val="nil"/>
              <w:bottom w:val="nil"/>
              <w:right w:val="nil"/>
            </w:tcBorders>
          </w:tcPr>
          <w:p w:rsidR="00F63DD8" w:rsidRDefault="00426112">
            <w:pPr>
              <w:spacing w:after="0"/>
            </w:pPr>
            <w:r>
              <w:rPr>
                <w:rFonts w:ascii="宋体" w:eastAsia="宋体" w:hAnsi="宋体" w:cs="宋体"/>
                <w:color w:val="808080"/>
                <w:sz w:val="20"/>
              </w:rPr>
              <w:t>项目名称</w:t>
            </w:r>
            <w:r>
              <w:rPr>
                <w:rFonts w:ascii="宋体" w:eastAsia="宋体" w:hAnsi="宋体" w:cs="宋体"/>
                <w:color w:val="808080"/>
                <w:sz w:val="20"/>
              </w:rPr>
              <w:t xml:space="preserve"> </w:t>
            </w:r>
          </w:p>
        </w:tc>
        <w:tc>
          <w:tcPr>
            <w:tcW w:w="8109" w:type="dxa"/>
            <w:tcBorders>
              <w:top w:val="nil"/>
              <w:left w:val="nil"/>
              <w:bottom w:val="nil"/>
              <w:right w:val="nil"/>
            </w:tcBorders>
          </w:tcPr>
          <w:p w:rsidR="00F63DD8" w:rsidRDefault="00426112">
            <w:pPr>
              <w:spacing w:after="0"/>
            </w:pPr>
            <w:r>
              <w:rPr>
                <w:rFonts w:ascii="宋体" w:eastAsia="宋体" w:hAnsi="宋体" w:cs="宋体"/>
                <w:sz w:val="21"/>
              </w:rPr>
              <w:t>小冰故事库运营平台</w:t>
            </w:r>
            <w:r>
              <w:rPr>
                <w:rFonts w:ascii="宋体" w:eastAsia="宋体" w:hAnsi="宋体" w:cs="宋体"/>
                <w:sz w:val="21"/>
              </w:rPr>
              <w:t xml:space="preserve"> </w:t>
            </w:r>
          </w:p>
        </w:tc>
      </w:tr>
      <w:tr w:rsidR="00F63DD8">
        <w:trPr>
          <w:trHeight w:val="502"/>
        </w:trPr>
        <w:tc>
          <w:tcPr>
            <w:tcW w:w="1301"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开发工具</w:t>
            </w:r>
            <w:r>
              <w:rPr>
                <w:rFonts w:ascii="宋体" w:eastAsia="宋体" w:hAnsi="宋体" w:cs="宋体"/>
                <w:color w:val="808080"/>
                <w:sz w:val="20"/>
              </w:rPr>
              <w:t xml:space="preserve"> </w:t>
            </w:r>
          </w:p>
        </w:tc>
        <w:tc>
          <w:tcPr>
            <w:tcW w:w="8109" w:type="dxa"/>
            <w:tcBorders>
              <w:top w:val="nil"/>
              <w:left w:val="nil"/>
              <w:bottom w:val="nil"/>
              <w:right w:val="nil"/>
            </w:tcBorders>
            <w:vAlign w:val="center"/>
          </w:tcPr>
          <w:p w:rsidR="00F63DD8" w:rsidRDefault="00426112">
            <w:pPr>
              <w:spacing w:after="0"/>
            </w:pPr>
            <w:r>
              <w:rPr>
                <w:rFonts w:ascii="宋体" w:eastAsia="宋体" w:hAnsi="宋体" w:cs="宋体"/>
                <w:sz w:val="20"/>
              </w:rPr>
              <w:t xml:space="preserve">JS + Vue+ Webpack + ElementUI + Axios </w:t>
            </w:r>
          </w:p>
        </w:tc>
      </w:tr>
      <w:tr w:rsidR="00F63DD8">
        <w:trPr>
          <w:trHeight w:val="2588"/>
        </w:trPr>
        <w:tc>
          <w:tcPr>
            <w:tcW w:w="1301" w:type="dxa"/>
            <w:tcBorders>
              <w:top w:val="nil"/>
              <w:left w:val="nil"/>
              <w:bottom w:val="nil"/>
              <w:right w:val="nil"/>
            </w:tcBorders>
            <w:vAlign w:val="bottom"/>
          </w:tcPr>
          <w:p w:rsidR="00F63DD8" w:rsidRDefault="00426112">
            <w:pPr>
              <w:spacing w:after="1566"/>
            </w:pPr>
            <w:r>
              <w:rPr>
                <w:rFonts w:ascii="宋体" w:eastAsia="宋体" w:hAnsi="宋体" w:cs="宋体"/>
                <w:color w:val="808080"/>
                <w:sz w:val="20"/>
              </w:rPr>
              <w:t>责任描述</w:t>
            </w:r>
            <w:r>
              <w:rPr>
                <w:rFonts w:ascii="宋体" w:eastAsia="宋体" w:hAnsi="宋体" w:cs="宋体"/>
                <w:color w:val="808080"/>
                <w:sz w:val="20"/>
              </w:rPr>
              <w:t xml:space="preserve"> </w:t>
            </w:r>
          </w:p>
          <w:p w:rsidR="00F63DD8" w:rsidRDefault="00426112">
            <w:pPr>
              <w:spacing w:after="77"/>
            </w:pPr>
            <w:r>
              <w:rPr>
                <w:rFonts w:ascii="Times New Roman" w:eastAsia="Times New Roman" w:hAnsi="Times New Roman" w:cs="Times New Roman"/>
                <w:sz w:val="20"/>
              </w:rPr>
              <w:t xml:space="preserve"> </w:t>
            </w:r>
          </w:p>
          <w:p w:rsidR="00F63DD8" w:rsidRDefault="00426112">
            <w:pPr>
              <w:spacing w:after="0"/>
            </w:pPr>
            <w:r>
              <w:rPr>
                <w:rFonts w:ascii="Times New Roman" w:eastAsia="Times New Roman" w:hAnsi="Times New Roman" w:cs="Times New Roman"/>
                <w:sz w:val="20"/>
              </w:rPr>
              <w:t xml:space="preserve"> </w:t>
            </w:r>
          </w:p>
        </w:tc>
        <w:tc>
          <w:tcPr>
            <w:tcW w:w="8109" w:type="dxa"/>
            <w:tcBorders>
              <w:top w:val="nil"/>
              <w:left w:val="nil"/>
              <w:bottom w:val="nil"/>
              <w:right w:val="nil"/>
            </w:tcBorders>
          </w:tcPr>
          <w:p w:rsidR="00F63DD8" w:rsidRDefault="00426112">
            <w:pPr>
              <w:numPr>
                <w:ilvl w:val="0"/>
                <w:numId w:val="3"/>
              </w:numPr>
              <w:spacing w:after="0"/>
              <w:ind w:hanging="360"/>
            </w:pPr>
            <w:r>
              <w:rPr>
                <w:rFonts w:ascii="宋体" w:eastAsia="宋体" w:hAnsi="宋体" w:cs="宋体"/>
                <w:sz w:val="20"/>
              </w:rPr>
              <w:t>完成故事数据的上传，包括音频视频的上传和在线预览，故事列表展示以及增删改查。</w:t>
            </w:r>
          </w:p>
          <w:p w:rsidR="00F63DD8" w:rsidRDefault="00426112">
            <w:pPr>
              <w:spacing w:after="0"/>
              <w:ind w:left="360"/>
            </w:pPr>
            <w:r>
              <w:rPr>
                <w:rFonts w:ascii="宋体" w:eastAsia="宋体" w:hAnsi="宋体" w:cs="宋体"/>
                <w:sz w:val="20"/>
              </w:rPr>
              <w:t>故事专辑的创建，修改和删除。</w:t>
            </w:r>
            <w:r>
              <w:rPr>
                <w:rFonts w:ascii="宋体" w:eastAsia="宋体" w:hAnsi="宋体" w:cs="宋体"/>
                <w:sz w:val="20"/>
              </w:rPr>
              <w:t xml:space="preserve"> </w:t>
            </w:r>
          </w:p>
          <w:p w:rsidR="00F63DD8" w:rsidRDefault="00426112">
            <w:pPr>
              <w:numPr>
                <w:ilvl w:val="0"/>
                <w:numId w:val="3"/>
              </w:numPr>
              <w:spacing w:after="2"/>
              <w:ind w:hanging="360"/>
            </w:pPr>
            <w:r>
              <w:rPr>
                <w:rFonts w:ascii="宋体" w:eastAsia="宋体" w:hAnsi="宋体" w:cs="宋体"/>
                <w:sz w:val="20"/>
              </w:rPr>
              <w:t>使用</w:t>
            </w:r>
            <w:r>
              <w:rPr>
                <w:rFonts w:ascii="宋体" w:eastAsia="宋体" w:hAnsi="宋体" w:cs="宋体"/>
                <w:sz w:val="20"/>
              </w:rPr>
              <w:t>Vue + Vuex + ElementUI</w:t>
            </w:r>
            <w:r>
              <w:rPr>
                <w:rFonts w:ascii="宋体" w:eastAsia="宋体" w:hAnsi="宋体" w:cs="宋体"/>
                <w:sz w:val="20"/>
              </w:rPr>
              <w:t>实现静态页面和数据状态更新。</w:t>
            </w:r>
            <w:r>
              <w:rPr>
                <w:rFonts w:ascii="宋体" w:eastAsia="宋体" w:hAnsi="宋体" w:cs="宋体"/>
                <w:sz w:val="20"/>
              </w:rPr>
              <w:t xml:space="preserve"> </w:t>
            </w:r>
          </w:p>
          <w:p w:rsidR="00F63DD8" w:rsidRDefault="00426112">
            <w:pPr>
              <w:numPr>
                <w:ilvl w:val="0"/>
                <w:numId w:val="3"/>
              </w:numPr>
              <w:spacing w:after="2"/>
              <w:ind w:hanging="360"/>
            </w:pPr>
            <w:r>
              <w:rPr>
                <w:rFonts w:ascii="宋体" w:eastAsia="宋体" w:hAnsi="宋体" w:cs="宋体"/>
                <w:sz w:val="20"/>
              </w:rPr>
              <w:t>使用</w:t>
            </w:r>
            <w:r>
              <w:rPr>
                <w:rFonts w:ascii="宋体" w:eastAsia="宋体" w:hAnsi="宋体" w:cs="宋体"/>
                <w:sz w:val="20"/>
              </w:rPr>
              <w:t>Vue-cli + Webpack</w:t>
            </w:r>
            <w:r>
              <w:rPr>
                <w:rFonts w:ascii="宋体" w:eastAsia="宋体" w:hAnsi="宋体" w:cs="宋体"/>
                <w:sz w:val="20"/>
              </w:rPr>
              <w:t>构建项目</w:t>
            </w:r>
            <w:r>
              <w:rPr>
                <w:rFonts w:ascii="宋体" w:eastAsia="宋体" w:hAnsi="宋体" w:cs="宋体"/>
                <w:sz w:val="20"/>
              </w:rPr>
              <w:t>,</w:t>
            </w:r>
            <w:r>
              <w:rPr>
                <w:rFonts w:ascii="宋体" w:eastAsia="宋体" w:hAnsi="宋体" w:cs="宋体"/>
                <w:sz w:val="20"/>
              </w:rPr>
              <w:t>实现模块化</w:t>
            </w:r>
            <w:r>
              <w:rPr>
                <w:rFonts w:ascii="宋体" w:eastAsia="宋体" w:hAnsi="宋体" w:cs="宋体"/>
                <w:sz w:val="20"/>
              </w:rPr>
              <w:t>,</w:t>
            </w:r>
            <w:r>
              <w:rPr>
                <w:rFonts w:ascii="宋体" w:eastAsia="宋体" w:hAnsi="宋体" w:cs="宋体"/>
                <w:sz w:val="20"/>
              </w:rPr>
              <w:t>组件化的开发方式。</w:t>
            </w:r>
            <w:r>
              <w:rPr>
                <w:rFonts w:ascii="宋体" w:eastAsia="宋体" w:hAnsi="宋体" w:cs="宋体"/>
                <w:sz w:val="20"/>
              </w:rPr>
              <w:t xml:space="preserve"> </w:t>
            </w:r>
          </w:p>
          <w:p w:rsidR="00F63DD8" w:rsidRDefault="00426112">
            <w:pPr>
              <w:numPr>
                <w:ilvl w:val="0"/>
                <w:numId w:val="3"/>
              </w:numPr>
              <w:spacing w:after="2"/>
              <w:ind w:hanging="360"/>
            </w:pPr>
            <w:r>
              <w:rPr>
                <w:rFonts w:ascii="宋体" w:eastAsia="宋体" w:hAnsi="宋体" w:cs="宋体"/>
                <w:sz w:val="20"/>
              </w:rPr>
              <w:t>使用</w:t>
            </w:r>
            <w:r>
              <w:rPr>
                <w:rFonts w:ascii="宋体" w:eastAsia="宋体" w:hAnsi="宋体" w:cs="宋体"/>
                <w:sz w:val="20"/>
              </w:rPr>
              <w:t>VueRouter</w:t>
            </w:r>
            <w:r>
              <w:rPr>
                <w:rFonts w:ascii="宋体" w:eastAsia="宋体" w:hAnsi="宋体" w:cs="宋体"/>
                <w:sz w:val="20"/>
              </w:rPr>
              <w:t>完成路由配置和页面跳转。</w:t>
            </w:r>
            <w:r>
              <w:rPr>
                <w:rFonts w:ascii="宋体" w:eastAsia="宋体" w:hAnsi="宋体" w:cs="宋体"/>
                <w:sz w:val="20"/>
              </w:rPr>
              <w:t xml:space="preserve"> </w:t>
            </w:r>
          </w:p>
          <w:p w:rsidR="00F63DD8" w:rsidRDefault="00426112">
            <w:pPr>
              <w:numPr>
                <w:ilvl w:val="0"/>
                <w:numId w:val="3"/>
              </w:numPr>
              <w:spacing w:after="2"/>
              <w:ind w:hanging="360"/>
            </w:pPr>
            <w:r>
              <w:rPr>
                <w:rFonts w:ascii="宋体" w:eastAsia="宋体" w:hAnsi="宋体" w:cs="宋体"/>
                <w:sz w:val="20"/>
              </w:rPr>
              <w:t>使用</w:t>
            </w:r>
            <w:r>
              <w:rPr>
                <w:rFonts w:ascii="宋体" w:eastAsia="宋体" w:hAnsi="宋体" w:cs="宋体"/>
                <w:sz w:val="20"/>
              </w:rPr>
              <w:t>Axios</w:t>
            </w:r>
            <w:r>
              <w:rPr>
                <w:rFonts w:ascii="宋体" w:eastAsia="宋体" w:hAnsi="宋体" w:cs="宋体"/>
                <w:sz w:val="20"/>
              </w:rPr>
              <w:t>获取后台数据，与后台进行数据交互。</w:t>
            </w:r>
            <w:r>
              <w:rPr>
                <w:rFonts w:ascii="宋体" w:eastAsia="宋体" w:hAnsi="宋体" w:cs="宋体"/>
                <w:sz w:val="20"/>
              </w:rPr>
              <w:t xml:space="preserve"> </w:t>
            </w:r>
          </w:p>
          <w:p w:rsidR="00F63DD8" w:rsidRDefault="00426112">
            <w:pPr>
              <w:numPr>
                <w:ilvl w:val="0"/>
                <w:numId w:val="3"/>
              </w:numPr>
              <w:spacing w:after="0"/>
              <w:ind w:hanging="360"/>
            </w:pPr>
            <w:r>
              <w:rPr>
                <w:rFonts w:ascii="宋体" w:eastAsia="宋体" w:hAnsi="宋体" w:cs="宋体"/>
                <w:sz w:val="20"/>
              </w:rPr>
              <w:t>完成</w:t>
            </w:r>
            <w:r>
              <w:rPr>
                <w:rFonts w:ascii="宋体" w:eastAsia="宋体" w:hAnsi="宋体" w:cs="宋体"/>
                <w:sz w:val="20"/>
              </w:rPr>
              <w:t>MongoDB</w:t>
            </w:r>
            <w:r>
              <w:rPr>
                <w:rFonts w:ascii="宋体" w:eastAsia="宋体" w:hAnsi="宋体" w:cs="宋体"/>
                <w:sz w:val="20"/>
              </w:rPr>
              <w:t>数据库设计和后端接口开发。</w:t>
            </w:r>
            <w:r>
              <w:rPr>
                <w:rFonts w:ascii="宋体" w:eastAsia="宋体" w:hAnsi="宋体" w:cs="宋体"/>
                <w:sz w:val="20"/>
              </w:rPr>
              <w:t xml:space="preserve"> </w:t>
            </w:r>
          </w:p>
        </w:tc>
      </w:tr>
      <w:tr w:rsidR="00F63DD8">
        <w:trPr>
          <w:trHeight w:val="402"/>
        </w:trPr>
        <w:tc>
          <w:tcPr>
            <w:tcW w:w="1301" w:type="dxa"/>
            <w:tcBorders>
              <w:top w:val="nil"/>
              <w:left w:val="nil"/>
              <w:bottom w:val="nil"/>
              <w:right w:val="nil"/>
            </w:tcBorders>
          </w:tcPr>
          <w:p w:rsidR="00F63DD8" w:rsidRDefault="00426112">
            <w:pPr>
              <w:spacing w:after="0"/>
            </w:pPr>
            <w:r>
              <w:rPr>
                <w:rFonts w:ascii="宋体" w:eastAsia="宋体" w:hAnsi="宋体" w:cs="宋体"/>
                <w:color w:val="808080"/>
                <w:sz w:val="20"/>
              </w:rPr>
              <w:t>项目名称</w:t>
            </w:r>
            <w:r>
              <w:rPr>
                <w:rFonts w:ascii="宋体" w:eastAsia="宋体" w:hAnsi="宋体" w:cs="宋体"/>
                <w:color w:val="808080"/>
                <w:sz w:val="20"/>
              </w:rPr>
              <w:t xml:space="preserve"> </w:t>
            </w:r>
          </w:p>
        </w:tc>
        <w:tc>
          <w:tcPr>
            <w:tcW w:w="8109" w:type="dxa"/>
            <w:tcBorders>
              <w:top w:val="nil"/>
              <w:left w:val="nil"/>
              <w:bottom w:val="nil"/>
              <w:right w:val="nil"/>
            </w:tcBorders>
          </w:tcPr>
          <w:p w:rsidR="00F63DD8" w:rsidRDefault="00426112">
            <w:pPr>
              <w:spacing w:after="0"/>
            </w:pPr>
            <w:r>
              <w:rPr>
                <w:rFonts w:ascii="宋体" w:eastAsia="宋体" w:hAnsi="宋体" w:cs="宋体"/>
                <w:sz w:val="21"/>
              </w:rPr>
              <w:t>评论运营</w:t>
            </w:r>
            <w:r>
              <w:rPr>
                <w:rFonts w:ascii="宋体" w:eastAsia="宋体" w:hAnsi="宋体" w:cs="宋体"/>
                <w:sz w:val="21"/>
              </w:rPr>
              <w:t xml:space="preserve">EditTool </w:t>
            </w:r>
          </w:p>
        </w:tc>
      </w:tr>
      <w:tr w:rsidR="00F63DD8">
        <w:trPr>
          <w:trHeight w:val="507"/>
        </w:trPr>
        <w:tc>
          <w:tcPr>
            <w:tcW w:w="1301"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开发工具</w:t>
            </w:r>
            <w:r>
              <w:rPr>
                <w:rFonts w:ascii="宋体" w:eastAsia="宋体" w:hAnsi="宋体" w:cs="宋体"/>
                <w:color w:val="808080"/>
                <w:sz w:val="20"/>
              </w:rPr>
              <w:t xml:space="preserve"> </w:t>
            </w:r>
          </w:p>
        </w:tc>
        <w:tc>
          <w:tcPr>
            <w:tcW w:w="8109" w:type="dxa"/>
            <w:tcBorders>
              <w:top w:val="nil"/>
              <w:left w:val="nil"/>
              <w:bottom w:val="nil"/>
              <w:right w:val="nil"/>
            </w:tcBorders>
            <w:vAlign w:val="center"/>
          </w:tcPr>
          <w:p w:rsidR="00F63DD8" w:rsidRDefault="00426112">
            <w:pPr>
              <w:spacing w:after="0"/>
            </w:pPr>
            <w:r>
              <w:rPr>
                <w:rFonts w:ascii="宋体" w:eastAsia="宋体" w:hAnsi="宋体" w:cs="宋体"/>
                <w:sz w:val="20"/>
              </w:rPr>
              <w:t xml:space="preserve">Vue + VueRouter + Vuex + ElementUI </w:t>
            </w:r>
          </w:p>
        </w:tc>
      </w:tr>
      <w:tr w:rsidR="00F63DD8">
        <w:trPr>
          <w:trHeight w:val="3429"/>
        </w:trPr>
        <w:tc>
          <w:tcPr>
            <w:tcW w:w="1301" w:type="dxa"/>
            <w:tcBorders>
              <w:top w:val="nil"/>
              <w:left w:val="nil"/>
              <w:bottom w:val="nil"/>
              <w:right w:val="nil"/>
            </w:tcBorders>
            <w:vAlign w:val="bottom"/>
          </w:tcPr>
          <w:p w:rsidR="00F63DD8" w:rsidRDefault="00426112">
            <w:pPr>
              <w:spacing w:after="2084"/>
            </w:pPr>
            <w:r>
              <w:rPr>
                <w:rFonts w:ascii="宋体" w:eastAsia="宋体" w:hAnsi="宋体" w:cs="宋体"/>
                <w:color w:val="808080"/>
                <w:sz w:val="20"/>
              </w:rPr>
              <w:t>责任描述</w:t>
            </w:r>
            <w:r>
              <w:rPr>
                <w:rFonts w:ascii="宋体" w:eastAsia="宋体" w:hAnsi="宋体" w:cs="宋体"/>
                <w:color w:val="808080"/>
                <w:sz w:val="20"/>
              </w:rPr>
              <w:t xml:space="preserve"> </w:t>
            </w:r>
          </w:p>
          <w:p w:rsidR="00F63DD8" w:rsidRDefault="00426112">
            <w:pPr>
              <w:spacing w:after="78"/>
            </w:pPr>
            <w:r>
              <w:rPr>
                <w:rFonts w:ascii="Times New Roman" w:eastAsia="Times New Roman" w:hAnsi="Times New Roman" w:cs="Times New Roman"/>
                <w:sz w:val="20"/>
              </w:rPr>
              <w:t xml:space="preserve">  </w:t>
            </w:r>
          </w:p>
          <w:p w:rsidR="00F63DD8" w:rsidRDefault="00426112">
            <w:pPr>
              <w:spacing w:after="77"/>
            </w:pPr>
            <w:r>
              <w:rPr>
                <w:rFonts w:ascii="Times New Roman" w:eastAsia="Times New Roman" w:hAnsi="Times New Roman" w:cs="Times New Roman"/>
                <w:sz w:val="20"/>
              </w:rPr>
              <w:t xml:space="preserve"> </w:t>
            </w:r>
          </w:p>
          <w:p w:rsidR="00F63DD8" w:rsidRDefault="00426112">
            <w:pPr>
              <w:spacing w:after="0"/>
            </w:pPr>
            <w:r>
              <w:rPr>
                <w:rFonts w:ascii="Times New Roman" w:eastAsia="Times New Roman" w:hAnsi="Times New Roman" w:cs="Times New Roman"/>
                <w:sz w:val="20"/>
              </w:rPr>
              <w:t xml:space="preserve"> </w:t>
            </w:r>
          </w:p>
        </w:tc>
        <w:tc>
          <w:tcPr>
            <w:tcW w:w="8109" w:type="dxa"/>
            <w:tcBorders>
              <w:top w:val="nil"/>
              <w:left w:val="nil"/>
              <w:bottom w:val="nil"/>
              <w:right w:val="nil"/>
            </w:tcBorders>
          </w:tcPr>
          <w:p w:rsidR="00F63DD8" w:rsidRDefault="00426112">
            <w:pPr>
              <w:numPr>
                <w:ilvl w:val="0"/>
                <w:numId w:val="4"/>
              </w:numPr>
              <w:spacing w:after="18"/>
              <w:ind w:hanging="360"/>
            </w:pPr>
            <w:r>
              <w:rPr>
                <w:rFonts w:ascii="宋体" w:eastAsia="宋体" w:hAnsi="宋体" w:cs="宋体"/>
                <w:sz w:val="20"/>
              </w:rPr>
              <w:t>运</w:t>
            </w:r>
            <w:r>
              <w:rPr>
                <w:rFonts w:ascii="Microsoft JhengHei UI" w:eastAsia="Microsoft JhengHei UI" w:hAnsi="Microsoft JhengHei UI" w:cs="Microsoft JhengHei UI"/>
                <w:sz w:val="20"/>
              </w:rPr>
              <w:t>⽤</w:t>
            </w:r>
            <w:r>
              <w:rPr>
                <w:rFonts w:ascii="宋体" w:eastAsia="宋体" w:hAnsi="宋体" w:cs="宋体"/>
                <w:sz w:val="20"/>
              </w:rPr>
              <w:t>Entity Framework Code first</w:t>
            </w:r>
            <w:r>
              <w:rPr>
                <w:rFonts w:ascii="宋体" w:eastAsia="宋体" w:hAnsi="宋体" w:cs="宋体"/>
                <w:sz w:val="20"/>
              </w:rPr>
              <w:t>建</w:t>
            </w:r>
            <w:r>
              <w:rPr>
                <w:rFonts w:ascii="Microsoft JhengHei UI" w:eastAsia="Microsoft JhengHei UI" w:hAnsi="Microsoft JhengHei UI" w:cs="Microsoft JhengHei UI"/>
                <w:sz w:val="20"/>
              </w:rPr>
              <w:t>⽴</w:t>
            </w:r>
            <w:r>
              <w:rPr>
                <w:rFonts w:ascii="宋体" w:eastAsia="宋体" w:hAnsi="宋体" w:cs="宋体"/>
                <w:sz w:val="20"/>
              </w:rPr>
              <w:t>数据库，完成数据库的连接</w:t>
            </w:r>
            <w:r>
              <w:rPr>
                <w:rFonts w:ascii="宋体" w:eastAsia="宋体" w:hAnsi="宋体" w:cs="宋体"/>
                <w:sz w:val="20"/>
              </w:rPr>
              <w:t xml:space="preserve"> </w:t>
            </w:r>
          </w:p>
          <w:p w:rsidR="00F63DD8" w:rsidRDefault="00426112">
            <w:pPr>
              <w:numPr>
                <w:ilvl w:val="0"/>
                <w:numId w:val="4"/>
              </w:numPr>
              <w:spacing w:after="6" w:line="291" w:lineRule="auto"/>
              <w:ind w:hanging="360"/>
            </w:pPr>
            <w:r>
              <w:rPr>
                <w:rFonts w:ascii="宋体" w:eastAsia="宋体" w:hAnsi="宋体" w:cs="宋体"/>
                <w:sz w:val="20"/>
              </w:rPr>
              <w:t>运</w:t>
            </w:r>
            <w:r>
              <w:rPr>
                <w:rFonts w:ascii="Microsoft JhengHei UI" w:eastAsia="Microsoft JhengHei UI" w:hAnsi="Microsoft JhengHei UI" w:cs="Microsoft JhengHei UI"/>
                <w:sz w:val="20"/>
              </w:rPr>
              <w:t>⽤</w:t>
            </w:r>
            <w:r>
              <w:rPr>
                <w:rFonts w:ascii="宋体" w:eastAsia="宋体" w:hAnsi="宋体" w:cs="宋体"/>
                <w:sz w:val="20"/>
              </w:rPr>
              <w:t>LINQ</w:t>
            </w:r>
            <w:r>
              <w:rPr>
                <w:rFonts w:ascii="宋体" w:eastAsia="宋体" w:hAnsi="宋体" w:cs="宋体"/>
                <w:sz w:val="20"/>
              </w:rPr>
              <w:t>语句从数据库中选取所需要的数据，返回给前端使用</w:t>
            </w:r>
            <w:r>
              <w:rPr>
                <w:rFonts w:ascii="宋体" w:eastAsia="宋体" w:hAnsi="宋体" w:cs="宋体"/>
                <w:sz w:val="20"/>
              </w:rPr>
              <w:t>Element-UI</w:t>
            </w:r>
            <w:r>
              <w:rPr>
                <w:rFonts w:ascii="宋体" w:eastAsia="宋体" w:hAnsi="宋体" w:cs="宋体"/>
                <w:sz w:val="20"/>
              </w:rPr>
              <w:t>实现静态页面和基本交互。</w:t>
            </w:r>
            <w:r>
              <w:rPr>
                <w:rFonts w:ascii="宋体" w:eastAsia="宋体" w:hAnsi="宋体" w:cs="宋体"/>
                <w:sz w:val="20"/>
              </w:rPr>
              <w:t xml:space="preserve"> </w:t>
            </w:r>
          </w:p>
          <w:p w:rsidR="00F63DD8" w:rsidRDefault="00426112">
            <w:pPr>
              <w:numPr>
                <w:ilvl w:val="0"/>
                <w:numId w:val="4"/>
              </w:numPr>
              <w:spacing w:after="6" w:line="266" w:lineRule="auto"/>
              <w:ind w:hanging="360"/>
            </w:pPr>
            <w:r>
              <w:rPr>
                <w:rFonts w:ascii="宋体" w:eastAsia="宋体" w:hAnsi="宋体" w:cs="宋体"/>
                <w:sz w:val="20"/>
              </w:rPr>
              <w:t>运</w:t>
            </w:r>
            <w:r>
              <w:rPr>
                <w:rFonts w:ascii="Microsoft JhengHei UI" w:eastAsia="Microsoft JhengHei UI" w:hAnsi="Microsoft JhengHei UI" w:cs="Microsoft JhengHei UI"/>
                <w:sz w:val="20"/>
              </w:rPr>
              <w:t>⽤</w:t>
            </w:r>
            <w:r>
              <w:rPr>
                <w:rFonts w:ascii="宋体" w:eastAsia="宋体" w:hAnsi="宋体" w:cs="宋体"/>
                <w:sz w:val="20"/>
              </w:rPr>
              <w:t>Vue + VueRouter + Vuex + ElementUI</w:t>
            </w:r>
            <w:r>
              <w:rPr>
                <w:rFonts w:ascii="宋体" w:eastAsia="宋体" w:hAnsi="宋体" w:cs="宋体"/>
                <w:sz w:val="20"/>
              </w:rPr>
              <w:t>完成数据的展示和交互，对</w:t>
            </w:r>
            <w:r>
              <w:rPr>
                <w:rFonts w:ascii="Microsoft JhengHei UI" w:eastAsia="Microsoft JhengHei UI" w:hAnsi="Microsoft JhengHei UI" w:cs="Microsoft JhengHei UI"/>
                <w:sz w:val="20"/>
              </w:rPr>
              <w:t>⽤</w:t>
            </w:r>
            <w:r>
              <w:rPr>
                <w:rFonts w:ascii="宋体" w:eastAsia="宋体" w:hAnsi="宋体" w:cs="宋体"/>
                <w:sz w:val="20"/>
              </w:rPr>
              <w:t>户输</w:t>
            </w:r>
            <w:r>
              <w:rPr>
                <w:rFonts w:ascii="Microsoft JhengHei UI" w:eastAsia="Microsoft JhengHei UI" w:hAnsi="Microsoft JhengHei UI" w:cs="Microsoft JhengHei UI"/>
                <w:sz w:val="20"/>
              </w:rPr>
              <w:t>⼊</w:t>
            </w:r>
            <w:r>
              <w:rPr>
                <w:rFonts w:ascii="宋体" w:eastAsia="宋体" w:hAnsi="宋体" w:cs="宋体"/>
                <w:sz w:val="20"/>
              </w:rPr>
              <w:t>的</w:t>
            </w:r>
            <w:r>
              <w:rPr>
                <w:rFonts w:ascii="Microsoft JhengHei UI" w:eastAsia="Microsoft JhengHei UI" w:hAnsi="Microsoft JhengHei UI" w:cs="Microsoft JhengHei UI"/>
                <w:sz w:val="20"/>
              </w:rPr>
              <w:t>⾮</w:t>
            </w:r>
            <w:r>
              <w:rPr>
                <w:rFonts w:ascii="宋体" w:eastAsia="宋体" w:hAnsi="宋体" w:cs="宋体"/>
                <w:sz w:val="20"/>
              </w:rPr>
              <w:t>法内容进</w:t>
            </w:r>
            <w:r>
              <w:rPr>
                <w:rFonts w:ascii="Microsoft JhengHei UI" w:eastAsia="Microsoft JhengHei UI" w:hAnsi="Microsoft JhengHei UI" w:cs="Microsoft JhengHei UI"/>
                <w:sz w:val="20"/>
              </w:rPr>
              <w:t>⾏</w:t>
            </w:r>
            <w:r>
              <w:rPr>
                <w:rFonts w:ascii="宋体" w:eastAsia="宋体" w:hAnsi="宋体" w:cs="宋体"/>
                <w:sz w:val="20"/>
              </w:rPr>
              <w:t>处理。</w:t>
            </w:r>
            <w:r>
              <w:rPr>
                <w:rFonts w:ascii="宋体" w:eastAsia="宋体" w:hAnsi="宋体" w:cs="宋体"/>
                <w:sz w:val="20"/>
              </w:rPr>
              <w:t xml:space="preserve"> </w:t>
            </w:r>
          </w:p>
          <w:p w:rsidR="00F63DD8" w:rsidRDefault="00426112">
            <w:pPr>
              <w:numPr>
                <w:ilvl w:val="0"/>
                <w:numId w:val="4"/>
              </w:numPr>
              <w:spacing w:after="8"/>
              <w:ind w:hanging="360"/>
            </w:pPr>
            <w:r>
              <w:rPr>
                <w:rFonts w:ascii="宋体" w:eastAsia="宋体" w:hAnsi="宋体" w:cs="宋体"/>
                <w:sz w:val="20"/>
              </w:rPr>
              <w:t>存</w:t>
            </w:r>
            <w:r>
              <w:rPr>
                <w:rFonts w:ascii="Microsoft JhengHei UI" w:eastAsia="Microsoft JhengHei UI" w:hAnsi="Microsoft JhengHei UI" w:cs="Microsoft JhengHei UI"/>
                <w:sz w:val="20"/>
              </w:rPr>
              <w:t>⼊</w:t>
            </w:r>
            <w:r>
              <w:rPr>
                <w:rFonts w:ascii="宋体" w:eastAsia="宋体" w:hAnsi="宋体" w:cs="宋体"/>
                <w:sz w:val="20"/>
              </w:rPr>
              <w:t>数据库前对</w:t>
            </w:r>
            <w:r>
              <w:rPr>
                <w:rFonts w:ascii="Microsoft JhengHei UI" w:eastAsia="Microsoft JhengHei UI" w:hAnsi="Microsoft JhengHei UI" w:cs="Microsoft JhengHei UI"/>
                <w:sz w:val="20"/>
              </w:rPr>
              <w:t>⽤</w:t>
            </w:r>
            <w:r>
              <w:rPr>
                <w:rFonts w:ascii="宋体" w:eastAsia="宋体" w:hAnsi="宋体" w:cs="宋体"/>
                <w:sz w:val="20"/>
              </w:rPr>
              <w:t>户输</w:t>
            </w:r>
            <w:r>
              <w:rPr>
                <w:rFonts w:ascii="Microsoft JhengHei UI" w:eastAsia="Microsoft JhengHei UI" w:hAnsi="Microsoft JhengHei UI" w:cs="Microsoft JhengHei UI"/>
                <w:sz w:val="20"/>
              </w:rPr>
              <w:t>⼊</w:t>
            </w:r>
            <w:r>
              <w:rPr>
                <w:rFonts w:ascii="宋体" w:eastAsia="宋体" w:hAnsi="宋体" w:cs="宋体"/>
                <w:sz w:val="20"/>
              </w:rPr>
              <w:t>的数据进</w:t>
            </w:r>
            <w:r>
              <w:rPr>
                <w:rFonts w:ascii="Microsoft JhengHei UI" w:eastAsia="Microsoft JhengHei UI" w:hAnsi="Microsoft JhengHei UI" w:cs="Microsoft JhengHei UI"/>
                <w:sz w:val="20"/>
              </w:rPr>
              <w:t>⾏</w:t>
            </w:r>
            <w:r>
              <w:rPr>
                <w:rFonts w:ascii="宋体" w:eastAsia="宋体" w:hAnsi="宋体" w:cs="宋体"/>
                <w:sz w:val="20"/>
              </w:rPr>
              <w:t>Decode</w:t>
            </w:r>
            <w:r>
              <w:rPr>
                <w:rFonts w:ascii="宋体" w:eastAsia="宋体" w:hAnsi="宋体" w:cs="宋体"/>
                <w:sz w:val="20"/>
              </w:rPr>
              <w:t>，保证存</w:t>
            </w:r>
            <w:r>
              <w:rPr>
                <w:rFonts w:ascii="Microsoft JhengHei UI" w:eastAsia="Microsoft JhengHei UI" w:hAnsi="Microsoft JhengHei UI" w:cs="Microsoft JhengHei UI"/>
                <w:sz w:val="20"/>
              </w:rPr>
              <w:t>⼊</w:t>
            </w:r>
            <w:r>
              <w:rPr>
                <w:rFonts w:ascii="宋体" w:eastAsia="宋体" w:hAnsi="宋体" w:cs="宋体"/>
                <w:sz w:val="20"/>
              </w:rPr>
              <w:t>数据库的数据和</w:t>
            </w:r>
            <w:r>
              <w:rPr>
                <w:rFonts w:ascii="Microsoft JhengHei UI" w:eastAsia="Microsoft JhengHei UI" w:hAnsi="Microsoft JhengHei UI" w:cs="Microsoft JhengHei UI"/>
                <w:sz w:val="20"/>
              </w:rPr>
              <w:t>⽤</w:t>
            </w:r>
            <w:r>
              <w:rPr>
                <w:rFonts w:ascii="宋体" w:eastAsia="宋体" w:hAnsi="宋体" w:cs="宋体"/>
                <w:sz w:val="20"/>
              </w:rPr>
              <w:t>户输</w:t>
            </w:r>
            <w:r>
              <w:rPr>
                <w:rFonts w:ascii="Microsoft JhengHei UI" w:eastAsia="Microsoft JhengHei UI" w:hAnsi="Microsoft JhengHei UI" w:cs="Microsoft JhengHei UI"/>
                <w:sz w:val="20"/>
              </w:rPr>
              <w:t>⼊</w:t>
            </w:r>
            <w:r>
              <w:rPr>
                <w:rFonts w:ascii="宋体" w:eastAsia="宋体" w:hAnsi="宋体" w:cs="宋体"/>
                <w:sz w:val="20"/>
              </w:rPr>
              <w:t>的数据</w:t>
            </w:r>
          </w:p>
          <w:p w:rsidR="00F63DD8" w:rsidRDefault="00426112">
            <w:pPr>
              <w:spacing w:after="0"/>
              <w:ind w:left="360"/>
            </w:pPr>
            <w:r>
              <w:rPr>
                <w:rFonts w:ascii="Microsoft JhengHei UI" w:eastAsia="Microsoft JhengHei UI" w:hAnsi="Microsoft JhengHei UI" w:cs="Microsoft JhengHei UI"/>
                <w:sz w:val="20"/>
              </w:rPr>
              <w:t>⼀</w:t>
            </w:r>
            <w:r>
              <w:rPr>
                <w:rFonts w:ascii="宋体" w:eastAsia="宋体" w:hAnsi="宋体" w:cs="宋体"/>
                <w:sz w:val="20"/>
              </w:rPr>
              <w:t>致</w:t>
            </w:r>
            <w:r>
              <w:rPr>
                <w:rFonts w:ascii="宋体" w:eastAsia="宋体" w:hAnsi="宋体" w:cs="宋体"/>
                <w:sz w:val="20"/>
              </w:rPr>
              <w:t xml:space="preserve"> </w:t>
            </w:r>
          </w:p>
        </w:tc>
      </w:tr>
      <w:tr w:rsidR="00F63DD8">
        <w:trPr>
          <w:trHeight w:val="402"/>
        </w:trPr>
        <w:tc>
          <w:tcPr>
            <w:tcW w:w="1301" w:type="dxa"/>
            <w:tcBorders>
              <w:top w:val="nil"/>
              <w:left w:val="nil"/>
              <w:bottom w:val="nil"/>
              <w:right w:val="nil"/>
            </w:tcBorders>
          </w:tcPr>
          <w:p w:rsidR="00F63DD8" w:rsidRDefault="00426112">
            <w:pPr>
              <w:spacing w:after="0"/>
            </w:pPr>
            <w:r>
              <w:rPr>
                <w:rFonts w:ascii="宋体" w:eastAsia="宋体" w:hAnsi="宋体" w:cs="宋体"/>
                <w:color w:val="808080"/>
                <w:sz w:val="20"/>
              </w:rPr>
              <w:lastRenderedPageBreak/>
              <w:t>项目名称</w:t>
            </w:r>
            <w:r>
              <w:rPr>
                <w:rFonts w:ascii="宋体" w:eastAsia="宋体" w:hAnsi="宋体" w:cs="宋体"/>
                <w:color w:val="808080"/>
                <w:sz w:val="20"/>
              </w:rPr>
              <w:t xml:space="preserve"> </w:t>
            </w:r>
          </w:p>
        </w:tc>
        <w:tc>
          <w:tcPr>
            <w:tcW w:w="8109" w:type="dxa"/>
            <w:tcBorders>
              <w:top w:val="nil"/>
              <w:left w:val="nil"/>
              <w:bottom w:val="nil"/>
              <w:right w:val="nil"/>
            </w:tcBorders>
          </w:tcPr>
          <w:p w:rsidR="00F63DD8" w:rsidRDefault="00426112">
            <w:pPr>
              <w:spacing w:after="0"/>
            </w:pPr>
            <w:r>
              <w:rPr>
                <w:rFonts w:ascii="宋体" w:eastAsia="宋体" w:hAnsi="宋体" w:cs="宋体"/>
                <w:sz w:val="21"/>
              </w:rPr>
              <w:t>微软小冰商业解决平台</w:t>
            </w:r>
            <w:r>
              <w:rPr>
                <w:rFonts w:ascii="宋体" w:eastAsia="宋体" w:hAnsi="宋体" w:cs="宋体"/>
                <w:sz w:val="21"/>
              </w:rPr>
              <w:t>-</w:t>
            </w:r>
            <w:r>
              <w:rPr>
                <w:rFonts w:ascii="宋体" w:eastAsia="宋体" w:hAnsi="宋体" w:cs="宋体"/>
                <w:sz w:val="21"/>
              </w:rPr>
              <w:t>数据分析</w:t>
            </w:r>
            <w:r>
              <w:rPr>
                <w:rFonts w:ascii="宋体" w:eastAsia="宋体" w:hAnsi="宋体" w:cs="宋体"/>
                <w:sz w:val="21"/>
              </w:rPr>
              <w:t xml:space="preserve"> </w:t>
            </w:r>
          </w:p>
        </w:tc>
      </w:tr>
      <w:tr w:rsidR="00F63DD8">
        <w:trPr>
          <w:trHeight w:val="498"/>
        </w:trPr>
        <w:tc>
          <w:tcPr>
            <w:tcW w:w="1301"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技术栈</w:t>
            </w:r>
            <w:r>
              <w:rPr>
                <w:rFonts w:ascii="宋体" w:eastAsia="宋体" w:hAnsi="宋体" w:cs="宋体"/>
                <w:color w:val="808080"/>
                <w:sz w:val="20"/>
              </w:rPr>
              <w:t xml:space="preserve"> </w:t>
            </w:r>
          </w:p>
        </w:tc>
        <w:tc>
          <w:tcPr>
            <w:tcW w:w="8109" w:type="dxa"/>
            <w:tcBorders>
              <w:top w:val="nil"/>
              <w:left w:val="nil"/>
              <w:bottom w:val="nil"/>
              <w:right w:val="nil"/>
            </w:tcBorders>
            <w:vAlign w:val="center"/>
          </w:tcPr>
          <w:p w:rsidR="00F63DD8" w:rsidRDefault="00426112">
            <w:pPr>
              <w:spacing w:after="0"/>
            </w:pPr>
            <w:r>
              <w:rPr>
                <w:rFonts w:ascii="宋体" w:eastAsia="宋体" w:hAnsi="宋体" w:cs="宋体"/>
                <w:sz w:val="20"/>
              </w:rPr>
              <w:t>JS + Jquery + Ajax + Bootstrap</w:t>
            </w:r>
            <w:r>
              <w:rPr>
                <w:rFonts w:ascii="宋体" w:eastAsia="宋体" w:hAnsi="宋体" w:cs="宋体"/>
                <w:color w:val="808080"/>
                <w:sz w:val="20"/>
              </w:rPr>
              <w:t xml:space="preserve"> </w:t>
            </w:r>
          </w:p>
        </w:tc>
      </w:tr>
      <w:tr w:rsidR="00F63DD8">
        <w:trPr>
          <w:trHeight w:val="2247"/>
        </w:trPr>
        <w:tc>
          <w:tcPr>
            <w:tcW w:w="1301" w:type="dxa"/>
            <w:tcBorders>
              <w:top w:val="nil"/>
              <w:left w:val="nil"/>
              <w:bottom w:val="nil"/>
              <w:right w:val="nil"/>
            </w:tcBorders>
            <w:vAlign w:val="bottom"/>
          </w:tcPr>
          <w:p w:rsidR="00F63DD8" w:rsidRDefault="00426112">
            <w:pPr>
              <w:spacing w:after="1237"/>
            </w:pPr>
            <w:r>
              <w:rPr>
                <w:rFonts w:ascii="宋体" w:eastAsia="宋体" w:hAnsi="宋体" w:cs="宋体"/>
                <w:color w:val="808080"/>
                <w:sz w:val="20"/>
              </w:rPr>
              <w:t>责任描述</w:t>
            </w:r>
            <w:r>
              <w:rPr>
                <w:rFonts w:ascii="Times New Roman" w:eastAsia="Times New Roman" w:hAnsi="Times New Roman" w:cs="Times New Roman"/>
                <w:sz w:val="21"/>
              </w:rPr>
              <w:t xml:space="preserve"> </w:t>
            </w:r>
          </w:p>
          <w:p w:rsidR="00F63DD8" w:rsidRDefault="00426112">
            <w:pPr>
              <w:spacing w:after="78"/>
            </w:pPr>
            <w:r>
              <w:rPr>
                <w:rFonts w:ascii="Times New Roman" w:eastAsia="Times New Roman" w:hAnsi="Times New Roman" w:cs="Times New Roman"/>
                <w:sz w:val="20"/>
              </w:rPr>
              <w:t xml:space="preserve"> </w:t>
            </w:r>
          </w:p>
          <w:p w:rsidR="00F63DD8" w:rsidRDefault="00426112">
            <w:pPr>
              <w:spacing w:after="0"/>
            </w:pPr>
            <w:r>
              <w:rPr>
                <w:rFonts w:ascii="Times New Roman" w:eastAsia="Times New Roman" w:hAnsi="Times New Roman" w:cs="Times New Roman"/>
                <w:sz w:val="20"/>
              </w:rPr>
              <w:t xml:space="preserve"> </w:t>
            </w:r>
          </w:p>
        </w:tc>
        <w:tc>
          <w:tcPr>
            <w:tcW w:w="8109" w:type="dxa"/>
            <w:tcBorders>
              <w:top w:val="nil"/>
              <w:left w:val="nil"/>
              <w:bottom w:val="nil"/>
              <w:right w:val="nil"/>
            </w:tcBorders>
          </w:tcPr>
          <w:p w:rsidR="00F63DD8" w:rsidRDefault="00426112">
            <w:pPr>
              <w:numPr>
                <w:ilvl w:val="0"/>
                <w:numId w:val="5"/>
              </w:numPr>
              <w:spacing w:after="14"/>
              <w:ind w:hanging="420"/>
            </w:pPr>
            <w:r>
              <w:rPr>
                <w:rFonts w:ascii="宋体" w:eastAsia="宋体" w:hAnsi="宋体" w:cs="宋体"/>
                <w:sz w:val="20"/>
              </w:rPr>
              <w:t>负责前端</w:t>
            </w:r>
            <w:r>
              <w:rPr>
                <w:rFonts w:ascii="Microsoft JhengHei UI" w:eastAsia="Microsoft JhengHei UI" w:hAnsi="Microsoft JhengHei UI" w:cs="Microsoft JhengHei UI"/>
                <w:sz w:val="20"/>
              </w:rPr>
              <w:t>⻚⾯</w:t>
            </w:r>
            <w:r>
              <w:rPr>
                <w:rFonts w:ascii="宋体" w:eastAsia="宋体" w:hAnsi="宋体" w:cs="宋体"/>
                <w:sz w:val="20"/>
              </w:rPr>
              <w:t>的开发，根据效果图完成</w:t>
            </w:r>
            <w:r>
              <w:rPr>
                <w:rFonts w:ascii="宋体" w:eastAsia="宋体" w:hAnsi="宋体" w:cs="宋体"/>
                <w:sz w:val="20"/>
              </w:rPr>
              <w:t xml:space="preserve"> </w:t>
            </w:r>
            <w:r>
              <w:rPr>
                <w:rFonts w:ascii="Times New Roman" w:eastAsia="Times New Roman" w:hAnsi="Times New Roman" w:cs="Times New Roman"/>
                <w:sz w:val="20"/>
              </w:rPr>
              <w:t>web</w:t>
            </w:r>
            <w:r>
              <w:rPr>
                <w:rFonts w:ascii="Microsoft JhengHei UI" w:eastAsia="Microsoft JhengHei UI" w:hAnsi="Microsoft JhengHei UI" w:cs="Microsoft JhengHei UI"/>
                <w:sz w:val="20"/>
              </w:rPr>
              <w:t>⻚⾯</w:t>
            </w:r>
            <w:r>
              <w:rPr>
                <w:rFonts w:ascii="宋体" w:eastAsia="宋体" w:hAnsi="宋体" w:cs="宋体"/>
                <w:sz w:val="20"/>
              </w:rPr>
              <w:t>的开发</w:t>
            </w:r>
            <w:r>
              <w:rPr>
                <w:rFonts w:ascii="宋体" w:eastAsia="宋体" w:hAnsi="宋体" w:cs="宋体"/>
                <w:sz w:val="20"/>
              </w:rPr>
              <w:t xml:space="preserve"> </w:t>
            </w:r>
          </w:p>
          <w:p w:rsidR="00F63DD8" w:rsidRDefault="00426112">
            <w:pPr>
              <w:numPr>
                <w:ilvl w:val="0"/>
                <w:numId w:val="5"/>
              </w:numPr>
              <w:spacing w:after="0"/>
              <w:ind w:hanging="420"/>
            </w:pPr>
            <w:r>
              <w:rPr>
                <w:rFonts w:ascii="宋体" w:eastAsia="宋体" w:hAnsi="宋体" w:cs="宋体"/>
                <w:sz w:val="20"/>
              </w:rPr>
              <w:t>运</w:t>
            </w:r>
            <w:r>
              <w:rPr>
                <w:rFonts w:ascii="Microsoft JhengHei UI" w:eastAsia="Microsoft JhengHei UI" w:hAnsi="Microsoft JhengHei UI" w:cs="Microsoft JhengHei UI"/>
                <w:sz w:val="20"/>
              </w:rPr>
              <w:t>⽤</w:t>
            </w:r>
            <w:r>
              <w:rPr>
                <w:rFonts w:ascii="Times New Roman" w:eastAsia="Times New Roman" w:hAnsi="Times New Roman" w:cs="Times New Roman"/>
                <w:sz w:val="20"/>
              </w:rPr>
              <w:t xml:space="preserve">js+jquery </w:t>
            </w:r>
            <w:r>
              <w:rPr>
                <w:rFonts w:ascii="宋体" w:eastAsia="宋体" w:hAnsi="宋体" w:cs="宋体"/>
                <w:sz w:val="20"/>
              </w:rPr>
              <w:t>完成数据的逻辑处理和展示</w:t>
            </w:r>
            <w:r>
              <w:rPr>
                <w:rFonts w:ascii="宋体" w:eastAsia="宋体" w:hAnsi="宋体" w:cs="宋体"/>
                <w:sz w:val="20"/>
              </w:rPr>
              <w:t>,</w:t>
            </w:r>
            <w:r>
              <w:rPr>
                <w:rFonts w:ascii="宋体" w:eastAsia="宋体" w:hAnsi="宋体" w:cs="宋体"/>
                <w:sz w:val="20"/>
              </w:rPr>
              <w:t>用</w:t>
            </w:r>
            <w:r>
              <w:rPr>
                <w:rFonts w:ascii="宋体" w:eastAsia="宋体" w:hAnsi="宋体" w:cs="宋体"/>
                <w:sz w:val="20"/>
              </w:rPr>
              <w:t>ajax</w:t>
            </w:r>
            <w:r>
              <w:rPr>
                <w:rFonts w:ascii="宋体" w:eastAsia="宋体" w:hAnsi="宋体" w:cs="宋体"/>
                <w:sz w:val="20"/>
              </w:rPr>
              <w:t>完成对应日期的数据刷新。</w:t>
            </w:r>
            <w:r>
              <w:rPr>
                <w:rFonts w:ascii="宋体" w:eastAsia="宋体" w:hAnsi="宋体" w:cs="宋体"/>
                <w:sz w:val="20"/>
              </w:rPr>
              <w:t xml:space="preserve"> </w:t>
            </w:r>
          </w:p>
          <w:p w:rsidR="00F63DD8" w:rsidRDefault="00426112">
            <w:pPr>
              <w:numPr>
                <w:ilvl w:val="0"/>
                <w:numId w:val="5"/>
              </w:numPr>
              <w:spacing w:after="2"/>
              <w:ind w:hanging="420"/>
            </w:pPr>
            <w:r>
              <w:rPr>
                <w:rFonts w:ascii="宋体" w:eastAsia="宋体" w:hAnsi="宋体" w:cs="宋体"/>
                <w:sz w:val="20"/>
              </w:rPr>
              <w:t>使用</w:t>
            </w:r>
            <w:r>
              <w:rPr>
                <w:rFonts w:ascii="宋体" w:eastAsia="宋体" w:hAnsi="宋体" w:cs="宋体"/>
                <w:sz w:val="20"/>
              </w:rPr>
              <w:t>Highcharts</w:t>
            </w:r>
            <w:r>
              <w:rPr>
                <w:rFonts w:ascii="宋体" w:eastAsia="宋体" w:hAnsi="宋体" w:cs="宋体"/>
                <w:sz w:val="20"/>
              </w:rPr>
              <w:t>实现饼状图，柱状图，和折线图分析。</w:t>
            </w:r>
            <w:r>
              <w:rPr>
                <w:rFonts w:ascii="宋体" w:eastAsia="宋体" w:hAnsi="宋体" w:cs="宋体"/>
                <w:sz w:val="20"/>
              </w:rPr>
              <w:t xml:space="preserve"> </w:t>
            </w:r>
          </w:p>
          <w:p w:rsidR="00F63DD8" w:rsidRDefault="00426112">
            <w:pPr>
              <w:numPr>
                <w:ilvl w:val="0"/>
                <w:numId w:val="5"/>
              </w:numPr>
              <w:spacing w:after="2"/>
              <w:ind w:hanging="420"/>
            </w:pPr>
            <w:r>
              <w:rPr>
                <w:rFonts w:ascii="宋体" w:eastAsia="宋体" w:hAnsi="宋体" w:cs="宋体"/>
                <w:sz w:val="20"/>
              </w:rPr>
              <w:t>完成</w:t>
            </w:r>
            <w:r>
              <w:rPr>
                <w:rFonts w:ascii="宋体" w:eastAsia="宋体" w:hAnsi="宋体" w:cs="宋体"/>
                <w:sz w:val="20"/>
              </w:rPr>
              <w:t>MVC</w:t>
            </w:r>
            <w:r>
              <w:rPr>
                <w:rFonts w:ascii="宋体" w:eastAsia="宋体" w:hAnsi="宋体" w:cs="宋体"/>
                <w:sz w:val="20"/>
              </w:rPr>
              <w:t>应用层</w:t>
            </w:r>
            <w:r>
              <w:rPr>
                <w:rFonts w:ascii="宋体" w:eastAsia="宋体" w:hAnsi="宋体" w:cs="宋体"/>
                <w:sz w:val="20"/>
              </w:rPr>
              <w:t>controller</w:t>
            </w:r>
            <w:r>
              <w:rPr>
                <w:rFonts w:ascii="宋体" w:eastAsia="宋体" w:hAnsi="宋体" w:cs="宋体"/>
                <w:sz w:val="20"/>
              </w:rPr>
              <w:t>的业务逻辑代码，和后端完成联调。。</w:t>
            </w:r>
            <w:r>
              <w:rPr>
                <w:rFonts w:ascii="宋体" w:eastAsia="宋体" w:hAnsi="宋体" w:cs="宋体"/>
                <w:sz w:val="20"/>
              </w:rPr>
              <w:t xml:space="preserve"> </w:t>
            </w:r>
          </w:p>
          <w:p w:rsidR="00F63DD8" w:rsidRDefault="00426112">
            <w:pPr>
              <w:numPr>
                <w:ilvl w:val="0"/>
                <w:numId w:val="5"/>
              </w:numPr>
              <w:spacing w:after="0"/>
              <w:ind w:hanging="420"/>
            </w:pPr>
            <w:r>
              <w:rPr>
                <w:rFonts w:ascii="宋体" w:eastAsia="宋体" w:hAnsi="宋体" w:cs="宋体"/>
                <w:sz w:val="20"/>
              </w:rPr>
              <w:t>使用</w:t>
            </w:r>
            <w:r>
              <w:rPr>
                <w:rFonts w:ascii="宋体" w:eastAsia="宋体" w:hAnsi="宋体" w:cs="宋体"/>
                <w:sz w:val="20"/>
              </w:rPr>
              <w:t>Git</w:t>
            </w:r>
            <w:r>
              <w:rPr>
                <w:rFonts w:ascii="宋体" w:eastAsia="宋体" w:hAnsi="宋体" w:cs="宋体"/>
                <w:sz w:val="20"/>
              </w:rPr>
              <w:t>进行源码管理。</w:t>
            </w:r>
            <w:r>
              <w:rPr>
                <w:rFonts w:ascii="宋体" w:eastAsia="宋体" w:hAnsi="宋体" w:cs="宋体"/>
                <w:sz w:val="20"/>
              </w:rPr>
              <w:t xml:space="preserve"> </w:t>
            </w:r>
          </w:p>
        </w:tc>
      </w:tr>
      <w:tr w:rsidR="00F63DD8">
        <w:trPr>
          <w:trHeight w:val="402"/>
        </w:trPr>
        <w:tc>
          <w:tcPr>
            <w:tcW w:w="1301" w:type="dxa"/>
            <w:tcBorders>
              <w:top w:val="nil"/>
              <w:left w:val="nil"/>
              <w:bottom w:val="nil"/>
              <w:right w:val="nil"/>
            </w:tcBorders>
          </w:tcPr>
          <w:p w:rsidR="00F63DD8" w:rsidRDefault="00426112">
            <w:pPr>
              <w:spacing w:after="0"/>
            </w:pPr>
            <w:r>
              <w:rPr>
                <w:rFonts w:ascii="宋体" w:eastAsia="宋体" w:hAnsi="宋体" w:cs="宋体"/>
                <w:color w:val="808080"/>
                <w:sz w:val="20"/>
              </w:rPr>
              <w:t>项目名称</w:t>
            </w:r>
            <w:r>
              <w:rPr>
                <w:rFonts w:ascii="宋体" w:eastAsia="宋体" w:hAnsi="宋体" w:cs="宋体"/>
                <w:color w:val="808080"/>
                <w:sz w:val="20"/>
              </w:rPr>
              <w:t xml:space="preserve"> </w:t>
            </w:r>
          </w:p>
        </w:tc>
        <w:tc>
          <w:tcPr>
            <w:tcW w:w="8109" w:type="dxa"/>
            <w:tcBorders>
              <w:top w:val="nil"/>
              <w:left w:val="nil"/>
              <w:bottom w:val="nil"/>
              <w:right w:val="nil"/>
            </w:tcBorders>
          </w:tcPr>
          <w:p w:rsidR="00F63DD8" w:rsidRDefault="00426112">
            <w:pPr>
              <w:spacing w:after="0"/>
            </w:pPr>
            <w:r>
              <w:rPr>
                <w:rFonts w:ascii="宋体" w:eastAsia="宋体" w:hAnsi="宋体" w:cs="宋体"/>
                <w:sz w:val="21"/>
              </w:rPr>
              <w:t>微软小冰商业解决平台</w:t>
            </w:r>
            <w:r>
              <w:rPr>
                <w:rFonts w:ascii="宋体" w:eastAsia="宋体" w:hAnsi="宋体" w:cs="宋体"/>
                <w:sz w:val="21"/>
              </w:rPr>
              <w:t>-</w:t>
            </w:r>
            <w:r>
              <w:rPr>
                <w:rFonts w:ascii="宋体" w:eastAsia="宋体" w:hAnsi="宋体" w:cs="宋体"/>
                <w:sz w:val="21"/>
              </w:rPr>
              <w:t>自定义菜单</w:t>
            </w:r>
            <w:r>
              <w:rPr>
                <w:rFonts w:ascii="宋体" w:eastAsia="宋体" w:hAnsi="宋体" w:cs="宋体"/>
                <w:sz w:val="21"/>
              </w:rPr>
              <w:t xml:space="preserve"> </w:t>
            </w:r>
          </w:p>
        </w:tc>
      </w:tr>
      <w:tr w:rsidR="00F63DD8">
        <w:trPr>
          <w:trHeight w:val="497"/>
        </w:trPr>
        <w:tc>
          <w:tcPr>
            <w:tcW w:w="1301"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技术栈</w:t>
            </w:r>
            <w:r>
              <w:rPr>
                <w:rFonts w:ascii="宋体" w:eastAsia="宋体" w:hAnsi="宋体" w:cs="宋体"/>
                <w:color w:val="808080"/>
                <w:sz w:val="20"/>
              </w:rPr>
              <w:t xml:space="preserve"> </w:t>
            </w:r>
          </w:p>
        </w:tc>
        <w:tc>
          <w:tcPr>
            <w:tcW w:w="8109" w:type="dxa"/>
            <w:tcBorders>
              <w:top w:val="nil"/>
              <w:left w:val="nil"/>
              <w:bottom w:val="nil"/>
              <w:right w:val="nil"/>
            </w:tcBorders>
            <w:vAlign w:val="center"/>
          </w:tcPr>
          <w:p w:rsidR="00F63DD8" w:rsidRDefault="00426112">
            <w:pPr>
              <w:spacing w:after="0"/>
            </w:pPr>
            <w:r>
              <w:rPr>
                <w:rFonts w:ascii="宋体" w:eastAsia="宋体" w:hAnsi="宋体" w:cs="宋体"/>
                <w:sz w:val="20"/>
              </w:rPr>
              <w:t>JS + Jquery + Ajax + Bootstrap</w:t>
            </w:r>
            <w:r>
              <w:rPr>
                <w:rFonts w:ascii="宋体" w:eastAsia="宋体" w:hAnsi="宋体" w:cs="宋体"/>
                <w:color w:val="808080"/>
                <w:sz w:val="20"/>
              </w:rPr>
              <w:t xml:space="preserve"> </w:t>
            </w:r>
          </w:p>
        </w:tc>
      </w:tr>
      <w:tr w:rsidR="00F63DD8">
        <w:trPr>
          <w:trHeight w:val="1676"/>
        </w:trPr>
        <w:tc>
          <w:tcPr>
            <w:tcW w:w="1301" w:type="dxa"/>
            <w:tcBorders>
              <w:top w:val="nil"/>
              <w:left w:val="nil"/>
              <w:bottom w:val="nil"/>
              <w:right w:val="nil"/>
            </w:tcBorders>
          </w:tcPr>
          <w:p w:rsidR="00F63DD8" w:rsidRDefault="00426112">
            <w:pPr>
              <w:spacing w:after="0"/>
            </w:pPr>
            <w:r>
              <w:rPr>
                <w:rFonts w:ascii="宋体" w:eastAsia="宋体" w:hAnsi="宋体" w:cs="宋体"/>
                <w:color w:val="808080"/>
                <w:sz w:val="20"/>
              </w:rPr>
              <w:t>责任描述</w:t>
            </w:r>
            <w:r>
              <w:rPr>
                <w:rFonts w:ascii="Times New Roman" w:eastAsia="Times New Roman" w:hAnsi="Times New Roman" w:cs="Times New Roman"/>
                <w:sz w:val="21"/>
              </w:rPr>
              <w:t xml:space="preserve"> </w:t>
            </w:r>
          </w:p>
        </w:tc>
        <w:tc>
          <w:tcPr>
            <w:tcW w:w="8109" w:type="dxa"/>
            <w:tcBorders>
              <w:top w:val="nil"/>
              <w:left w:val="nil"/>
              <w:bottom w:val="nil"/>
              <w:right w:val="nil"/>
            </w:tcBorders>
            <w:vAlign w:val="bottom"/>
          </w:tcPr>
          <w:p w:rsidR="00F63DD8" w:rsidRDefault="00426112">
            <w:pPr>
              <w:numPr>
                <w:ilvl w:val="0"/>
                <w:numId w:val="6"/>
              </w:numPr>
              <w:spacing w:after="2"/>
              <w:ind w:hanging="360"/>
            </w:pPr>
            <w:r>
              <w:rPr>
                <w:rFonts w:ascii="宋体" w:eastAsia="宋体" w:hAnsi="宋体" w:cs="宋体"/>
                <w:sz w:val="20"/>
              </w:rPr>
              <w:t>支持二级菜单的添加修改删除，菜单回复支持文字，图文，图片，音频，视频。</w:t>
            </w:r>
            <w:r>
              <w:rPr>
                <w:rFonts w:ascii="宋体" w:eastAsia="宋体" w:hAnsi="宋体" w:cs="宋体"/>
                <w:sz w:val="20"/>
              </w:rPr>
              <w:t xml:space="preserve"> </w:t>
            </w:r>
          </w:p>
          <w:p w:rsidR="00F63DD8" w:rsidRDefault="00426112">
            <w:pPr>
              <w:numPr>
                <w:ilvl w:val="0"/>
                <w:numId w:val="6"/>
              </w:numPr>
              <w:spacing w:after="0" w:line="253" w:lineRule="auto"/>
              <w:ind w:hanging="360"/>
            </w:pPr>
            <w:bookmarkStart w:id="0" w:name="_GoBack"/>
            <w:bookmarkEnd w:id="0"/>
            <w:r>
              <w:rPr>
                <w:rFonts w:ascii="宋体" w:eastAsia="宋体" w:hAnsi="宋体" w:cs="宋体"/>
                <w:sz w:val="20"/>
              </w:rPr>
              <w:t>封装素材选择框，复用在图文，图片，音频和视频选择。。</w:t>
            </w:r>
            <w:r>
              <w:rPr>
                <w:rFonts w:ascii="宋体" w:eastAsia="宋体" w:hAnsi="宋体" w:cs="宋体"/>
                <w:sz w:val="20"/>
              </w:rPr>
              <w:t xml:space="preserve"> </w:t>
            </w:r>
          </w:p>
          <w:p w:rsidR="00F63DD8" w:rsidRDefault="00426112">
            <w:pPr>
              <w:numPr>
                <w:ilvl w:val="0"/>
                <w:numId w:val="6"/>
              </w:numPr>
              <w:spacing w:after="0" w:line="253" w:lineRule="auto"/>
              <w:ind w:hanging="360"/>
            </w:pPr>
            <w:r>
              <w:rPr>
                <w:rFonts w:ascii="宋体" w:eastAsia="宋体" w:hAnsi="宋体" w:cs="宋体"/>
                <w:sz w:val="20"/>
              </w:rPr>
              <w:t>处理用户输入中包含的脚本，</w:t>
            </w:r>
            <w:r>
              <w:rPr>
                <w:rFonts w:ascii="宋体" w:eastAsia="宋体" w:hAnsi="宋体" w:cs="宋体"/>
                <w:sz w:val="20"/>
              </w:rPr>
              <w:t>html,a</w:t>
            </w:r>
            <w:r>
              <w:rPr>
                <w:rFonts w:ascii="宋体" w:eastAsia="宋体" w:hAnsi="宋体" w:cs="宋体"/>
                <w:sz w:val="20"/>
              </w:rPr>
              <w:t>标签等问题，经过</w:t>
            </w:r>
            <w:r>
              <w:rPr>
                <w:rFonts w:ascii="宋体" w:eastAsia="宋体" w:hAnsi="宋体" w:cs="宋体"/>
                <w:sz w:val="20"/>
              </w:rPr>
              <w:t>encode</w:t>
            </w:r>
            <w:r>
              <w:rPr>
                <w:rFonts w:ascii="宋体" w:eastAsia="宋体" w:hAnsi="宋体" w:cs="宋体"/>
                <w:sz w:val="20"/>
              </w:rPr>
              <w:t>存入数据库，取出再进行</w:t>
            </w:r>
            <w:r>
              <w:rPr>
                <w:rFonts w:ascii="宋体" w:eastAsia="宋体" w:hAnsi="宋体" w:cs="宋体"/>
                <w:sz w:val="20"/>
              </w:rPr>
              <w:t xml:space="preserve"> decode</w:t>
            </w:r>
            <w:r>
              <w:rPr>
                <w:rFonts w:ascii="宋体" w:eastAsia="宋体" w:hAnsi="宋体" w:cs="宋体"/>
                <w:sz w:val="20"/>
              </w:rPr>
              <w:t>处理。</w:t>
            </w:r>
            <w:r>
              <w:rPr>
                <w:rFonts w:ascii="宋体" w:eastAsia="宋体" w:hAnsi="宋体" w:cs="宋体"/>
                <w:sz w:val="20"/>
              </w:rPr>
              <w:t xml:space="preserve"> </w:t>
            </w:r>
          </w:p>
          <w:p w:rsidR="00F63DD8" w:rsidRDefault="00426112">
            <w:pPr>
              <w:numPr>
                <w:ilvl w:val="0"/>
                <w:numId w:val="6"/>
              </w:numPr>
              <w:spacing w:after="0"/>
              <w:ind w:hanging="360"/>
            </w:pPr>
            <w:r>
              <w:rPr>
                <w:rFonts w:ascii="宋体" w:eastAsia="宋体" w:hAnsi="宋体" w:cs="宋体"/>
                <w:sz w:val="20"/>
              </w:rPr>
              <w:t>完成</w:t>
            </w:r>
            <w:r>
              <w:rPr>
                <w:rFonts w:ascii="宋体" w:eastAsia="宋体" w:hAnsi="宋体" w:cs="宋体"/>
                <w:sz w:val="20"/>
              </w:rPr>
              <w:t>MVC</w:t>
            </w:r>
            <w:r>
              <w:rPr>
                <w:rFonts w:ascii="宋体" w:eastAsia="宋体" w:hAnsi="宋体" w:cs="宋体"/>
                <w:sz w:val="20"/>
              </w:rPr>
              <w:t>应用层</w:t>
            </w:r>
            <w:r>
              <w:rPr>
                <w:rFonts w:ascii="宋体" w:eastAsia="宋体" w:hAnsi="宋体" w:cs="宋体"/>
                <w:sz w:val="20"/>
              </w:rPr>
              <w:t>controller</w:t>
            </w:r>
            <w:r>
              <w:rPr>
                <w:rFonts w:ascii="宋体" w:eastAsia="宋体" w:hAnsi="宋体" w:cs="宋体"/>
                <w:sz w:val="20"/>
              </w:rPr>
              <w:t>的业务逻辑代码，和后端完成联调。</w:t>
            </w:r>
            <w:r>
              <w:rPr>
                <w:rFonts w:ascii="宋体" w:eastAsia="宋体" w:hAnsi="宋体" w:cs="宋体"/>
                <w:sz w:val="20"/>
              </w:rPr>
              <w:t xml:space="preserve"> </w:t>
            </w:r>
          </w:p>
        </w:tc>
      </w:tr>
    </w:tbl>
    <w:p w:rsidR="00F63DD8" w:rsidRDefault="00426112">
      <w:pPr>
        <w:spacing w:after="0"/>
      </w:pPr>
      <w:r>
        <w:rPr>
          <w:rFonts w:ascii="Times New Roman" w:eastAsia="Times New Roman" w:hAnsi="Times New Roman" w:cs="Times New Roman"/>
          <w:sz w:val="20"/>
        </w:rPr>
        <w:t xml:space="preserve"> </w:t>
      </w:r>
    </w:p>
    <w:tbl>
      <w:tblPr>
        <w:tblStyle w:val="TableGrid"/>
        <w:tblW w:w="9488" w:type="dxa"/>
        <w:tblInd w:w="0" w:type="dxa"/>
        <w:tblCellMar>
          <w:top w:w="0" w:type="dxa"/>
          <w:left w:w="0" w:type="dxa"/>
          <w:bottom w:w="0" w:type="dxa"/>
          <w:right w:w="0" w:type="dxa"/>
        </w:tblCellMar>
        <w:tblLook w:val="04A0" w:firstRow="1" w:lastRow="0" w:firstColumn="1" w:lastColumn="0" w:noHBand="0" w:noVBand="1"/>
      </w:tblPr>
      <w:tblGrid>
        <w:gridCol w:w="1289"/>
        <w:gridCol w:w="8199"/>
      </w:tblGrid>
      <w:tr w:rsidR="00F63DD8">
        <w:trPr>
          <w:trHeight w:val="410"/>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t>项目名称</w:t>
            </w:r>
            <w:r>
              <w:rPr>
                <w:rFonts w:ascii="宋体" w:eastAsia="宋体" w:hAnsi="宋体" w:cs="宋体"/>
                <w:color w:val="808080"/>
                <w:sz w:val="20"/>
              </w:rPr>
              <w:t xml:space="preserve"> </w:t>
            </w:r>
          </w:p>
        </w:tc>
        <w:tc>
          <w:tcPr>
            <w:tcW w:w="8199" w:type="dxa"/>
            <w:tcBorders>
              <w:top w:val="nil"/>
              <w:left w:val="nil"/>
              <w:bottom w:val="nil"/>
              <w:right w:val="nil"/>
            </w:tcBorders>
          </w:tcPr>
          <w:p w:rsidR="00F63DD8" w:rsidRDefault="00426112">
            <w:pPr>
              <w:spacing w:after="0"/>
            </w:pPr>
            <w:r>
              <w:rPr>
                <w:rFonts w:ascii="宋体" w:eastAsia="宋体" w:hAnsi="宋体" w:cs="宋体"/>
                <w:sz w:val="21"/>
              </w:rPr>
              <w:t>必应搜索及</w:t>
            </w:r>
            <w:r>
              <w:rPr>
                <w:rFonts w:ascii="宋体" w:eastAsia="宋体" w:hAnsi="宋体" w:cs="宋体"/>
                <w:sz w:val="21"/>
              </w:rPr>
              <w:t xml:space="preserve"> Cortana</w:t>
            </w:r>
            <w:r>
              <w:rPr>
                <w:rFonts w:ascii="宋体" w:eastAsia="宋体" w:hAnsi="宋体" w:cs="宋体"/>
                <w:sz w:val="21"/>
              </w:rPr>
              <w:t>（微软小娜）</w:t>
            </w:r>
            <w:r>
              <w:rPr>
                <w:rFonts w:ascii="宋体" w:eastAsia="宋体" w:hAnsi="宋体" w:cs="宋体"/>
                <w:sz w:val="21"/>
              </w:rPr>
              <w:t xml:space="preserve"> </w:t>
            </w:r>
          </w:p>
        </w:tc>
      </w:tr>
      <w:tr w:rsidR="00F63DD8">
        <w:trPr>
          <w:trHeight w:val="554"/>
        </w:trPr>
        <w:tc>
          <w:tcPr>
            <w:tcW w:w="1289"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时间</w:t>
            </w:r>
            <w:r>
              <w:rPr>
                <w:rFonts w:ascii="宋体" w:eastAsia="宋体" w:hAnsi="宋体" w:cs="宋体"/>
                <w:color w:val="808080"/>
                <w:sz w:val="20"/>
              </w:rPr>
              <w:t xml:space="preserve"> </w:t>
            </w:r>
          </w:p>
        </w:tc>
        <w:tc>
          <w:tcPr>
            <w:tcW w:w="8199" w:type="dxa"/>
            <w:tcBorders>
              <w:top w:val="nil"/>
              <w:left w:val="nil"/>
              <w:bottom w:val="nil"/>
              <w:right w:val="nil"/>
            </w:tcBorders>
            <w:vAlign w:val="center"/>
          </w:tcPr>
          <w:p w:rsidR="00F63DD8" w:rsidRDefault="00426112">
            <w:pPr>
              <w:spacing w:after="0"/>
            </w:pPr>
            <w:r>
              <w:rPr>
                <w:rFonts w:ascii="宋体" w:eastAsia="宋体" w:hAnsi="宋体" w:cs="宋体"/>
                <w:sz w:val="20"/>
              </w:rPr>
              <w:t xml:space="preserve">2014.09-2015.09 </w:t>
            </w:r>
          </w:p>
        </w:tc>
      </w:tr>
      <w:tr w:rsidR="00F63DD8">
        <w:trPr>
          <w:trHeight w:val="511"/>
        </w:trPr>
        <w:tc>
          <w:tcPr>
            <w:tcW w:w="1289"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开发工具</w:t>
            </w:r>
            <w:r>
              <w:rPr>
                <w:rFonts w:ascii="宋体" w:eastAsia="宋体" w:hAnsi="宋体" w:cs="宋体"/>
                <w:color w:val="808080"/>
                <w:sz w:val="20"/>
              </w:rPr>
              <w:t xml:space="preserve"> </w:t>
            </w:r>
          </w:p>
        </w:tc>
        <w:tc>
          <w:tcPr>
            <w:tcW w:w="8199" w:type="dxa"/>
            <w:tcBorders>
              <w:top w:val="nil"/>
              <w:left w:val="nil"/>
              <w:bottom w:val="nil"/>
              <w:right w:val="nil"/>
            </w:tcBorders>
            <w:vAlign w:val="center"/>
          </w:tcPr>
          <w:p w:rsidR="00F63DD8" w:rsidRDefault="00426112">
            <w:pPr>
              <w:spacing w:after="0"/>
            </w:pPr>
            <w:r>
              <w:rPr>
                <w:rFonts w:ascii="宋体" w:eastAsia="宋体" w:hAnsi="宋体" w:cs="宋体"/>
                <w:sz w:val="20"/>
              </w:rPr>
              <w:t xml:space="preserve">Visualstudio2015 Git selenium </w:t>
            </w:r>
          </w:p>
        </w:tc>
      </w:tr>
      <w:tr w:rsidR="00F63DD8">
        <w:trPr>
          <w:trHeight w:val="512"/>
        </w:trPr>
        <w:tc>
          <w:tcPr>
            <w:tcW w:w="1289" w:type="dxa"/>
            <w:tcBorders>
              <w:top w:val="nil"/>
              <w:left w:val="nil"/>
              <w:bottom w:val="nil"/>
              <w:right w:val="nil"/>
            </w:tcBorders>
            <w:vAlign w:val="center"/>
          </w:tcPr>
          <w:p w:rsidR="00F63DD8" w:rsidRDefault="00426112">
            <w:pPr>
              <w:spacing w:after="0"/>
            </w:pPr>
            <w:r>
              <w:rPr>
                <w:rFonts w:ascii="宋体" w:eastAsia="宋体" w:hAnsi="宋体" w:cs="宋体"/>
                <w:color w:val="808080"/>
                <w:sz w:val="20"/>
              </w:rPr>
              <w:t>项目描述</w:t>
            </w:r>
            <w:r>
              <w:rPr>
                <w:rFonts w:ascii="宋体" w:eastAsia="宋体" w:hAnsi="宋体" w:cs="宋体"/>
                <w:color w:val="808080"/>
                <w:sz w:val="20"/>
              </w:rPr>
              <w:t xml:space="preserve"> </w:t>
            </w:r>
          </w:p>
        </w:tc>
        <w:tc>
          <w:tcPr>
            <w:tcW w:w="8199" w:type="dxa"/>
            <w:tcBorders>
              <w:top w:val="nil"/>
              <w:left w:val="nil"/>
              <w:bottom w:val="nil"/>
              <w:right w:val="nil"/>
            </w:tcBorders>
            <w:vAlign w:val="center"/>
          </w:tcPr>
          <w:p w:rsidR="00F63DD8" w:rsidRDefault="00426112">
            <w:pPr>
              <w:spacing w:after="0"/>
              <w:jc w:val="both"/>
            </w:pPr>
            <w:r>
              <w:rPr>
                <w:rFonts w:ascii="宋体" w:eastAsia="宋体" w:hAnsi="宋体" w:cs="宋体"/>
                <w:sz w:val="20"/>
              </w:rPr>
              <w:t>项目组主要负责</w:t>
            </w:r>
            <w:r>
              <w:rPr>
                <w:rFonts w:ascii="宋体" w:eastAsia="宋体" w:hAnsi="宋体" w:cs="宋体"/>
                <w:sz w:val="20"/>
              </w:rPr>
              <w:t xml:space="preserve"> Cortana</w:t>
            </w:r>
            <w:r>
              <w:rPr>
                <w:rFonts w:ascii="宋体" w:eastAsia="宋体" w:hAnsi="宋体" w:cs="宋体"/>
                <w:sz w:val="20"/>
              </w:rPr>
              <w:t>的手动测试及一部分自动化测试，本人负责自动化测试的全部工作</w:t>
            </w:r>
            <w:r>
              <w:rPr>
                <w:rFonts w:ascii="宋体" w:eastAsia="宋体" w:hAnsi="宋体" w:cs="宋体"/>
                <w:sz w:val="20"/>
              </w:rPr>
              <w:t xml:space="preserve"> </w:t>
            </w:r>
          </w:p>
        </w:tc>
      </w:tr>
      <w:tr w:rsidR="00F63DD8">
        <w:trPr>
          <w:trHeight w:val="2719"/>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t>责任描述</w:t>
            </w:r>
            <w:r>
              <w:rPr>
                <w:rFonts w:ascii="宋体" w:eastAsia="宋体" w:hAnsi="宋体" w:cs="宋体"/>
                <w:sz w:val="20"/>
              </w:rPr>
              <w:t xml:space="preserve"> </w:t>
            </w:r>
          </w:p>
        </w:tc>
        <w:tc>
          <w:tcPr>
            <w:tcW w:w="8199" w:type="dxa"/>
            <w:tcBorders>
              <w:top w:val="nil"/>
              <w:left w:val="nil"/>
              <w:bottom w:val="nil"/>
              <w:right w:val="nil"/>
            </w:tcBorders>
            <w:vAlign w:val="bottom"/>
          </w:tcPr>
          <w:p w:rsidR="00F63DD8" w:rsidRDefault="00426112">
            <w:pPr>
              <w:spacing w:after="0"/>
            </w:pPr>
            <w:r>
              <w:rPr>
                <w:rFonts w:ascii="宋体" w:eastAsia="宋体" w:hAnsi="宋体" w:cs="宋体"/>
                <w:sz w:val="20"/>
              </w:rPr>
              <w:t>主要负责</w:t>
            </w:r>
            <w:r>
              <w:rPr>
                <w:rFonts w:ascii="宋体" w:eastAsia="宋体" w:hAnsi="宋体" w:cs="宋体"/>
                <w:sz w:val="20"/>
              </w:rPr>
              <w:t xml:space="preserve"> Cortana </w:t>
            </w:r>
            <w:r>
              <w:rPr>
                <w:rFonts w:ascii="宋体" w:eastAsia="宋体" w:hAnsi="宋体" w:cs="宋体"/>
                <w:sz w:val="20"/>
              </w:rPr>
              <w:t>项目的自动化部分工作，</w:t>
            </w:r>
            <w:r>
              <w:rPr>
                <w:rFonts w:ascii="宋体" w:eastAsia="宋体" w:hAnsi="宋体" w:cs="宋体"/>
                <w:sz w:val="20"/>
              </w:rPr>
              <w:t xml:space="preserve">  </w:t>
            </w:r>
          </w:p>
          <w:p w:rsidR="00F63DD8" w:rsidRDefault="00426112">
            <w:pPr>
              <w:numPr>
                <w:ilvl w:val="0"/>
                <w:numId w:val="7"/>
              </w:numPr>
              <w:spacing w:after="0"/>
            </w:pPr>
            <w:r>
              <w:rPr>
                <w:rFonts w:ascii="宋体" w:eastAsia="宋体" w:hAnsi="宋体" w:cs="宋体"/>
                <w:sz w:val="20"/>
              </w:rPr>
              <w:t>跟美国客户邮件沟通建立</w:t>
            </w:r>
            <w:r>
              <w:rPr>
                <w:rFonts w:ascii="宋体" w:eastAsia="宋体" w:hAnsi="宋体" w:cs="宋体"/>
                <w:sz w:val="20"/>
              </w:rPr>
              <w:t xml:space="preserve"> Cortana </w:t>
            </w:r>
            <w:r>
              <w:rPr>
                <w:rFonts w:ascii="宋体" w:eastAsia="宋体" w:hAnsi="宋体" w:cs="宋体"/>
                <w:sz w:val="20"/>
              </w:rPr>
              <w:t>自动化测试的基本框架。</w:t>
            </w:r>
            <w:r>
              <w:rPr>
                <w:rFonts w:ascii="宋体" w:eastAsia="宋体" w:hAnsi="宋体" w:cs="宋体"/>
                <w:sz w:val="20"/>
              </w:rPr>
              <w:t xml:space="preserve"> </w:t>
            </w:r>
          </w:p>
          <w:p w:rsidR="00F63DD8" w:rsidRDefault="00426112">
            <w:pPr>
              <w:numPr>
                <w:ilvl w:val="0"/>
                <w:numId w:val="7"/>
              </w:numPr>
              <w:spacing w:after="0" w:line="240" w:lineRule="auto"/>
            </w:pPr>
            <w:r>
              <w:rPr>
                <w:rFonts w:ascii="宋体" w:eastAsia="宋体" w:hAnsi="宋体" w:cs="宋体"/>
                <w:sz w:val="20"/>
              </w:rPr>
              <w:t>负责不同</w:t>
            </w:r>
            <w:r>
              <w:rPr>
                <w:rFonts w:ascii="宋体" w:eastAsia="宋体" w:hAnsi="宋体" w:cs="宋体"/>
                <w:sz w:val="20"/>
              </w:rPr>
              <w:t xml:space="preserve"> Brach Desktop </w:t>
            </w:r>
            <w:r>
              <w:rPr>
                <w:rFonts w:ascii="宋体" w:eastAsia="宋体" w:hAnsi="宋体" w:cs="宋体"/>
                <w:sz w:val="20"/>
              </w:rPr>
              <w:t>和</w:t>
            </w:r>
            <w:r>
              <w:rPr>
                <w:rFonts w:ascii="宋体" w:eastAsia="宋体" w:hAnsi="宋体" w:cs="宋体"/>
                <w:sz w:val="20"/>
              </w:rPr>
              <w:t xml:space="preserve"> Windows phone </w:t>
            </w:r>
            <w:r>
              <w:rPr>
                <w:rFonts w:ascii="宋体" w:eastAsia="宋体" w:hAnsi="宋体" w:cs="宋体"/>
                <w:sz w:val="20"/>
              </w:rPr>
              <w:t>的</w:t>
            </w:r>
            <w:r>
              <w:rPr>
                <w:rFonts w:ascii="宋体" w:eastAsia="宋体" w:hAnsi="宋体" w:cs="宋体"/>
                <w:sz w:val="20"/>
              </w:rPr>
              <w:t xml:space="preserve"> test case </w:t>
            </w:r>
            <w:r>
              <w:rPr>
                <w:rFonts w:ascii="宋体" w:eastAsia="宋体" w:hAnsi="宋体" w:cs="宋体"/>
                <w:sz w:val="20"/>
              </w:rPr>
              <w:t>的编写以及修改，</w:t>
            </w:r>
            <w:r>
              <w:rPr>
                <w:rFonts w:ascii="宋体" w:eastAsia="宋体" w:hAnsi="宋体" w:cs="宋体"/>
                <w:sz w:val="20"/>
              </w:rPr>
              <w:t xml:space="preserve"> </w:t>
            </w:r>
            <w:r>
              <w:rPr>
                <w:rFonts w:ascii="宋体" w:eastAsia="宋体" w:hAnsi="宋体" w:cs="宋体"/>
                <w:sz w:val="20"/>
              </w:rPr>
              <w:t>提高测试通过率。</w:t>
            </w:r>
            <w:r>
              <w:rPr>
                <w:rFonts w:ascii="宋体" w:eastAsia="宋体" w:hAnsi="宋体" w:cs="宋体"/>
                <w:sz w:val="20"/>
              </w:rPr>
              <w:t xml:space="preserve">  </w:t>
            </w:r>
          </w:p>
          <w:p w:rsidR="00F63DD8" w:rsidRDefault="00426112">
            <w:pPr>
              <w:numPr>
                <w:ilvl w:val="0"/>
                <w:numId w:val="7"/>
              </w:numPr>
              <w:spacing w:after="0" w:line="240" w:lineRule="auto"/>
            </w:pPr>
            <w:r>
              <w:rPr>
                <w:rFonts w:ascii="宋体" w:eastAsia="宋体" w:hAnsi="宋体" w:cs="宋体"/>
                <w:sz w:val="20"/>
              </w:rPr>
              <w:t>编写</w:t>
            </w:r>
            <w:r>
              <w:rPr>
                <w:rFonts w:ascii="宋体" w:eastAsia="宋体" w:hAnsi="宋体" w:cs="宋体"/>
                <w:sz w:val="20"/>
              </w:rPr>
              <w:t xml:space="preserve"> Bat </w:t>
            </w:r>
            <w:r>
              <w:rPr>
                <w:rFonts w:ascii="宋体" w:eastAsia="宋体" w:hAnsi="宋体" w:cs="宋体"/>
                <w:sz w:val="20"/>
              </w:rPr>
              <w:t>文件和</w:t>
            </w:r>
            <w:r>
              <w:rPr>
                <w:rFonts w:ascii="宋体" w:eastAsia="宋体" w:hAnsi="宋体" w:cs="宋体"/>
                <w:sz w:val="20"/>
              </w:rPr>
              <w:t xml:space="preserve"> </w:t>
            </w:r>
            <w:r>
              <w:rPr>
                <w:rFonts w:ascii="宋体" w:eastAsia="宋体" w:hAnsi="宋体" w:cs="宋体"/>
                <w:sz w:val="20"/>
              </w:rPr>
              <w:t xml:space="preserve">cmd </w:t>
            </w:r>
            <w:r>
              <w:rPr>
                <w:rFonts w:ascii="宋体" w:eastAsia="宋体" w:hAnsi="宋体" w:cs="宋体"/>
                <w:sz w:val="20"/>
              </w:rPr>
              <w:t>命令对测试环境进行设置，如修改注册表，打开文件共</w:t>
            </w:r>
            <w:r>
              <w:rPr>
                <w:rFonts w:ascii="宋体" w:eastAsia="宋体" w:hAnsi="宋体" w:cs="宋体"/>
                <w:sz w:val="20"/>
              </w:rPr>
              <w:t xml:space="preserve"> </w:t>
            </w:r>
            <w:r>
              <w:rPr>
                <w:rFonts w:ascii="宋体" w:eastAsia="宋体" w:hAnsi="宋体" w:cs="宋体"/>
                <w:sz w:val="20"/>
              </w:rPr>
              <w:t>享设置等。</w:t>
            </w:r>
            <w:r>
              <w:rPr>
                <w:rFonts w:ascii="宋体" w:eastAsia="宋体" w:hAnsi="宋体" w:cs="宋体"/>
                <w:sz w:val="20"/>
              </w:rPr>
              <w:t xml:space="preserve">  </w:t>
            </w:r>
          </w:p>
          <w:p w:rsidR="00F63DD8" w:rsidRDefault="00426112">
            <w:pPr>
              <w:numPr>
                <w:ilvl w:val="0"/>
                <w:numId w:val="7"/>
              </w:numPr>
              <w:spacing w:after="0"/>
            </w:pPr>
            <w:r>
              <w:rPr>
                <w:rFonts w:ascii="宋体" w:eastAsia="宋体" w:hAnsi="宋体" w:cs="宋体"/>
                <w:sz w:val="20"/>
              </w:rPr>
              <w:t>使用批处理命令</w:t>
            </w:r>
            <w:r>
              <w:rPr>
                <w:rFonts w:ascii="宋体" w:eastAsia="宋体" w:hAnsi="宋体" w:cs="宋体"/>
                <w:sz w:val="20"/>
              </w:rPr>
              <w:t xml:space="preserve">,powershell,vb </w:t>
            </w:r>
            <w:r>
              <w:rPr>
                <w:rFonts w:ascii="宋体" w:eastAsia="宋体" w:hAnsi="宋体" w:cs="宋体"/>
                <w:sz w:val="20"/>
              </w:rPr>
              <w:t>编写脚本文件，确保自动化的跑</w:t>
            </w:r>
            <w:r>
              <w:rPr>
                <w:rFonts w:ascii="宋体" w:eastAsia="宋体" w:hAnsi="宋体" w:cs="宋体"/>
                <w:sz w:val="20"/>
              </w:rPr>
              <w:t xml:space="preserve"> case </w:t>
            </w:r>
            <w:r>
              <w:rPr>
                <w:rFonts w:ascii="宋体" w:eastAsia="宋体" w:hAnsi="宋体" w:cs="宋体"/>
                <w:sz w:val="20"/>
              </w:rPr>
              <w:t>并且发</w:t>
            </w:r>
            <w:r>
              <w:rPr>
                <w:rFonts w:ascii="宋体" w:eastAsia="宋体" w:hAnsi="宋体" w:cs="宋体"/>
                <w:sz w:val="20"/>
              </w:rPr>
              <w:t xml:space="preserve"> </w:t>
            </w:r>
            <w:r>
              <w:rPr>
                <w:rFonts w:ascii="宋体" w:eastAsia="宋体" w:hAnsi="宋体" w:cs="宋体"/>
                <w:sz w:val="20"/>
              </w:rPr>
              <w:t>出报告。</w:t>
            </w:r>
            <w:r>
              <w:rPr>
                <w:rFonts w:ascii="宋体" w:eastAsia="宋体" w:hAnsi="宋体" w:cs="宋体"/>
                <w:sz w:val="20"/>
              </w:rPr>
              <w:t xml:space="preserve"> </w:t>
            </w:r>
          </w:p>
          <w:p w:rsidR="00F63DD8" w:rsidRDefault="00426112">
            <w:pPr>
              <w:numPr>
                <w:ilvl w:val="0"/>
                <w:numId w:val="7"/>
              </w:numPr>
              <w:spacing w:after="0"/>
            </w:pPr>
            <w:r>
              <w:rPr>
                <w:rFonts w:ascii="宋体" w:eastAsia="宋体" w:hAnsi="宋体" w:cs="宋体"/>
                <w:sz w:val="20"/>
              </w:rPr>
              <w:t>负责处理用户提出的临时需求，具有较强的</w:t>
            </w:r>
            <w:r>
              <w:rPr>
                <w:rFonts w:ascii="宋体" w:eastAsia="宋体" w:hAnsi="宋体" w:cs="宋体"/>
                <w:sz w:val="20"/>
              </w:rPr>
              <w:t xml:space="preserve"> Trubleshooting </w:t>
            </w:r>
            <w:r>
              <w:rPr>
                <w:rFonts w:ascii="宋体" w:eastAsia="宋体" w:hAnsi="宋体" w:cs="宋体"/>
                <w:sz w:val="20"/>
              </w:rPr>
              <w:t>能力。</w:t>
            </w:r>
            <w:r>
              <w:rPr>
                <w:rFonts w:ascii="宋体" w:eastAsia="宋体" w:hAnsi="宋体" w:cs="宋体"/>
                <w:sz w:val="20"/>
              </w:rPr>
              <w:t xml:space="preserve">  </w:t>
            </w:r>
          </w:p>
          <w:p w:rsidR="00F63DD8" w:rsidRDefault="00426112">
            <w:pPr>
              <w:numPr>
                <w:ilvl w:val="0"/>
                <w:numId w:val="7"/>
              </w:numPr>
              <w:spacing w:after="0"/>
            </w:pPr>
            <w:r>
              <w:rPr>
                <w:rFonts w:ascii="宋体" w:eastAsia="宋体" w:hAnsi="宋体" w:cs="宋体"/>
                <w:sz w:val="20"/>
              </w:rPr>
              <w:t>根据项目组的需求开发一些测试工具，提高组内人员的工作效率。。</w:t>
            </w:r>
            <w:r>
              <w:rPr>
                <w:rFonts w:ascii="宋体" w:eastAsia="宋体" w:hAnsi="宋体" w:cs="宋体"/>
                <w:sz w:val="20"/>
              </w:rPr>
              <w:t xml:space="preserve"> </w:t>
            </w:r>
          </w:p>
          <w:p w:rsidR="00F63DD8" w:rsidRDefault="00426112">
            <w:pPr>
              <w:spacing w:after="0"/>
              <w:ind w:left="360"/>
            </w:pPr>
            <w:r>
              <w:rPr>
                <w:rFonts w:ascii="宋体" w:eastAsia="宋体" w:hAnsi="宋体" w:cs="宋体"/>
                <w:sz w:val="20"/>
              </w:rPr>
              <w:t xml:space="preserve"> </w:t>
            </w:r>
          </w:p>
        </w:tc>
      </w:tr>
      <w:tr w:rsidR="00F63DD8">
        <w:trPr>
          <w:trHeight w:val="830"/>
        </w:trPr>
        <w:tc>
          <w:tcPr>
            <w:tcW w:w="1289" w:type="dxa"/>
            <w:tcBorders>
              <w:top w:val="nil"/>
              <w:left w:val="nil"/>
              <w:bottom w:val="nil"/>
              <w:right w:val="nil"/>
            </w:tcBorders>
          </w:tcPr>
          <w:p w:rsidR="00F63DD8" w:rsidRDefault="00426112">
            <w:pPr>
              <w:spacing w:after="265"/>
            </w:pPr>
            <w:r>
              <w:rPr>
                <w:rFonts w:ascii="宋体" w:eastAsia="宋体" w:hAnsi="宋体" w:cs="宋体"/>
                <w:color w:val="808080"/>
                <w:sz w:val="20"/>
              </w:rPr>
              <w:t xml:space="preserve"> </w:t>
            </w:r>
          </w:p>
          <w:p w:rsidR="00F63DD8" w:rsidRDefault="00426112">
            <w:pPr>
              <w:spacing w:after="0"/>
            </w:pPr>
            <w:r>
              <w:rPr>
                <w:rFonts w:ascii="Times New Roman" w:eastAsia="Times New Roman" w:hAnsi="Times New Roman" w:cs="Times New Roman"/>
                <w:sz w:val="20"/>
              </w:rPr>
              <w:t xml:space="preserve"> </w:t>
            </w:r>
          </w:p>
        </w:tc>
        <w:tc>
          <w:tcPr>
            <w:tcW w:w="8199" w:type="dxa"/>
            <w:tcBorders>
              <w:top w:val="nil"/>
              <w:left w:val="nil"/>
              <w:bottom w:val="nil"/>
              <w:right w:val="nil"/>
            </w:tcBorders>
          </w:tcPr>
          <w:p w:rsidR="00F63DD8" w:rsidRDefault="00426112">
            <w:pPr>
              <w:spacing w:after="0"/>
            </w:pPr>
            <w:r>
              <w:rPr>
                <w:rFonts w:ascii="宋体" w:eastAsia="宋体" w:hAnsi="宋体" w:cs="宋体"/>
                <w:sz w:val="21"/>
              </w:rPr>
              <w:t xml:space="preserve"> </w:t>
            </w:r>
          </w:p>
        </w:tc>
      </w:tr>
      <w:tr w:rsidR="00F63DD8">
        <w:trPr>
          <w:trHeight w:val="405"/>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t>项目名称</w:t>
            </w:r>
            <w:r>
              <w:rPr>
                <w:rFonts w:ascii="宋体" w:eastAsia="宋体" w:hAnsi="宋体" w:cs="宋体"/>
                <w:color w:val="808080"/>
                <w:sz w:val="20"/>
              </w:rPr>
              <w:t xml:space="preserve"> </w:t>
            </w:r>
          </w:p>
        </w:tc>
        <w:tc>
          <w:tcPr>
            <w:tcW w:w="8199" w:type="dxa"/>
            <w:tcBorders>
              <w:top w:val="nil"/>
              <w:left w:val="nil"/>
              <w:bottom w:val="nil"/>
              <w:right w:val="nil"/>
            </w:tcBorders>
          </w:tcPr>
          <w:p w:rsidR="00F63DD8" w:rsidRDefault="00426112">
            <w:pPr>
              <w:spacing w:after="0"/>
            </w:pPr>
            <w:r>
              <w:rPr>
                <w:rFonts w:ascii="宋体" w:eastAsia="宋体" w:hAnsi="宋体" w:cs="宋体"/>
                <w:sz w:val="21"/>
              </w:rPr>
              <w:t>证券事务管理系统</w:t>
            </w:r>
            <w:r>
              <w:rPr>
                <w:rFonts w:ascii="Times New Roman" w:eastAsia="Times New Roman" w:hAnsi="Times New Roman" w:cs="Times New Roman"/>
                <w:sz w:val="20"/>
              </w:rPr>
              <w:t xml:space="preserve"> </w:t>
            </w:r>
            <w:r>
              <w:rPr>
                <w:rFonts w:ascii="宋体" w:eastAsia="宋体" w:hAnsi="宋体" w:cs="宋体"/>
                <w:sz w:val="21"/>
              </w:rPr>
              <w:t xml:space="preserve"> </w:t>
            </w:r>
          </w:p>
        </w:tc>
      </w:tr>
      <w:tr w:rsidR="00F63DD8">
        <w:trPr>
          <w:trHeight w:val="410"/>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t>时间</w:t>
            </w:r>
            <w:r>
              <w:rPr>
                <w:rFonts w:ascii="宋体" w:eastAsia="宋体" w:hAnsi="宋体" w:cs="宋体"/>
                <w:color w:val="808080"/>
                <w:sz w:val="20"/>
              </w:rPr>
              <w:t xml:space="preserve"> </w:t>
            </w:r>
          </w:p>
        </w:tc>
        <w:tc>
          <w:tcPr>
            <w:tcW w:w="8199" w:type="dxa"/>
            <w:tcBorders>
              <w:top w:val="nil"/>
              <w:left w:val="nil"/>
              <w:bottom w:val="nil"/>
              <w:right w:val="nil"/>
            </w:tcBorders>
          </w:tcPr>
          <w:p w:rsidR="00F63DD8" w:rsidRDefault="00426112">
            <w:pPr>
              <w:spacing w:after="0"/>
            </w:pPr>
            <w:r>
              <w:rPr>
                <w:rFonts w:ascii="宋体" w:eastAsia="宋体" w:hAnsi="宋体" w:cs="宋体"/>
                <w:color w:val="808080"/>
                <w:sz w:val="20"/>
              </w:rPr>
              <w:t>2013.09-2014.09</w:t>
            </w:r>
            <w:r>
              <w:rPr>
                <w:rFonts w:ascii="Times New Roman" w:eastAsia="Times New Roman" w:hAnsi="Times New Roman" w:cs="Times New Roman"/>
                <w:sz w:val="20"/>
              </w:rPr>
              <w:t xml:space="preserve"> </w:t>
            </w:r>
            <w:r>
              <w:rPr>
                <w:rFonts w:ascii="宋体" w:eastAsia="宋体" w:hAnsi="宋体" w:cs="宋体"/>
                <w:sz w:val="20"/>
              </w:rPr>
              <w:t xml:space="preserve"> </w:t>
            </w:r>
          </w:p>
        </w:tc>
      </w:tr>
      <w:tr w:rsidR="00F63DD8">
        <w:trPr>
          <w:trHeight w:val="304"/>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t>开发工具</w:t>
            </w:r>
            <w:r>
              <w:rPr>
                <w:rFonts w:ascii="宋体" w:eastAsia="宋体" w:hAnsi="宋体" w:cs="宋体"/>
                <w:color w:val="808080"/>
                <w:sz w:val="20"/>
              </w:rPr>
              <w:t xml:space="preserve"> </w:t>
            </w:r>
          </w:p>
        </w:tc>
        <w:tc>
          <w:tcPr>
            <w:tcW w:w="8199" w:type="dxa"/>
            <w:tcBorders>
              <w:top w:val="nil"/>
              <w:left w:val="nil"/>
              <w:bottom w:val="nil"/>
              <w:right w:val="nil"/>
            </w:tcBorders>
          </w:tcPr>
          <w:p w:rsidR="00F63DD8" w:rsidRDefault="00426112">
            <w:pPr>
              <w:spacing w:after="0"/>
            </w:pPr>
            <w:r>
              <w:rPr>
                <w:rFonts w:ascii="宋体" w:eastAsia="宋体" w:hAnsi="宋体" w:cs="宋体"/>
                <w:sz w:val="20"/>
              </w:rPr>
              <w:t xml:space="preserve">Visualstudio2012 dev TFS WCF </w:t>
            </w:r>
          </w:p>
        </w:tc>
      </w:tr>
      <w:tr w:rsidR="00F63DD8">
        <w:trPr>
          <w:trHeight w:val="312"/>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t>硬件环境</w:t>
            </w:r>
            <w:r>
              <w:rPr>
                <w:rFonts w:ascii="宋体" w:eastAsia="宋体" w:hAnsi="宋体" w:cs="宋体"/>
                <w:color w:val="808080"/>
                <w:sz w:val="20"/>
              </w:rPr>
              <w:t xml:space="preserve"> </w:t>
            </w:r>
          </w:p>
        </w:tc>
        <w:tc>
          <w:tcPr>
            <w:tcW w:w="8199" w:type="dxa"/>
            <w:tcBorders>
              <w:top w:val="nil"/>
              <w:left w:val="nil"/>
              <w:bottom w:val="nil"/>
              <w:right w:val="nil"/>
            </w:tcBorders>
          </w:tcPr>
          <w:p w:rsidR="00F63DD8" w:rsidRDefault="00426112">
            <w:pPr>
              <w:spacing w:after="0"/>
            </w:pPr>
            <w:r>
              <w:rPr>
                <w:rFonts w:ascii="宋体" w:eastAsia="宋体" w:hAnsi="宋体" w:cs="宋体"/>
                <w:sz w:val="20"/>
              </w:rPr>
              <w:t>1G</w:t>
            </w:r>
            <w:r>
              <w:rPr>
                <w:rFonts w:ascii="宋体" w:eastAsia="宋体" w:hAnsi="宋体" w:cs="宋体"/>
                <w:sz w:val="20"/>
              </w:rPr>
              <w:t>内存</w:t>
            </w:r>
            <w:r>
              <w:rPr>
                <w:rFonts w:ascii="宋体" w:eastAsia="宋体" w:hAnsi="宋体" w:cs="宋体"/>
                <w:sz w:val="20"/>
              </w:rPr>
              <w:t xml:space="preserve"> 300G</w:t>
            </w:r>
            <w:r>
              <w:rPr>
                <w:rFonts w:ascii="宋体" w:eastAsia="宋体" w:hAnsi="宋体" w:cs="宋体"/>
                <w:sz w:val="20"/>
              </w:rPr>
              <w:t>硬盘</w:t>
            </w:r>
            <w:r>
              <w:rPr>
                <w:rFonts w:ascii="宋体" w:eastAsia="宋体" w:hAnsi="宋体" w:cs="宋体"/>
                <w:sz w:val="20"/>
              </w:rPr>
              <w:t xml:space="preserve"> </w:t>
            </w:r>
          </w:p>
        </w:tc>
      </w:tr>
      <w:tr w:rsidR="00F63DD8">
        <w:trPr>
          <w:trHeight w:val="312"/>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t>运行系统</w:t>
            </w:r>
            <w:r>
              <w:rPr>
                <w:rFonts w:ascii="宋体" w:eastAsia="宋体" w:hAnsi="宋体" w:cs="宋体"/>
                <w:color w:val="808080"/>
                <w:sz w:val="20"/>
              </w:rPr>
              <w:t xml:space="preserve"> </w:t>
            </w:r>
          </w:p>
        </w:tc>
        <w:tc>
          <w:tcPr>
            <w:tcW w:w="8199" w:type="dxa"/>
            <w:tcBorders>
              <w:top w:val="nil"/>
              <w:left w:val="nil"/>
              <w:bottom w:val="nil"/>
              <w:right w:val="nil"/>
            </w:tcBorders>
          </w:tcPr>
          <w:p w:rsidR="00F63DD8" w:rsidRDefault="00426112">
            <w:pPr>
              <w:spacing w:after="0"/>
            </w:pPr>
            <w:r>
              <w:rPr>
                <w:rFonts w:ascii="宋体" w:eastAsia="宋体" w:hAnsi="宋体" w:cs="宋体"/>
                <w:sz w:val="20"/>
              </w:rPr>
              <w:t xml:space="preserve">Windows </w:t>
            </w:r>
          </w:p>
        </w:tc>
      </w:tr>
      <w:tr w:rsidR="00F63DD8">
        <w:trPr>
          <w:trHeight w:val="2362"/>
        </w:trPr>
        <w:tc>
          <w:tcPr>
            <w:tcW w:w="1289" w:type="dxa"/>
            <w:tcBorders>
              <w:top w:val="nil"/>
              <w:left w:val="nil"/>
              <w:bottom w:val="nil"/>
              <w:right w:val="nil"/>
            </w:tcBorders>
          </w:tcPr>
          <w:p w:rsidR="00F63DD8" w:rsidRDefault="00426112">
            <w:pPr>
              <w:spacing w:after="0"/>
            </w:pPr>
            <w:r>
              <w:rPr>
                <w:rFonts w:ascii="宋体" w:eastAsia="宋体" w:hAnsi="宋体" w:cs="宋体"/>
                <w:color w:val="808080"/>
                <w:sz w:val="20"/>
              </w:rPr>
              <w:lastRenderedPageBreak/>
              <w:t>项目描述</w:t>
            </w:r>
            <w:r>
              <w:rPr>
                <w:rFonts w:ascii="宋体" w:eastAsia="宋体" w:hAnsi="宋体" w:cs="宋体"/>
                <w:color w:val="808080"/>
                <w:sz w:val="20"/>
              </w:rPr>
              <w:t xml:space="preserve"> </w:t>
            </w:r>
          </w:p>
        </w:tc>
        <w:tc>
          <w:tcPr>
            <w:tcW w:w="8199" w:type="dxa"/>
            <w:tcBorders>
              <w:top w:val="nil"/>
              <w:left w:val="nil"/>
              <w:bottom w:val="nil"/>
              <w:right w:val="nil"/>
            </w:tcBorders>
          </w:tcPr>
          <w:p w:rsidR="00F63DD8" w:rsidRDefault="00426112">
            <w:pPr>
              <w:spacing w:after="0" w:line="240" w:lineRule="auto"/>
            </w:pPr>
            <w:r>
              <w:rPr>
                <w:rFonts w:ascii="宋体" w:eastAsia="宋体" w:hAnsi="宋体" w:cs="宋体"/>
                <w:sz w:val="20"/>
              </w:rPr>
              <w:t>证券事务管理系统是针对上市公司证券事务部或董秘办开发的一款</w:t>
            </w:r>
            <w:r>
              <w:rPr>
                <w:rFonts w:ascii="宋体" w:eastAsia="宋体" w:hAnsi="宋体" w:cs="宋体"/>
                <w:sz w:val="20"/>
              </w:rPr>
              <w:t>OA</w:t>
            </w:r>
            <w:r>
              <w:rPr>
                <w:rFonts w:ascii="宋体" w:eastAsia="宋体" w:hAnsi="宋体" w:cs="宋体"/>
                <w:sz w:val="20"/>
              </w:rPr>
              <w:t>产品，主要包括上市公司三会事务，档案管理，公司人员以及外部人员管理，信批事项，投关管理，日程提醒等模块。</w:t>
            </w:r>
            <w:r>
              <w:rPr>
                <w:rFonts w:ascii="宋体" w:eastAsia="宋体" w:hAnsi="宋体" w:cs="宋体"/>
                <w:sz w:val="20"/>
              </w:rPr>
              <w:t xml:space="preserve"> </w:t>
            </w:r>
          </w:p>
          <w:p w:rsidR="00F63DD8" w:rsidRDefault="00426112">
            <w:pPr>
              <w:spacing w:after="0"/>
            </w:pPr>
            <w:r>
              <w:rPr>
                <w:rFonts w:ascii="宋体" w:eastAsia="宋体" w:hAnsi="宋体" w:cs="宋体"/>
                <w:sz w:val="20"/>
              </w:rPr>
              <w:t xml:space="preserve"> </w:t>
            </w:r>
          </w:p>
          <w:p w:rsidR="00F63DD8" w:rsidRDefault="00426112">
            <w:pPr>
              <w:spacing w:after="0"/>
            </w:pPr>
            <w:r>
              <w:rPr>
                <w:rFonts w:ascii="宋体" w:eastAsia="宋体" w:hAnsi="宋体" w:cs="宋体"/>
                <w:sz w:val="20"/>
              </w:rPr>
              <w:t>分客户端和服务端，服务端采用</w:t>
            </w:r>
            <w:r>
              <w:rPr>
                <w:rFonts w:ascii="宋体" w:eastAsia="宋体" w:hAnsi="宋体" w:cs="宋体"/>
                <w:sz w:val="20"/>
              </w:rPr>
              <w:t>SqlServer</w:t>
            </w:r>
            <w:r>
              <w:rPr>
                <w:rFonts w:ascii="宋体" w:eastAsia="宋体" w:hAnsi="宋体" w:cs="宋体"/>
                <w:sz w:val="20"/>
              </w:rPr>
              <w:t>数据库，之后改为</w:t>
            </w:r>
            <w:r>
              <w:rPr>
                <w:rFonts w:ascii="宋体" w:eastAsia="宋体" w:hAnsi="宋体" w:cs="宋体"/>
                <w:sz w:val="20"/>
              </w:rPr>
              <w:t>sqllite</w:t>
            </w:r>
            <w:r>
              <w:rPr>
                <w:rFonts w:ascii="宋体" w:eastAsia="宋体" w:hAnsi="宋体" w:cs="宋体"/>
                <w:sz w:val="20"/>
              </w:rPr>
              <w:t>，最后确认为</w:t>
            </w:r>
            <w:r>
              <w:rPr>
                <w:rFonts w:ascii="宋体" w:eastAsia="宋体" w:hAnsi="宋体" w:cs="宋体"/>
                <w:sz w:val="20"/>
              </w:rPr>
              <w:t xml:space="preserve">mysql, </w:t>
            </w:r>
            <w:r>
              <w:rPr>
                <w:rFonts w:ascii="宋体" w:eastAsia="宋体" w:hAnsi="宋体" w:cs="宋体"/>
                <w:sz w:val="20"/>
              </w:rPr>
              <w:t>主要是对数据的操作以及程序自动升级，客户端通过</w:t>
            </w:r>
            <w:r>
              <w:rPr>
                <w:rFonts w:ascii="宋体" w:eastAsia="宋体" w:hAnsi="宋体" w:cs="宋体"/>
                <w:sz w:val="20"/>
              </w:rPr>
              <w:t>WCF</w:t>
            </w:r>
            <w:r>
              <w:rPr>
                <w:rFonts w:ascii="宋体" w:eastAsia="宋体" w:hAnsi="宋体" w:cs="宋体"/>
                <w:sz w:val="20"/>
              </w:rPr>
              <w:t>服务访问服务器端，采用</w:t>
            </w:r>
            <w:r>
              <w:rPr>
                <w:rFonts w:ascii="宋体" w:eastAsia="宋体" w:hAnsi="宋体" w:cs="宋体"/>
                <w:sz w:val="20"/>
              </w:rPr>
              <w:t>MD5</w:t>
            </w:r>
            <w:r>
              <w:rPr>
                <w:rFonts w:ascii="宋体" w:eastAsia="宋体" w:hAnsi="宋体" w:cs="宋体"/>
                <w:sz w:val="20"/>
              </w:rPr>
              <w:t>加密，程序</w:t>
            </w:r>
            <w:r>
              <w:rPr>
                <w:rFonts w:ascii="宋体" w:eastAsia="宋体" w:hAnsi="宋体" w:cs="宋体"/>
                <w:sz w:val="20"/>
              </w:rPr>
              <w:t>UI</w:t>
            </w:r>
            <w:r>
              <w:rPr>
                <w:rFonts w:ascii="宋体" w:eastAsia="宋体" w:hAnsi="宋体" w:cs="宋体"/>
                <w:sz w:val="20"/>
              </w:rPr>
              <w:t>采用的是</w:t>
            </w:r>
            <w:r>
              <w:rPr>
                <w:rFonts w:ascii="宋体" w:eastAsia="宋体" w:hAnsi="宋体" w:cs="宋体"/>
                <w:sz w:val="20"/>
              </w:rPr>
              <w:t>dev12.16</w:t>
            </w:r>
            <w:r>
              <w:rPr>
                <w:rFonts w:ascii="宋体" w:eastAsia="宋体" w:hAnsi="宋体" w:cs="宋体"/>
                <w:sz w:val="20"/>
              </w:rPr>
              <w:t>套件。具有根据会议信息自动生产生成文档的功能主要通过标签替换的方法，加载</w:t>
            </w:r>
            <w:r>
              <w:rPr>
                <w:rFonts w:ascii="宋体" w:eastAsia="宋体" w:hAnsi="宋体" w:cs="宋体"/>
                <w:sz w:val="20"/>
              </w:rPr>
              <w:t>Office</w:t>
            </w:r>
            <w:r>
              <w:rPr>
                <w:rFonts w:ascii="宋体" w:eastAsia="宋体" w:hAnsi="宋体" w:cs="宋体"/>
                <w:sz w:val="20"/>
              </w:rPr>
              <w:t>组件，实现对</w:t>
            </w:r>
            <w:r>
              <w:rPr>
                <w:rFonts w:ascii="宋体" w:eastAsia="宋体" w:hAnsi="宋体" w:cs="宋体"/>
                <w:sz w:val="20"/>
              </w:rPr>
              <w:t>Office</w:t>
            </w:r>
            <w:r>
              <w:rPr>
                <w:rFonts w:ascii="宋体" w:eastAsia="宋体" w:hAnsi="宋体" w:cs="宋体"/>
                <w:sz w:val="20"/>
              </w:rPr>
              <w:t>文件的读取和文件内容的替换，后又改成</w:t>
            </w:r>
            <w:r>
              <w:rPr>
                <w:rFonts w:ascii="宋体" w:eastAsia="宋体" w:hAnsi="宋体" w:cs="宋体"/>
                <w:sz w:val="20"/>
              </w:rPr>
              <w:t xml:space="preserve">NPOI </w:t>
            </w:r>
            <w:r>
              <w:rPr>
                <w:rFonts w:ascii="宋体" w:eastAsia="宋体" w:hAnsi="宋体" w:cs="宋体"/>
                <w:sz w:val="20"/>
              </w:rPr>
              <w:t>组件进行文件的读取。</w:t>
            </w:r>
            <w:r>
              <w:rPr>
                <w:rFonts w:ascii="宋体" w:eastAsia="宋体" w:hAnsi="宋体" w:cs="宋体"/>
                <w:sz w:val="20"/>
              </w:rPr>
              <w:t xml:space="preserve"> </w:t>
            </w:r>
          </w:p>
        </w:tc>
      </w:tr>
      <w:tr w:rsidR="00F63DD8">
        <w:trPr>
          <w:trHeight w:val="2484"/>
        </w:trPr>
        <w:tc>
          <w:tcPr>
            <w:tcW w:w="1289" w:type="dxa"/>
            <w:tcBorders>
              <w:top w:val="nil"/>
              <w:left w:val="nil"/>
              <w:bottom w:val="nil"/>
              <w:right w:val="nil"/>
            </w:tcBorders>
          </w:tcPr>
          <w:p w:rsidR="00F63DD8" w:rsidRDefault="00426112">
            <w:pPr>
              <w:spacing w:after="1307"/>
            </w:pPr>
            <w:r>
              <w:rPr>
                <w:rFonts w:ascii="宋体" w:eastAsia="宋体" w:hAnsi="宋体" w:cs="宋体"/>
                <w:color w:val="808080"/>
                <w:sz w:val="20"/>
              </w:rPr>
              <w:t>责任描述</w:t>
            </w:r>
            <w:r>
              <w:rPr>
                <w:rFonts w:ascii="宋体" w:eastAsia="宋体" w:hAnsi="宋体" w:cs="宋体"/>
                <w:color w:val="808080"/>
                <w:sz w:val="20"/>
              </w:rPr>
              <w:t xml:space="preserve"> </w:t>
            </w:r>
          </w:p>
          <w:p w:rsidR="00F63DD8" w:rsidRDefault="00426112">
            <w:pPr>
              <w:spacing w:after="77"/>
            </w:pPr>
            <w:r>
              <w:rPr>
                <w:rFonts w:ascii="Times New Roman" w:eastAsia="Times New Roman" w:hAnsi="Times New Roman" w:cs="Times New Roman"/>
                <w:sz w:val="20"/>
              </w:rPr>
              <w:t xml:space="preserve">  </w:t>
            </w:r>
          </w:p>
          <w:p w:rsidR="00F63DD8" w:rsidRDefault="00426112">
            <w:pPr>
              <w:spacing w:after="77"/>
            </w:pPr>
            <w:r>
              <w:rPr>
                <w:rFonts w:ascii="Times New Roman" w:eastAsia="Times New Roman" w:hAnsi="Times New Roman" w:cs="Times New Roman"/>
                <w:sz w:val="20"/>
              </w:rPr>
              <w:t xml:space="preserve"> </w:t>
            </w:r>
          </w:p>
          <w:p w:rsidR="00F63DD8" w:rsidRDefault="00426112">
            <w:pPr>
              <w:spacing w:after="0"/>
            </w:pPr>
            <w:r>
              <w:rPr>
                <w:rFonts w:ascii="Times New Roman" w:eastAsia="Times New Roman" w:hAnsi="Times New Roman" w:cs="Times New Roman"/>
                <w:sz w:val="20"/>
              </w:rPr>
              <w:t xml:space="preserve"> </w:t>
            </w:r>
          </w:p>
        </w:tc>
        <w:tc>
          <w:tcPr>
            <w:tcW w:w="8199" w:type="dxa"/>
            <w:tcBorders>
              <w:top w:val="nil"/>
              <w:left w:val="nil"/>
              <w:bottom w:val="nil"/>
              <w:right w:val="nil"/>
            </w:tcBorders>
          </w:tcPr>
          <w:p w:rsidR="00F63DD8" w:rsidRDefault="00426112">
            <w:pPr>
              <w:spacing w:after="0" w:line="240" w:lineRule="auto"/>
            </w:pPr>
            <w:r>
              <w:rPr>
                <w:rFonts w:ascii="宋体" w:eastAsia="宋体" w:hAnsi="宋体" w:cs="宋体"/>
                <w:sz w:val="20"/>
              </w:rPr>
              <w:t>主要负责程序功能模块的设计，程序界面</w:t>
            </w:r>
            <w:r>
              <w:rPr>
                <w:rFonts w:ascii="宋体" w:eastAsia="宋体" w:hAnsi="宋体" w:cs="宋体"/>
                <w:sz w:val="20"/>
              </w:rPr>
              <w:t xml:space="preserve">UI </w:t>
            </w:r>
            <w:r>
              <w:rPr>
                <w:rFonts w:ascii="宋体" w:eastAsia="宋体" w:hAnsi="宋体" w:cs="宋体"/>
                <w:sz w:val="20"/>
              </w:rPr>
              <w:t>以及后台代码的实现，档案管理模块：实现对文件内容的读取和查询；短信模块：通过</w:t>
            </w:r>
            <w:r>
              <w:rPr>
                <w:rFonts w:ascii="宋体" w:eastAsia="宋体" w:hAnsi="宋体" w:cs="宋体"/>
                <w:sz w:val="20"/>
              </w:rPr>
              <w:t>COM</w:t>
            </w:r>
            <w:r>
              <w:rPr>
                <w:rFonts w:ascii="宋体" w:eastAsia="宋体" w:hAnsi="宋体" w:cs="宋体"/>
                <w:sz w:val="20"/>
              </w:rPr>
              <w:t>口用短信猫发送短信，接受短信，记录发送日志的功能；信批事项：通过数据属性动态加载控件；模板管理：对</w:t>
            </w:r>
            <w:r>
              <w:rPr>
                <w:rFonts w:ascii="宋体" w:eastAsia="宋体" w:hAnsi="宋体" w:cs="宋体"/>
                <w:sz w:val="20"/>
              </w:rPr>
              <w:t>Word</w:t>
            </w:r>
            <w:r>
              <w:rPr>
                <w:rFonts w:ascii="宋体" w:eastAsia="宋体" w:hAnsi="宋体" w:cs="宋体"/>
                <w:sz w:val="20"/>
              </w:rPr>
              <w:t>文件内容的替换和自动生成文件。</w:t>
            </w:r>
            <w:r>
              <w:rPr>
                <w:rFonts w:ascii="宋体" w:eastAsia="宋体" w:hAnsi="宋体" w:cs="宋体"/>
                <w:sz w:val="20"/>
              </w:rPr>
              <w:t xml:space="preserve"> </w:t>
            </w:r>
          </w:p>
          <w:p w:rsidR="00F63DD8" w:rsidRDefault="00426112">
            <w:pPr>
              <w:spacing w:after="0"/>
            </w:pPr>
            <w:r>
              <w:rPr>
                <w:rFonts w:ascii="宋体" w:eastAsia="宋体" w:hAnsi="宋体" w:cs="宋体"/>
                <w:sz w:val="20"/>
              </w:rPr>
              <w:t xml:space="preserve"> </w:t>
            </w:r>
          </w:p>
          <w:p w:rsidR="00F63DD8" w:rsidRDefault="00426112">
            <w:pPr>
              <w:spacing w:after="0"/>
            </w:pPr>
            <w:r>
              <w:rPr>
                <w:rFonts w:ascii="宋体" w:eastAsia="宋体" w:hAnsi="宋体" w:cs="宋体"/>
                <w:sz w:val="20"/>
              </w:rPr>
              <w:t>同时负责公司销售部</w:t>
            </w:r>
            <w:r>
              <w:rPr>
                <w:rFonts w:ascii="宋体" w:eastAsia="宋体" w:hAnsi="宋体" w:cs="宋体"/>
                <w:sz w:val="20"/>
              </w:rPr>
              <w:t xml:space="preserve">CRM </w:t>
            </w:r>
            <w:r>
              <w:rPr>
                <w:rFonts w:ascii="宋体" w:eastAsia="宋体" w:hAnsi="宋体" w:cs="宋体"/>
                <w:sz w:val="20"/>
              </w:rPr>
              <w:t>的维护工作。</w:t>
            </w:r>
            <w:r>
              <w:rPr>
                <w:rFonts w:ascii="宋体" w:eastAsia="宋体" w:hAnsi="宋体" w:cs="宋体"/>
                <w:sz w:val="20"/>
              </w:rPr>
              <w:t xml:space="preserve"> </w:t>
            </w:r>
          </w:p>
        </w:tc>
      </w:tr>
    </w:tbl>
    <w:p w:rsidR="00F63DD8" w:rsidRDefault="00426112">
      <w:pPr>
        <w:spacing w:after="0" w:line="363" w:lineRule="auto"/>
        <w:ind w:right="1018"/>
        <w:jc w:val="right"/>
      </w:pPr>
      <w:r>
        <w:rPr>
          <w:noProof/>
        </w:rPr>
        <w:drawing>
          <wp:inline distT="0" distB="0" distL="0" distR="0">
            <wp:extent cx="5949950" cy="9524"/>
            <wp:effectExtent l="0" t="0" r="0" b="0"/>
            <wp:docPr id="730" name="Picture 730"/>
            <wp:cNvGraphicFramePr/>
            <a:graphic xmlns:a="http://schemas.openxmlformats.org/drawingml/2006/main">
              <a:graphicData uri="http://schemas.openxmlformats.org/drawingml/2006/picture">
                <pic:pic xmlns:pic="http://schemas.openxmlformats.org/drawingml/2006/picture">
                  <pic:nvPicPr>
                    <pic:cNvPr id="730" name="Picture 730"/>
                    <pic:cNvPicPr/>
                  </pic:nvPicPr>
                  <pic:blipFill>
                    <a:blip r:embed="rId7"/>
                    <a:stretch>
                      <a:fillRect/>
                    </a:stretch>
                  </pic:blipFill>
                  <pic:spPr>
                    <a:xfrm>
                      <a:off x="0" y="0"/>
                      <a:ext cx="5949950" cy="9524"/>
                    </a:xfrm>
                    <a:prstGeom prst="rect">
                      <a:avLst/>
                    </a:prstGeom>
                  </pic:spPr>
                </pic:pic>
              </a:graphicData>
            </a:graphic>
          </wp:inline>
        </w:drawing>
      </w:r>
      <w:r>
        <w:rPr>
          <w:rFonts w:ascii="Times New Roman" w:eastAsia="Times New Roman" w:hAnsi="Times New Roman" w:cs="Times New Roman"/>
          <w:sz w:val="20"/>
        </w:rPr>
        <w:t xml:space="preserve"> </w:t>
      </w:r>
      <w:r>
        <w:rPr>
          <w:noProof/>
        </w:rPr>
        <w:drawing>
          <wp:inline distT="0" distB="0" distL="0" distR="0">
            <wp:extent cx="76200" cy="114298"/>
            <wp:effectExtent l="0" t="0" r="0" b="0"/>
            <wp:docPr id="733" name="Picture 733"/>
            <wp:cNvGraphicFramePr/>
            <a:graphic xmlns:a="http://schemas.openxmlformats.org/drawingml/2006/main">
              <a:graphicData uri="http://schemas.openxmlformats.org/drawingml/2006/picture">
                <pic:pic xmlns:pic="http://schemas.openxmlformats.org/drawingml/2006/picture">
                  <pic:nvPicPr>
                    <pic:cNvPr id="733" name="Picture 733"/>
                    <pic:cNvPicPr/>
                  </pic:nvPicPr>
                  <pic:blipFill>
                    <a:blip r:embed="rId8"/>
                    <a:stretch>
                      <a:fillRect/>
                    </a:stretch>
                  </pic:blipFill>
                  <pic:spPr>
                    <a:xfrm>
                      <a:off x="0" y="0"/>
                      <a:ext cx="76200" cy="114298"/>
                    </a:xfrm>
                    <a:prstGeom prst="rect">
                      <a:avLst/>
                    </a:prstGeom>
                  </pic:spPr>
                </pic:pic>
              </a:graphicData>
            </a:graphic>
          </wp:inline>
        </w:drawing>
      </w:r>
      <w:r>
        <w:rPr>
          <w:rFonts w:ascii="Times New Roman" w:eastAsia="Times New Roman" w:hAnsi="Times New Roman" w:cs="Times New Roman"/>
          <w:sz w:val="20"/>
        </w:rPr>
        <w:t xml:space="preserve"> </w:t>
      </w:r>
      <w:r>
        <w:rPr>
          <w:rFonts w:ascii="Microsoft YaHei UI" w:eastAsia="Microsoft YaHei UI" w:hAnsi="Microsoft YaHei UI" w:cs="Microsoft YaHei UI"/>
          <w:b/>
        </w:rPr>
        <w:t>自我描述</w:t>
      </w:r>
      <w:r>
        <w:rPr>
          <w:rFonts w:ascii="Times New Roman" w:eastAsia="Times New Roman" w:hAnsi="Times New Roman" w:cs="Times New Roman"/>
        </w:rPr>
        <w:t xml:space="preserve"> </w:t>
      </w:r>
      <w:r>
        <w:rPr>
          <w:rFonts w:ascii="Times New Roman" w:eastAsia="Times New Roman" w:hAnsi="Times New Roman" w:cs="Times New Roman"/>
          <w:sz w:val="20"/>
        </w:rPr>
        <w:t xml:space="preserve">  </w:t>
      </w:r>
    </w:p>
    <w:p w:rsidR="00F63DD8" w:rsidRDefault="00426112">
      <w:pPr>
        <w:spacing w:after="44" w:line="261" w:lineRule="auto"/>
        <w:ind w:left="-5" w:hanging="10"/>
      </w:pPr>
      <w:r>
        <w:rPr>
          <w:rFonts w:ascii="宋体" w:eastAsia="宋体" w:hAnsi="宋体" w:cs="宋体"/>
          <w:sz w:val="20"/>
        </w:rPr>
        <w:t>1.</w:t>
      </w:r>
      <w:r>
        <w:rPr>
          <w:rFonts w:ascii="宋体" w:eastAsia="宋体" w:hAnsi="宋体" w:cs="宋体"/>
          <w:sz w:val="20"/>
        </w:rPr>
        <w:t>具有强烈的学习愿望，并且能够付诸行动，将学习进行到底。</w:t>
      </w:r>
      <w:r>
        <w:rPr>
          <w:rFonts w:ascii="宋体" w:eastAsia="宋体" w:hAnsi="宋体" w:cs="宋体"/>
          <w:sz w:val="20"/>
        </w:rPr>
        <w:t xml:space="preserve">  </w:t>
      </w:r>
    </w:p>
    <w:p w:rsidR="00F63DD8" w:rsidRDefault="00426112">
      <w:pPr>
        <w:spacing w:after="44" w:line="261" w:lineRule="auto"/>
        <w:ind w:left="-5" w:hanging="10"/>
      </w:pPr>
      <w:r>
        <w:rPr>
          <w:rFonts w:ascii="宋体" w:eastAsia="宋体" w:hAnsi="宋体" w:cs="宋体"/>
          <w:sz w:val="20"/>
        </w:rPr>
        <w:t>2.</w:t>
      </w:r>
      <w:r>
        <w:rPr>
          <w:rFonts w:ascii="宋体" w:eastAsia="宋体" w:hAnsi="宋体" w:cs="宋体"/>
          <w:sz w:val="20"/>
        </w:rPr>
        <w:t>性格开朗，具有积极的生活态度；</w:t>
      </w:r>
      <w:r>
        <w:rPr>
          <w:rFonts w:ascii="宋体" w:eastAsia="宋体" w:hAnsi="宋体" w:cs="宋体"/>
          <w:sz w:val="20"/>
        </w:rPr>
        <w:t xml:space="preserve"> </w:t>
      </w:r>
    </w:p>
    <w:p w:rsidR="00F63DD8" w:rsidRDefault="00426112">
      <w:pPr>
        <w:spacing w:after="44" w:line="261" w:lineRule="auto"/>
        <w:ind w:left="-5" w:hanging="10"/>
      </w:pPr>
      <w:r>
        <w:rPr>
          <w:rFonts w:ascii="宋体" w:eastAsia="宋体" w:hAnsi="宋体" w:cs="宋体"/>
          <w:sz w:val="20"/>
        </w:rPr>
        <w:t>3.</w:t>
      </w:r>
      <w:r>
        <w:rPr>
          <w:rFonts w:ascii="宋体" w:eastAsia="宋体" w:hAnsi="宋体" w:cs="宋体"/>
          <w:sz w:val="20"/>
        </w:rPr>
        <w:t>注重团队协作精神，且能承受较大压力；</w:t>
      </w:r>
      <w:r>
        <w:rPr>
          <w:rFonts w:ascii="宋体" w:eastAsia="宋体" w:hAnsi="宋体" w:cs="宋体"/>
          <w:sz w:val="20"/>
        </w:rPr>
        <w:t xml:space="preserve"> </w:t>
      </w:r>
    </w:p>
    <w:p w:rsidR="00F63DD8" w:rsidRDefault="00426112">
      <w:pPr>
        <w:spacing w:after="44" w:line="261" w:lineRule="auto"/>
        <w:ind w:left="-5" w:hanging="10"/>
      </w:pPr>
      <w:r>
        <w:rPr>
          <w:rFonts w:ascii="宋体" w:eastAsia="宋体" w:hAnsi="宋体" w:cs="宋体"/>
          <w:sz w:val="20"/>
        </w:rPr>
        <w:t>4.</w:t>
      </w:r>
      <w:r>
        <w:rPr>
          <w:rFonts w:ascii="宋体" w:eastAsia="宋体" w:hAnsi="宋体" w:cs="宋体"/>
          <w:sz w:val="20"/>
        </w:rPr>
        <w:t>英语六级，具有优秀的读写能力和良好的听说能力。</w:t>
      </w:r>
      <w:r>
        <w:rPr>
          <w:rFonts w:ascii="宋体" w:eastAsia="宋体" w:hAnsi="宋体" w:cs="宋体"/>
          <w:sz w:val="20"/>
        </w:rPr>
        <w:t xml:space="preserve">  </w:t>
      </w:r>
    </w:p>
    <w:p w:rsidR="00F63DD8" w:rsidRDefault="00426112">
      <w:pPr>
        <w:spacing w:after="44" w:line="261" w:lineRule="auto"/>
        <w:ind w:left="-5" w:hanging="10"/>
      </w:pPr>
      <w:r>
        <w:rPr>
          <w:rFonts w:ascii="宋体" w:eastAsia="宋体" w:hAnsi="宋体" w:cs="宋体"/>
          <w:sz w:val="20"/>
        </w:rPr>
        <w:t>5.</w:t>
      </w:r>
      <w:r>
        <w:rPr>
          <w:rFonts w:ascii="宋体" w:eastAsia="宋体" w:hAnsi="宋体" w:cs="宋体"/>
          <w:sz w:val="20"/>
        </w:rPr>
        <w:t>具有较强的问题分析处理能力；</w:t>
      </w:r>
      <w:r>
        <w:rPr>
          <w:rFonts w:ascii="宋体" w:eastAsia="宋体" w:hAnsi="宋体" w:cs="宋体"/>
          <w:sz w:val="20"/>
        </w:rPr>
        <w:t xml:space="preserve"> </w:t>
      </w:r>
    </w:p>
    <w:p w:rsidR="00F63DD8" w:rsidRDefault="00426112">
      <w:pPr>
        <w:spacing w:after="44" w:line="261" w:lineRule="auto"/>
        <w:ind w:left="-5" w:hanging="10"/>
      </w:pPr>
      <w:r>
        <w:rPr>
          <w:rFonts w:ascii="宋体" w:eastAsia="宋体" w:hAnsi="宋体" w:cs="宋体"/>
          <w:sz w:val="20"/>
        </w:rPr>
        <w:t>6.</w:t>
      </w:r>
      <w:r>
        <w:rPr>
          <w:rFonts w:ascii="宋体" w:eastAsia="宋体" w:hAnsi="宋体" w:cs="宋体"/>
          <w:sz w:val="20"/>
        </w:rPr>
        <w:t>勤奋踏实，工作认真负责。</w:t>
      </w:r>
      <w:r>
        <w:rPr>
          <w:rFonts w:ascii="宋体" w:eastAsia="宋体" w:hAnsi="宋体" w:cs="宋体"/>
          <w:sz w:val="20"/>
        </w:rPr>
        <w:t xml:space="preserve"> </w:t>
      </w:r>
    </w:p>
    <w:p w:rsidR="00F63DD8" w:rsidRDefault="00426112">
      <w:pPr>
        <w:spacing w:after="46"/>
      </w:pPr>
      <w:r>
        <w:rPr>
          <w:rFonts w:ascii="宋体" w:eastAsia="宋体" w:hAnsi="宋体" w:cs="宋体"/>
          <w:sz w:val="20"/>
        </w:rPr>
        <w:t xml:space="preserve"> </w:t>
      </w:r>
    </w:p>
    <w:p w:rsidR="00F63DD8" w:rsidRDefault="00426112">
      <w:pPr>
        <w:spacing w:after="77"/>
      </w:pPr>
      <w:r>
        <w:rPr>
          <w:rFonts w:ascii="Times New Roman" w:eastAsia="Times New Roman" w:hAnsi="Times New Roman" w:cs="Times New Roman"/>
          <w:sz w:val="20"/>
        </w:rPr>
        <w:t xml:space="preserve"> </w:t>
      </w:r>
    </w:p>
    <w:p w:rsidR="00F63DD8" w:rsidRDefault="00426112">
      <w:pPr>
        <w:spacing w:after="77"/>
      </w:pPr>
      <w:r>
        <w:rPr>
          <w:rFonts w:ascii="Times New Roman" w:eastAsia="Times New Roman" w:hAnsi="Times New Roman" w:cs="Times New Roman"/>
          <w:sz w:val="20"/>
        </w:rPr>
        <w:t xml:space="preserve"> </w:t>
      </w:r>
    </w:p>
    <w:p w:rsidR="00F63DD8" w:rsidRDefault="00426112">
      <w:pPr>
        <w:spacing w:after="0"/>
      </w:pPr>
      <w:r>
        <w:rPr>
          <w:rFonts w:ascii="Times New Roman" w:eastAsia="Times New Roman" w:hAnsi="Times New Roman" w:cs="Times New Roman"/>
          <w:sz w:val="20"/>
        </w:rPr>
        <w:t xml:space="preserve"> </w:t>
      </w:r>
    </w:p>
    <w:sectPr w:rsidR="00F63DD8">
      <w:pgSz w:w="11906" w:h="16838"/>
      <w:pgMar w:top="775" w:right="747" w:bottom="1472"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6112" w:rsidRDefault="00426112" w:rsidP="00426112">
      <w:pPr>
        <w:spacing w:after="0" w:line="240" w:lineRule="auto"/>
      </w:pPr>
      <w:r>
        <w:separator/>
      </w:r>
    </w:p>
  </w:endnote>
  <w:endnote w:type="continuationSeparator" w:id="0">
    <w:p w:rsidR="00426112" w:rsidRDefault="00426112" w:rsidP="00426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Microsoft YaHei UI">
    <w:panose1 w:val="020B0503020204020204"/>
    <w:charset w:val="86"/>
    <w:family w:val="swiss"/>
    <w:pitch w:val="variable"/>
    <w:sig w:usb0="80000287" w:usb1="2ACF3C50" w:usb2="00000016" w:usb3="00000000" w:csb0="0004001F" w:csb1="00000000"/>
  </w:font>
  <w:font w:name="Microsoft JhengHei UI">
    <w:panose1 w:val="020B0604030504040204"/>
    <w:charset w:val="88"/>
    <w:family w:val="swiss"/>
    <w:pitch w:val="variable"/>
    <w:sig w:usb0="000002A7" w:usb1="28CF4400" w:usb2="00000016" w:usb3="00000000" w:csb0="00100009"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6112" w:rsidRDefault="00426112" w:rsidP="00426112">
      <w:pPr>
        <w:spacing w:after="0" w:line="240" w:lineRule="auto"/>
      </w:pPr>
      <w:r>
        <w:separator/>
      </w:r>
    </w:p>
  </w:footnote>
  <w:footnote w:type="continuationSeparator" w:id="0">
    <w:p w:rsidR="00426112" w:rsidRDefault="00426112" w:rsidP="004261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2A5D30"/>
    <w:multiLevelType w:val="hybridMultilevel"/>
    <w:tmpl w:val="83CC9B4E"/>
    <w:lvl w:ilvl="0" w:tplc="859E90CC">
      <w:start w:val="1"/>
      <w:numFmt w:val="decimal"/>
      <w:lvlText w:val="%1."/>
      <w:lvlJc w:val="left"/>
      <w:pPr>
        <w:ind w:left="4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1" w:tplc="6696E06C">
      <w:start w:val="1"/>
      <w:numFmt w:val="lowerLetter"/>
      <w:lvlText w:val="%2"/>
      <w:lvlJc w:val="left"/>
      <w:pPr>
        <w:ind w:left="10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2" w:tplc="4ECA2E64">
      <w:start w:val="1"/>
      <w:numFmt w:val="lowerRoman"/>
      <w:lvlText w:val="%3"/>
      <w:lvlJc w:val="left"/>
      <w:pPr>
        <w:ind w:left="18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3" w:tplc="FA8C82FE">
      <w:start w:val="1"/>
      <w:numFmt w:val="decimal"/>
      <w:lvlText w:val="%4"/>
      <w:lvlJc w:val="left"/>
      <w:pPr>
        <w:ind w:left="25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4" w:tplc="BBCAD70E">
      <w:start w:val="1"/>
      <w:numFmt w:val="lowerLetter"/>
      <w:lvlText w:val="%5"/>
      <w:lvlJc w:val="left"/>
      <w:pPr>
        <w:ind w:left="324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5" w:tplc="C83E85D6">
      <w:start w:val="1"/>
      <w:numFmt w:val="lowerRoman"/>
      <w:lvlText w:val="%6"/>
      <w:lvlJc w:val="left"/>
      <w:pPr>
        <w:ind w:left="39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6" w:tplc="F96647D2">
      <w:start w:val="1"/>
      <w:numFmt w:val="decimal"/>
      <w:lvlText w:val="%7"/>
      <w:lvlJc w:val="left"/>
      <w:pPr>
        <w:ind w:left="46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7" w:tplc="DB8E572E">
      <w:start w:val="1"/>
      <w:numFmt w:val="lowerLetter"/>
      <w:lvlText w:val="%8"/>
      <w:lvlJc w:val="left"/>
      <w:pPr>
        <w:ind w:left="54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8" w:tplc="E07477D6">
      <w:start w:val="1"/>
      <w:numFmt w:val="lowerRoman"/>
      <w:lvlText w:val="%9"/>
      <w:lvlJc w:val="left"/>
      <w:pPr>
        <w:ind w:left="61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25DB6CE2"/>
    <w:multiLevelType w:val="hybridMultilevel"/>
    <w:tmpl w:val="E0ACC0F4"/>
    <w:lvl w:ilvl="0" w:tplc="F418FC3C">
      <w:start w:val="1"/>
      <w:numFmt w:val="decimal"/>
      <w:lvlText w:val="%1."/>
      <w:lvlJc w:val="left"/>
      <w:pPr>
        <w:ind w:left="3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1" w:tplc="475030D8">
      <w:start w:val="1"/>
      <w:numFmt w:val="lowerLetter"/>
      <w:lvlText w:val="%2"/>
      <w:lvlJc w:val="left"/>
      <w:pPr>
        <w:ind w:left="10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2" w:tplc="1B4C946E">
      <w:start w:val="1"/>
      <w:numFmt w:val="lowerRoman"/>
      <w:lvlText w:val="%3"/>
      <w:lvlJc w:val="left"/>
      <w:pPr>
        <w:ind w:left="18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3" w:tplc="DC648924">
      <w:start w:val="1"/>
      <w:numFmt w:val="decimal"/>
      <w:lvlText w:val="%4"/>
      <w:lvlJc w:val="left"/>
      <w:pPr>
        <w:ind w:left="25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4" w:tplc="D34C9932">
      <w:start w:val="1"/>
      <w:numFmt w:val="lowerLetter"/>
      <w:lvlText w:val="%5"/>
      <w:lvlJc w:val="left"/>
      <w:pPr>
        <w:ind w:left="324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5" w:tplc="9C387FE2">
      <w:start w:val="1"/>
      <w:numFmt w:val="lowerRoman"/>
      <w:lvlText w:val="%6"/>
      <w:lvlJc w:val="left"/>
      <w:pPr>
        <w:ind w:left="39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6" w:tplc="A6A0C828">
      <w:start w:val="1"/>
      <w:numFmt w:val="decimal"/>
      <w:lvlText w:val="%7"/>
      <w:lvlJc w:val="left"/>
      <w:pPr>
        <w:ind w:left="46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7" w:tplc="40B6DA5A">
      <w:start w:val="1"/>
      <w:numFmt w:val="lowerLetter"/>
      <w:lvlText w:val="%8"/>
      <w:lvlJc w:val="left"/>
      <w:pPr>
        <w:ind w:left="54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8" w:tplc="3FB427E4">
      <w:start w:val="1"/>
      <w:numFmt w:val="lowerRoman"/>
      <w:lvlText w:val="%9"/>
      <w:lvlJc w:val="left"/>
      <w:pPr>
        <w:ind w:left="61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51F31746"/>
    <w:multiLevelType w:val="hybridMultilevel"/>
    <w:tmpl w:val="36DE6D42"/>
    <w:lvl w:ilvl="0" w:tplc="E19EEB42">
      <w:start w:val="4"/>
      <w:numFmt w:val="decimal"/>
      <w:lvlText w:val="%1."/>
      <w:lvlJc w:val="left"/>
      <w:pPr>
        <w:ind w:left="202"/>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1" w:tplc="DCF42AF8">
      <w:start w:val="1"/>
      <w:numFmt w:val="lowerLetter"/>
      <w:lvlText w:val="%2"/>
      <w:lvlJc w:val="left"/>
      <w:pPr>
        <w:ind w:left="108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2" w:tplc="CB30A134">
      <w:start w:val="1"/>
      <w:numFmt w:val="lowerRoman"/>
      <w:lvlText w:val="%3"/>
      <w:lvlJc w:val="left"/>
      <w:pPr>
        <w:ind w:left="180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3" w:tplc="E22C7870">
      <w:start w:val="1"/>
      <w:numFmt w:val="decimal"/>
      <w:lvlText w:val="%4"/>
      <w:lvlJc w:val="left"/>
      <w:pPr>
        <w:ind w:left="252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4" w:tplc="0450ABB4">
      <w:start w:val="1"/>
      <w:numFmt w:val="lowerLetter"/>
      <w:lvlText w:val="%5"/>
      <w:lvlJc w:val="left"/>
      <w:pPr>
        <w:ind w:left="324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5" w:tplc="8A822686">
      <w:start w:val="1"/>
      <w:numFmt w:val="lowerRoman"/>
      <w:lvlText w:val="%6"/>
      <w:lvlJc w:val="left"/>
      <w:pPr>
        <w:ind w:left="396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6" w:tplc="3E00EE12">
      <w:start w:val="1"/>
      <w:numFmt w:val="decimal"/>
      <w:lvlText w:val="%7"/>
      <w:lvlJc w:val="left"/>
      <w:pPr>
        <w:ind w:left="468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7" w:tplc="CF90657A">
      <w:start w:val="1"/>
      <w:numFmt w:val="lowerLetter"/>
      <w:lvlText w:val="%8"/>
      <w:lvlJc w:val="left"/>
      <w:pPr>
        <w:ind w:left="540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lvl w:ilvl="8" w:tplc="849E1F84">
      <w:start w:val="1"/>
      <w:numFmt w:val="lowerRoman"/>
      <w:lvlText w:val="%9"/>
      <w:lvlJc w:val="left"/>
      <w:pPr>
        <w:ind w:left="6120"/>
      </w:pPr>
      <w:rPr>
        <w:rFonts w:ascii="Times New Roman" w:eastAsia="Times New Roman" w:hAnsi="Times New Roman" w:cs="Times New Roman"/>
        <w:b w:val="0"/>
        <w:i w:val="0"/>
        <w:strike w:val="0"/>
        <w:dstrike w:val="0"/>
        <w:color w:val="808080"/>
        <w:sz w:val="20"/>
        <w:szCs w:val="20"/>
        <w:u w:val="none" w:color="000000"/>
        <w:bdr w:val="none" w:sz="0" w:space="0" w:color="auto"/>
        <w:shd w:val="clear" w:color="auto" w:fill="auto"/>
        <w:vertAlign w:val="baseline"/>
      </w:rPr>
    </w:lvl>
  </w:abstractNum>
  <w:abstractNum w:abstractNumId="3" w15:restartNumberingAfterBreak="0">
    <w:nsid w:val="53F10BFF"/>
    <w:multiLevelType w:val="hybridMultilevel"/>
    <w:tmpl w:val="B6E02DC6"/>
    <w:lvl w:ilvl="0" w:tplc="5B6E0F92">
      <w:start w:val="1"/>
      <w:numFmt w:val="decimal"/>
      <w:lvlText w:val="%1."/>
      <w:lvlJc w:val="left"/>
      <w:pPr>
        <w:ind w:left="20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ECA245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3B06D52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A88DBD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2065C8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4DCEEFE">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56A0A64">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1174FBFE">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97EA022">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573C53DD"/>
    <w:multiLevelType w:val="hybridMultilevel"/>
    <w:tmpl w:val="F43AFA0E"/>
    <w:lvl w:ilvl="0" w:tplc="79702002">
      <w:start w:val="1"/>
      <w:numFmt w:val="decimal"/>
      <w:lvlText w:val="%1."/>
      <w:lvlJc w:val="left"/>
      <w:pPr>
        <w:ind w:left="3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1" w:tplc="37F2C20E">
      <w:start w:val="1"/>
      <w:numFmt w:val="lowerLetter"/>
      <w:lvlText w:val="%2"/>
      <w:lvlJc w:val="left"/>
      <w:pPr>
        <w:ind w:left="10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2" w:tplc="209A0568">
      <w:start w:val="1"/>
      <w:numFmt w:val="lowerRoman"/>
      <w:lvlText w:val="%3"/>
      <w:lvlJc w:val="left"/>
      <w:pPr>
        <w:ind w:left="18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3" w:tplc="AD0C403C">
      <w:start w:val="1"/>
      <w:numFmt w:val="decimal"/>
      <w:lvlText w:val="%4"/>
      <w:lvlJc w:val="left"/>
      <w:pPr>
        <w:ind w:left="25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4" w:tplc="918E5E3C">
      <w:start w:val="1"/>
      <w:numFmt w:val="lowerLetter"/>
      <w:lvlText w:val="%5"/>
      <w:lvlJc w:val="left"/>
      <w:pPr>
        <w:ind w:left="324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5" w:tplc="AC5E02FA">
      <w:start w:val="1"/>
      <w:numFmt w:val="lowerRoman"/>
      <w:lvlText w:val="%6"/>
      <w:lvlJc w:val="left"/>
      <w:pPr>
        <w:ind w:left="39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6" w:tplc="AEA8115E">
      <w:start w:val="1"/>
      <w:numFmt w:val="decimal"/>
      <w:lvlText w:val="%7"/>
      <w:lvlJc w:val="left"/>
      <w:pPr>
        <w:ind w:left="46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7" w:tplc="B816978E">
      <w:start w:val="1"/>
      <w:numFmt w:val="lowerLetter"/>
      <w:lvlText w:val="%8"/>
      <w:lvlJc w:val="left"/>
      <w:pPr>
        <w:ind w:left="54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8" w:tplc="8C76FDCC">
      <w:start w:val="1"/>
      <w:numFmt w:val="lowerRoman"/>
      <w:lvlText w:val="%9"/>
      <w:lvlJc w:val="left"/>
      <w:pPr>
        <w:ind w:left="61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5E9300E3"/>
    <w:multiLevelType w:val="hybridMultilevel"/>
    <w:tmpl w:val="89807E9E"/>
    <w:lvl w:ilvl="0" w:tplc="0A640050">
      <w:start w:val="1"/>
      <w:numFmt w:val="decimal"/>
      <w:lvlText w:val="%1."/>
      <w:lvlJc w:val="left"/>
      <w:pPr>
        <w:ind w:left="3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1" w:tplc="4306B3BE">
      <w:start w:val="1"/>
      <w:numFmt w:val="lowerLetter"/>
      <w:lvlText w:val="%2"/>
      <w:lvlJc w:val="left"/>
      <w:pPr>
        <w:ind w:left="10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2" w:tplc="2A849578">
      <w:start w:val="1"/>
      <w:numFmt w:val="lowerRoman"/>
      <w:lvlText w:val="%3"/>
      <w:lvlJc w:val="left"/>
      <w:pPr>
        <w:ind w:left="18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3" w:tplc="877C2BF4">
      <w:start w:val="1"/>
      <w:numFmt w:val="decimal"/>
      <w:lvlText w:val="%4"/>
      <w:lvlJc w:val="left"/>
      <w:pPr>
        <w:ind w:left="25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4" w:tplc="9FD42D52">
      <w:start w:val="1"/>
      <w:numFmt w:val="lowerLetter"/>
      <w:lvlText w:val="%5"/>
      <w:lvlJc w:val="left"/>
      <w:pPr>
        <w:ind w:left="324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5" w:tplc="0F72C3C0">
      <w:start w:val="1"/>
      <w:numFmt w:val="lowerRoman"/>
      <w:lvlText w:val="%6"/>
      <w:lvlJc w:val="left"/>
      <w:pPr>
        <w:ind w:left="39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6" w:tplc="1F2AFC4C">
      <w:start w:val="1"/>
      <w:numFmt w:val="decimal"/>
      <w:lvlText w:val="%7"/>
      <w:lvlJc w:val="left"/>
      <w:pPr>
        <w:ind w:left="46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7" w:tplc="A8AC7AC0">
      <w:start w:val="1"/>
      <w:numFmt w:val="lowerLetter"/>
      <w:lvlText w:val="%8"/>
      <w:lvlJc w:val="left"/>
      <w:pPr>
        <w:ind w:left="54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8" w:tplc="85244776">
      <w:start w:val="1"/>
      <w:numFmt w:val="lowerRoman"/>
      <w:lvlText w:val="%9"/>
      <w:lvlJc w:val="left"/>
      <w:pPr>
        <w:ind w:left="61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77432A47"/>
    <w:multiLevelType w:val="hybridMultilevel"/>
    <w:tmpl w:val="578AA416"/>
    <w:lvl w:ilvl="0" w:tplc="7B748F2E">
      <w:start w:val="1"/>
      <w:numFmt w:val="decimal"/>
      <w:lvlText w:val="%1."/>
      <w:lvlJc w:val="left"/>
      <w:pPr>
        <w:ind w:left="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1" w:tplc="6870EBF0">
      <w:start w:val="1"/>
      <w:numFmt w:val="lowerLetter"/>
      <w:lvlText w:val="%2"/>
      <w:lvlJc w:val="left"/>
      <w:pPr>
        <w:ind w:left="10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2" w:tplc="EAC297AC">
      <w:start w:val="1"/>
      <w:numFmt w:val="lowerRoman"/>
      <w:lvlText w:val="%3"/>
      <w:lvlJc w:val="left"/>
      <w:pPr>
        <w:ind w:left="18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3" w:tplc="1C2289BE">
      <w:start w:val="1"/>
      <w:numFmt w:val="decimal"/>
      <w:lvlText w:val="%4"/>
      <w:lvlJc w:val="left"/>
      <w:pPr>
        <w:ind w:left="25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4" w:tplc="CB44860E">
      <w:start w:val="1"/>
      <w:numFmt w:val="lowerLetter"/>
      <w:lvlText w:val="%5"/>
      <w:lvlJc w:val="left"/>
      <w:pPr>
        <w:ind w:left="324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5" w:tplc="58EEF824">
      <w:start w:val="1"/>
      <w:numFmt w:val="lowerRoman"/>
      <w:lvlText w:val="%6"/>
      <w:lvlJc w:val="left"/>
      <w:pPr>
        <w:ind w:left="396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6" w:tplc="3C74AB54">
      <w:start w:val="1"/>
      <w:numFmt w:val="decimal"/>
      <w:lvlText w:val="%7"/>
      <w:lvlJc w:val="left"/>
      <w:pPr>
        <w:ind w:left="468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7" w:tplc="628CF972">
      <w:start w:val="1"/>
      <w:numFmt w:val="lowerLetter"/>
      <w:lvlText w:val="%8"/>
      <w:lvlJc w:val="left"/>
      <w:pPr>
        <w:ind w:left="540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lvl w:ilvl="8" w:tplc="4F9EE106">
      <w:start w:val="1"/>
      <w:numFmt w:val="lowerRoman"/>
      <w:lvlText w:val="%9"/>
      <w:lvlJc w:val="left"/>
      <w:pPr>
        <w:ind w:left="6120"/>
      </w:pPr>
      <w:rPr>
        <w:rFonts w:ascii="宋体" w:eastAsia="宋体" w:hAnsi="宋体" w:cs="宋体"/>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2"/>
  </w:num>
  <w:num w:numId="3">
    <w:abstractNumId w:val="1"/>
  </w:num>
  <w:num w:numId="4">
    <w:abstractNumId w:val="4"/>
  </w:num>
  <w:num w:numId="5">
    <w:abstractNumId w:val="0"/>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3DD8"/>
    <w:rsid w:val="00426112"/>
    <w:rsid w:val="00F63D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docId w15:val="{626DC73A-0364-4ED8-9A87-1F742F19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spacing w:after="160" w:line="259" w:lineRule="auto"/>
    </w:pPr>
    <w:rPr>
      <w:rFonts w:ascii="Calibri" w:eastAsia="Calibri" w:hAnsi="Calibri" w:cs="Calibri"/>
      <w:color w:val="00000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439</Words>
  <Characters>2505</Characters>
  <Application>Microsoft Office Word</Application>
  <DocSecurity>0</DocSecurity>
  <Lines>20</Lines>
  <Paragraphs>5</Paragraphs>
  <ScaleCrop>false</ScaleCrop>
  <Company/>
  <LinksUpToDate>false</LinksUpToDate>
  <CharactersWithSpaces>2939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cp:lastModifiedBy>Hainan Xun</cp:lastModifiedBy>
  <cp:revision>2</cp:revision>
  <dcterms:created xsi:type="dcterms:W3CDTF">2018-11-26T10:40:00Z</dcterms:created>
  <dcterms:modified xsi:type="dcterms:W3CDTF">2018-11-26T10:40:00Z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v-haxun@microsoft.com</vt:lpwstr>
  </property>
  <property fmtid="{D5CDD505-2E9C-101B-9397-08002B2CF9AE}" pid="5" name="MSIP_Label_f42aa342-8706-4288-bd11-ebb85995028c_SetDate">
    <vt:lpwstr>2018-11-26T10:40:18.0185227Z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