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METSA 2, JÜRI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75301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+3725038564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MASON.LILLIPUU@GMAIL.COM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Mason Lillipuu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Oskused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Olen õppinud nii programmeerimist kui ka UI/UX disaini ning oskan ka mõlemaid kasutada. Proovin kogu aeg õppida ja täiendada oma teadmisi.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Kogemus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jy5e6onydo9z" w:id="7"/>
      <w:bookmarkEnd w:id="7"/>
      <w:r w:rsidDel="00000000" w:rsidR="00000000" w:rsidRPr="00000000">
        <w:rPr>
          <w:rtl w:val="0"/>
        </w:rPr>
        <w:t xml:space="preserve">Euroland OÜ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Support/Front-end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04.2017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Toodete Front-End arendus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Klientide nõustamine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Õpilaste õpetamine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g6x2gvahlu77" w:id="8"/>
      <w:bookmarkEnd w:id="8"/>
      <w:r w:rsidDel="00000000" w:rsidR="00000000" w:rsidRPr="00000000">
        <w:rPr>
          <w:rtl w:val="0"/>
        </w:rPr>
        <w:t xml:space="preserve">Jüri Õblusvabrik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E-poe haldamine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06.2018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Toodete postitamine online keksonda.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Disaini uuendus ja vigade lahendamine.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Klientide probleemidega tegelemine.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Veebikeskonna uuendamine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9"/>
      <w:bookmarkEnd w:id="9"/>
      <w:r w:rsidDel="00000000" w:rsidR="00000000" w:rsidRPr="00000000">
        <w:rPr>
          <w:rtl w:val="0"/>
        </w:rPr>
        <w:t xml:space="preserve">Opus Capital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Digiteerimine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02.2016 - 11.2017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Erinevate riikide klientide andmete kontroll.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rtl w:val="0"/>
        </w:rPr>
        <w:t xml:space="preserve">Haridus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rtl w:val="0"/>
        </w:rPr>
        <w:t xml:space="preserve">Jüri Gümnaasium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21.06.2013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Õpetati programmeerimise algtõed ning samuti meeskonnatööd.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ql479rkgcmc9" w:id="12"/>
      <w:bookmarkEnd w:id="12"/>
      <w:r w:rsidDel="00000000" w:rsidR="00000000" w:rsidRPr="00000000">
        <w:rPr>
          <w:rtl w:val="0"/>
        </w:rPr>
        <w:t xml:space="preserve">Audentese Erakool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01.06</w:t>
      </w:r>
      <w:r w:rsidDel="00000000" w:rsidR="00000000" w:rsidRPr="00000000">
        <w:rPr>
          <w:rtl w:val="0"/>
        </w:rPr>
        <w:t xml:space="preserve">.2007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