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E9134" w14:textId="0E26D4BA" w:rsidR="005247A5" w:rsidRPr="009431AE" w:rsidRDefault="009431AE" w:rsidP="009431AE">
      <w:pPr>
        <w:pStyle w:val="a3"/>
        <w:numPr>
          <w:ilvl w:val="0"/>
          <w:numId w:val="1"/>
        </w:numPr>
        <w:ind w:firstLineChars="0"/>
        <w:rPr>
          <w:rFonts w:ascii="宋体" w:hAnsi="Calibri" w:cs="宋体"/>
          <w:color w:val="FF0000"/>
          <w:szCs w:val="21"/>
          <w:lang w:val="zh-CN"/>
        </w:rPr>
      </w:pPr>
      <w:r w:rsidRPr="009431AE">
        <w:rPr>
          <w:rFonts w:ascii="宋体" w:hAnsi="Calibri" w:cs="宋体" w:hint="eastAsia"/>
          <w:szCs w:val="21"/>
          <w:lang w:val="zh-CN"/>
        </w:rPr>
        <w:t>系统调用是由操作系统提供内部调用的，它</w:t>
      </w:r>
      <w:r w:rsidRPr="009431AE">
        <w:rPr>
          <w:rFonts w:ascii="宋体" w:hAnsi="Calibri" w:cs="宋体" w:hint="eastAsia"/>
          <w:color w:val="FF0000"/>
          <w:szCs w:val="21"/>
          <w:lang w:val="zh-CN"/>
        </w:rPr>
        <w:t>只能通过用户程序间接使用。</w:t>
      </w:r>
    </w:p>
    <w:p w14:paraId="20AFAA59" w14:textId="04AA3B23" w:rsidR="009431AE" w:rsidRPr="009431AE" w:rsidRDefault="009431AE" w:rsidP="009431A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ascii="宋体" w:hAnsi="Calibri" w:cs="宋体" w:hint="eastAsia"/>
          <w:szCs w:val="21"/>
          <w:lang w:val="zh-CN"/>
        </w:rPr>
        <w:t>实时系统的进程调度，通常采用的算法是</w:t>
      </w:r>
      <w:r w:rsidRPr="009431AE">
        <w:rPr>
          <w:rFonts w:ascii="宋体" w:hAnsi="Calibri" w:cs="宋体" w:hint="eastAsia"/>
          <w:color w:val="FF0000"/>
          <w:szCs w:val="21"/>
          <w:lang w:val="zh-CN"/>
        </w:rPr>
        <w:t>抢占式的优先级高者优先。</w:t>
      </w:r>
    </w:p>
    <w:p w14:paraId="773800E9" w14:textId="71773B10" w:rsidR="009431AE" w:rsidRPr="009431AE" w:rsidRDefault="009431AE" w:rsidP="009431A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ascii="宋体" w:hAnsi="Calibri" w:cs="宋体" w:hint="eastAsia"/>
          <w:szCs w:val="21"/>
          <w:lang w:val="zh-CN"/>
        </w:rPr>
        <w:t>操作系统对并发执行的进程进行控制和管理是通过</w:t>
      </w:r>
      <w:r w:rsidRPr="009431AE">
        <w:rPr>
          <w:rFonts w:ascii="宋体" w:hAnsi="Calibri" w:cs="宋体" w:hint="eastAsia"/>
          <w:color w:val="FF0000"/>
          <w:szCs w:val="21"/>
          <w:lang w:val="zh-CN"/>
        </w:rPr>
        <w:t>进程控制块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59DC18DF" w14:textId="0FE400D4" w:rsidR="009431AE" w:rsidRDefault="009431AE" w:rsidP="009431AE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 w:rsidRPr="009431AE">
        <w:rPr>
          <w:rFonts w:ascii="宋体" w:hAnsi="Calibri" w:cs="宋体" w:hint="eastAsia"/>
          <w:szCs w:val="21"/>
          <w:lang w:val="zh-CN"/>
        </w:rPr>
        <w:t>当一个进程因在互斥信号量</w:t>
      </w:r>
      <w:r w:rsidRPr="009431AE">
        <w:rPr>
          <w:rFonts w:ascii="宋体" w:hAnsi="Calibri" w:cs="宋体"/>
          <w:szCs w:val="21"/>
          <w:lang w:val="zh-CN"/>
        </w:rPr>
        <w:t>mutex</w:t>
      </w:r>
      <w:r w:rsidRPr="009431AE">
        <w:rPr>
          <w:rFonts w:ascii="宋体" w:hAnsi="Calibri" w:cs="宋体" w:hint="eastAsia"/>
          <w:szCs w:val="21"/>
          <w:lang w:val="zh-CN"/>
        </w:rPr>
        <w:t>上执行</w:t>
      </w:r>
      <w:r w:rsidRPr="009431AE">
        <w:rPr>
          <w:rFonts w:ascii="宋体" w:hAnsi="Calibri" w:cs="宋体"/>
          <w:szCs w:val="21"/>
          <w:lang w:val="zh-CN"/>
        </w:rPr>
        <w:t>signal</w:t>
      </w:r>
      <w:r w:rsidRPr="009431AE">
        <w:rPr>
          <w:rFonts w:ascii="宋体" w:hAnsi="Calibri" w:cs="宋体" w:hint="eastAsia"/>
          <w:szCs w:val="21"/>
          <w:lang w:val="zh-CN"/>
        </w:rPr>
        <w:t>（</w:t>
      </w:r>
      <w:r w:rsidRPr="009431AE">
        <w:rPr>
          <w:rFonts w:ascii="宋体" w:hAnsi="Calibri" w:cs="宋体"/>
          <w:szCs w:val="21"/>
          <w:lang w:val="zh-CN"/>
        </w:rPr>
        <w:t>mutex</w:t>
      </w:r>
      <w:r w:rsidRPr="009431AE">
        <w:rPr>
          <w:rFonts w:ascii="宋体" w:hAnsi="Calibri" w:cs="宋体" w:hint="eastAsia"/>
          <w:szCs w:val="21"/>
          <w:lang w:val="zh-CN"/>
        </w:rPr>
        <w:t>）操作而导致唤醒另一个进程时，则</w:t>
      </w:r>
      <w:r w:rsidRPr="009431AE">
        <w:rPr>
          <w:rFonts w:ascii="宋体" w:hAnsi="Calibri" w:cs="宋体"/>
          <w:szCs w:val="21"/>
          <w:lang w:val="zh-CN"/>
        </w:rPr>
        <w:t>mutex</w:t>
      </w:r>
      <w:r w:rsidRPr="009431AE">
        <w:rPr>
          <w:rFonts w:ascii="宋体" w:hAnsi="Calibri" w:cs="宋体" w:hint="eastAsia"/>
          <w:szCs w:val="21"/>
          <w:lang w:val="zh-CN"/>
        </w:rPr>
        <w:t>的值为</w:t>
      </w:r>
      <w:r w:rsidRPr="009431AE">
        <w:rPr>
          <w:rFonts w:ascii="宋体" w:hAnsi="Calibri" w:cs="宋体" w:hint="eastAsia"/>
          <w:color w:val="FF0000"/>
          <w:szCs w:val="21"/>
          <w:lang w:val="zh-CN"/>
        </w:rPr>
        <w:t>小于等于</w:t>
      </w:r>
      <w:r w:rsidRPr="009431AE">
        <w:rPr>
          <w:rFonts w:ascii="宋体" w:hAnsi="Calibri" w:cs="宋体" w:hint="eastAsia"/>
          <w:color w:val="FF0000"/>
          <w:szCs w:val="21"/>
          <w:lang w:val="zh-CN"/>
        </w:rPr>
        <w:t>0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0DA580C4" w14:textId="4A897D3D" w:rsidR="009431AE" w:rsidRDefault="009431AE" w:rsidP="009431AE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为了实现死锁的避免，则应采取的措施是</w:t>
      </w:r>
      <w:r w:rsidRPr="009431AE">
        <w:rPr>
          <w:rFonts w:ascii="宋体" w:hAnsi="Calibri" w:cs="宋体" w:hint="eastAsia"/>
          <w:color w:val="FF0000"/>
          <w:szCs w:val="21"/>
          <w:lang w:val="zh-CN"/>
        </w:rPr>
        <w:t>防止系统进入不安全状态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0244A24B" w14:textId="4650A8BD" w:rsidR="009431AE" w:rsidRDefault="009431AE" w:rsidP="009431AE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在存储管理中，采用覆盖与交换技术的目的是</w:t>
      </w:r>
      <w:r w:rsidR="00EC2A05" w:rsidRPr="00EC2A05">
        <w:rPr>
          <w:rFonts w:ascii="宋体" w:hAnsi="Calibri" w:cs="宋体" w:hint="eastAsia"/>
          <w:color w:val="FF0000"/>
          <w:szCs w:val="21"/>
          <w:lang w:val="zh-CN"/>
        </w:rPr>
        <w:t>提高内存利用率</w:t>
      </w:r>
      <w:r w:rsidR="00EC2A05">
        <w:rPr>
          <w:rFonts w:ascii="宋体" w:hAnsi="Calibri" w:cs="宋体" w:hint="eastAsia"/>
          <w:szCs w:val="21"/>
          <w:lang w:val="zh-CN"/>
        </w:rPr>
        <w:t>。</w:t>
      </w:r>
    </w:p>
    <w:p w14:paraId="2E384CD7" w14:textId="14F8F40E" w:rsidR="00EC2A05" w:rsidRDefault="00EC2A05" w:rsidP="009431AE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进程在执行中发生了缺页中断，经操作系统处理后，其继续执行的指令是</w:t>
      </w:r>
      <w:r w:rsidRPr="00EC2A05">
        <w:rPr>
          <w:rFonts w:ascii="宋体" w:hAnsi="Calibri" w:cs="宋体" w:hint="eastAsia"/>
          <w:color w:val="FF0000"/>
          <w:szCs w:val="21"/>
          <w:lang w:val="zh-CN"/>
        </w:rPr>
        <w:t>被中断的那一条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70CDBCD6" w14:textId="6E678A6D" w:rsidR="00EC2A05" w:rsidRPr="00EC2A05" w:rsidRDefault="00EC2A05" w:rsidP="009431AE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设置当前工作目录的主要目的是</w:t>
      </w:r>
      <w:r w:rsidRPr="00EC2A05">
        <w:rPr>
          <w:rFonts w:ascii="宋体" w:hAnsi="Calibri" w:cs="宋体" w:hint="eastAsia"/>
          <w:color w:val="FF0000"/>
          <w:szCs w:val="21"/>
          <w:lang w:val="zh-CN"/>
        </w:rPr>
        <w:t>加快文件的检索速度</w:t>
      </w:r>
      <w:r>
        <w:rPr>
          <w:rFonts w:ascii="宋体" w:hAnsi="Calibri" w:cs="宋体" w:hint="eastAsia"/>
          <w:color w:val="FF0000"/>
          <w:szCs w:val="21"/>
          <w:lang w:val="zh-CN"/>
        </w:rPr>
        <w:t>。</w:t>
      </w:r>
    </w:p>
    <w:p w14:paraId="2143EBAC" w14:textId="77777777" w:rsidR="00EC2A05" w:rsidRDefault="00EC2A05" w:rsidP="00EC2A05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有些操作系统中将文件描述信息从目录中分离出来，这样做的好处</w:t>
      </w:r>
      <w:r w:rsidRPr="00EC2A05">
        <w:rPr>
          <w:rFonts w:ascii="宋体" w:hAnsi="Calibri" w:cs="宋体" w:hint="eastAsia"/>
          <w:color w:val="FF0000"/>
          <w:szCs w:val="21"/>
          <w:lang w:val="zh-CN"/>
        </w:rPr>
        <w:t>是减少查找文件时的</w:t>
      </w:r>
      <w:r w:rsidRPr="00EC2A05">
        <w:rPr>
          <w:rFonts w:ascii="宋体" w:hAnsi="Calibri" w:cs="宋体"/>
          <w:color w:val="FF0000"/>
          <w:szCs w:val="21"/>
          <w:lang w:val="zh-CN"/>
        </w:rPr>
        <w:t>I/O</w:t>
      </w:r>
      <w:r w:rsidRPr="00EC2A05">
        <w:rPr>
          <w:rFonts w:ascii="宋体" w:hAnsi="Calibri" w:cs="宋体" w:hint="eastAsia"/>
          <w:color w:val="FF0000"/>
          <w:szCs w:val="21"/>
          <w:lang w:val="zh-CN"/>
        </w:rPr>
        <w:t>信息量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7CB33062" w14:textId="1FDC1A5F" w:rsidR="00EC2A05" w:rsidRDefault="00EC2A05" w:rsidP="00EC2A05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 w:rsidRPr="00EC2A05">
        <w:rPr>
          <w:rFonts w:ascii="宋体" w:hAnsi="Calibri" w:cs="宋体" w:hint="eastAsia"/>
          <w:szCs w:val="21"/>
          <w:lang w:val="zh-CN"/>
        </w:rPr>
        <w:t>通过</w:t>
      </w:r>
      <w:r w:rsidRPr="00EC2A05">
        <w:rPr>
          <w:rFonts w:ascii="宋体" w:hAnsi="Calibri" w:cs="宋体"/>
          <w:szCs w:val="21"/>
          <w:lang w:val="zh-CN"/>
        </w:rPr>
        <w:t>DMA</w:t>
      </w:r>
      <w:r w:rsidRPr="00EC2A05">
        <w:rPr>
          <w:rFonts w:ascii="宋体" w:hAnsi="Calibri" w:cs="宋体" w:hint="eastAsia"/>
          <w:szCs w:val="21"/>
          <w:lang w:val="zh-CN"/>
        </w:rPr>
        <w:t>方式建立一条直接数据通路的是</w:t>
      </w:r>
      <w:r w:rsidRPr="00EC2A05">
        <w:rPr>
          <w:rFonts w:ascii="宋体" w:hAnsi="Calibri" w:cs="宋体"/>
          <w:color w:val="FF0000"/>
          <w:szCs w:val="21"/>
          <w:lang w:val="zh-CN"/>
        </w:rPr>
        <w:t>I/O</w:t>
      </w:r>
      <w:r w:rsidRPr="00EC2A05">
        <w:rPr>
          <w:rFonts w:ascii="宋体" w:hAnsi="Calibri" w:cs="宋体" w:hint="eastAsia"/>
          <w:color w:val="FF0000"/>
          <w:szCs w:val="21"/>
          <w:lang w:val="zh-CN"/>
        </w:rPr>
        <w:t>设备和主存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5BFF3E03" w14:textId="6CC5BB9C" w:rsidR="00EC2A05" w:rsidRPr="00EC2A05" w:rsidRDefault="00EC2A05" w:rsidP="00EC2A05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下列选项中，操作系统提供给应用程序的接口是</w:t>
      </w:r>
      <w:r w:rsidRPr="00EC2A05">
        <w:rPr>
          <w:rFonts w:ascii="宋体" w:cs="宋体" w:hint="eastAsia"/>
          <w:color w:val="FF0000"/>
          <w:szCs w:val="21"/>
          <w:lang w:val="zh-CN"/>
        </w:rPr>
        <w:t>系统调用</w:t>
      </w:r>
      <w:r>
        <w:rPr>
          <w:rFonts w:ascii="宋体" w:cs="宋体" w:hint="eastAsia"/>
          <w:szCs w:val="21"/>
          <w:lang w:val="zh-CN"/>
        </w:rPr>
        <w:t>。</w:t>
      </w:r>
    </w:p>
    <w:p w14:paraId="409BA819" w14:textId="1BA37AC9" w:rsidR="00EC2A05" w:rsidRPr="00EC2A05" w:rsidRDefault="00EC2A05" w:rsidP="00EC2A05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批处理系统的主要缺点是</w:t>
      </w:r>
      <w:r w:rsidRPr="00EC2A05">
        <w:rPr>
          <w:rFonts w:ascii="宋体" w:cs="宋体" w:hint="eastAsia"/>
          <w:color w:val="FF0000"/>
          <w:szCs w:val="21"/>
          <w:lang w:val="zh-CN"/>
        </w:rPr>
        <w:t>无交互能力</w:t>
      </w:r>
      <w:r>
        <w:rPr>
          <w:rFonts w:ascii="宋体" w:cs="宋体" w:hint="eastAsia"/>
          <w:szCs w:val="21"/>
          <w:lang w:val="zh-CN"/>
        </w:rPr>
        <w:t>。</w:t>
      </w:r>
    </w:p>
    <w:p w14:paraId="4166355E" w14:textId="0397A435" w:rsidR="00EC2A05" w:rsidRPr="00EC2A05" w:rsidRDefault="00EC2A05" w:rsidP="00EC2A05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假定系统进程所请求的一次</w:t>
      </w:r>
      <w:r>
        <w:rPr>
          <w:rFonts w:ascii="宋体" w:cs="宋体"/>
          <w:szCs w:val="21"/>
          <w:lang w:val="zh-CN"/>
        </w:rPr>
        <w:t>I/O</w:t>
      </w:r>
      <w:r>
        <w:rPr>
          <w:rFonts w:ascii="宋体" w:cs="宋体" w:hint="eastAsia"/>
          <w:szCs w:val="21"/>
          <w:lang w:val="zh-CN"/>
        </w:rPr>
        <w:t>操作完成后，将使进程状态</w:t>
      </w:r>
      <w:r w:rsidRPr="00EC2A05">
        <w:rPr>
          <w:rFonts w:ascii="宋体" w:cs="宋体" w:hint="eastAsia"/>
          <w:color w:val="FF0000"/>
          <w:szCs w:val="21"/>
          <w:lang w:val="zh-CN"/>
        </w:rPr>
        <w:t>阻塞状态变为就绪状态</w:t>
      </w:r>
      <w:r>
        <w:rPr>
          <w:rFonts w:ascii="宋体" w:cs="宋体" w:hint="eastAsia"/>
          <w:szCs w:val="21"/>
          <w:lang w:val="zh-CN"/>
        </w:rPr>
        <w:t>。</w:t>
      </w:r>
    </w:p>
    <w:p w14:paraId="265A7621" w14:textId="7096BD75" w:rsidR="00EC2A05" w:rsidRDefault="00EC2A05" w:rsidP="00EC2A05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下面哪种调度算法有利于</w:t>
      </w:r>
      <w:r>
        <w:rPr>
          <w:rFonts w:ascii="Calibri" w:hAnsi="Calibri" w:cs="Calibri"/>
          <w:szCs w:val="21"/>
        </w:rPr>
        <w:t>CPU</w:t>
      </w:r>
      <w:r>
        <w:rPr>
          <w:rFonts w:ascii="宋体" w:hAnsi="Calibri" w:cs="宋体" w:hint="eastAsia"/>
          <w:szCs w:val="21"/>
          <w:lang w:val="zh-CN"/>
        </w:rPr>
        <w:t>繁忙型的作业，而不利于</w:t>
      </w:r>
      <w:r>
        <w:rPr>
          <w:rFonts w:ascii="Calibri" w:hAnsi="Calibri" w:cs="Calibri"/>
          <w:szCs w:val="21"/>
        </w:rPr>
        <w:t>I/O</w:t>
      </w:r>
      <w:r>
        <w:rPr>
          <w:rFonts w:ascii="宋体" w:hAnsi="Calibri" w:cs="宋体" w:hint="eastAsia"/>
          <w:szCs w:val="21"/>
          <w:lang w:val="zh-CN"/>
        </w:rPr>
        <w:t>繁忙型的作业：</w:t>
      </w:r>
      <w:r w:rsidR="001B1E63">
        <w:rPr>
          <w:rFonts w:ascii="宋体" w:hAnsi="Calibri" w:cs="宋体" w:hint="eastAsia"/>
          <w:color w:val="FF0000"/>
          <w:szCs w:val="21"/>
          <w:lang w:val="zh-CN"/>
        </w:rPr>
        <w:t>先来先服务</w:t>
      </w:r>
      <w:r w:rsidRPr="00EC2A05">
        <w:rPr>
          <w:rFonts w:ascii="宋体" w:hAnsi="Calibri" w:cs="宋体" w:hint="eastAsia"/>
          <w:color w:val="FF0000"/>
          <w:szCs w:val="21"/>
          <w:lang w:val="zh-CN"/>
        </w:rPr>
        <w:t>调度算法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1EE8626F" w14:textId="4A3ADBE0" w:rsidR="00EC2A05" w:rsidRPr="00EC2A05" w:rsidRDefault="00EC2A05" w:rsidP="00EC2A05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在下列死锁的解决方法中，属于死锁预防策略的是</w:t>
      </w:r>
      <w:r w:rsidRPr="00EC2A05">
        <w:rPr>
          <w:rFonts w:ascii="宋体" w:hAnsi="Calibri" w:cs="宋体" w:hint="eastAsia"/>
          <w:color w:val="FF0000"/>
          <w:szCs w:val="21"/>
          <w:lang w:val="zh-CN"/>
        </w:rPr>
        <w:t>资源有序分配算法</w:t>
      </w:r>
      <w:r>
        <w:rPr>
          <w:rFonts w:ascii="宋体" w:hAnsi="Calibri" w:cs="宋体" w:hint="eastAsia"/>
          <w:color w:val="FF0000"/>
          <w:szCs w:val="21"/>
          <w:lang w:val="zh-CN"/>
        </w:rPr>
        <w:t>。</w:t>
      </w:r>
    </w:p>
    <w:p w14:paraId="015F6EA5" w14:textId="3BC5E7A6" w:rsidR="00EC2A05" w:rsidRDefault="00EC2A05" w:rsidP="00EC2A05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操作系统为保证</w:t>
      </w:r>
      <w:proofErr w:type="gramStart"/>
      <w:r>
        <w:rPr>
          <w:rFonts w:ascii="宋体" w:hAnsi="Calibri" w:cs="宋体" w:hint="eastAsia"/>
          <w:szCs w:val="21"/>
          <w:lang w:val="zh-CN"/>
        </w:rPr>
        <w:t>多进程</w:t>
      </w:r>
      <w:proofErr w:type="gramEnd"/>
      <w:r>
        <w:rPr>
          <w:rFonts w:ascii="宋体" w:hAnsi="Calibri" w:cs="宋体" w:hint="eastAsia"/>
          <w:szCs w:val="21"/>
          <w:lang w:val="zh-CN"/>
        </w:rPr>
        <w:t>在主存中彼此互不干扰的环境下运行，实现的技术是</w:t>
      </w:r>
      <w:r w:rsidRPr="00EC2A05">
        <w:rPr>
          <w:rFonts w:ascii="宋体" w:hAnsi="Calibri" w:cs="宋体" w:hint="eastAsia"/>
          <w:color w:val="FF0000"/>
          <w:szCs w:val="21"/>
          <w:lang w:val="zh-CN"/>
        </w:rPr>
        <w:t>内存保护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7153B083" w14:textId="0DC0BA3D" w:rsidR="00EC2A05" w:rsidRDefault="00EC2A05" w:rsidP="00EC2A05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下列是请求分页存储管理方式和基本分页存储管理方式的区别是</w:t>
      </w:r>
      <w:proofErr w:type="gramStart"/>
      <w:r w:rsidRPr="00EC2A05">
        <w:rPr>
          <w:rFonts w:ascii="宋体" w:hAnsi="Calibri" w:cs="宋体" w:hint="eastAsia"/>
          <w:color w:val="FF0000"/>
          <w:szCs w:val="21"/>
          <w:lang w:val="zh-CN"/>
        </w:rPr>
        <w:t>不</w:t>
      </w:r>
      <w:proofErr w:type="gramEnd"/>
      <w:r w:rsidRPr="00EC2A05">
        <w:rPr>
          <w:rFonts w:ascii="宋体" w:hAnsi="Calibri" w:cs="宋体" w:hint="eastAsia"/>
          <w:color w:val="FF0000"/>
          <w:szCs w:val="21"/>
          <w:lang w:val="zh-CN"/>
        </w:rPr>
        <w:t>必将作业全部装入内存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0F039CF7" w14:textId="422CDEF9" w:rsidR="00EC2A05" w:rsidRDefault="00EC2A05" w:rsidP="00EC2A05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文件系统采用多级目录结构的目的是</w:t>
      </w:r>
      <w:r w:rsidRPr="00EC2A05">
        <w:rPr>
          <w:rFonts w:ascii="宋体" w:hAnsi="Calibri" w:cs="宋体" w:hint="eastAsia"/>
          <w:color w:val="FF0000"/>
          <w:szCs w:val="21"/>
          <w:lang w:val="zh-CN"/>
        </w:rPr>
        <w:t>解决命名冲突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27F82AE7" w14:textId="4CF8135A" w:rsidR="00EC2A05" w:rsidRDefault="00EC2A05" w:rsidP="00EC2A05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下列文件的物理结构中，适合随机访问且易于文件扩展的是</w:t>
      </w:r>
      <w:r w:rsidRPr="00EC2A05">
        <w:rPr>
          <w:rFonts w:ascii="宋体" w:hAnsi="Calibri" w:cs="宋体" w:hint="eastAsia"/>
          <w:color w:val="FF0000"/>
          <w:szCs w:val="21"/>
          <w:lang w:val="zh-CN"/>
        </w:rPr>
        <w:t>索引结构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783E8E97" w14:textId="47370B97" w:rsidR="00EC2A05" w:rsidRPr="00FF5196" w:rsidRDefault="00EC2A05" w:rsidP="00BF10AE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虚拟设备是指</w:t>
      </w:r>
      <w:r w:rsidRPr="00EC2A05">
        <w:rPr>
          <w:rFonts w:ascii="宋体" w:hAnsi="Calibri" w:cs="宋体" w:hint="eastAsia"/>
          <w:color w:val="FF0000"/>
          <w:szCs w:val="21"/>
          <w:lang w:val="zh-CN"/>
        </w:rPr>
        <w:t>把一个物理设备对应成若干个逻辑设备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3997F731" w14:textId="30B03C1D" w:rsidR="00FF5196" w:rsidRPr="00FF5196" w:rsidRDefault="00FF5196" w:rsidP="00BF10AE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hint="eastAsia"/>
        </w:rPr>
        <w:t>操作系统的基本功能是</w:t>
      </w:r>
      <w:r w:rsidRPr="003269ED">
        <w:rPr>
          <w:rFonts w:hint="eastAsia"/>
          <w:color w:val="FF0000"/>
        </w:rPr>
        <w:t>控制和管理系统内的各种资源</w:t>
      </w:r>
      <w:r>
        <w:rPr>
          <w:rFonts w:hint="eastAsia"/>
          <w:color w:val="FF0000"/>
        </w:rPr>
        <w:t>。</w:t>
      </w:r>
    </w:p>
    <w:p w14:paraId="1646B382" w14:textId="4861DD89" w:rsidR="00FF5196" w:rsidRDefault="00FF5196" w:rsidP="00BF10AE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 w:rsidRPr="00FF5196">
        <w:rPr>
          <w:rFonts w:ascii="宋体" w:hAnsi="Calibri" w:cs="宋体" w:hint="eastAsia"/>
          <w:color w:val="FF0000"/>
          <w:szCs w:val="21"/>
          <w:lang w:val="zh-CN"/>
        </w:rPr>
        <w:t>同一个进程或不同进程内的线程都可以并发执行</w:t>
      </w:r>
      <w:r>
        <w:rPr>
          <w:rFonts w:ascii="宋体" w:hAnsi="Calibri" w:cs="宋体" w:hint="eastAsia"/>
          <w:szCs w:val="21"/>
          <w:lang w:val="zh-CN"/>
        </w:rPr>
        <w:t>。</w:t>
      </w:r>
    </w:p>
    <w:p w14:paraId="61EF1CC0" w14:textId="2AD51D0E" w:rsidR="00FF5196" w:rsidRPr="00FF5196" w:rsidRDefault="00FF5196" w:rsidP="00BF10AE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 w:rsidRPr="0090249B">
        <w:rPr>
          <w:rFonts w:hint="eastAsia"/>
        </w:rPr>
        <w:t>在操作系统中,死锁出现是指</w:t>
      </w:r>
      <w:r>
        <w:rPr>
          <w:rFonts w:hint="eastAsia"/>
        </w:rPr>
        <w:t>：</w:t>
      </w:r>
      <w:r w:rsidRPr="0090249B">
        <w:rPr>
          <w:rFonts w:hint="eastAsia"/>
          <w:color w:val="FF0000"/>
        </w:rPr>
        <w:t>若干进程因竞争资源而无限等待其他进程释放已占有的资源</w:t>
      </w:r>
      <w:r>
        <w:rPr>
          <w:rFonts w:hint="eastAsia"/>
          <w:color w:val="FF0000"/>
        </w:rPr>
        <w:t>。</w:t>
      </w:r>
    </w:p>
    <w:p w14:paraId="3D4ABE31" w14:textId="6FB5CA78" w:rsidR="00FF5196" w:rsidRPr="00FF5196" w:rsidRDefault="00FF5196" w:rsidP="00BF10AE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>
        <w:rPr>
          <w:rFonts w:hint="eastAsia"/>
        </w:rPr>
        <w:t>不会产生内部碎片的存储管理方式的是</w:t>
      </w:r>
      <w:r w:rsidRPr="001E1629">
        <w:rPr>
          <w:rFonts w:hint="eastAsia"/>
          <w:color w:val="FF0000"/>
        </w:rPr>
        <w:t>分段式存储管理</w:t>
      </w:r>
      <w:r>
        <w:rPr>
          <w:rFonts w:hint="eastAsia"/>
          <w:color w:val="FF0000"/>
        </w:rPr>
        <w:t>。</w:t>
      </w:r>
    </w:p>
    <w:p w14:paraId="315843C0" w14:textId="6CAE3270" w:rsidR="00FF5196" w:rsidRPr="00FF5196" w:rsidRDefault="00FF5196" w:rsidP="00BF10AE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/>
          <w:szCs w:val="21"/>
          <w:lang w:val="zh-CN"/>
        </w:rPr>
      </w:pPr>
      <w:r w:rsidRPr="001360A4">
        <w:rPr>
          <w:rFonts w:hint="eastAsia"/>
        </w:rPr>
        <w:t>在虚拟分页存储管理系统中,</w:t>
      </w:r>
      <w:proofErr w:type="gramStart"/>
      <w:r w:rsidRPr="001360A4">
        <w:rPr>
          <w:rFonts w:hint="eastAsia"/>
        </w:rPr>
        <w:t>若进程</w:t>
      </w:r>
      <w:proofErr w:type="gramEnd"/>
      <w:r w:rsidRPr="001360A4">
        <w:rPr>
          <w:rFonts w:hint="eastAsia"/>
        </w:rPr>
        <w:t>访问的页面不在内存,且主存中没有可用的空闲物理块时,系统正确的处理顺序为</w:t>
      </w:r>
      <w:r>
        <w:rPr>
          <w:rFonts w:hint="eastAsia"/>
        </w:rPr>
        <w:t>：</w:t>
      </w:r>
      <w:r w:rsidRPr="001360A4">
        <w:rPr>
          <w:rFonts w:hint="eastAsia"/>
          <w:color w:val="FF0000"/>
        </w:rPr>
        <w:t>缺页中断，</w:t>
      </w:r>
      <w:r>
        <w:rPr>
          <w:rFonts w:hint="eastAsia"/>
          <w:color w:val="FF0000"/>
        </w:rPr>
        <w:t>决定</w:t>
      </w:r>
      <w:r w:rsidRPr="001360A4">
        <w:rPr>
          <w:rFonts w:hint="eastAsia"/>
          <w:color w:val="FF0000"/>
        </w:rPr>
        <w:t>淘汰页，页面调出，页面调入</w:t>
      </w:r>
      <w:r>
        <w:rPr>
          <w:rFonts w:hint="eastAsia"/>
          <w:color w:val="FF0000"/>
        </w:rPr>
        <w:t>。</w:t>
      </w:r>
    </w:p>
    <w:p w14:paraId="6735676A" w14:textId="479B7E43" w:rsidR="00FF5196" w:rsidRPr="00FF5196" w:rsidRDefault="00FF5196" w:rsidP="00FF5196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Calibri" w:cs="宋体" w:hint="eastAsia"/>
          <w:szCs w:val="21"/>
          <w:lang w:val="zh-CN"/>
        </w:rPr>
      </w:pPr>
      <w:r>
        <w:rPr>
          <w:rFonts w:hint="eastAsia"/>
        </w:rPr>
        <w:t>一个文件的相对路径名是从</w:t>
      </w:r>
      <w:r w:rsidRPr="00A02E3B">
        <w:rPr>
          <w:rFonts w:hint="eastAsia"/>
          <w:color w:val="FF0000"/>
        </w:rPr>
        <w:t>当前目录</w:t>
      </w:r>
      <w:r>
        <w:rPr>
          <w:rFonts w:hint="eastAsia"/>
        </w:rPr>
        <w:t>开始,逐步沿着各级子目录追溯,最后到指定文件的整个路径上所有子目录名组成的一个字符串</w:t>
      </w:r>
      <w:r>
        <w:rPr>
          <w:rFonts w:hint="eastAsia"/>
        </w:rPr>
        <w:t>。</w:t>
      </w:r>
    </w:p>
    <w:sectPr w:rsidR="00FF5196" w:rsidRPr="00FF5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6995D2" w14:textId="77777777" w:rsidR="0058164F" w:rsidRDefault="0058164F" w:rsidP="00FF5196">
      <w:pPr>
        <w:rPr>
          <w:rFonts w:hint="eastAsia"/>
        </w:rPr>
      </w:pPr>
      <w:r>
        <w:separator/>
      </w:r>
    </w:p>
  </w:endnote>
  <w:endnote w:type="continuationSeparator" w:id="0">
    <w:p w14:paraId="5586E9F5" w14:textId="77777777" w:rsidR="0058164F" w:rsidRDefault="0058164F" w:rsidP="00FF51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EFFFEF" w14:textId="77777777" w:rsidR="0058164F" w:rsidRDefault="0058164F" w:rsidP="00FF5196">
      <w:pPr>
        <w:rPr>
          <w:rFonts w:hint="eastAsia"/>
        </w:rPr>
      </w:pPr>
      <w:r>
        <w:separator/>
      </w:r>
    </w:p>
  </w:footnote>
  <w:footnote w:type="continuationSeparator" w:id="0">
    <w:p w14:paraId="4A6F3F33" w14:textId="77777777" w:rsidR="0058164F" w:rsidRDefault="0058164F" w:rsidP="00FF519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E2824"/>
    <w:multiLevelType w:val="hybridMultilevel"/>
    <w:tmpl w:val="BC62AECC"/>
    <w:lvl w:ilvl="0" w:tplc="A40A9954">
      <w:start w:val="1"/>
      <w:numFmt w:val="decimal"/>
      <w:lvlText w:val="%1."/>
      <w:lvlJc w:val="left"/>
      <w:pPr>
        <w:ind w:left="255" w:hanging="255"/>
      </w:pPr>
      <w:rPr>
        <w:rFonts w:ascii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620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A5"/>
    <w:rsid w:val="001B1E63"/>
    <w:rsid w:val="005247A5"/>
    <w:rsid w:val="0058164F"/>
    <w:rsid w:val="00771A35"/>
    <w:rsid w:val="009431AE"/>
    <w:rsid w:val="00A60661"/>
    <w:rsid w:val="00BF10AE"/>
    <w:rsid w:val="00EC2A05"/>
    <w:rsid w:val="00FF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22392"/>
  <w15:chartTrackingRefBased/>
  <w15:docId w15:val="{47B99459-C279-448E-8F6E-1240DA77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1A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F51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19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1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1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4</cp:revision>
  <dcterms:created xsi:type="dcterms:W3CDTF">2024-12-25T06:56:00Z</dcterms:created>
  <dcterms:modified xsi:type="dcterms:W3CDTF">2024-12-29T05:28:00Z</dcterms:modified>
</cp:coreProperties>
</file>