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4F92A" w14:textId="66E91808" w:rsidR="00057A77" w:rsidRPr="007646E2" w:rsidRDefault="007646E2" w:rsidP="007646E2">
      <w:pPr>
        <w:pStyle w:val="a3"/>
        <w:numPr>
          <w:ilvl w:val="0"/>
          <w:numId w:val="1"/>
        </w:numPr>
        <w:spacing w:before="120" w:line="264" w:lineRule="auto"/>
        <w:ind w:firstLineChars="0"/>
        <w:rPr>
          <w:rFonts w:ascii="宋体" w:hAnsi="宋体" w:hint="eastAsia"/>
        </w:rPr>
      </w:pPr>
      <w:r w:rsidRPr="007646E2">
        <w:rPr>
          <w:rFonts w:ascii="宋体" w:hAnsi="宋体" w:hint="eastAsia"/>
        </w:rPr>
        <w:t>进程的实体是由程序段、相关的数据段</w:t>
      </w:r>
      <w:r>
        <w:rPr>
          <w:rFonts w:ascii="宋体" w:hAnsi="宋体" w:hint="eastAsia"/>
        </w:rPr>
        <w:t>和</w:t>
      </w:r>
      <w:r w:rsidR="0065419B" w:rsidRPr="0065419B">
        <w:rPr>
          <w:rFonts w:ascii="宋体" w:hAnsi="宋体" w:hint="eastAsia"/>
          <w:color w:val="FF0000"/>
        </w:rPr>
        <w:t>PCB</w:t>
      </w:r>
      <w:r w:rsidRPr="007646E2">
        <w:rPr>
          <w:rFonts w:ascii="宋体" w:hAnsi="宋体" w:hint="eastAsia"/>
        </w:rPr>
        <w:t>三部分组成。</w:t>
      </w:r>
    </w:p>
    <w:p w14:paraId="7B917360" w14:textId="037F4F8D" w:rsidR="007646E2" w:rsidRPr="007646E2" w:rsidRDefault="007646E2" w:rsidP="007646E2">
      <w:pPr>
        <w:pStyle w:val="a3"/>
        <w:numPr>
          <w:ilvl w:val="0"/>
          <w:numId w:val="1"/>
        </w:numPr>
        <w:spacing w:before="120" w:line="264" w:lineRule="auto"/>
        <w:ind w:firstLineChars="0"/>
        <w:rPr>
          <w:rFonts w:ascii="宋体" w:hAnsi="宋体" w:hint="eastAsia"/>
        </w:rPr>
      </w:pPr>
      <w:r w:rsidRPr="00C367EF">
        <w:rPr>
          <w:rFonts w:ascii="宋体" w:hAnsi="宋体" w:hint="eastAsia"/>
          <w:szCs w:val="21"/>
        </w:rPr>
        <w:t>如果信号量当前值为-</w:t>
      </w:r>
      <w:r>
        <w:rPr>
          <w:rFonts w:ascii="宋体" w:hAnsi="宋体" w:hint="eastAsia"/>
          <w:szCs w:val="21"/>
        </w:rPr>
        <w:t>3</w:t>
      </w:r>
      <w:r w:rsidRPr="00C367EF">
        <w:rPr>
          <w:rFonts w:ascii="宋体" w:hAnsi="宋体" w:hint="eastAsia"/>
          <w:szCs w:val="21"/>
        </w:rPr>
        <w:t>，有</w:t>
      </w:r>
      <w:r>
        <w:rPr>
          <w:rFonts w:ascii="宋体" w:hAnsi="宋体" w:hint="eastAsia"/>
          <w:szCs w:val="21"/>
        </w:rPr>
        <w:t>2</w:t>
      </w:r>
      <w:r w:rsidRPr="00C367EF">
        <w:rPr>
          <w:rFonts w:ascii="宋体" w:hAnsi="宋体" w:hint="eastAsia"/>
          <w:szCs w:val="21"/>
        </w:rPr>
        <w:t>个进程正在使用该类资源，则系统中申请该类资源的进程数目至少</w:t>
      </w:r>
      <w:r>
        <w:rPr>
          <w:rFonts w:ascii="宋体" w:hAnsi="宋体" w:hint="eastAsia"/>
          <w:szCs w:val="21"/>
        </w:rPr>
        <w:t>为</w:t>
      </w:r>
      <w:r w:rsidR="00FA5BB7" w:rsidRPr="00FA5BB7">
        <w:rPr>
          <w:rFonts w:ascii="宋体" w:hAnsi="宋体"/>
          <w:color w:val="FF0000"/>
          <w:szCs w:val="21"/>
        </w:rPr>
        <w:t>5</w:t>
      </w:r>
      <w:r w:rsidRPr="00C367EF">
        <w:rPr>
          <w:rFonts w:ascii="宋体" w:hAnsi="宋体" w:hint="eastAsia"/>
          <w:szCs w:val="21"/>
        </w:rPr>
        <w:t>个</w:t>
      </w:r>
      <w:r>
        <w:rPr>
          <w:rFonts w:ascii="宋体" w:hAnsi="宋体" w:hint="eastAsia"/>
          <w:szCs w:val="21"/>
        </w:rPr>
        <w:t>。</w:t>
      </w:r>
      <w:r w:rsidR="00FA5BB7">
        <w:rPr>
          <w:rFonts w:ascii="宋体" w:hAnsi="宋体"/>
          <w:szCs w:val="21"/>
        </w:rPr>
        <w:t>(2+3)</w:t>
      </w:r>
    </w:p>
    <w:p w14:paraId="3216FF30" w14:textId="669B7622" w:rsidR="007646E2" w:rsidRPr="007646E2" w:rsidRDefault="007646E2" w:rsidP="007646E2">
      <w:pPr>
        <w:pStyle w:val="a3"/>
        <w:numPr>
          <w:ilvl w:val="0"/>
          <w:numId w:val="1"/>
        </w:numPr>
        <w:spacing w:before="120" w:line="264" w:lineRule="auto"/>
        <w:ind w:firstLineChars="0"/>
        <w:rPr>
          <w:rFonts w:ascii="宋体" w:hAnsi="宋体" w:hint="eastAsia"/>
        </w:rPr>
      </w:pPr>
      <w:r w:rsidRPr="00C367EF">
        <w:rPr>
          <w:rFonts w:ascii="宋体" w:hAnsi="宋体" w:hint="eastAsia"/>
          <w:szCs w:val="21"/>
        </w:rPr>
        <w:t>设系统中有</w:t>
      </w:r>
      <w:r>
        <w:rPr>
          <w:rFonts w:ascii="宋体" w:hAnsi="宋体" w:hint="eastAsia"/>
          <w:szCs w:val="21"/>
        </w:rPr>
        <w:t>8</w:t>
      </w:r>
      <w:r w:rsidRPr="00C367EF">
        <w:rPr>
          <w:rFonts w:ascii="宋体" w:hAnsi="宋体" w:hint="eastAsia"/>
          <w:szCs w:val="21"/>
        </w:rPr>
        <w:t>个并发进程，每个进程都需要同类资源</w:t>
      </w:r>
      <w:r>
        <w:rPr>
          <w:rFonts w:ascii="宋体" w:hAnsi="宋体" w:hint="eastAsia"/>
          <w:szCs w:val="21"/>
        </w:rPr>
        <w:t>5</w:t>
      </w:r>
      <w:r w:rsidRPr="00C367EF">
        <w:rPr>
          <w:rFonts w:ascii="宋体" w:hAnsi="宋体" w:hint="eastAsia"/>
          <w:szCs w:val="21"/>
        </w:rPr>
        <w:t>个，则系统一定不会发生死锁的最少资源配置</w:t>
      </w:r>
      <w:r>
        <w:rPr>
          <w:rFonts w:ascii="宋体" w:hAnsi="宋体" w:hint="eastAsia"/>
          <w:szCs w:val="21"/>
        </w:rPr>
        <w:t>是</w:t>
      </w:r>
      <w:r w:rsidR="0065419B" w:rsidRPr="0065419B">
        <w:rPr>
          <w:rFonts w:ascii="宋体" w:hAnsi="宋体" w:hint="eastAsia"/>
          <w:color w:val="FF0000"/>
          <w:szCs w:val="21"/>
        </w:rPr>
        <w:t>33</w:t>
      </w:r>
      <w:r w:rsidRPr="00C367EF">
        <w:rPr>
          <w:rFonts w:ascii="宋体" w:hAnsi="宋体" w:hint="eastAsia"/>
          <w:szCs w:val="21"/>
        </w:rPr>
        <w:t>个</w:t>
      </w:r>
      <w:r>
        <w:rPr>
          <w:rFonts w:ascii="宋体" w:hAnsi="宋体" w:hint="eastAsia"/>
          <w:szCs w:val="21"/>
        </w:rPr>
        <w:t>。</w:t>
      </w:r>
      <w:r w:rsidR="00FA5BB7">
        <w:rPr>
          <w:rFonts w:ascii="宋体" w:hAnsi="宋体"/>
          <w:szCs w:val="21"/>
        </w:rPr>
        <w:t>(8*(5-1)+1=33)</w:t>
      </w:r>
    </w:p>
    <w:p w14:paraId="690FE88C" w14:textId="0C14EE47" w:rsidR="007646E2" w:rsidRPr="007646E2" w:rsidRDefault="007646E2" w:rsidP="007646E2">
      <w:pPr>
        <w:pStyle w:val="a3"/>
        <w:numPr>
          <w:ilvl w:val="0"/>
          <w:numId w:val="1"/>
        </w:numPr>
        <w:spacing w:before="120" w:line="264" w:lineRule="auto"/>
        <w:ind w:firstLineChars="0"/>
        <w:rPr>
          <w:rFonts w:ascii="宋体" w:hAnsi="宋体" w:hint="eastAsia"/>
        </w:rPr>
      </w:pPr>
      <w:r>
        <w:rPr>
          <w:rFonts w:ascii="宋体" w:hAnsi="宋体" w:hint="eastAsia"/>
          <w:szCs w:val="21"/>
        </w:rPr>
        <w:t>某文件系统对文件的外存分配方式采用两级索引分配方式，若一个盘块的大小为</w:t>
      </w:r>
      <w:r>
        <w:rPr>
          <w:rFonts w:ascii="宋体" w:hAnsi="宋体"/>
          <w:szCs w:val="21"/>
        </w:rPr>
        <w:t>1</w:t>
      </w:r>
      <w:r>
        <w:rPr>
          <w:rFonts w:ascii="宋体" w:hAnsi="宋体" w:hint="eastAsia"/>
          <w:szCs w:val="21"/>
        </w:rPr>
        <w:t>KB，每个索引项需要2个字节，则该文件系统管理的最大文件为</w:t>
      </w:r>
      <w:r w:rsidR="00A655A6" w:rsidRPr="00A655A6">
        <w:rPr>
          <w:rFonts w:ascii="宋体" w:hAnsi="宋体" w:hint="eastAsia"/>
          <w:color w:val="FF0000"/>
          <w:szCs w:val="21"/>
        </w:rPr>
        <w:t>256</w:t>
      </w:r>
      <w:r>
        <w:rPr>
          <w:rFonts w:ascii="宋体" w:hAnsi="宋体" w:hint="eastAsia"/>
          <w:szCs w:val="21"/>
        </w:rPr>
        <w:t>MB。</w:t>
      </w:r>
      <w:r w:rsidR="00FA5BB7">
        <w:rPr>
          <w:rFonts w:ascii="宋体" w:hAnsi="宋体"/>
          <w:szCs w:val="21"/>
        </w:rPr>
        <w:t>(1024/2=512.512*512*1kb=256*1kb*1kb=256mb)</w:t>
      </w:r>
    </w:p>
    <w:p w14:paraId="1113E577" w14:textId="3716E483" w:rsidR="00FA5BB7" w:rsidRPr="00FA5BB7" w:rsidRDefault="007646E2" w:rsidP="00FA5BB7">
      <w:pPr>
        <w:pStyle w:val="a3"/>
        <w:numPr>
          <w:ilvl w:val="0"/>
          <w:numId w:val="1"/>
        </w:numPr>
        <w:spacing w:before="120" w:line="264" w:lineRule="auto"/>
        <w:ind w:firstLineChars="0"/>
        <w:rPr>
          <w:rFonts w:ascii="宋体" w:hAnsi="宋体" w:hint="eastAsia"/>
        </w:rPr>
      </w:pPr>
      <w:r w:rsidRPr="00C367EF">
        <w:rPr>
          <w:rFonts w:ascii="宋体" w:hAnsi="宋体" w:hint="eastAsia"/>
          <w:szCs w:val="21"/>
        </w:rPr>
        <w:t>在基本分页系统，若一个物理块的大小为4K，系统的主存为</w:t>
      </w:r>
      <w:r>
        <w:rPr>
          <w:rFonts w:ascii="宋体" w:hAnsi="宋体" w:hint="eastAsia"/>
          <w:szCs w:val="21"/>
        </w:rPr>
        <w:t>32</w:t>
      </w:r>
      <w:r w:rsidRPr="00C367EF">
        <w:rPr>
          <w:rFonts w:ascii="宋体" w:hAnsi="宋体" w:hint="eastAsia"/>
          <w:szCs w:val="21"/>
        </w:rPr>
        <w:t>M，则该系统的物理地址</w:t>
      </w:r>
      <w:r>
        <w:rPr>
          <w:rFonts w:ascii="宋体" w:hAnsi="宋体" w:hint="eastAsia"/>
          <w:szCs w:val="21"/>
        </w:rPr>
        <w:t>为</w:t>
      </w:r>
      <w:r w:rsidR="00A655A6" w:rsidRPr="00A655A6">
        <w:rPr>
          <w:rFonts w:ascii="宋体" w:hAnsi="宋体" w:hint="eastAsia"/>
          <w:color w:val="FF0000"/>
          <w:szCs w:val="21"/>
        </w:rPr>
        <w:t>25</w:t>
      </w:r>
      <w:r w:rsidRPr="00C367EF">
        <w:rPr>
          <w:rFonts w:ascii="宋体" w:hAnsi="宋体" w:hint="eastAsia"/>
          <w:szCs w:val="21"/>
        </w:rPr>
        <w:t>位。</w:t>
      </w:r>
      <w:r w:rsidR="00FA5BB7">
        <w:rPr>
          <w:rFonts w:ascii="宋体" w:hAnsi="宋体"/>
          <w:szCs w:val="21"/>
        </w:rPr>
        <w:t>(32m/4k=8k,13</w:t>
      </w:r>
      <w:r w:rsidR="00FA5BB7">
        <w:rPr>
          <w:rFonts w:ascii="宋体" w:hAnsi="宋体" w:hint="eastAsia"/>
          <w:szCs w:val="21"/>
        </w:rPr>
        <w:t>位+12位（4</w:t>
      </w:r>
      <w:r w:rsidR="00FA5BB7">
        <w:rPr>
          <w:rFonts w:ascii="宋体" w:hAnsi="宋体" w:hint="eastAsia"/>
        </w:rPr>
        <w:t>k）=25位)</w:t>
      </w:r>
    </w:p>
    <w:p w14:paraId="6701C3CD" w14:textId="582FF66B" w:rsidR="007646E2" w:rsidRPr="007646E2" w:rsidRDefault="007646E2" w:rsidP="007646E2">
      <w:pPr>
        <w:pStyle w:val="a3"/>
        <w:numPr>
          <w:ilvl w:val="0"/>
          <w:numId w:val="1"/>
        </w:numPr>
        <w:spacing w:before="120" w:line="264" w:lineRule="auto"/>
        <w:ind w:firstLineChars="0"/>
        <w:rPr>
          <w:rFonts w:ascii="宋体" w:hAnsi="宋体" w:hint="eastAsia"/>
        </w:rPr>
      </w:pPr>
      <w:r w:rsidRPr="00C367EF">
        <w:rPr>
          <w:rFonts w:ascii="宋体" w:hAnsi="宋体" w:hint="eastAsia"/>
          <w:szCs w:val="21"/>
        </w:rPr>
        <w:t>某系统使用二级目录结构管理文件。如果主目录中有</w:t>
      </w:r>
      <w:r>
        <w:rPr>
          <w:rFonts w:ascii="宋体" w:hAnsi="宋体" w:hint="eastAsia"/>
          <w:szCs w:val="21"/>
        </w:rPr>
        <w:t>8</w:t>
      </w:r>
      <w:r w:rsidRPr="00C367EF">
        <w:rPr>
          <w:rFonts w:ascii="宋体" w:hAnsi="宋体" w:hint="eastAsia"/>
          <w:szCs w:val="21"/>
        </w:rPr>
        <w:t>个子目录，每个用户目录最多为</w:t>
      </w:r>
      <w:r>
        <w:rPr>
          <w:rFonts w:ascii="宋体" w:hAnsi="宋体" w:hint="eastAsia"/>
          <w:szCs w:val="21"/>
        </w:rPr>
        <w:t>10</w:t>
      </w:r>
      <w:r w:rsidRPr="00C367EF">
        <w:rPr>
          <w:rFonts w:ascii="宋体" w:hAnsi="宋体" w:hint="eastAsia"/>
          <w:szCs w:val="21"/>
        </w:rPr>
        <w:t>个目录项，则为查找一指定的目录项，最多需要</w:t>
      </w:r>
      <w:r>
        <w:rPr>
          <w:rFonts w:ascii="宋体" w:hAnsi="宋体" w:hint="eastAsia"/>
          <w:szCs w:val="21"/>
        </w:rPr>
        <w:t>检索</w:t>
      </w:r>
      <w:r w:rsidR="00FA5BB7" w:rsidRPr="00FA5BB7">
        <w:rPr>
          <w:rFonts w:ascii="宋体" w:hAnsi="宋体" w:hint="eastAsia"/>
          <w:color w:val="FF0000"/>
          <w:szCs w:val="21"/>
        </w:rPr>
        <w:t>18</w:t>
      </w:r>
      <w:r w:rsidRPr="00C367EF">
        <w:rPr>
          <w:rFonts w:ascii="宋体" w:hAnsi="宋体" w:hint="eastAsia"/>
          <w:szCs w:val="21"/>
        </w:rPr>
        <w:t>个目录项</w:t>
      </w:r>
      <w:r>
        <w:rPr>
          <w:rFonts w:ascii="宋体" w:hAnsi="宋体" w:hint="eastAsia"/>
          <w:szCs w:val="21"/>
        </w:rPr>
        <w:t>。</w:t>
      </w:r>
    </w:p>
    <w:p w14:paraId="5497D66E" w14:textId="72A4F93B" w:rsidR="007646E2" w:rsidRPr="007646E2" w:rsidRDefault="007646E2" w:rsidP="007646E2">
      <w:pPr>
        <w:pStyle w:val="a3"/>
        <w:numPr>
          <w:ilvl w:val="0"/>
          <w:numId w:val="1"/>
        </w:numPr>
        <w:spacing w:before="120" w:line="264" w:lineRule="auto"/>
        <w:ind w:firstLineChars="0"/>
        <w:rPr>
          <w:rFonts w:ascii="宋体" w:hAnsi="宋体" w:hint="eastAsia"/>
        </w:rPr>
      </w:pPr>
      <w:r>
        <w:rPr>
          <w:rFonts w:ascii="宋体" w:hAnsi="宋体" w:hint="eastAsia"/>
          <w:szCs w:val="21"/>
        </w:rPr>
        <w:t>在动态分区式内存分配算法中，能够尽量优先划分内存的低地址端，从而保留高址端的大空间的算法是</w:t>
      </w:r>
      <w:r w:rsidR="00FA5BB7" w:rsidRPr="00FA5BB7">
        <w:rPr>
          <w:rFonts w:ascii="宋体" w:hAnsi="宋体" w:hint="eastAsia"/>
          <w:color w:val="FF0000"/>
          <w:szCs w:val="21"/>
        </w:rPr>
        <w:t>首次适应算法</w:t>
      </w:r>
      <w:r>
        <w:rPr>
          <w:rFonts w:ascii="宋体" w:hAnsi="宋体" w:hint="eastAsia"/>
          <w:szCs w:val="21"/>
        </w:rPr>
        <w:t>。</w:t>
      </w:r>
    </w:p>
    <w:p w14:paraId="26564247" w14:textId="744D0309" w:rsidR="007646E2" w:rsidRDefault="007646E2" w:rsidP="007646E2">
      <w:pPr>
        <w:pStyle w:val="a3"/>
        <w:numPr>
          <w:ilvl w:val="0"/>
          <w:numId w:val="1"/>
        </w:numPr>
        <w:spacing w:before="120" w:line="264" w:lineRule="auto"/>
        <w:ind w:firstLineChars="0"/>
        <w:rPr>
          <w:rFonts w:ascii="宋体" w:hAnsi="宋体" w:hint="eastAsia"/>
        </w:rPr>
      </w:pPr>
      <w:r w:rsidRPr="007F3C45">
        <w:rPr>
          <w:rFonts w:ascii="宋体" w:hAnsi="宋体" w:hint="eastAsia"/>
        </w:rPr>
        <w:t>为了实现设备的独立性，系统必须设置</w:t>
      </w:r>
      <w:r>
        <w:rPr>
          <w:rFonts w:ascii="宋体" w:hAnsi="宋体" w:hint="eastAsia"/>
        </w:rPr>
        <w:t>一张</w:t>
      </w:r>
      <w:r w:rsidR="00FA5BB7" w:rsidRPr="00FA5BB7">
        <w:rPr>
          <w:rFonts w:ascii="宋体" w:hAnsi="宋体" w:hint="eastAsia"/>
          <w:color w:val="FF0000"/>
        </w:rPr>
        <w:t>逻辑设备</w:t>
      </w:r>
      <w:r w:rsidRPr="007F3C45">
        <w:rPr>
          <w:rFonts w:ascii="宋体" w:hAnsi="宋体" w:hint="eastAsia"/>
        </w:rPr>
        <w:t>表，用于将应用程序中所使用的逻辑设备名映射为物理设备名</w:t>
      </w:r>
      <w:r>
        <w:rPr>
          <w:rFonts w:ascii="宋体" w:hAnsi="宋体" w:hint="eastAsia"/>
        </w:rPr>
        <w:t>。</w:t>
      </w:r>
    </w:p>
    <w:p w14:paraId="1825C05A" w14:textId="28C1DC9C" w:rsidR="007646E2" w:rsidRPr="007646E2" w:rsidRDefault="007646E2" w:rsidP="007646E2">
      <w:pPr>
        <w:pStyle w:val="a3"/>
        <w:numPr>
          <w:ilvl w:val="0"/>
          <w:numId w:val="1"/>
        </w:numPr>
        <w:spacing w:before="120" w:line="264" w:lineRule="auto"/>
        <w:ind w:firstLineChars="0"/>
        <w:rPr>
          <w:rFonts w:ascii="宋体" w:hAnsi="宋体" w:hint="eastAsia"/>
        </w:rPr>
      </w:pPr>
      <w:r w:rsidRPr="00C367EF">
        <w:rPr>
          <w:rFonts w:ascii="宋体" w:hAnsi="宋体" w:hint="eastAsia"/>
          <w:szCs w:val="21"/>
        </w:rPr>
        <w:t>某系统每个盘块的大小为2KB，存储每个文件的目录项需要16B，该系统中共有600个文件，则存储该文件目录，</w:t>
      </w:r>
      <w:r>
        <w:rPr>
          <w:rFonts w:ascii="宋体" w:hAnsi="宋体" w:hint="eastAsia"/>
          <w:szCs w:val="21"/>
        </w:rPr>
        <w:t>需要</w:t>
      </w:r>
      <w:r w:rsidR="00FA5BB7" w:rsidRPr="00FA5BB7">
        <w:rPr>
          <w:rFonts w:ascii="宋体" w:hAnsi="宋体" w:hint="eastAsia"/>
          <w:color w:val="FF0000"/>
          <w:szCs w:val="21"/>
        </w:rPr>
        <w:t>5</w:t>
      </w:r>
      <w:r w:rsidRPr="00C367EF">
        <w:rPr>
          <w:rFonts w:ascii="宋体" w:hAnsi="宋体" w:hint="eastAsia"/>
          <w:szCs w:val="21"/>
        </w:rPr>
        <w:t>个盘块。</w:t>
      </w:r>
      <w:r w:rsidR="00FA5BB7">
        <w:rPr>
          <w:rFonts w:ascii="宋体" w:hAnsi="宋体" w:hint="eastAsia"/>
          <w:szCs w:val="21"/>
        </w:rPr>
        <w:t>16*600/2048=4.6875</w:t>
      </w:r>
    </w:p>
    <w:p w14:paraId="637A8E38" w14:textId="53FDDEED" w:rsidR="00A655A6" w:rsidRDefault="007646E2" w:rsidP="00A655A6">
      <w:pPr>
        <w:pStyle w:val="a3"/>
        <w:numPr>
          <w:ilvl w:val="0"/>
          <w:numId w:val="1"/>
        </w:numPr>
        <w:spacing w:before="120" w:line="264" w:lineRule="auto"/>
        <w:ind w:firstLineChars="0"/>
        <w:rPr>
          <w:rFonts w:ascii="宋体" w:hAnsi="宋体" w:hint="eastAsia"/>
        </w:rPr>
      </w:pPr>
      <w:r w:rsidRPr="00C367EF">
        <w:rPr>
          <w:rFonts w:ascii="宋体" w:hAnsi="宋体" w:hint="eastAsia"/>
          <w:szCs w:val="21"/>
        </w:rPr>
        <w:t>在操作系统中，</w:t>
      </w:r>
      <w:r>
        <w:rPr>
          <w:rFonts w:ascii="宋体" w:hAnsi="宋体" w:hint="eastAsia"/>
          <w:szCs w:val="21"/>
        </w:rPr>
        <w:t>使用</w:t>
      </w:r>
      <w:r w:rsidR="00FA5BB7" w:rsidRPr="00FA5BB7">
        <w:rPr>
          <w:rFonts w:ascii="宋体" w:hAnsi="宋体" w:hint="eastAsia"/>
          <w:color w:val="FF0000"/>
          <w:szCs w:val="21"/>
        </w:rPr>
        <w:t>SPOOLing</w:t>
      </w:r>
      <w:r w:rsidRPr="00C367EF">
        <w:rPr>
          <w:rFonts w:ascii="宋体" w:hAnsi="宋体" w:hint="eastAsia"/>
          <w:szCs w:val="21"/>
        </w:rPr>
        <w:t>技术实现虚拟设备</w:t>
      </w:r>
      <w:r>
        <w:rPr>
          <w:rFonts w:ascii="宋体" w:hAnsi="宋体" w:hint="eastAsia"/>
          <w:szCs w:val="21"/>
        </w:rPr>
        <w:t>。</w:t>
      </w:r>
    </w:p>
    <w:p w14:paraId="34EEBFBA" w14:textId="4EFCCE83" w:rsidR="00A655A6" w:rsidRPr="00A655A6" w:rsidRDefault="00A655A6" w:rsidP="00A655A6">
      <w:pPr>
        <w:pStyle w:val="a3"/>
        <w:numPr>
          <w:ilvl w:val="0"/>
          <w:numId w:val="1"/>
        </w:numPr>
        <w:spacing w:before="120"/>
        <w:ind w:firstLineChars="0"/>
        <w:rPr>
          <w:rFonts w:ascii="宋体" w:hAnsi="宋体" w:hint="eastAsia"/>
          <w:szCs w:val="21"/>
        </w:rPr>
      </w:pPr>
      <w:r w:rsidRPr="00A655A6">
        <w:rPr>
          <w:rFonts w:ascii="宋体" w:hAnsi="宋体" w:hint="eastAsia"/>
          <w:szCs w:val="21"/>
        </w:rPr>
        <w:t>某多道环境中只有一台I/O设备，作业A，B按顺序到达，其中作业A：计算20ms，I/O 30ms；作业B：计算10ms，I/O 20ms，则A、B完成共需要</w:t>
      </w:r>
      <w:r>
        <w:rPr>
          <w:rFonts w:ascii="宋体" w:hAnsi="宋体" w:hint="eastAsia"/>
          <w:szCs w:val="21"/>
        </w:rPr>
        <w:t>时间</w:t>
      </w:r>
      <w:r w:rsidR="00FA5BB7" w:rsidRPr="00FA5BB7">
        <w:rPr>
          <w:rFonts w:ascii="宋体" w:hAnsi="宋体" w:hint="eastAsia"/>
          <w:color w:val="FF0000"/>
          <w:szCs w:val="21"/>
        </w:rPr>
        <w:t>70</w:t>
      </w:r>
      <w:r w:rsidRPr="00A655A6">
        <w:rPr>
          <w:rFonts w:ascii="宋体" w:hAnsi="宋体" w:hint="eastAsia"/>
          <w:szCs w:val="21"/>
        </w:rPr>
        <w:t>ms。</w:t>
      </w:r>
    </w:p>
    <w:p w14:paraId="4867779F" w14:textId="2EF6641D" w:rsidR="00A655A6" w:rsidRPr="00A655A6" w:rsidRDefault="00A655A6" w:rsidP="00A655A6">
      <w:pPr>
        <w:pStyle w:val="a3"/>
        <w:numPr>
          <w:ilvl w:val="0"/>
          <w:numId w:val="1"/>
        </w:numPr>
        <w:spacing w:before="120"/>
        <w:ind w:firstLineChars="0"/>
        <w:rPr>
          <w:rFonts w:ascii="宋体" w:hAnsi="宋体" w:hint="eastAsia"/>
          <w:szCs w:val="21"/>
        </w:rPr>
      </w:pPr>
      <w:r w:rsidRPr="00A655A6">
        <w:rPr>
          <w:rFonts w:ascii="宋体" w:hAnsi="宋体" w:hint="eastAsia"/>
          <w:szCs w:val="21"/>
        </w:rPr>
        <w:t>在应用程序中使用逻辑设备名来申请设备，可以增加设备分配的灵活性和易于</w:t>
      </w:r>
      <w:r>
        <w:rPr>
          <w:rFonts w:ascii="宋体" w:hAnsi="宋体" w:hint="eastAsia"/>
          <w:szCs w:val="21"/>
        </w:rPr>
        <w:t>实现</w:t>
      </w:r>
      <w:r w:rsidR="00FA5BB7" w:rsidRPr="00FA5BB7">
        <w:rPr>
          <w:rFonts w:ascii="宋体" w:hAnsi="宋体" w:hint="eastAsia"/>
          <w:color w:val="FF0000"/>
          <w:szCs w:val="21"/>
        </w:rPr>
        <w:t>I/O重定向</w:t>
      </w:r>
      <w:r>
        <w:rPr>
          <w:rFonts w:ascii="宋体" w:hAnsi="宋体" w:hint="eastAsia"/>
          <w:szCs w:val="21"/>
        </w:rPr>
        <w:t>。</w:t>
      </w:r>
    </w:p>
    <w:p w14:paraId="4464F544" w14:textId="5ECFC9F6" w:rsidR="00A655A6" w:rsidRPr="00A655A6" w:rsidRDefault="00A655A6" w:rsidP="00A655A6">
      <w:pPr>
        <w:pStyle w:val="a3"/>
        <w:numPr>
          <w:ilvl w:val="0"/>
          <w:numId w:val="1"/>
        </w:numPr>
        <w:spacing w:before="120"/>
        <w:ind w:firstLineChars="0"/>
        <w:rPr>
          <w:rFonts w:ascii="宋体" w:hAnsi="宋体" w:hint="eastAsia"/>
          <w:szCs w:val="21"/>
        </w:rPr>
      </w:pPr>
      <w:r w:rsidRPr="00A655A6">
        <w:rPr>
          <w:rFonts w:ascii="宋体" w:hAnsi="宋体" w:hint="eastAsia"/>
          <w:szCs w:val="21"/>
        </w:rPr>
        <w:t>已知某作业的到达时间为3，服务时间为6，当前系统的时间为9，则该作业的响应比</w:t>
      </w:r>
      <w:r>
        <w:rPr>
          <w:rFonts w:ascii="宋体" w:hAnsi="宋体" w:hint="eastAsia"/>
          <w:szCs w:val="21"/>
        </w:rPr>
        <w:t>为</w:t>
      </w:r>
      <w:r w:rsidR="00FA5BB7" w:rsidRPr="00FA5BB7">
        <w:rPr>
          <w:rFonts w:ascii="宋体" w:hAnsi="宋体" w:hint="eastAsia"/>
          <w:color w:val="FF0000"/>
          <w:szCs w:val="21"/>
        </w:rPr>
        <w:t>2</w:t>
      </w:r>
      <w:r>
        <w:rPr>
          <w:rFonts w:ascii="宋体" w:hAnsi="宋体" w:hint="eastAsia"/>
          <w:szCs w:val="21"/>
        </w:rPr>
        <w:t>。</w:t>
      </w:r>
      <w:r w:rsidR="00FA5BB7">
        <w:rPr>
          <w:rFonts w:ascii="宋体" w:hAnsi="宋体" w:hint="eastAsia"/>
          <w:szCs w:val="21"/>
        </w:rPr>
        <w:t>（9-3+6）/6=2.</w:t>
      </w:r>
    </w:p>
    <w:p w14:paraId="7021F7C2" w14:textId="5A0BEEC2" w:rsidR="00A655A6" w:rsidRPr="00A655A6" w:rsidRDefault="00A655A6" w:rsidP="00A655A6">
      <w:pPr>
        <w:pStyle w:val="a3"/>
        <w:numPr>
          <w:ilvl w:val="0"/>
          <w:numId w:val="1"/>
        </w:numPr>
        <w:spacing w:before="120"/>
        <w:ind w:firstLineChars="0"/>
        <w:rPr>
          <w:rFonts w:ascii="宋体" w:hAnsi="宋体" w:hint="eastAsia"/>
          <w:szCs w:val="21"/>
        </w:rPr>
      </w:pPr>
      <w:r w:rsidRPr="00A655A6">
        <w:rPr>
          <w:rFonts w:ascii="宋体" w:hAnsi="宋体" w:hint="eastAsia"/>
          <w:szCs w:val="21"/>
        </w:rPr>
        <w:t>在动态分区式内存分配算法中，能使内存空间中空闲区分布较均匀的算法</w:t>
      </w:r>
      <w:r>
        <w:rPr>
          <w:rFonts w:ascii="宋体" w:hAnsi="宋体" w:hint="eastAsia"/>
          <w:szCs w:val="21"/>
        </w:rPr>
        <w:t>是</w:t>
      </w:r>
      <w:r w:rsidR="00FA5BB7" w:rsidRPr="00FA5BB7">
        <w:rPr>
          <w:rFonts w:ascii="宋体" w:hAnsi="宋体" w:hint="eastAsia"/>
          <w:color w:val="FF0000"/>
          <w:szCs w:val="21"/>
        </w:rPr>
        <w:t>循环首次适应算法</w:t>
      </w:r>
      <w:r w:rsidRPr="00A655A6">
        <w:rPr>
          <w:rFonts w:ascii="宋体" w:hAnsi="宋体" w:hint="eastAsia"/>
          <w:szCs w:val="21"/>
        </w:rPr>
        <w:t>。</w:t>
      </w:r>
    </w:p>
    <w:p w14:paraId="622AC74F" w14:textId="02205ABD" w:rsidR="00A655A6" w:rsidRPr="00AA0210" w:rsidRDefault="00A655A6" w:rsidP="00AA0210">
      <w:pPr>
        <w:pStyle w:val="a3"/>
        <w:numPr>
          <w:ilvl w:val="0"/>
          <w:numId w:val="1"/>
        </w:numPr>
        <w:spacing w:before="120"/>
        <w:ind w:firstLineChars="0"/>
        <w:rPr>
          <w:rFonts w:ascii="宋体" w:hAnsi="宋体" w:hint="eastAsia"/>
          <w:szCs w:val="21"/>
        </w:rPr>
      </w:pPr>
      <w:r w:rsidRPr="00A655A6">
        <w:rPr>
          <w:rFonts w:ascii="宋体" w:hAnsi="宋体" w:hint="eastAsia"/>
          <w:szCs w:val="21"/>
        </w:rPr>
        <w:t>某计算机系统使用二级页表结构管理内存空间，若一个页面的大小为1KB，页表中每个页表项需要4B，若该系统的逻辑地址空间为24位，则外层页表中</w:t>
      </w:r>
      <w:r>
        <w:rPr>
          <w:rFonts w:ascii="宋体" w:hAnsi="宋体" w:hint="eastAsia"/>
          <w:szCs w:val="21"/>
        </w:rPr>
        <w:t>有</w:t>
      </w:r>
      <w:r w:rsidR="00AA0210" w:rsidRPr="00AA0210">
        <w:rPr>
          <w:rFonts w:ascii="宋体" w:hAnsi="宋体" w:hint="eastAsia"/>
          <w:color w:val="FF0000"/>
          <w:szCs w:val="21"/>
        </w:rPr>
        <w:t>64</w:t>
      </w:r>
      <w:r>
        <w:rPr>
          <w:rFonts w:ascii="宋体" w:hAnsi="宋体" w:hint="eastAsia"/>
          <w:szCs w:val="21"/>
        </w:rPr>
        <w:t>条</w:t>
      </w:r>
      <w:r w:rsidRPr="00A655A6">
        <w:rPr>
          <w:rFonts w:ascii="宋体" w:hAnsi="宋体" w:hint="eastAsia"/>
          <w:szCs w:val="21"/>
        </w:rPr>
        <w:t>记录。</w:t>
      </w:r>
      <w:r w:rsidR="00AA0210" w:rsidRPr="00AA0210">
        <w:rPr>
          <w:rFonts w:ascii="宋体" w:hAnsi="宋体" w:hint="eastAsia"/>
          <w:szCs w:val="21"/>
        </w:rPr>
        <w:t>总的虚拟地址空间为 24 位，页内偏移的位数：10 位。页表项大小：4 字节，每个内层页表最多管理 256 个页面。内层页表索引的位数：8 位。外层页表索引的位数：</w:t>
      </w:r>
      <w:r w:rsidR="00AA0210" w:rsidRPr="00AA0210">
        <w:rPr>
          <w:rFonts w:ascii="宋体" w:hAnsi="宋体"/>
          <w:szCs w:val="21"/>
        </w:rPr>
        <w:t>24</w:t>
      </w:r>
      <w:r w:rsidR="00AA0210" w:rsidRPr="00AA0210">
        <w:rPr>
          <w:rFonts w:ascii="Cambria Math" w:hAnsi="Cambria Math" w:cs="Cambria Math"/>
          <w:szCs w:val="21"/>
        </w:rPr>
        <w:t>−</w:t>
      </w:r>
      <w:r w:rsidR="00AA0210" w:rsidRPr="00AA0210">
        <w:rPr>
          <w:rFonts w:ascii="宋体" w:hAnsi="宋体"/>
          <w:szCs w:val="21"/>
        </w:rPr>
        <w:t>10</w:t>
      </w:r>
      <w:r w:rsidR="00AA0210" w:rsidRPr="00AA0210">
        <w:rPr>
          <w:rFonts w:ascii="Cambria Math" w:hAnsi="Cambria Math" w:cs="Cambria Math"/>
          <w:szCs w:val="21"/>
        </w:rPr>
        <w:t>−</w:t>
      </w:r>
      <w:r w:rsidR="00AA0210" w:rsidRPr="00AA0210">
        <w:rPr>
          <w:rFonts w:ascii="宋体" w:hAnsi="宋体"/>
          <w:szCs w:val="21"/>
        </w:rPr>
        <w:t xml:space="preserve">8=6 </w:t>
      </w:r>
      <w:r w:rsidR="00AA0210" w:rsidRPr="00AA0210">
        <w:rPr>
          <w:rFonts w:ascii="宋体" w:hAnsi="宋体" w:hint="eastAsia"/>
          <w:szCs w:val="21"/>
        </w:rPr>
        <w:t>位。</w:t>
      </w:r>
    </w:p>
    <w:p w14:paraId="1E2D0907" w14:textId="1A55A71C" w:rsidR="00A655A6" w:rsidRPr="00A655A6" w:rsidRDefault="00A655A6" w:rsidP="00A655A6">
      <w:pPr>
        <w:pStyle w:val="a3"/>
        <w:numPr>
          <w:ilvl w:val="0"/>
          <w:numId w:val="1"/>
        </w:numPr>
        <w:spacing w:before="120"/>
        <w:ind w:firstLineChars="0"/>
        <w:rPr>
          <w:rFonts w:ascii="宋体" w:hAnsi="宋体" w:hint="eastAsia"/>
          <w:szCs w:val="21"/>
        </w:rPr>
      </w:pPr>
      <w:r w:rsidRPr="00A655A6">
        <w:rPr>
          <w:rFonts w:ascii="宋体" w:hAnsi="宋体" w:hint="eastAsia"/>
          <w:szCs w:val="21"/>
        </w:rPr>
        <w:t>有600个盘块的计算机系统，使用位示图管理盘块，若用一个计算机字（32位）对应位示图的一行，则位示图需</w:t>
      </w:r>
      <w:r>
        <w:rPr>
          <w:rFonts w:ascii="宋体" w:hAnsi="宋体" w:hint="eastAsia"/>
          <w:szCs w:val="21"/>
        </w:rPr>
        <w:t>要</w:t>
      </w:r>
      <w:r w:rsidR="00A33DBE" w:rsidRPr="00A33DBE">
        <w:rPr>
          <w:rFonts w:ascii="宋体" w:hAnsi="宋体" w:hint="eastAsia"/>
          <w:color w:val="FF0000"/>
          <w:szCs w:val="21"/>
        </w:rPr>
        <w:t>19</w:t>
      </w:r>
      <w:r>
        <w:rPr>
          <w:rFonts w:ascii="宋体" w:hAnsi="宋体" w:hint="eastAsia"/>
          <w:szCs w:val="21"/>
        </w:rPr>
        <w:t>个</w:t>
      </w:r>
      <w:r w:rsidRPr="00A655A6">
        <w:rPr>
          <w:rFonts w:ascii="宋体" w:hAnsi="宋体" w:hint="eastAsia"/>
          <w:szCs w:val="21"/>
        </w:rPr>
        <w:t>计算机字。</w:t>
      </w:r>
      <w:r w:rsidR="00A33DBE">
        <w:rPr>
          <w:rFonts w:ascii="宋体" w:hAnsi="宋体" w:hint="eastAsia"/>
          <w:szCs w:val="21"/>
        </w:rPr>
        <w:t>600/32=18.75</w:t>
      </w:r>
    </w:p>
    <w:p w14:paraId="40C01787" w14:textId="7450A7CB" w:rsidR="00A655A6" w:rsidRPr="00A655A6" w:rsidRDefault="00A655A6" w:rsidP="00A655A6">
      <w:pPr>
        <w:pStyle w:val="a3"/>
        <w:numPr>
          <w:ilvl w:val="0"/>
          <w:numId w:val="1"/>
        </w:numPr>
        <w:spacing w:before="120"/>
        <w:ind w:firstLineChars="0"/>
        <w:rPr>
          <w:rFonts w:ascii="宋体" w:hAnsi="宋体" w:hint="eastAsia"/>
          <w:szCs w:val="21"/>
        </w:rPr>
      </w:pPr>
      <w:r w:rsidRPr="00A655A6">
        <w:rPr>
          <w:rFonts w:ascii="宋体" w:hAnsi="宋体" w:hint="eastAsia"/>
          <w:szCs w:val="21"/>
        </w:rPr>
        <w:t>设系统中有4个并发进程，每个进程都需要同类资源3个，则系统不会发生死锁的最少资源配置</w:t>
      </w:r>
      <w:r>
        <w:rPr>
          <w:rFonts w:ascii="宋体" w:hAnsi="宋体" w:hint="eastAsia"/>
          <w:szCs w:val="21"/>
        </w:rPr>
        <w:t>是</w:t>
      </w:r>
      <w:r w:rsidR="00A33DBE" w:rsidRPr="00A33DBE">
        <w:rPr>
          <w:rFonts w:ascii="宋体" w:hAnsi="宋体" w:hint="eastAsia"/>
          <w:color w:val="FF0000"/>
          <w:szCs w:val="21"/>
        </w:rPr>
        <w:t>9</w:t>
      </w:r>
      <w:r>
        <w:rPr>
          <w:rFonts w:ascii="宋体" w:hAnsi="宋体" w:hint="eastAsia"/>
          <w:szCs w:val="21"/>
        </w:rPr>
        <w:t>个</w:t>
      </w:r>
      <w:r w:rsidRPr="00A655A6">
        <w:rPr>
          <w:rFonts w:ascii="宋体" w:hAnsi="宋体" w:hint="eastAsia"/>
          <w:szCs w:val="21"/>
        </w:rPr>
        <w:t>。</w:t>
      </w:r>
    </w:p>
    <w:p w14:paraId="2453628C" w14:textId="0B092478" w:rsidR="00A655A6" w:rsidRPr="00A655A6" w:rsidRDefault="00A655A6" w:rsidP="00A655A6">
      <w:pPr>
        <w:pStyle w:val="a3"/>
        <w:numPr>
          <w:ilvl w:val="0"/>
          <w:numId w:val="1"/>
        </w:numPr>
        <w:spacing w:before="120"/>
        <w:ind w:firstLineChars="0"/>
        <w:rPr>
          <w:rFonts w:ascii="宋体" w:hAnsi="宋体" w:hint="eastAsia"/>
          <w:szCs w:val="21"/>
        </w:rPr>
      </w:pPr>
      <w:r w:rsidRPr="00A655A6">
        <w:rPr>
          <w:rFonts w:ascii="宋体" w:hAnsi="宋体" w:hint="eastAsia"/>
          <w:szCs w:val="21"/>
        </w:rPr>
        <w:lastRenderedPageBreak/>
        <w:t>CPU在发出I/O请求后，可以去进行其他数据处理任务，而不必等待I/O的结束，是由于引入</w:t>
      </w:r>
      <w:r>
        <w:rPr>
          <w:rFonts w:ascii="宋体" w:hAnsi="宋体" w:hint="eastAsia"/>
          <w:szCs w:val="21"/>
        </w:rPr>
        <w:t>了</w:t>
      </w:r>
      <w:r w:rsidR="00A33DBE" w:rsidRPr="00A33DBE">
        <w:rPr>
          <w:rFonts w:ascii="宋体" w:hAnsi="宋体" w:hint="eastAsia"/>
          <w:color w:val="FF0000"/>
          <w:szCs w:val="21"/>
        </w:rPr>
        <w:t>中断</w:t>
      </w:r>
      <w:r>
        <w:rPr>
          <w:rFonts w:ascii="宋体" w:hAnsi="宋体" w:hint="eastAsia"/>
          <w:szCs w:val="21"/>
        </w:rPr>
        <w:t>技术</w:t>
      </w:r>
      <w:r w:rsidRPr="00A655A6">
        <w:rPr>
          <w:rFonts w:ascii="宋体" w:hAnsi="宋体" w:hint="eastAsia"/>
          <w:szCs w:val="21"/>
        </w:rPr>
        <w:t>。</w:t>
      </w:r>
    </w:p>
    <w:p w14:paraId="2C14CC4F" w14:textId="4F1ED1EB" w:rsidR="00A655A6" w:rsidRPr="007B0C48" w:rsidRDefault="00A655A6" w:rsidP="00A655A6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 w:rsidRPr="00A655A6">
        <w:rPr>
          <w:rFonts w:ascii="宋体" w:hAnsi="宋体" w:hint="eastAsia"/>
          <w:szCs w:val="21"/>
        </w:rPr>
        <w:t>某个用户作业在8：00进入外存的后备队列，8：30进入内存的就绪队列，8：35首次得到调度，9：30运行结束，则该作业的周转时间</w:t>
      </w:r>
      <w:r>
        <w:rPr>
          <w:rFonts w:ascii="宋体" w:hAnsi="宋体" w:hint="eastAsia"/>
          <w:szCs w:val="21"/>
        </w:rPr>
        <w:t>为</w:t>
      </w:r>
      <w:r w:rsidR="00A33DBE" w:rsidRPr="00A33DBE">
        <w:rPr>
          <w:rFonts w:ascii="宋体" w:hAnsi="宋体" w:hint="eastAsia"/>
          <w:color w:val="FF0000"/>
          <w:szCs w:val="21"/>
        </w:rPr>
        <w:t>1.5</w:t>
      </w:r>
      <w:r w:rsidRPr="00A655A6">
        <w:rPr>
          <w:rFonts w:ascii="宋体" w:hAnsi="宋体" w:hint="eastAsia"/>
          <w:szCs w:val="21"/>
        </w:rPr>
        <w:t>小时。</w:t>
      </w:r>
    </w:p>
    <w:p w14:paraId="6AFEC09C" w14:textId="46E0F5B7" w:rsidR="007B0C48" w:rsidRPr="007B0C48" w:rsidRDefault="007B0C48" w:rsidP="00A655A6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>
        <w:rPr>
          <w:rFonts w:hint="eastAsia"/>
        </w:rPr>
        <w:t>一个多道批处理系统中仅有两个作业，</w:t>
      </w:r>
      <w:r>
        <w:rPr>
          <w:rFonts w:hint="eastAsia"/>
        </w:rPr>
        <w:t>P2</w:t>
      </w:r>
      <w:r>
        <w:rPr>
          <w:rFonts w:hint="eastAsia"/>
        </w:rPr>
        <w:t>比</w:t>
      </w:r>
      <w:r>
        <w:rPr>
          <w:rFonts w:hint="eastAsia"/>
        </w:rPr>
        <w:t>P1</w:t>
      </w:r>
      <w:r>
        <w:rPr>
          <w:rFonts w:hint="eastAsia"/>
        </w:rPr>
        <w:t>晚</w:t>
      </w:r>
      <w:r>
        <w:rPr>
          <w:rFonts w:hint="eastAsia"/>
        </w:rPr>
        <w:t>5ms</w:t>
      </w:r>
      <w:r>
        <w:rPr>
          <w:rFonts w:hint="eastAsia"/>
        </w:rPr>
        <w:t>到达。</w:t>
      </w:r>
      <w:r>
        <w:rPr>
          <w:rFonts w:hint="eastAsia"/>
        </w:rPr>
        <w:t>P1</w:t>
      </w:r>
      <w:r>
        <w:rPr>
          <w:rFonts w:hint="eastAsia"/>
        </w:rPr>
        <w:t>：计算</w:t>
      </w:r>
      <w:r>
        <w:rPr>
          <w:rFonts w:hint="eastAsia"/>
        </w:rPr>
        <w:t>60ms</w:t>
      </w:r>
      <w:r>
        <w:rPr>
          <w:rFonts w:hint="eastAsia"/>
        </w:rPr>
        <w:t>，</w:t>
      </w:r>
      <w:r>
        <w:rPr>
          <w:rFonts w:hint="eastAsia"/>
        </w:rPr>
        <w:t>I/O80ms</w:t>
      </w:r>
      <w:r>
        <w:rPr>
          <w:rFonts w:hint="eastAsia"/>
        </w:rPr>
        <w:t>，计算</w:t>
      </w:r>
      <w:r>
        <w:rPr>
          <w:rFonts w:hint="eastAsia"/>
        </w:rPr>
        <w:t>20ms</w:t>
      </w:r>
      <w:r>
        <w:rPr>
          <w:rFonts w:hint="eastAsia"/>
        </w:rPr>
        <w:t>。</w:t>
      </w:r>
      <w:r>
        <w:rPr>
          <w:rFonts w:hint="eastAsia"/>
        </w:rPr>
        <w:t>P2</w:t>
      </w:r>
      <w:r>
        <w:rPr>
          <w:rFonts w:hint="eastAsia"/>
        </w:rPr>
        <w:t>：计算</w:t>
      </w:r>
      <w:r>
        <w:rPr>
          <w:rFonts w:hint="eastAsia"/>
        </w:rPr>
        <w:t>120ms</w:t>
      </w:r>
      <w:r>
        <w:rPr>
          <w:rFonts w:hint="eastAsia"/>
        </w:rPr>
        <w:t>，</w:t>
      </w:r>
      <w:r>
        <w:rPr>
          <w:rFonts w:hint="eastAsia"/>
        </w:rPr>
        <w:t>I/O40ms</w:t>
      </w:r>
      <w:r>
        <w:rPr>
          <w:rFonts w:hint="eastAsia"/>
        </w:rPr>
        <w:t>，计算</w:t>
      </w:r>
      <w:r>
        <w:rPr>
          <w:rFonts w:hint="eastAsia"/>
        </w:rPr>
        <w:t>40ms</w:t>
      </w:r>
      <w:r>
        <w:rPr>
          <w:rFonts w:hint="eastAsia"/>
        </w:rPr>
        <w:t>。若不考虑调度和切换，则完成两个作业需要的时间最少是</w:t>
      </w:r>
      <w:r w:rsidRPr="00DD7C50">
        <w:rPr>
          <w:rFonts w:hint="eastAsia"/>
          <w:color w:val="FF0000"/>
        </w:rPr>
        <w:t>260ms</w:t>
      </w:r>
      <w:r>
        <w:rPr>
          <w:rFonts w:hint="eastAsia"/>
          <w:color w:val="FF0000"/>
        </w:rPr>
        <w:t>。</w:t>
      </w:r>
    </w:p>
    <w:p w14:paraId="79A88612" w14:textId="6053FF2D" w:rsidR="007B0C48" w:rsidRPr="007B0C48" w:rsidRDefault="007B0C48" w:rsidP="00A655A6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 w:rsidRPr="00C367EF">
        <w:rPr>
          <w:rFonts w:ascii="宋体" w:hAnsi="宋体" w:hint="eastAsia"/>
          <w:szCs w:val="21"/>
        </w:rPr>
        <w:t>如果信号量当前值为-</w:t>
      </w:r>
      <w:r>
        <w:rPr>
          <w:rFonts w:ascii="宋体" w:hAnsi="宋体" w:hint="eastAsia"/>
          <w:szCs w:val="21"/>
        </w:rPr>
        <w:t>3</w:t>
      </w:r>
      <w:r w:rsidRPr="00C367EF">
        <w:rPr>
          <w:rFonts w:ascii="宋体" w:hAnsi="宋体" w:hint="eastAsia"/>
          <w:szCs w:val="21"/>
        </w:rPr>
        <w:t>，有</w:t>
      </w:r>
      <w:r>
        <w:rPr>
          <w:rFonts w:ascii="宋体" w:hAnsi="宋体" w:hint="eastAsia"/>
          <w:szCs w:val="21"/>
        </w:rPr>
        <w:t>2</w:t>
      </w:r>
      <w:r w:rsidRPr="00C367EF">
        <w:rPr>
          <w:rFonts w:ascii="宋体" w:hAnsi="宋体" w:hint="eastAsia"/>
          <w:szCs w:val="21"/>
        </w:rPr>
        <w:t>个进程正在使用该类资源，</w:t>
      </w:r>
      <w:r>
        <w:rPr>
          <w:rFonts w:ascii="宋体" w:hAnsi="宋体" w:hint="eastAsia"/>
          <w:szCs w:val="21"/>
        </w:rPr>
        <w:t>这表示等待进入临界区</w:t>
      </w:r>
      <w:r w:rsidRPr="00C367EF">
        <w:rPr>
          <w:rFonts w:ascii="宋体" w:hAnsi="宋体" w:hint="eastAsia"/>
          <w:szCs w:val="21"/>
        </w:rPr>
        <w:t>的进程数目</w:t>
      </w:r>
      <w:r>
        <w:rPr>
          <w:rFonts w:ascii="宋体" w:hAnsi="宋体" w:hint="eastAsia"/>
          <w:szCs w:val="21"/>
        </w:rPr>
        <w:t>是为</w:t>
      </w:r>
      <w:r>
        <w:rPr>
          <w:rFonts w:ascii="宋体" w:hAnsi="宋体" w:hint="eastAsia"/>
          <w:color w:val="FF0000"/>
          <w:szCs w:val="21"/>
        </w:rPr>
        <w:t>2</w:t>
      </w:r>
      <w:r w:rsidRPr="00C367EF">
        <w:rPr>
          <w:rFonts w:ascii="宋体" w:hAnsi="宋体" w:hint="eastAsia"/>
          <w:szCs w:val="21"/>
        </w:rPr>
        <w:t>个</w:t>
      </w:r>
      <w:r>
        <w:rPr>
          <w:rFonts w:ascii="宋体" w:hAnsi="宋体" w:hint="eastAsia"/>
          <w:szCs w:val="21"/>
        </w:rPr>
        <w:t>。</w:t>
      </w:r>
    </w:p>
    <w:p w14:paraId="7570CD2F" w14:textId="0E82CD19" w:rsidR="00707A7E" w:rsidRDefault="00707A7E" w:rsidP="00707A7E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 w:rsidRPr="00707A7E">
        <w:rPr>
          <w:rFonts w:ascii="宋体" w:cs="宋体" w:hint="eastAsia"/>
          <w:sz w:val="18"/>
          <w:szCs w:val="18"/>
          <w:lang w:val="zh-CN"/>
        </w:rPr>
        <w:t>某系统中有11台磁带机，x个进程共享此磁带机设备，每个进程最多请求使用3台，则系统必然不会死锁的最大x值是</w:t>
      </w:r>
      <w:r w:rsidRPr="00707A7E">
        <w:rPr>
          <w:rFonts w:ascii="宋体" w:cs="宋体" w:hint="eastAsia"/>
          <w:color w:val="FF0000"/>
          <w:sz w:val="18"/>
          <w:szCs w:val="18"/>
          <w:lang w:val="zh-CN"/>
        </w:rPr>
        <w:t>5</w:t>
      </w:r>
      <w:r>
        <w:rPr>
          <w:rFonts w:ascii="宋体" w:cs="宋体" w:hint="eastAsia"/>
          <w:sz w:val="18"/>
          <w:szCs w:val="18"/>
          <w:lang w:val="zh-CN"/>
        </w:rPr>
        <w:t>个。</w:t>
      </w:r>
    </w:p>
    <w:p w14:paraId="48CBED5D" w14:textId="4E1C0EB2" w:rsidR="00707A7E" w:rsidRDefault="00707A7E" w:rsidP="00707A7E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 w:rsidRPr="00707A7E">
        <w:rPr>
          <w:rFonts w:ascii="宋体" w:cs="宋体" w:hint="eastAsia"/>
          <w:sz w:val="18"/>
          <w:szCs w:val="18"/>
          <w:lang w:val="zh-CN"/>
        </w:rPr>
        <w:t>某计算机系统采用分页方式对计算机系统进行管理。一个物理块大小为4KB，一个页表项需要2B，请计算采用两级页表结构，该系统的进程最长是</w:t>
      </w:r>
      <w:r w:rsidRPr="00707A7E">
        <w:rPr>
          <w:rFonts w:ascii="宋体" w:cs="宋体" w:hint="eastAsia"/>
          <w:color w:val="FF0000"/>
          <w:sz w:val="18"/>
          <w:szCs w:val="18"/>
          <w:lang w:val="zh-CN"/>
        </w:rPr>
        <w:t>16</w:t>
      </w:r>
      <w:r w:rsidRPr="00707A7E">
        <w:rPr>
          <w:rFonts w:ascii="宋体" w:cs="宋体" w:hint="eastAsia"/>
          <w:sz w:val="18"/>
          <w:szCs w:val="18"/>
          <w:lang w:val="zh-CN"/>
        </w:rPr>
        <w:t>GB。4kb/2b=2kb。2kb*2kb*4kb=16GB。</w:t>
      </w:r>
    </w:p>
    <w:p w14:paraId="557A32FB" w14:textId="34D5122F" w:rsidR="00707A7E" w:rsidRDefault="00707A7E" w:rsidP="00707A7E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 w:rsidRPr="00707A7E">
        <w:rPr>
          <w:rFonts w:ascii="宋体" w:cs="宋体" w:hint="eastAsia"/>
          <w:sz w:val="18"/>
          <w:szCs w:val="18"/>
          <w:lang w:val="zh-CN"/>
        </w:rPr>
        <w:t>一个分段存储管理系统中，逻辑地址空间长度为32位，其中段号分配10位，则允许最大段长是</w:t>
      </w:r>
      <w:r w:rsidRPr="00707A7E">
        <w:rPr>
          <w:rFonts w:ascii="宋体" w:cs="宋体" w:hint="eastAsia"/>
          <w:color w:val="FF0000"/>
          <w:sz w:val="18"/>
          <w:szCs w:val="18"/>
          <w:lang w:val="zh-CN"/>
        </w:rPr>
        <w:t>4</w:t>
      </w:r>
      <w:r w:rsidRPr="00707A7E">
        <w:rPr>
          <w:rFonts w:ascii="宋体" w:cs="宋体" w:hint="eastAsia"/>
          <w:sz w:val="18"/>
          <w:szCs w:val="18"/>
          <w:lang w:val="zh-CN"/>
        </w:rPr>
        <w:t>MB</w:t>
      </w:r>
      <w:r>
        <w:rPr>
          <w:rFonts w:ascii="宋体" w:cs="宋体" w:hint="eastAsia"/>
          <w:sz w:val="18"/>
          <w:szCs w:val="18"/>
          <w:lang w:val="zh-CN"/>
        </w:rPr>
        <w:t>。</w:t>
      </w:r>
    </w:p>
    <w:p w14:paraId="1D275510" w14:textId="4EC5D9C3" w:rsidR="00707A7E" w:rsidRDefault="00707A7E" w:rsidP="00707A7E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 w:rsidRPr="00707A7E">
        <w:rPr>
          <w:rFonts w:ascii="宋体" w:cs="宋体" w:hint="eastAsia"/>
          <w:sz w:val="18"/>
          <w:szCs w:val="18"/>
          <w:lang w:val="zh-CN"/>
        </w:rPr>
        <w:t>某文件占10个磁盘块，现把该文件的磁盘块读入主存缓冲区，并送用户区进行分析。假设一个缓冲区与一个磁盘块大小相同，把一个盘块读入缓冲区的时间为100μs，将缓冲区的数据传送到用户区的时间是50μs，CPU对一块数据进行分析的时间为50μs。计算在单缓冲结构下，读入并分析完该文件的时间是</w:t>
      </w:r>
      <w:r w:rsidRPr="00707A7E">
        <w:rPr>
          <w:rFonts w:ascii="宋体" w:cs="宋体" w:hint="eastAsia"/>
          <w:color w:val="FF0000"/>
          <w:sz w:val="18"/>
          <w:szCs w:val="18"/>
          <w:lang w:val="zh-CN"/>
        </w:rPr>
        <w:t>15</w:t>
      </w:r>
      <w:r w:rsidR="00305A06">
        <w:rPr>
          <w:rFonts w:ascii="宋体" w:cs="宋体"/>
          <w:color w:val="FF0000"/>
          <w:sz w:val="18"/>
          <w:szCs w:val="18"/>
        </w:rPr>
        <w:t>5</w:t>
      </w:r>
      <w:r w:rsidRPr="00707A7E">
        <w:rPr>
          <w:rFonts w:ascii="宋体" w:cs="宋体" w:hint="eastAsia"/>
          <w:color w:val="FF0000"/>
          <w:sz w:val="18"/>
          <w:szCs w:val="18"/>
          <w:lang w:val="zh-CN"/>
        </w:rPr>
        <w:t>0</w:t>
      </w:r>
      <w:r w:rsidRPr="00707A7E">
        <w:rPr>
          <w:rFonts w:ascii="宋体" w:cs="宋体" w:hint="eastAsia"/>
          <w:sz w:val="18"/>
          <w:szCs w:val="18"/>
          <w:lang w:val="zh-CN"/>
        </w:rPr>
        <w:t>μs</w:t>
      </w:r>
      <w:r>
        <w:rPr>
          <w:rFonts w:ascii="宋体" w:cs="宋体" w:hint="eastAsia"/>
          <w:sz w:val="18"/>
          <w:szCs w:val="18"/>
          <w:lang w:val="zh-CN"/>
        </w:rPr>
        <w:t>。</w:t>
      </w:r>
    </w:p>
    <w:p w14:paraId="36679006" w14:textId="3EB451A5" w:rsidR="00707A7E" w:rsidRDefault="00707A7E" w:rsidP="00707A7E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 w:rsidRPr="00707A7E">
        <w:rPr>
          <w:rFonts w:ascii="宋体" w:cs="宋体" w:hint="eastAsia"/>
          <w:sz w:val="18"/>
          <w:szCs w:val="18"/>
          <w:lang w:val="zh-CN"/>
        </w:rPr>
        <w:t>有一个顺序文件含有10000条记录，若采用索引顺序文件结构，每块100个记录，索引表及块内的查找均使用线性检索，则平均需查找</w:t>
      </w:r>
      <w:r w:rsidRPr="00707A7E">
        <w:rPr>
          <w:rFonts w:ascii="宋体" w:cs="宋体" w:hint="eastAsia"/>
          <w:color w:val="FF0000"/>
          <w:sz w:val="18"/>
          <w:szCs w:val="18"/>
          <w:lang w:val="zh-CN"/>
        </w:rPr>
        <w:t>100</w:t>
      </w:r>
      <w:r w:rsidRPr="00707A7E">
        <w:rPr>
          <w:rFonts w:ascii="宋体" w:cs="宋体" w:hint="eastAsia"/>
          <w:sz w:val="18"/>
          <w:szCs w:val="18"/>
          <w:lang w:val="zh-CN"/>
        </w:rPr>
        <w:t>条记录</w:t>
      </w:r>
      <w:r>
        <w:rPr>
          <w:rFonts w:ascii="宋体" w:cs="宋体" w:hint="eastAsia"/>
          <w:sz w:val="18"/>
          <w:szCs w:val="18"/>
          <w:lang w:val="zh-CN"/>
        </w:rPr>
        <w:t>。</w:t>
      </w:r>
    </w:p>
    <w:p w14:paraId="2EA14E54" w14:textId="125A1493" w:rsidR="00707A7E" w:rsidRDefault="00707A7E" w:rsidP="00707A7E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 w:rsidRPr="00707A7E">
        <w:rPr>
          <w:rFonts w:ascii="宋体" w:cs="宋体" w:hint="eastAsia"/>
          <w:sz w:val="18"/>
          <w:szCs w:val="18"/>
          <w:lang w:val="zh-CN"/>
        </w:rPr>
        <w:t>一个文件系统中，FCB占32B，盘块大小为1KB。采用一级目录，假定文件目录中有3200个目录项，则查找一个文件平均需要启动</w:t>
      </w:r>
      <w:r w:rsidRPr="00707A7E">
        <w:rPr>
          <w:rFonts w:ascii="宋体" w:cs="宋体" w:hint="eastAsia"/>
          <w:color w:val="FF0000"/>
          <w:sz w:val="18"/>
          <w:szCs w:val="18"/>
          <w:lang w:val="zh-CN"/>
        </w:rPr>
        <w:t>50</w:t>
      </w:r>
      <w:r w:rsidRPr="00707A7E">
        <w:rPr>
          <w:rFonts w:ascii="宋体" w:cs="宋体" w:hint="eastAsia"/>
          <w:sz w:val="18"/>
          <w:szCs w:val="18"/>
          <w:lang w:val="zh-CN"/>
        </w:rPr>
        <w:t>次磁盘</w:t>
      </w:r>
      <w:r>
        <w:rPr>
          <w:rFonts w:ascii="宋体" w:cs="宋体" w:hint="eastAsia"/>
          <w:sz w:val="18"/>
          <w:szCs w:val="18"/>
          <w:lang w:val="zh-CN"/>
        </w:rPr>
        <w:t>。</w:t>
      </w:r>
    </w:p>
    <w:p w14:paraId="74BA85D6" w14:textId="636D704B" w:rsidR="00707A7E" w:rsidRDefault="00707A7E" w:rsidP="00707A7E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 w:rsidRPr="00707A7E">
        <w:rPr>
          <w:rFonts w:ascii="宋体" w:cs="宋体" w:hint="eastAsia"/>
          <w:sz w:val="18"/>
          <w:szCs w:val="18"/>
          <w:lang w:val="zh-CN"/>
        </w:rPr>
        <w:t>某操作系统采用单缓冲区传送磁盘上的数据。设从磁盘将数据传送到缓冲区所用的时间为T1，将缓冲区中数据传送到用户区所用的时间为T2，CPU处理数据所用的时间为T3。则处理该数据，系统所用的时间可以表示为</w:t>
      </w:r>
      <w:r w:rsidRPr="00707A7E">
        <w:rPr>
          <w:rFonts w:ascii="宋体" w:cs="宋体" w:hint="eastAsia"/>
          <w:color w:val="FF0000"/>
          <w:sz w:val="18"/>
          <w:szCs w:val="18"/>
          <w:lang w:val="zh-CN"/>
        </w:rPr>
        <w:t>Max(T1,T3)+T2</w:t>
      </w:r>
      <w:r w:rsidRPr="00707A7E">
        <w:rPr>
          <w:rFonts w:ascii="宋体" w:cs="宋体" w:hint="eastAsia"/>
          <w:sz w:val="18"/>
          <w:szCs w:val="18"/>
          <w:lang w:val="zh-CN"/>
        </w:rPr>
        <w:t>。</w:t>
      </w:r>
    </w:p>
    <w:p w14:paraId="6CEC1676" w14:textId="147760CD" w:rsidR="00707A7E" w:rsidRPr="00707A7E" w:rsidRDefault="00707A7E" w:rsidP="00707A7E">
      <w:pPr>
        <w:pStyle w:val="a3"/>
        <w:numPr>
          <w:ilvl w:val="0"/>
          <w:numId w:val="1"/>
        </w:numPr>
        <w:spacing w:before="120"/>
        <w:ind w:firstLineChars="0"/>
        <w:rPr>
          <w:rFonts w:ascii="宋体" w:cs="宋体"/>
          <w:sz w:val="18"/>
          <w:szCs w:val="18"/>
          <w:lang w:val="zh-CN"/>
        </w:rPr>
      </w:pPr>
      <w:r w:rsidRPr="00707A7E">
        <w:rPr>
          <w:rFonts w:ascii="宋体" w:cs="宋体" w:hint="eastAsia"/>
          <w:sz w:val="18"/>
          <w:szCs w:val="18"/>
          <w:lang w:val="zh-CN"/>
        </w:rPr>
        <w:t>若一个系统规定用户作业最多2^10页，一个物理块的大小为4KB，计算该系统允许的逻辑地址应为</w:t>
      </w:r>
      <w:r w:rsidRPr="00707A7E">
        <w:rPr>
          <w:rFonts w:ascii="宋体" w:cs="宋体" w:hint="eastAsia"/>
          <w:color w:val="FF0000"/>
          <w:sz w:val="18"/>
          <w:szCs w:val="18"/>
          <w:lang w:val="zh-CN"/>
        </w:rPr>
        <w:t>22</w:t>
      </w:r>
      <w:r w:rsidRPr="00707A7E">
        <w:rPr>
          <w:rFonts w:ascii="宋体" w:cs="宋体" w:hint="eastAsia"/>
          <w:sz w:val="18"/>
          <w:szCs w:val="18"/>
          <w:lang w:val="zh-CN"/>
        </w:rPr>
        <w:t>位</w:t>
      </w:r>
      <w:r>
        <w:rPr>
          <w:rFonts w:ascii="宋体" w:cs="宋体" w:hint="eastAsia"/>
          <w:sz w:val="18"/>
          <w:szCs w:val="18"/>
          <w:lang w:val="zh-CN"/>
        </w:rPr>
        <w:t>。</w:t>
      </w:r>
    </w:p>
    <w:sectPr w:rsidR="00707A7E" w:rsidRPr="00707A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F35143" w14:textId="77777777" w:rsidR="00B91006" w:rsidRDefault="00B91006" w:rsidP="00FA5BB7">
      <w:r>
        <w:separator/>
      </w:r>
    </w:p>
  </w:endnote>
  <w:endnote w:type="continuationSeparator" w:id="0">
    <w:p w14:paraId="67944D11" w14:textId="77777777" w:rsidR="00B91006" w:rsidRDefault="00B91006" w:rsidP="00FA5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1E1102" w14:textId="77777777" w:rsidR="00B91006" w:rsidRDefault="00B91006" w:rsidP="00FA5BB7">
      <w:r>
        <w:separator/>
      </w:r>
    </w:p>
  </w:footnote>
  <w:footnote w:type="continuationSeparator" w:id="0">
    <w:p w14:paraId="63E8C2FA" w14:textId="77777777" w:rsidR="00B91006" w:rsidRDefault="00B91006" w:rsidP="00FA5B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BB74B0"/>
    <w:multiLevelType w:val="hybridMultilevel"/>
    <w:tmpl w:val="7690F97C"/>
    <w:lvl w:ilvl="0" w:tplc="AAEA88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06501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77"/>
    <w:rsid w:val="00057A77"/>
    <w:rsid w:val="00264577"/>
    <w:rsid w:val="00305A06"/>
    <w:rsid w:val="00555EAA"/>
    <w:rsid w:val="00652275"/>
    <w:rsid w:val="0065419B"/>
    <w:rsid w:val="00707A7E"/>
    <w:rsid w:val="007646E2"/>
    <w:rsid w:val="00771A35"/>
    <w:rsid w:val="007B0C48"/>
    <w:rsid w:val="009C6245"/>
    <w:rsid w:val="00A33DBE"/>
    <w:rsid w:val="00A655A6"/>
    <w:rsid w:val="00A93FC2"/>
    <w:rsid w:val="00AA0210"/>
    <w:rsid w:val="00B91006"/>
    <w:rsid w:val="00D84367"/>
    <w:rsid w:val="00ED2835"/>
    <w:rsid w:val="00FA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984714"/>
  <w15:chartTrackingRefBased/>
  <w15:docId w15:val="{A91374D3-3B12-44D0-AC13-113429FC4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6E2"/>
    <w:pPr>
      <w:widowControl w:val="0"/>
      <w:jc w:val="both"/>
    </w:pPr>
    <w:rPr>
      <w:rFonts w:ascii="Times New Roman" w:eastAsia="宋体" w:hAnsi="Times New Roman" w:cs="Times New Roman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646E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5BB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BB7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6">
    <w:name w:val="footer"/>
    <w:basedOn w:val="a"/>
    <w:link w:val="a7"/>
    <w:uiPriority w:val="99"/>
    <w:unhideWhenUsed/>
    <w:rsid w:val="00FA5B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BB7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96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6</cp:revision>
  <dcterms:created xsi:type="dcterms:W3CDTF">2024-12-25T07:39:00Z</dcterms:created>
  <dcterms:modified xsi:type="dcterms:W3CDTF">2024-12-30T00:31:00Z</dcterms:modified>
</cp:coreProperties>
</file>