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8F6AF" w14:textId="40D52F14" w:rsidR="00022740" w:rsidRDefault="00022740" w:rsidP="00022740">
      <w:r>
        <w:rPr>
          <w:rFonts w:hint="eastAsia"/>
        </w:rPr>
        <w:t>辽宁大学</w:t>
      </w:r>
      <w:r>
        <w:t xml:space="preserve">2021 </w:t>
      </w:r>
      <w:proofErr w:type="gramStart"/>
      <w:r>
        <w:t>级马原</w:t>
      </w:r>
      <w:proofErr w:type="gramEnd"/>
      <w:r>
        <w:t>考试</w:t>
      </w:r>
    </w:p>
    <w:p w14:paraId="594C8771" w14:textId="4D7BF313" w:rsidR="00022740" w:rsidRPr="007066CB" w:rsidRDefault="00022740" w:rsidP="00022740">
      <w:pPr>
        <w:rPr>
          <w:rFonts w:eastAsiaTheme="minorHAnsi" w:hint="eastAsia"/>
          <w:b/>
          <w:bCs/>
          <w:i/>
          <w:iCs/>
          <w:sz w:val="32"/>
          <w:szCs w:val="32"/>
          <w:u w:val="single"/>
        </w:rPr>
      </w:pPr>
      <w:r w:rsidRPr="007066CB">
        <w:rPr>
          <w:rFonts w:eastAsiaTheme="minorHAnsi" w:hint="eastAsia"/>
          <w:b/>
          <w:bCs/>
          <w:i/>
          <w:iCs/>
          <w:sz w:val="32"/>
          <w:szCs w:val="32"/>
          <w:u w:val="single"/>
        </w:rPr>
        <w:t>简答</w:t>
      </w:r>
      <w:r w:rsidRPr="007066CB">
        <w:rPr>
          <w:rFonts w:eastAsiaTheme="minorHAnsi"/>
          <w:b/>
          <w:bCs/>
          <w:i/>
          <w:iCs/>
          <w:sz w:val="32"/>
          <w:szCs w:val="32"/>
          <w:u w:val="single"/>
        </w:rPr>
        <w:t xml:space="preserve"> (40)</w:t>
      </w:r>
    </w:p>
    <w:p w14:paraId="67F4DB28" w14:textId="210F1048" w:rsidR="00022740" w:rsidRDefault="00022740" w:rsidP="00022740">
      <w:pPr>
        <w:rPr>
          <w:sz w:val="30"/>
          <w:szCs w:val="30"/>
        </w:rPr>
      </w:pPr>
      <w:r w:rsidRPr="007066CB">
        <w:rPr>
          <w:sz w:val="30"/>
          <w:szCs w:val="30"/>
        </w:rPr>
        <w:t>1.如何自觉学习和运用马克思主义</w:t>
      </w:r>
      <w:r w:rsidR="007066CB">
        <w:rPr>
          <w:rFonts w:hint="eastAsia"/>
          <w:sz w:val="30"/>
          <w:szCs w:val="30"/>
        </w:rPr>
        <w:t xml:space="preserve"> 导论</w:t>
      </w:r>
    </w:p>
    <w:p w14:paraId="1D757615" w14:textId="77777777" w:rsidR="007066CB" w:rsidRPr="003D2B92" w:rsidRDefault="007066CB" w:rsidP="007066CB">
      <w:pPr>
        <w:spacing w:beforeLines="50" w:before="156"/>
        <w:ind w:firstLineChars="200" w:firstLine="440"/>
        <w:jc w:val="left"/>
        <w:rPr>
          <w:sz w:val="22"/>
          <w:szCs w:val="24"/>
        </w:rPr>
      </w:pPr>
      <w:r w:rsidRPr="003D2B92">
        <w:rPr>
          <w:rFonts w:hint="eastAsia"/>
          <w:sz w:val="22"/>
          <w:szCs w:val="24"/>
        </w:rPr>
        <w:t>马克思主义对于当代青年的成长成才具有重要的指引作用，它为青年</w:t>
      </w:r>
      <w:r w:rsidRPr="00315DF4">
        <w:rPr>
          <w:rFonts w:hint="eastAsia"/>
          <w:color w:val="FF0000"/>
          <w:sz w:val="22"/>
          <w:szCs w:val="24"/>
        </w:rPr>
        <w:t>成长成才指明正确方向、提供思想滋养。</w:t>
      </w:r>
      <w:r w:rsidRPr="003D2B92">
        <w:rPr>
          <w:rFonts w:hint="eastAsia"/>
          <w:sz w:val="22"/>
          <w:szCs w:val="24"/>
        </w:rPr>
        <w:t>学习马克思主义理论</w:t>
      </w:r>
      <w:r w:rsidRPr="00315DF4">
        <w:rPr>
          <w:rFonts w:hint="eastAsia"/>
          <w:color w:val="FF0000"/>
          <w:sz w:val="22"/>
          <w:szCs w:val="24"/>
        </w:rPr>
        <w:t>有助于青年坚定理想信念，树立科学的世界观、人生观和价值观，提高分析和解决问</w:t>
      </w:r>
      <w:r w:rsidRPr="00315DF4">
        <w:rPr>
          <w:color w:val="FF0000"/>
          <w:sz w:val="22"/>
          <w:szCs w:val="24"/>
        </w:rPr>
        <w:t>题的能力</w:t>
      </w:r>
      <w:r>
        <w:rPr>
          <w:rFonts w:hint="eastAsia"/>
          <w:sz w:val="22"/>
          <w:szCs w:val="24"/>
        </w:rPr>
        <w:t>。</w:t>
      </w:r>
    </w:p>
    <w:p w14:paraId="3E3FD214" w14:textId="77777777" w:rsidR="007066CB" w:rsidRDefault="007066CB" w:rsidP="007066CB">
      <w:pPr>
        <w:spacing w:beforeLines="50" w:before="156"/>
        <w:ind w:firstLineChars="200" w:firstLine="440"/>
        <w:jc w:val="left"/>
        <w:rPr>
          <w:sz w:val="22"/>
          <w:szCs w:val="24"/>
        </w:rPr>
      </w:pPr>
      <w:r w:rsidRPr="00315DF4">
        <w:rPr>
          <w:rFonts w:hint="eastAsia"/>
          <w:color w:val="FF0000"/>
          <w:sz w:val="22"/>
          <w:szCs w:val="24"/>
        </w:rPr>
        <w:t>第一，努力学习和掌握马克思主义的基本立场观点方法。</w:t>
      </w:r>
      <w:r w:rsidRPr="003D2B92">
        <w:rPr>
          <w:rFonts w:hint="eastAsia"/>
          <w:sz w:val="22"/>
          <w:szCs w:val="24"/>
        </w:rPr>
        <w:t>马克思主义的学问博大精深，马克思主义的著作</w:t>
      </w:r>
      <w:proofErr w:type="gramStart"/>
      <w:r w:rsidRPr="003D2B92">
        <w:rPr>
          <w:rFonts w:hint="eastAsia"/>
          <w:sz w:val="22"/>
          <w:szCs w:val="24"/>
        </w:rPr>
        <w:t>卷</w:t>
      </w:r>
      <w:r>
        <w:rPr>
          <w:rFonts w:hint="eastAsia"/>
          <w:sz w:val="22"/>
          <w:szCs w:val="24"/>
        </w:rPr>
        <w:t>秩</w:t>
      </w:r>
      <w:r w:rsidRPr="003D2B92">
        <w:rPr>
          <w:rFonts w:hint="eastAsia"/>
          <w:sz w:val="22"/>
          <w:szCs w:val="24"/>
        </w:rPr>
        <w:t>浩繁</w:t>
      </w:r>
      <w:proofErr w:type="gramEnd"/>
      <w:r w:rsidRPr="003D2B92">
        <w:rPr>
          <w:rFonts w:hint="eastAsia"/>
          <w:sz w:val="22"/>
          <w:szCs w:val="24"/>
        </w:rPr>
        <w:t>，我们很难在有限的时间内全面掌握马克思主义的知识体系。同时，经典作家的个别提法可能会随着时代的变迁而过时，但马克思主义的基本立场观点方法具有穿越时空的普遍意义和永恒价值。因此，学习马克思主义最</w:t>
      </w:r>
      <w:r w:rsidRPr="00315DF4">
        <w:rPr>
          <w:rFonts w:hint="eastAsia"/>
          <w:sz w:val="22"/>
          <w:szCs w:val="24"/>
        </w:rPr>
        <w:t>根本的是要掌握马克思主义的基本立场观点方法，领会马克思主义的精髓要义。</w:t>
      </w:r>
      <w:r w:rsidRPr="003D2B92">
        <w:rPr>
          <w:rFonts w:hint="eastAsia"/>
          <w:sz w:val="22"/>
          <w:szCs w:val="24"/>
        </w:rPr>
        <w:t>只有这样，才能形成正确的世界观和方法论，培养科学的思维方式，提高分析问题和解决问题的能力。</w:t>
      </w:r>
    </w:p>
    <w:p w14:paraId="316B29ED" w14:textId="77777777" w:rsidR="007066CB" w:rsidRDefault="007066CB" w:rsidP="007066CB">
      <w:pPr>
        <w:spacing w:beforeLines="50" w:before="156"/>
        <w:ind w:firstLineChars="200" w:firstLine="440"/>
        <w:jc w:val="left"/>
        <w:rPr>
          <w:sz w:val="22"/>
          <w:szCs w:val="24"/>
        </w:rPr>
      </w:pPr>
      <w:r w:rsidRPr="00315DF4">
        <w:rPr>
          <w:rFonts w:hint="eastAsia"/>
          <w:color w:val="FF0000"/>
          <w:sz w:val="22"/>
          <w:szCs w:val="24"/>
        </w:rPr>
        <w:t>第二，努力学习和掌握马克思主义中国化时代化的理论成果</w:t>
      </w:r>
      <w:r>
        <w:rPr>
          <w:rFonts w:hint="eastAsia"/>
          <w:sz w:val="22"/>
          <w:szCs w:val="24"/>
        </w:rPr>
        <w:t>。</w:t>
      </w:r>
      <w:r w:rsidRPr="003D2B92">
        <w:rPr>
          <w:rFonts w:hint="eastAsia"/>
          <w:sz w:val="22"/>
          <w:szCs w:val="24"/>
        </w:rPr>
        <w:t>要着重把握好习近平新时代中国特色社会主义思想的世界观和方法论，坚持好、运用好贯穿中的立场观点方法，核心就是必须坚持人民至上、坚持自信自立、坚持守正创新、坚持问题导向、坚持系统观念、坚持胸怀天下。</w:t>
      </w:r>
    </w:p>
    <w:p w14:paraId="773428B5" w14:textId="77777777" w:rsidR="007066CB" w:rsidRDefault="007066CB" w:rsidP="007066CB">
      <w:pPr>
        <w:spacing w:beforeLines="50" w:before="156"/>
        <w:ind w:firstLineChars="200" w:firstLine="440"/>
        <w:jc w:val="left"/>
        <w:rPr>
          <w:sz w:val="22"/>
          <w:szCs w:val="24"/>
        </w:rPr>
      </w:pPr>
      <w:r w:rsidRPr="00315DF4">
        <w:rPr>
          <w:rFonts w:hint="eastAsia"/>
          <w:color w:val="FF0000"/>
          <w:sz w:val="22"/>
          <w:szCs w:val="24"/>
        </w:rPr>
        <w:t>第三，坚持理论联系实际的马克思主义学风</w:t>
      </w:r>
      <w:r w:rsidRPr="003D2B92">
        <w:rPr>
          <w:rFonts w:hint="eastAsia"/>
          <w:sz w:val="22"/>
          <w:szCs w:val="24"/>
        </w:rPr>
        <w:t>。一方面，要紧密联系我国社会的客观实际，特别是要联系新时代的新实际，了解我们党的大政方针</w:t>
      </w:r>
      <w:r w:rsidRPr="003D2B92">
        <w:rPr>
          <w:sz w:val="22"/>
          <w:szCs w:val="24"/>
        </w:rPr>
        <w:t>;另一方面，要紧密联系自身的实际，努力改造自己的主观世界，进步端正认识，健全人格，提高自身的素质。</w:t>
      </w:r>
    </w:p>
    <w:p w14:paraId="270AB020" w14:textId="77777777" w:rsidR="007066CB" w:rsidRDefault="007066CB" w:rsidP="007066CB">
      <w:pPr>
        <w:spacing w:beforeLines="50" w:before="156"/>
        <w:ind w:firstLineChars="200" w:firstLine="440"/>
        <w:jc w:val="left"/>
        <w:rPr>
          <w:sz w:val="22"/>
          <w:szCs w:val="24"/>
        </w:rPr>
      </w:pPr>
      <w:r w:rsidRPr="00315DF4">
        <w:rPr>
          <w:rFonts w:hint="eastAsia"/>
          <w:color w:val="FF0000"/>
          <w:sz w:val="22"/>
          <w:szCs w:val="24"/>
        </w:rPr>
        <w:t>第四，自觉将马克思主义内化于心、外化于行。</w:t>
      </w:r>
      <w:r w:rsidRPr="003D2B92">
        <w:rPr>
          <w:rFonts w:hint="eastAsia"/>
          <w:sz w:val="22"/>
          <w:szCs w:val="24"/>
        </w:rPr>
        <w:t>广大青年要牢固树立远大理想和坚定信念，树立科学的世界观、人生观和价值观</w:t>
      </w:r>
      <w:r>
        <w:rPr>
          <w:rFonts w:hint="eastAsia"/>
          <w:sz w:val="22"/>
          <w:szCs w:val="24"/>
        </w:rPr>
        <w:t>的</w:t>
      </w:r>
      <w:r w:rsidRPr="003D2B92">
        <w:rPr>
          <w:rFonts w:hint="eastAsia"/>
          <w:sz w:val="22"/>
          <w:szCs w:val="24"/>
        </w:rPr>
        <w:t>同时要不断增强服务社会的本领，自觉为实现中华民族伟大复兴的中国梦奉献青春、智慧和力量。</w:t>
      </w:r>
    </w:p>
    <w:p w14:paraId="032AEA91" w14:textId="77777777" w:rsidR="007066CB" w:rsidRPr="007066CB" w:rsidRDefault="007066CB" w:rsidP="00022740">
      <w:pPr>
        <w:rPr>
          <w:rFonts w:hint="eastAsia"/>
          <w:sz w:val="30"/>
          <w:szCs w:val="30"/>
        </w:rPr>
      </w:pPr>
    </w:p>
    <w:p w14:paraId="378876F5" w14:textId="1067ABC9" w:rsidR="00022740" w:rsidRDefault="00022740" w:rsidP="00022740">
      <w:pPr>
        <w:rPr>
          <w:sz w:val="30"/>
          <w:szCs w:val="30"/>
        </w:rPr>
      </w:pPr>
      <w:r w:rsidRPr="007066CB">
        <w:rPr>
          <w:sz w:val="30"/>
          <w:szCs w:val="30"/>
        </w:rPr>
        <w:t>2.简述社会基本矛盾在历史发展中的作用</w:t>
      </w:r>
      <w:r w:rsidR="007066CB">
        <w:rPr>
          <w:rFonts w:hint="eastAsia"/>
          <w:sz w:val="30"/>
          <w:szCs w:val="30"/>
        </w:rPr>
        <w:t xml:space="preserve"> </w:t>
      </w:r>
      <w:r w:rsidR="007066CB">
        <w:rPr>
          <w:sz w:val="30"/>
          <w:szCs w:val="30"/>
        </w:rPr>
        <w:t xml:space="preserve">  3</w:t>
      </w:r>
    </w:p>
    <w:p w14:paraId="2F20D91A" w14:textId="77777777" w:rsidR="007066CB" w:rsidRPr="00C61AB3" w:rsidRDefault="007066CB" w:rsidP="007066CB">
      <w:pPr>
        <w:spacing w:beforeLines="50" w:before="156"/>
        <w:ind w:firstLineChars="200" w:firstLine="440"/>
        <w:rPr>
          <w:sz w:val="22"/>
          <w:szCs w:val="24"/>
        </w:rPr>
      </w:pPr>
      <w:r w:rsidRPr="0055302E">
        <w:rPr>
          <w:rFonts w:hint="eastAsia"/>
          <w:color w:val="FF0000"/>
          <w:sz w:val="22"/>
          <w:szCs w:val="24"/>
        </w:rPr>
        <w:t>生产力和生产关系、经济基础和上层建筑</w:t>
      </w:r>
      <w:r w:rsidRPr="00C61AB3">
        <w:rPr>
          <w:rFonts w:hint="eastAsia"/>
          <w:sz w:val="22"/>
          <w:szCs w:val="24"/>
        </w:rPr>
        <w:t>共同构成了社会基本矛盾，是历史发展的基础动力。</w:t>
      </w:r>
    </w:p>
    <w:p w14:paraId="1A357F9B" w14:textId="77777777" w:rsidR="007066CB" w:rsidRPr="00C61AB3" w:rsidRDefault="007066CB" w:rsidP="007066CB">
      <w:pPr>
        <w:spacing w:beforeLines="50" w:before="156"/>
        <w:ind w:firstLineChars="200" w:firstLine="440"/>
        <w:rPr>
          <w:sz w:val="22"/>
          <w:szCs w:val="24"/>
        </w:rPr>
      </w:pPr>
      <w:r w:rsidRPr="00C61AB3">
        <w:rPr>
          <w:rFonts w:hint="eastAsia"/>
          <w:sz w:val="22"/>
          <w:szCs w:val="24"/>
        </w:rPr>
        <w:t>社会基本矛盾在历史发展中的作用表现在：</w:t>
      </w:r>
    </w:p>
    <w:p w14:paraId="116D29E3" w14:textId="77777777" w:rsidR="007066CB" w:rsidRPr="00C61AB3" w:rsidRDefault="007066CB" w:rsidP="007066CB">
      <w:pPr>
        <w:pStyle w:val="a3"/>
        <w:numPr>
          <w:ilvl w:val="0"/>
          <w:numId w:val="2"/>
        </w:numPr>
        <w:spacing w:beforeLines="50" w:before="156"/>
        <w:ind w:firstLineChars="0"/>
        <w:rPr>
          <w:sz w:val="22"/>
          <w:szCs w:val="24"/>
        </w:rPr>
      </w:pPr>
      <w:r w:rsidRPr="00C61AB3">
        <w:rPr>
          <w:rFonts w:hint="eastAsia"/>
          <w:sz w:val="22"/>
          <w:szCs w:val="24"/>
        </w:rPr>
        <w:t>首先，</w:t>
      </w:r>
      <w:r w:rsidRPr="0055302E">
        <w:rPr>
          <w:rFonts w:hint="eastAsia"/>
          <w:color w:val="FF0000"/>
          <w:sz w:val="22"/>
          <w:szCs w:val="24"/>
        </w:rPr>
        <w:t>生产力是社会基本矛盾运动中最基本的因素，是人类社会进步和发展的最终决定力量</w:t>
      </w:r>
      <w:r w:rsidRPr="00C61AB3">
        <w:rPr>
          <w:rFonts w:hint="eastAsia"/>
          <w:sz w:val="22"/>
          <w:szCs w:val="24"/>
        </w:rPr>
        <w:t>。</w:t>
      </w:r>
    </w:p>
    <w:p w14:paraId="23ECB55F" w14:textId="77777777" w:rsidR="007066CB" w:rsidRPr="00C61AB3" w:rsidRDefault="007066CB" w:rsidP="007066CB">
      <w:pPr>
        <w:pStyle w:val="a3"/>
        <w:numPr>
          <w:ilvl w:val="0"/>
          <w:numId w:val="2"/>
        </w:numPr>
        <w:spacing w:beforeLines="50" w:before="156"/>
        <w:ind w:firstLineChars="0"/>
        <w:rPr>
          <w:sz w:val="22"/>
          <w:szCs w:val="24"/>
        </w:rPr>
      </w:pPr>
      <w:r w:rsidRPr="00C61AB3">
        <w:rPr>
          <w:rFonts w:hint="eastAsia"/>
          <w:sz w:val="22"/>
          <w:szCs w:val="24"/>
        </w:rPr>
        <w:t>其次，</w:t>
      </w:r>
      <w:r w:rsidRPr="0055302E">
        <w:rPr>
          <w:rFonts w:hint="eastAsia"/>
          <w:color w:val="FF0000"/>
          <w:sz w:val="22"/>
          <w:szCs w:val="24"/>
        </w:rPr>
        <w:t>社会基本矛盾特别是生产力和生产关系的矛盾，决定着社会中其他矛盾的存在和发展</w:t>
      </w:r>
      <w:r w:rsidRPr="00C61AB3">
        <w:rPr>
          <w:rFonts w:hint="eastAsia"/>
          <w:sz w:val="22"/>
          <w:szCs w:val="24"/>
        </w:rPr>
        <w:t>。</w:t>
      </w:r>
    </w:p>
    <w:p w14:paraId="004D66DC" w14:textId="4AF6B110" w:rsidR="007066CB" w:rsidRDefault="007066CB" w:rsidP="007066CB">
      <w:pPr>
        <w:rPr>
          <w:sz w:val="30"/>
          <w:szCs w:val="30"/>
        </w:rPr>
      </w:pPr>
      <w:r w:rsidRPr="00C61AB3">
        <w:rPr>
          <w:rFonts w:hint="eastAsia"/>
          <w:sz w:val="22"/>
          <w:szCs w:val="24"/>
        </w:rPr>
        <w:t>最后，</w:t>
      </w:r>
      <w:r w:rsidRPr="0055302E">
        <w:rPr>
          <w:rFonts w:hint="eastAsia"/>
          <w:color w:val="FF0000"/>
          <w:sz w:val="22"/>
          <w:szCs w:val="24"/>
        </w:rPr>
        <w:t>社会基本矛盾具有不同的表现形式和解决方式，并从根本上影响和促进社会的变化和发展</w:t>
      </w:r>
    </w:p>
    <w:p w14:paraId="3A3FD139" w14:textId="77777777" w:rsidR="007066CB" w:rsidRPr="007066CB" w:rsidRDefault="007066CB" w:rsidP="00022740">
      <w:pPr>
        <w:rPr>
          <w:rFonts w:hint="eastAsia"/>
          <w:sz w:val="30"/>
          <w:szCs w:val="30"/>
        </w:rPr>
      </w:pPr>
    </w:p>
    <w:p w14:paraId="09485E4A" w14:textId="2B3BC8E4" w:rsidR="00022740" w:rsidRDefault="00022740" w:rsidP="00022740">
      <w:pPr>
        <w:rPr>
          <w:sz w:val="30"/>
          <w:szCs w:val="30"/>
        </w:rPr>
      </w:pPr>
      <w:r w:rsidRPr="007066CB">
        <w:rPr>
          <w:sz w:val="30"/>
          <w:szCs w:val="30"/>
        </w:rPr>
        <w:t>3.简述垄断及其产生的原因</w:t>
      </w:r>
      <w:r w:rsidR="007066CB">
        <w:rPr>
          <w:rFonts w:hint="eastAsia"/>
          <w:sz w:val="30"/>
          <w:szCs w:val="30"/>
        </w:rPr>
        <w:t xml:space="preserve"> </w:t>
      </w:r>
      <w:r w:rsidR="007066CB">
        <w:rPr>
          <w:sz w:val="30"/>
          <w:szCs w:val="30"/>
        </w:rPr>
        <w:t xml:space="preserve"> 5</w:t>
      </w:r>
    </w:p>
    <w:p w14:paraId="4B20136F" w14:textId="77777777" w:rsidR="007066CB" w:rsidRPr="00A56667" w:rsidRDefault="007066CB" w:rsidP="007066CB">
      <w:pPr>
        <w:spacing w:beforeLines="50" w:before="156"/>
        <w:ind w:firstLineChars="200" w:firstLine="440"/>
        <w:rPr>
          <w:sz w:val="22"/>
          <w:szCs w:val="24"/>
        </w:rPr>
      </w:pPr>
      <w:r w:rsidRPr="00FB5A99">
        <w:rPr>
          <w:rFonts w:hint="eastAsia"/>
          <w:color w:val="FF0000"/>
          <w:sz w:val="22"/>
          <w:szCs w:val="24"/>
        </w:rPr>
        <w:t>自由竞争引起生产集中和资本集中，生产集中和资本集中发展到一定阶段必然引起垄断</w:t>
      </w:r>
      <w:r w:rsidRPr="00A56667">
        <w:rPr>
          <w:rFonts w:hint="eastAsia"/>
          <w:sz w:val="22"/>
          <w:szCs w:val="24"/>
        </w:rPr>
        <w:t>，这是资本主义发展的客观规律。</w:t>
      </w:r>
    </w:p>
    <w:p w14:paraId="28965CCC" w14:textId="77777777" w:rsidR="007066CB" w:rsidRPr="00A56667" w:rsidRDefault="007066CB" w:rsidP="007066CB">
      <w:pPr>
        <w:spacing w:beforeLines="50" w:before="156"/>
        <w:ind w:firstLineChars="200" w:firstLine="440"/>
        <w:rPr>
          <w:sz w:val="22"/>
          <w:szCs w:val="24"/>
        </w:rPr>
      </w:pPr>
      <w:r w:rsidRPr="00A56667">
        <w:rPr>
          <w:rFonts w:hint="eastAsia"/>
          <w:sz w:val="22"/>
          <w:szCs w:val="24"/>
        </w:rPr>
        <w:t>所谓垄断，是指少数资本主义大企业为了获得高额利润，通过相互协议或联合，对一个或几个部门商品的生产、销售和价格进行操纵和控制。</w:t>
      </w:r>
    </w:p>
    <w:p w14:paraId="2B72BEED" w14:textId="77777777" w:rsidR="007066CB" w:rsidRPr="00FB5A99" w:rsidRDefault="007066CB" w:rsidP="007066CB">
      <w:pPr>
        <w:spacing w:before="50"/>
        <w:ind w:firstLineChars="200" w:firstLine="440"/>
        <w:rPr>
          <w:color w:val="FF0000"/>
          <w:sz w:val="22"/>
          <w:szCs w:val="24"/>
        </w:rPr>
      </w:pPr>
      <w:r w:rsidRPr="00FB5A99">
        <w:rPr>
          <w:rFonts w:hint="eastAsia"/>
          <w:color w:val="FF0000"/>
          <w:sz w:val="22"/>
          <w:szCs w:val="24"/>
        </w:rPr>
        <w:t>第一，当生产集中发展到相当高的程度，极少数企业就会联合起来，操纵和控制本部门的生产和销售，实行垄断，以获得高额利润。</w:t>
      </w:r>
    </w:p>
    <w:p w14:paraId="6C134224" w14:textId="77777777" w:rsidR="007066CB" w:rsidRPr="00FB5A99" w:rsidRDefault="007066CB" w:rsidP="007066CB">
      <w:pPr>
        <w:ind w:firstLineChars="200" w:firstLine="440"/>
        <w:rPr>
          <w:color w:val="FF0000"/>
          <w:sz w:val="22"/>
          <w:szCs w:val="24"/>
        </w:rPr>
      </w:pPr>
      <w:r w:rsidRPr="00FB5A99">
        <w:rPr>
          <w:rFonts w:hint="eastAsia"/>
          <w:color w:val="FF0000"/>
          <w:sz w:val="22"/>
          <w:szCs w:val="24"/>
        </w:rPr>
        <w:t>第二，企业规模巨大，形成对竞争的限制，也会产生垄断。</w:t>
      </w:r>
    </w:p>
    <w:p w14:paraId="39DD5A30" w14:textId="77777777" w:rsidR="007066CB" w:rsidRPr="00A56667" w:rsidRDefault="007066CB" w:rsidP="007066CB">
      <w:pPr>
        <w:ind w:firstLineChars="200" w:firstLine="440"/>
        <w:rPr>
          <w:sz w:val="22"/>
          <w:szCs w:val="24"/>
        </w:rPr>
      </w:pPr>
      <w:r w:rsidRPr="00FB5A99">
        <w:rPr>
          <w:rFonts w:hint="eastAsia"/>
          <w:color w:val="FF0000"/>
          <w:sz w:val="22"/>
          <w:szCs w:val="24"/>
        </w:rPr>
        <w:t>第三，激烈的竞争给竞争各方带来的损失越来越严重，为了避免两败俱伤，企业之间会达成妥协，联合起来，实行垄断</w:t>
      </w:r>
      <w:r w:rsidRPr="00A56667">
        <w:rPr>
          <w:rFonts w:hint="eastAsia"/>
          <w:sz w:val="22"/>
          <w:szCs w:val="24"/>
        </w:rPr>
        <w:t>。</w:t>
      </w:r>
    </w:p>
    <w:p w14:paraId="7BD9A7B2" w14:textId="77777777" w:rsidR="007066CB" w:rsidRPr="00A56667" w:rsidRDefault="007066CB" w:rsidP="007066CB">
      <w:pPr>
        <w:spacing w:beforeLines="50" w:before="156"/>
        <w:ind w:firstLineChars="200" w:firstLine="440"/>
        <w:rPr>
          <w:sz w:val="22"/>
          <w:szCs w:val="24"/>
        </w:rPr>
      </w:pPr>
      <w:r w:rsidRPr="00A56667">
        <w:rPr>
          <w:rFonts w:hint="eastAsia"/>
          <w:sz w:val="22"/>
          <w:szCs w:val="24"/>
        </w:rPr>
        <w:t>垄断是在自由竞争中形成的，是作为自由竞争的对立面产生的。但是垄断并不能消除竞争，反而使竞争</w:t>
      </w:r>
      <w:r w:rsidRPr="00FB5A99">
        <w:rPr>
          <w:rFonts w:hint="eastAsia"/>
          <w:color w:val="FF0000"/>
          <w:sz w:val="22"/>
          <w:szCs w:val="24"/>
        </w:rPr>
        <w:t>变得更加复杂和激烈</w:t>
      </w:r>
      <w:r w:rsidRPr="00A56667">
        <w:rPr>
          <w:rFonts w:hint="eastAsia"/>
          <w:sz w:val="22"/>
          <w:szCs w:val="24"/>
        </w:rPr>
        <w:t>。</w:t>
      </w:r>
    </w:p>
    <w:p w14:paraId="680343B5" w14:textId="77777777" w:rsidR="007066CB" w:rsidRDefault="007066CB" w:rsidP="007066CB">
      <w:pPr>
        <w:ind w:firstLineChars="200" w:firstLine="440"/>
        <w:rPr>
          <w:sz w:val="22"/>
          <w:szCs w:val="24"/>
        </w:rPr>
      </w:pPr>
      <w:r w:rsidRPr="00A56667">
        <w:rPr>
          <w:rFonts w:hint="eastAsia"/>
          <w:sz w:val="22"/>
          <w:szCs w:val="24"/>
        </w:rPr>
        <w:t>第一，</w:t>
      </w:r>
      <w:r w:rsidRPr="00FB5A99">
        <w:rPr>
          <w:rFonts w:hint="eastAsia"/>
          <w:color w:val="FF0000"/>
          <w:sz w:val="22"/>
          <w:szCs w:val="24"/>
        </w:rPr>
        <w:t>垄断没有消除产生竞争的经济条件</w:t>
      </w:r>
      <w:r w:rsidRPr="00A56667">
        <w:rPr>
          <w:rFonts w:hint="eastAsia"/>
          <w:sz w:val="22"/>
          <w:szCs w:val="24"/>
        </w:rPr>
        <w:t>。</w:t>
      </w:r>
    </w:p>
    <w:p w14:paraId="60497442" w14:textId="77777777" w:rsidR="007066CB" w:rsidRDefault="007066CB" w:rsidP="007066CB">
      <w:pPr>
        <w:ind w:firstLineChars="200" w:firstLine="440"/>
        <w:rPr>
          <w:sz w:val="22"/>
          <w:szCs w:val="24"/>
        </w:rPr>
      </w:pPr>
      <w:r w:rsidRPr="00A56667">
        <w:rPr>
          <w:rFonts w:hint="eastAsia"/>
          <w:sz w:val="22"/>
          <w:szCs w:val="24"/>
        </w:rPr>
        <w:t>第二，</w:t>
      </w:r>
      <w:r w:rsidRPr="00FB5A99">
        <w:rPr>
          <w:rFonts w:hint="eastAsia"/>
          <w:color w:val="FF0000"/>
          <w:sz w:val="22"/>
          <w:szCs w:val="24"/>
        </w:rPr>
        <w:t>垄断必须通过竞争来维持</w:t>
      </w:r>
      <w:r w:rsidRPr="00A56667">
        <w:rPr>
          <w:rFonts w:hint="eastAsia"/>
          <w:sz w:val="22"/>
          <w:szCs w:val="24"/>
        </w:rPr>
        <w:t>。</w:t>
      </w:r>
    </w:p>
    <w:p w14:paraId="7CFDEB54" w14:textId="77777777" w:rsidR="007066CB" w:rsidRPr="00A56667" w:rsidRDefault="007066CB" w:rsidP="007066CB">
      <w:pPr>
        <w:ind w:firstLineChars="200" w:firstLine="440"/>
        <w:rPr>
          <w:sz w:val="22"/>
          <w:szCs w:val="24"/>
        </w:rPr>
      </w:pPr>
      <w:r w:rsidRPr="00A56667">
        <w:rPr>
          <w:rFonts w:hint="eastAsia"/>
          <w:sz w:val="22"/>
          <w:szCs w:val="24"/>
        </w:rPr>
        <w:t>第三，</w:t>
      </w:r>
      <w:r w:rsidRPr="00FB5A99">
        <w:rPr>
          <w:rFonts w:hint="eastAsia"/>
          <w:color w:val="FF0000"/>
          <w:sz w:val="22"/>
          <w:szCs w:val="24"/>
        </w:rPr>
        <w:t>社会生产是复杂多样的，任何垄断组织都不可能把包罗万象的社会生产全部包下来</w:t>
      </w:r>
      <w:r w:rsidRPr="00A56667">
        <w:rPr>
          <w:rFonts w:hint="eastAsia"/>
          <w:sz w:val="22"/>
          <w:szCs w:val="24"/>
        </w:rPr>
        <w:t>。在垄断条件下，在垄断组织内部、垄断组织之间以及垄断资本家集团之间，垄断组织同非垄断组织之间以及中小企业之间，都存在广泛而激列的竞争。</w:t>
      </w:r>
    </w:p>
    <w:p w14:paraId="4DA4ECDF" w14:textId="77777777" w:rsidR="007066CB" w:rsidRPr="007066CB" w:rsidRDefault="007066CB" w:rsidP="00022740">
      <w:pPr>
        <w:rPr>
          <w:rFonts w:hint="eastAsia"/>
          <w:sz w:val="30"/>
          <w:szCs w:val="30"/>
        </w:rPr>
      </w:pPr>
    </w:p>
    <w:p w14:paraId="4A21CC4B" w14:textId="673A38A5" w:rsidR="007066CB" w:rsidRDefault="00022740" w:rsidP="00022740">
      <w:pPr>
        <w:rPr>
          <w:rFonts w:hint="eastAsia"/>
          <w:sz w:val="30"/>
          <w:szCs w:val="30"/>
        </w:rPr>
      </w:pPr>
      <w:r w:rsidRPr="007066CB">
        <w:rPr>
          <w:sz w:val="30"/>
          <w:szCs w:val="30"/>
        </w:rPr>
        <w:t>4.简述社会主义发展道路多样性的原因</w:t>
      </w:r>
      <w:r w:rsidR="007066CB">
        <w:rPr>
          <w:rFonts w:hint="eastAsia"/>
          <w:sz w:val="30"/>
          <w:szCs w:val="30"/>
        </w:rPr>
        <w:t xml:space="preserve"> </w:t>
      </w:r>
      <w:r w:rsidR="007066CB">
        <w:rPr>
          <w:sz w:val="30"/>
          <w:szCs w:val="30"/>
        </w:rPr>
        <w:t xml:space="preserve"> 6</w:t>
      </w:r>
    </w:p>
    <w:p w14:paraId="04D1E0D6" w14:textId="77777777" w:rsidR="007066CB" w:rsidRDefault="007066CB" w:rsidP="007066CB">
      <w:pPr>
        <w:spacing w:beforeLines="50" w:before="156"/>
        <w:ind w:firstLineChars="200" w:firstLine="420"/>
      </w:pPr>
      <w:r w:rsidRPr="00582DEE">
        <w:rPr>
          <w:rFonts w:hint="eastAsia"/>
        </w:rPr>
        <w:t>这一论述从历史唯物主义的高度揭示了各民族发展道路的多样性、特殊性的深刻内涵，对我们正确认识社会主义建设和发展道路的多样性具有重要指导意义。</w:t>
      </w:r>
    </w:p>
    <w:p w14:paraId="02AB2BD1" w14:textId="77777777" w:rsidR="007066CB" w:rsidRDefault="007066CB" w:rsidP="007066CB">
      <w:pPr>
        <w:spacing w:beforeLines="50" w:before="156"/>
        <w:ind w:firstLineChars="200" w:firstLine="420"/>
      </w:pPr>
      <w:r w:rsidRPr="00E90DBD">
        <w:rPr>
          <w:rFonts w:hint="eastAsia"/>
          <w:color w:val="FF0000"/>
        </w:rPr>
        <w:t>社会主义在发展过程中，由于各国国情的特殊性，即经济、政治、文化等的差异性，生产力发展水平的不同，无产阶级政党自身成熟程度的不同，阶级基础与群众基础构成状况的不同，革命传统的不同，以及历史和现实的、国内和国际的各种因素的交互作用，社会主义发展道路必然呈现出多样性的特点</w:t>
      </w:r>
      <w:r w:rsidRPr="00582DEE">
        <w:rPr>
          <w:rFonts w:hint="eastAsia"/>
        </w:rPr>
        <w:t>。</w:t>
      </w:r>
    </w:p>
    <w:p w14:paraId="7BBC9BA2" w14:textId="77777777" w:rsidR="007066CB" w:rsidRDefault="007066CB" w:rsidP="007066CB">
      <w:pPr>
        <w:spacing w:beforeLines="50" w:before="156"/>
        <w:ind w:firstLineChars="200" w:firstLine="420"/>
      </w:pPr>
      <w:r w:rsidRPr="00582DEE">
        <w:rPr>
          <w:rFonts w:hint="eastAsia"/>
        </w:rPr>
        <w:t>第一，</w:t>
      </w:r>
      <w:r w:rsidRPr="00E90DBD">
        <w:rPr>
          <w:rFonts w:hint="eastAsia"/>
          <w:color w:val="FF0000"/>
        </w:rPr>
        <w:t>各个国家的生产力发展状况和社会发展阶段决定了社会主义发展道路具有不同的特点，</w:t>
      </w:r>
      <w:r w:rsidRPr="00582DEE">
        <w:rPr>
          <w:rFonts w:hint="eastAsia"/>
        </w:rPr>
        <w:t>各个国家必须根据自己的生产力发展状况和所处的社会发展阶段，制定与之相适应的发展战略，探索一条适合本国实际的发展道路，采取不同的方式进行社会主义建设。</w:t>
      </w:r>
    </w:p>
    <w:p w14:paraId="0DAB843A" w14:textId="77777777" w:rsidR="007066CB" w:rsidRDefault="007066CB" w:rsidP="007066CB">
      <w:pPr>
        <w:spacing w:beforeLines="50" w:before="156"/>
        <w:ind w:firstLineChars="200" w:firstLine="420"/>
      </w:pPr>
      <w:r w:rsidRPr="00582DEE">
        <w:rPr>
          <w:rFonts w:hint="eastAsia"/>
        </w:rPr>
        <w:t>第二，</w:t>
      </w:r>
      <w:r w:rsidRPr="00E90DBD">
        <w:rPr>
          <w:rFonts w:hint="eastAsia"/>
          <w:color w:val="FF0000"/>
        </w:rPr>
        <w:t>历史文化传统的差异性是造成不同国家社会主义发展道路多样性的重要条件</w:t>
      </w:r>
      <w:r>
        <w:rPr>
          <w:rFonts w:hint="eastAsia"/>
        </w:rPr>
        <w:t>。</w:t>
      </w:r>
      <w:r w:rsidRPr="00582DEE">
        <w:rPr>
          <w:rFonts w:hint="eastAsia"/>
        </w:rPr>
        <w:t>各个国家或民族的历史文化传统，是其进行活动的既定前提和基础。各个国家从历史上继承下来的经济、政治、文化条件的不同，决定了每个国家都必须从自己的实际出发，按照自己国家的特点进行社会主义建设</w:t>
      </w:r>
      <w:r>
        <w:rPr>
          <w:rFonts w:hint="eastAsia"/>
        </w:rPr>
        <w:t>。</w:t>
      </w:r>
    </w:p>
    <w:p w14:paraId="07FC5E8B" w14:textId="77777777" w:rsidR="007066CB" w:rsidRDefault="007066CB" w:rsidP="007066CB">
      <w:pPr>
        <w:spacing w:beforeLines="50" w:before="156"/>
        <w:ind w:firstLineChars="200" w:firstLine="420"/>
      </w:pPr>
      <w:r w:rsidRPr="00582DEE">
        <w:rPr>
          <w:rFonts w:hint="eastAsia"/>
        </w:rPr>
        <w:t>第三，</w:t>
      </w:r>
      <w:r w:rsidRPr="00E90DBD">
        <w:rPr>
          <w:rFonts w:hint="eastAsia"/>
          <w:color w:val="FF0000"/>
        </w:rPr>
        <w:t>时代和实践的不断发展，是造成社会主义发展道路多样性的现实原因</w:t>
      </w:r>
      <w:r w:rsidRPr="00582DEE">
        <w:rPr>
          <w:rFonts w:hint="eastAsia"/>
        </w:rPr>
        <w:t>。时代是不断前进的，实践是没有止境的。社会主义也必然随着时代和实践的发展而不断发展。这是社会主义制度保持生机活力、永远立于不败之地的根本保证</w:t>
      </w:r>
      <w:r>
        <w:rPr>
          <w:rFonts w:hint="eastAsia"/>
        </w:rPr>
        <w:t>。</w:t>
      </w:r>
    </w:p>
    <w:p w14:paraId="659E5F49" w14:textId="77777777" w:rsidR="007066CB" w:rsidRPr="007066CB" w:rsidRDefault="007066CB" w:rsidP="00022740">
      <w:pPr>
        <w:rPr>
          <w:rFonts w:hint="eastAsia"/>
          <w:sz w:val="30"/>
          <w:szCs w:val="30"/>
        </w:rPr>
      </w:pPr>
    </w:p>
    <w:p w14:paraId="51E7A2A1" w14:textId="3CF9AC4D" w:rsidR="00022740" w:rsidRPr="007066CB" w:rsidRDefault="00022740" w:rsidP="00022740">
      <w:pPr>
        <w:rPr>
          <w:rFonts w:hint="eastAsia"/>
          <w:b/>
          <w:bCs/>
          <w:i/>
          <w:iCs/>
          <w:sz w:val="32"/>
          <w:szCs w:val="32"/>
          <w:u w:val="single"/>
        </w:rPr>
      </w:pPr>
      <w:r w:rsidRPr="007066CB">
        <w:rPr>
          <w:rFonts w:hint="eastAsia"/>
          <w:b/>
          <w:bCs/>
          <w:i/>
          <w:iCs/>
          <w:sz w:val="32"/>
          <w:szCs w:val="32"/>
          <w:u w:val="single"/>
        </w:rPr>
        <w:t>论述</w:t>
      </w:r>
      <w:r w:rsidRPr="007066CB">
        <w:rPr>
          <w:b/>
          <w:bCs/>
          <w:i/>
          <w:iCs/>
          <w:sz w:val="32"/>
          <w:szCs w:val="32"/>
          <w:u w:val="single"/>
        </w:rPr>
        <w:t xml:space="preserve"> (30)</w:t>
      </w:r>
    </w:p>
    <w:p w14:paraId="3E56E902" w14:textId="1B1F2FB6" w:rsidR="00022740" w:rsidRDefault="00022740" w:rsidP="00022740">
      <w:pPr>
        <w:rPr>
          <w:sz w:val="30"/>
          <w:szCs w:val="30"/>
        </w:rPr>
      </w:pPr>
      <w:r w:rsidRPr="007066CB">
        <w:rPr>
          <w:sz w:val="30"/>
          <w:szCs w:val="30"/>
        </w:rPr>
        <w:t>1怎样理解新事物是不可战胜的</w:t>
      </w:r>
      <w:r w:rsidR="007066CB">
        <w:rPr>
          <w:rFonts w:hint="eastAsia"/>
          <w:sz w:val="30"/>
          <w:szCs w:val="30"/>
        </w:rPr>
        <w:t xml:space="preserve"> </w:t>
      </w:r>
      <w:r w:rsidR="007066CB">
        <w:rPr>
          <w:sz w:val="30"/>
          <w:szCs w:val="30"/>
        </w:rPr>
        <w:t xml:space="preserve"> 1</w:t>
      </w:r>
    </w:p>
    <w:p w14:paraId="7D00208E" w14:textId="77777777" w:rsidR="007066CB" w:rsidRDefault="007066CB" w:rsidP="007066CB">
      <w:pPr>
        <w:ind w:firstLineChars="200" w:firstLine="440"/>
        <w:jc w:val="left"/>
        <w:rPr>
          <w:sz w:val="22"/>
          <w:szCs w:val="24"/>
        </w:rPr>
      </w:pPr>
      <w:r w:rsidRPr="001B4526">
        <w:rPr>
          <w:rFonts w:hint="eastAsia"/>
          <w:sz w:val="22"/>
          <w:szCs w:val="24"/>
        </w:rPr>
        <w:t>发展则是事物变化中</w:t>
      </w:r>
      <w:r w:rsidRPr="00354566">
        <w:rPr>
          <w:rFonts w:hint="eastAsia"/>
          <w:color w:val="FF0000"/>
          <w:sz w:val="22"/>
          <w:szCs w:val="24"/>
        </w:rPr>
        <w:t>前进的、上升的</w:t>
      </w:r>
      <w:r w:rsidRPr="001B4526">
        <w:rPr>
          <w:rFonts w:hint="eastAsia"/>
          <w:sz w:val="22"/>
          <w:szCs w:val="24"/>
        </w:rPr>
        <w:t>运动。物质世界的发展，特别是人类社会的发展，其实质是</w:t>
      </w:r>
      <w:r w:rsidRPr="00354566">
        <w:rPr>
          <w:rFonts w:hint="eastAsia"/>
          <w:color w:val="FF0000"/>
          <w:sz w:val="22"/>
          <w:szCs w:val="24"/>
        </w:rPr>
        <w:t>新事物的产生和旧事物的灭亡</w:t>
      </w:r>
      <w:r w:rsidRPr="001B4526">
        <w:rPr>
          <w:rFonts w:hint="eastAsia"/>
          <w:sz w:val="22"/>
          <w:szCs w:val="24"/>
        </w:rPr>
        <w:t>。</w:t>
      </w:r>
    </w:p>
    <w:p w14:paraId="08EDE039" w14:textId="77777777" w:rsidR="007066CB" w:rsidRDefault="007066CB" w:rsidP="007066CB">
      <w:pPr>
        <w:ind w:firstLineChars="200" w:firstLine="440"/>
        <w:jc w:val="left"/>
        <w:rPr>
          <w:sz w:val="22"/>
          <w:szCs w:val="24"/>
        </w:rPr>
      </w:pPr>
      <w:r w:rsidRPr="001B4526">
        <w:rPr>
          <w:rFonts w:hint="eastAsia"/>
          <w:sz w:val="22"/>
          <w:szCs w:val="24"/>
        </w:rPr>
        <w:t>新事物是指合乎历史前进方向、具有远大前途的东西，旧事物是指丧失历史必然性、日趋灭亡的东西。正是这种新事物产生、旧事物灭亡的新陈代谢运动，才使世界</w:t>
      </w:r>
      <w:r w:rsidRPr="00354566">
        <w:rPr>
          <w:rFonts w:hint="eastAsia"/>
          <w:color w:val="FF0000"/>
          <w:sz w:val="22"/>
          <w:szCs w:val="24"/>
        </w:rPr>
        <w:t>蓬勃发展</w:t>
      </w:r>
      <w:r w:rsidRPr="001B4526">
        <w:rPr>
          <w:rFonts w:hint="eastAsia"/>
          <w:sz w:val="22"/>
          <w:szCs w:val="24"/>
        </w:rPr>
        <w:t>。</w:t>
      </w:r>
    </w:p>
    <w:p w14:paraId="28BFAF45" w14:textId="77777777" w:rsidR="007066CB" w:rsidRDefault="007066CB" w:rsidP="007066CB">
      <w:pPr>
        <w:ind w:firstLineChars="200" w:firstLine="440"/>
        <w:jc w:val="left"/>
        <w:rPr>
          <w:sz w:val="22"/>
          <w:szCs w:val="24"/>
        </w:rPr>
      </w:pPr>
      <w:r w:rsidRPr="001B4526">
        <w:rPr>
          <w:rFonts w:hint="eastAsia"/>
          <w:sz w:val="22"/>
          <w:szCs w:val="24"/>
        </w:rPr>
        <w:t>在新陈代谢的发展过程中，新事物是不可战胜的。这是因为</w:t>
      </w:r>
      <w:r w:rsidRPr="001B4526">
        <w:rPr>
          <w:sz w:val="22"/>
          <w:szCs w:val="24"/>
        </w:rPr>
        <w:t>:</w:t>
      </w:r>
    </w:p>
    <w:p w14:paraId="5CB3A542" w14:textId="77777777" w:rsidR="007066CB" w:rsidRDefault="007066CB" w:rsidP="007066CB">
      <w:pPr>
        <w:ind w:firstLineChars="200" w:firstLine="440"/>
        <w:jc w:val="left"/>
        <w:rPr>
          <w:sz w:val="22"/>
          <w:szCs w:val="24"/>
        </w:rPr>
      </w:pPr>
      <w:r w:rsidRPr="001B4526">
        <w:rPr>
          <w:sz w:val="22"/>
          <w:szCs w:val="24"/>
        </w:rPr>
        <w:t>第</w:t>
      </w:r>
      <w:r>
        <w:rPr>
          <w:rFonts w:hint="eastAsia"/>
          <w:sz w:val="22"/>
          <w:szCs w:val="24"/>
        </w:rPr>
        <w:t>一：</w:t>
      </w:r>
      <w:r w:rsidRPr="001B4526">
        <w:rPr>
          <w:sz w:val="22"/>
          <w:szCs w:val="24"/>
        </w:rPr>
        <w:t>就新事物与环境的关系而言，新事物之所以新，是因为有</w:t>
      </w:r>
      <w:r w:rsidRPr="00354566">
        <w:rPr>
          <w:color w:val="FF0000"/>
          <w:sz w:val="22"/>
          <w:szCs w:val="24"/>
        </w:rPr>
        <w:t>新的要素、结构和功能</w:t>
      </w:r>
      <w:r w:rsidRPr="001B4526">
        <w:rPr>
          <w:sz w:val="22"/>
          <w:szCs w:val="24"/>
        </w:rPr>
        <w:t>，它适应已经变化了的环境和条件;旧事物之所以旧，是因为它的</w:t>
      </w:r>
      <w:r w:rsidRPr="00354566">
        <w:rPr>
          <w:color w:val="FF0000"/>
          <w:sz w:val="22"/>
          <w:szCs w:val="24"/>
        </w:rPr>
        <w:t>各种要素和功能已经不适应</w:t>
      </w:r>
      <w:r w:rsidRPr="001B4526">
        <w:rPr>
          <w:sz w:val="22"/>
          <w:szCs w:val="24"/>
        </w:rPr>
        <w:t>环境和客观条件的变化，走向灭亡就成为不可避免的</w:t>
      </w:r>
      <w:r>
        <w:rPr>
          <w:rFonts w:hint="eastAsia"/>
          <w:sz w:val="22"/>
          <w:szCs w:val="24"/>
        </w:rPr>
        <w:t>。</w:t>
      </w:r>
    </w:p>
    <w:p w14:paraId="72D7C1D8" w14:textId="77777777" w:rsidR="007066CB" w:rsidRDefault="007066CB" w:rsidP="007066CB">
      <w:pPr>
        <w:ind w:firstLineChars="200" w:firstLine="440"/>
        <w:jc w:val="left"/>
        <w:rPr>
          <w:sz w:val="22"/>
          <w:szCs w:val="24"/>
        </w:rPr>
      </w:pPr>
      <w:r w:rsidRPr="001B4526">
        <w:rPr>
          <w:sz w:val="22"/>
          <w:szCs w:val="24"/>
        </w:rPr>
        <w:t>第二，就新事物与旧事物的关系而言，</w:t>
      </w:r>
      <w:r w:rsidRPr="00354566">
        <w:rPr>
          <w:color w:val="FF0000"/>
          <w:sz w:val="22"/>
          <w:szCs w:val="24"/>
        </w:rPr>
        <w:t>新事物是在旧事物的“母体”中孕育成熟的</w:t>
      </w:r>
      <w:r w:rsidRPr="001B4526">
        <w:rPr>
          <w:sz w:val="22"/>
          <w:szCs w:val="24"/>
        </w:rPr>
        <w:t>，它既</w:t>
      </w:r>
      <w:r w:rsidRPr="00354566">
        <w:rPr>
          <w:color w:val="FF0000"/>
          <w:sz w:val="22"/>
          <w:szCs w:val="24"/>
        </w:rPr>
        <w:t>否定了旧事物中消极腐朽</w:t>
      </w:r>
      <w:r w:rsidRPr="001B4526">
        <w:rPr>
          <w:sz w:val="22"/>
          <w:szCs w:val="24"/>
        </w:rPr>
        <w:t>的东西，又</w:t>
      </w:r>
      <w:r w:rsidRPr="00354566">
        <w:rPr>
          <w:color w:val="FF0000"/>
          <w:sz w:val="22"/>
          <w:szCs w:val="24"/>
        </w:rPr>
        <w:t>保留了旧事物中合理的、适应</w:t>
      </w:r>
      <w:r w:rsidRPr="001B4526">
        <w:rPr>
          <w:sz w:val="22"/>
          <w:szCs w:val="24"/>
        </w:rPr>
        <w:t>新条件的因素，并添加了旧事物所不能容纳的新内容这也正是新事物在本质上优越于旧事物、具有强大生命力的原因所在</w:t>
      </w:r>
      <w:r>
        <w:rPr>
          <w:rFonts w:hint="eastAsia"/>
          <w:sz w:val="22"/>
          <w:szCs w:val="24"/>
        </w:rPr>
        <w:t>。</w:t>
      </w:r>
    </w:p>
    <w:p w14:paraId="084F1923" w14:textId="2EEF44CF" w:rsidR="007066CB" w:rsidRPr="007066CB" w:rsidRDefault="007066CB" w:rsidP="007066CB">
      <w:pPr>
        <w:ind w:firstLineChars="200" w:firstLine="440"/>
        <w:jc w:val="left"/>
        <w:rPr>
          <w:rFonts w:hint="eastAsia"/>
          <w:sz w:val="22"/>
          <w:szCs w:val="24"/>
        </w:rPr>
      </w:pPr>
      <w:r>
        <w:rPr>
          <w:rFonts w:hint="eastAsia"/>
          <w:sz w:val="22"/>
          <w:szCs w:val="24"/>
        </w:rPr>
        <w:t>第三，</w:t>
      </w:r>
      <w:r w:rsidRPr="001B4526">
        <w:rPr>
          <w:sz w:val="22"/>
          <w:szCs w:val="24"/>
        </w:rPr>
        <w:t>在社会历史</w:t>
      </w:r>
      <w:r w:rsidRPr="001B4526">
        <w:rPr>
          <w:rFonts w:hint="eastAsia"/>
          <w:sz w:val="22"/>
          <w:szCs w:val="24"/>
        </w:rPr>
        <w:t>领域，新事物是社会上先进的、富有创造力的人们创造性活动的产物，它从</w:t>
      </w:r>
      <w:r w:rsidRPr="00354566">
        <w:rPr>
          <w:rFonts w:hint="eastAsia"/>
          <w:color w:val="FF0000"/>
          <w:sz w:val="22"/>
          <w:szCs w:val="24"/>
        </w:rPr>
        <w:t>根本上符合人民群众的利益和要求，能够得到人民群众的拥护，</w:t>
      </w:r>
      <w:r w:rsidRPr="001B4526">
        <w:rPr>
          <w:rFonts w:hint="eastAsia"/>
          <w:sz w:val="22"/>
          <w:szCs w:val="24"/>
        </w:rPr>
        <w:t>因而必然战胜旧事物。</w:t>
      </w:r>
    </w:p>
    <w:p w14:paraId="2AE70D90" w14:textId="77777777" w:rsidR="007066CB" w:rsidRPr="007066CB" w:rsidRDefault="007066CB" w:rsidP="00022740">
      <w:pPr>
        <w:rPr>
          <w:rFonts w:hint="eastAsia"/>
          <w:sz w:val="30"/>
          <w:szCs w:val="30"/>
        </w:rPr>
      </w:pPr>
    </w:p>
    <w:p w14:paraId="2735C87F" w14:textId="597A4626" w:rsidR="00022740" w:rsidRDefault="00022740" w:rsidP="00022740">
      <w:pPr>
        <w:rPr>
          <w:sz w:val="30"/>
          <w:szCs w:val="30"/>
        </w:rPr>
      </w:pPr>
      <w:r w:rsidRPr="007066CB">
        <w:rPr>
          <w:sz w:val="30"/>
          <w:szCs w:val="30"/>
        </w:rPr>
        <w:t>2.试述真理的绝对性与真理相对性的辩证统一原理及意义</w:t>
      </w:r>
      <w:r w:rsidR="00DB1C43">
        <w:rPr>
          <w:rFonts w:hint="eastAsia"/>
          <w:sz w:val="30"/>
          <w:szCs w:val="30"/>
        </w:rPr>
        <w:t xml:space="preserve"> </w:t>
      </w:r>
      <w:r w:rsidR="00DB1C43">
        <w:rPr>
          <w:sz w:val="30"/>
          <w:szCs w:val="30"/>
        </w:rPr>
        <w:t>2</w:t>
      </w:r>
    </w:p>
    <w:p w14:paraId="7E4938F1" w14:textId="77777777" w:rsidR="00DB1C43" w:rsidRDefault="00DB1C43" w:rsidP="00DB1C43">
      <w:pPr>
        <w:spacing w:beforeLines="50" w:before="156"/>
        <w:ind w:firstLineChars="200" w:firstLine="440"/>
        <w:jc w:val="left"/>
        <w:rPr>
          <w:sz w:val="22"/>
          <w:szCs w:val="24"/>
        </w:rPr>
      </w:pPr>
      <w:r w:rsidRPr="0055302E">
        <w:rPr>
          <w:color w:val="FF0000"/>
          <w:sz w:val="22"/>
          <w:szCs w:val="24"/>
        </w:rPr>
        <w:t>真理的绝对性和相对性的辩证统一</w:t>
      </w:r>
      <w:r w:rsidRPr="00A012C6">
        <w:rPr>
          <w:sz w:val="22"/>
          <w:szCs w:val="24"/>
        </w:rPr>
        <w:t>。从真理的两重性上看，真理的绝对性与相对性相互依存，任何真理都既是绝对的，又是相对的。真理的绝对性与相对性又是相互包含的。绝对之中有相对，相对之中有绝对，真理的绝对性通过真理的相对性表现出来，任何真理的相对性之中都包含着真理绝对性的颗粒。从真理的发展上看，人类的认识是一个不断深化的过程，永远处在由真理的相对性走向绝对性、接近绝对性的转化和发展过程中。任何真理性的认识都是由真理的相对性向绝对性转化过程中的一个环节，它既是以往实践和认识业已达到的终点，又是进一步迈向真理的绝对性的</w:t>
      </w:r>
      <w:r w:rsidRPr="00A012C6">
        <w:rPr>
          <w:rFonts w:hint="eastAsia"/>
          <w:sz w:val="22"/>
          <w:szCs w:val="24"/>
        </w:rPr>
        <w:t>起点。真理既具有绝对性，又具有相对性，这是真理问题上的辩证法。</w:t>
      </w:r>
    </w:p>
    <w:p w14:paraId="5A1A7BD2" w14:textId="77777777" w:rsidR="00DB1C43" w:rsidRPr="0055302E" w:rsidRDefault="00DB1C43" w:rsidP="00DB1C43">
      <w:pPr>
        <w:spacing w:beforeLines="50" w:before="156"/>
        <w:ind w:firstLineChars="200" w:firstLine="440"/>
        <w:jc w:val="left"/>
        <w:rPr>
          <w:color w:val="FF0000"/>
          <w:sz w:val="22"/>
          <w:szCs w:val="24"/>
        </w:rPr>
      </w:pPr>
      <w:r w:rsidRPr="0055302E">
        <w:rPr>
          <w:rFonts w:hint="eastAsia"/>
          <w:color w:val="FF0000"/>
          <w:sz w:val="22"/>
          <w:szCs w:val="24"/>
        </w:rPr>
        <w:t>马克思主义作为客观真理，是绝对性和相对性的统一。马克思主义正确反映了人类社会的发展规律，因而具有绝对性。</w:t>
      </w:r>
    </w:p>
    <w:p w14:paraId="2F525807" w14:textId="77777777" w:rsidR="00DB1C43" w:rsidRPr="00DB1C43" w:rsidRDefault="00DB1C43" w:rsidP="00022740">
      <w:pPr>
        <w:rPr>
          <w:rFonts w:hint="eastAsia"/>
          <w:sz w:val="30"/>
          <w:szCs w:val="30"/>
        </w:rPr>
      </w:pPr>
    </w:p>
    <w:p w14:paraId="555970A6" w14:textId="1828B279" w:rsidR="00022740" w:rsidRPr="007066CB" w:rsidRDefault="00022740" w:rsidP="00022740">
      <w:pPr>
        <w:rPr>
          <w:rFonts w:hint="eastAsia"/>
          <w:b/>
          <w:bCs/>
          <w:i/>
          <w:iCs/>
          <w:sz w:val="32"/>
          <w:szCs w:val="32"/>
          <w:u w:val="single"/>
        </w:rPr>
      </w:pPr>
      <w:r w:rsidRPr="007066CB">
        <w:rPr>
          <w:rFonts w:hint="eastAsia"/>
          <w:b/>
          <w:bCs/>
          <w:i/>
          <w:iCs/>
          <w:sz w:val="32"/>
          <w:szCs w:val="32"/>
          <w:u w:val="single"/>
        </w:rPr>
        <w:t>学原文悟原理</w:t>
      </w:r>
      <w:r w:rsidRPr="007066CB">
        <w:rPr>
          <w:b/>
          <w:bCs/>
          <w:i/>
          <w:iCs/>
          <w:sz w:val="32"/>
          <w:szCs w:val="32"/>
          <w:u w:val="single"/>
        </w:rPr>
        <w:t xml:space="preserve"> (30)</w:t>
      </w:r>
    </w:p>
    <w:p w14:paraId="63437934" w14:textId="49B6F5ED" w:rsidR="00022740" w:rsidRPr="007066CB" w:rsidRDefault="00022740" w:rsidP="00022740">
      <w:pPr>
        <w:rPr>
          <w:rFonts w:hint="eastAsia"/>
          <w:sz w:val="30"/>
          <w:szCs w:val="30"/>
        </w:rPr>
      </w:pPr>
      <w:r w:rsidRPr="007066CB">
        <w:rPr>
          <w:sz w:val="30"/>
          <w:szCs w:val="30"/>
        </w:rPr>
        <w:t>1.习近平指出“我们既要绿水青山，也要金山银山。宁要绿水青山，不要金山银山，而且绿水青山就是金山银山。”(《习近平总书记</w:t>
      </w:r>
      <w:r w:rsidRPr="007066CB">
        <w:rPr>
          <w:sz w:val="30"/>
          <w:szCs w:val="30"/>
        </w:rPr>
        <w:lastRenderedPageBreak/>
        <w:t>系列重要讲话读本》,学习出版社、人民出版社 2014年版，第120 页。</w:t>
      </w:r>
    </w:p>
    <w:p w14:paraId="00441890" w14:textId="5FBF03D7" w:rsidR="00022740" w:rsidRDefault="00022740" w:rsidP="00022740">
      <w:pPr>
        <w:rPr>
          <w:sz w:val="30"/>
          <w:szCs w:val="30"/>
        </w:rPr>
      </w:pPr>
      <w:r w:rsidRPr="007066CB">
        <w:rPr>
          <w:rFonts w:hint="eastAsia"/>
          <w:sz w:val="30"/>
          <w:szCs w:val="30"/>
        </w:rPr>
        <w:t>请结合自然地理环境在社会存在和发展中的作用，谈一谈你对这段论述的理解。</w:t>
      </w:r>
      <w:r w:rsidR="007066CB">
        <w:rPr>
          <w:rFonts w:hint="eastAsia"/>
          <w:sz w:val="30"/>
          <w:szCs w:val="30"/>
        </w:rPr>
        <w:t xml:space="preserve"> </w:t>
      </w:r>
      <w:r w:rsidR="007066CB">
        <w:rPr>
          <w:sz w:val="30"/>
          <w:szCs w:val="30"/>
        </w:rPr>
        <w:t xml:space="preserve"> 3</w:t>
      </w:r>
    </w:p>
    <w:p w14:paraId="192C4EEB" w14:textId="77777777" w:rsidR="007066CB" w:rsidRPr="00C61AB3" w:rsidRDefault="007066CB" w:rsidP="007066CB">
      <w:pPr>
        <w:pStyle w:val="a3"/>
        <w:numPr>
          <w:ilvl w:val="0"/>
          <w:numId w:val="1"/>
        </w:numPr>
        <w:spacing w:beforeLines="50" w:before="156"/>
        <w:ind w:firstLineChars="0"/>
        <w:rPr>
          <w:sz w:val="22"/>
          <w:szCs w:val="24"/>
          <w:u w:val="single"/>
        </w:rPr>
      </w:pPr>
      <w:r w:rsidRPr="00C61AB3">
        <w:rPr>
          <w:rFonts w:hint="eastAsia"/>
          <w:sz w:val="22"/>
          <w:szCs w:val="24"/>
        </w:rPr>
        <w:t>自然地理环境是指人类社会所处的地理位置相联系的自然条件的总和，是人类</w:t>
      </w:r>
      <w:r w:rsidRPr="0055302E">
        <w:rPr>
          <w:rFonts w:hint="eastAsia"/>
          <w:color w:val="FF0000"/>
          <w:sz w:val="22"/>
          <w:szCs w:val="24"/>
        </w:rPr>
        <w:t>社会生存和发展永恒的、必要的条件，是人们生活和生产的自然基础。地理环境提供了社会生活和生产资料的来源</w:t>
      </w:r>
      <w:r w:rsidRPr="00C61AB3">
        <w:rPr>
          <w:rFonts w:hint="eastAsia"/>
          <w:sz w:val="22"/>
          <w:szCs w:val="24"/>
        </w:rPr>
        <w:t>。离开一定的自然条件，人们就不可能进行生活和生产。自然地理环境的优劣对劳动生产率的提高产生积极或消极影响，并对社会发展起促进或延缓作用。</w:t>
      </w:r>
      <w:r w:rsidRPr="00C61AB3">
        <w:rPr>
          <w:rFonts w:hint="eastAsia"/>
          <w:sz w:val="22"/>
          <w:szCs w:val="24"/>
          <w:u w:val="single"/>
        </w:rPr>
        <w:t>因此，绿水青山就是金山银山。</w:t>
      </w:r>
    </w:p>
    <w:p w14:paraId="53DC3B00" w14:textId="77777777" w:rsidR="007066CB" w:rsidRPr="00C61AB3" w:rsidRDefault="007066CB" w:rsidP="007066CB">
      <w:pPr>
        <w:pStyle w:val="a3"/>
        <w:numPr>
          <w:ilvl w:val="0"/>
          <w:numId w:val="1"/>
        </w:numPr>
        <w:spacing w:beforeLines="50" w:before="156"/>
        <w:ind w:firstLineChars="0"/>
        <w:rPr>
          <w:sz w:val="22"/>
          <w:szCs w:val="24"/>
          <w:u w:val="single"/>
        </w:rPr>
      </w:pPr>
      <w:r w:rsidRPr="00C61AB3">
        <w:rPr>
          <w:rFonts w:hint="eastAsia"/>
          <w:sz w:val="22"/>
          <w:szCs w:val="24"/>
        </w:rPr>
        <w:t>当前出现的生态、环境、人口、资源等全球问题，并不单纯是自然系统内部的平衡关系被严重破坏，实际上</w:t>
      </w:r>
      <w:r w:rsidRPr="0055302E">
        <w:rPr>
          <w:rFonts w:hint="eastAsia"/>
          <w:color w:val="FF0000"/>
          <w:sz w:val="22"/>
          <w:szCs w:val="24"/>
        </w:rPr>
        <w:t>也是人与自然关系的严重失衡，应当合理地调节人与自然之间的物质变换，在最无愧于和最适合于人类本性的条件下进行这种物质变换</w:t>
      </w:r>
      <w:r w:rsidRPr="00C61AB3">
        <w:rPr>
          <w:rFonts w:hint="eastAsia"/>
          <w:sz w:val="22"/>
          <w:szCs w:val="24"/>
        </w:rPr>
        <w:t>。</w:t>
      </w:r>
      <w:r w:rsidRPr="00C61AB3">
        <w:rPr>
          <w:rFonts w:hint="eastAsia"/>
          <w:sz w:val="22"/>
          <w:szCs w:val="24"/>
          <w:u w:val="single"/>
        </w:rPr>
        <w:t>因此宁要绿水青山，也不要金山银山。</w:t>
      </w:r>
    </w:p>
    <w:p w14:paraId="42D06097" w14:textId="77777777" w:rsidR="007066CB" w:rsidRPr="00C61AB3" w:rsidRDefault="007066CB" w:rsidP="007066CB">
      <w:pPr>
        <w:pStyle w:val="a3"/>
        <w:numPr>
          <w:ilvl w:val="0"/>
          <w:numId w:val="1"/>
        </w:numPr>
        <w:spacing w:beforeLines="50" w:before="156"/>
        <w:ind w:firstLineChars="0"/>
        <w:rPr>
          <w:sz w:val="22"/>
          <w:szCs w:val="24"/>
        </w:rPr>
      </w:pPr>
      <w:r w:rsidRPr="00C61AB3">
        <w:rPr>
          <w:rFonts w:hint="eastAsia"/>
          <w:sz w:val="22"/>
          <w:szCs w:val="24"/>
        </w:rPr>
        <w:t>坚持人与自然和谐共生，共建生态文明，是中华名族永续发展的千年大计，我们要从自己坐骑，像爱护眼睛一样爱护生态环境，</w:t>
      </w:r>
      <w:r w:rsidRPr="0055302E">
        <w:rPr>
          <w:rFonts w:hint="eastAsia"/>
          <w:color w:val="FF0000"/>
          <w:sz w:val="22"/>
          <w:szCs w:val="24"/>
        </w:rPr>
        <w:t>形成绿色、低碳、环保的生产生活方式，创造良好的自然生态环境，建设美丽中国</w:t>
      </w:r>
      <w:r w:rsidRPr="00C61AB3">
        <w:rPr>
          <w:rFonts w:hint="eastAsia"/>
          <w:sz w:val="22"/>
          <w:szCs w:val="24"/>
        </w:rPr>
        <w:t>。</w:t>
      </w:r>
      <w:r w:rsidRPr="00C61AB3">
        <w:rPr>
          <w:rFonts w:hint="eastAsia"/>
          <w:sz w:val="22"/>
          <w:szCs w:val="24"/>
          <w:u w:val="single"/>
        </w:rPr>
        <w:t>即要绿水青山也要金山银山。</w:t>
      </w:r>
    </w:p>
    <w:p w14:paraId="2CF39F20" w14:textId="77777777" w:rsidR="007066CB" w:rsidRPr="007066CB" w:rsidRDefault="007066CB" w:rsidP="00022740">
      <w:pPr>
        <w:rPr>
          <w:rFonts w:hint="eastAsia"/>
          <w:sz w:val="30"/>
          <w:szCs w:val="30"/>
        </w:rPr>
      </w:pPr>
    </w:p>
    <w:p w14:paraId="2F31EF51" w14:textId="10B3824D" w:rsidR="002E3E89" w:rsidRDefault="00022740" w:rsidP="00022740">
      <w:pPr>
        <w:rPr>
          <w:sz w:val="30"/>
          <w:szCs w:val="30"/>
        </w:rPr>
      </w:pPr>
      <w:r w:rsidRPr="007066CB">
        <w:rPr>
          <w:sz w:val="30"/>
          <w:szCs w:val="30"/>
        </w:rPr>
        <w:t>2.“劳动力的价值，是由生产、发展、维持和延续劳动力所必需的生活必需品的价值决定的。(《马克思恩格斯选集》第二卷，人民出版社，2012 年版，第47 页</w:t>
      </w:r>
      <w:r w:rsidRPr="007066CB">
        <w:rPr>
          <w:rFonts w:hint="eastAsia"/>
          <w:sz w:val="30"/>
          <w:szCs w:val="30"/>
        </w:rPr>
        <w:t>)</w:t>
      </w:r>
      <w:r w:rsidRPr="007066CB">
        <w:rPr>
          <w:sz w:val="30"/>
          <w:szCs w:val="30"/>
        </w:rPr>
        <w:t>请结合劳动力商品的特点，谈一谈你对这段论述的理解、</w:t>
      </w:r>
      <w:r w:rsidR="00DB1C43">
        <w:rPr>
          <w:rFonts w:hint="eastAsia"/>
          <w:sz w:val="30"/>
          <w:szCs w:val="30"/>
        </w:rPr>
        <w:t xml:space="preserve"> </w:t>
      </w:r>
      <w:r w:rsidR="00DB1C43">
        <w:rPr>
          <w:sz w:val="30"/>
          <w:szCs w:val="30"/>
        </w:rPr>
        <w:t>4</w:t>
      </w:r>
    </w:p>
    <w:p w14:paraId="143E7094" w14:textId="77777777" w:rsidR="00E85F8D" w:rsidRDefault="00E85F8D" w:rsidP="00E85F8D">
      <w:pPr>
        <w:spacing w:beforeLines="50" w:before="156"/>
        <w:ind w:firstLineChars="200" w:firstLine="440"/>
        <w:rPr>
          <w:sz w:val="22"/>
          <w:szCs w:val="24"/>
        </w:rPr>
      </w:pPr>
      <w:r>
        <w:rPr>
          <w:rFonts w:hint="eastAsia"/>
          <w:sz w:val="22"/>
          <w:szCs w:val="24"/>
        </w:rPr>
        <w:t>①</w:t>
      </w:r>
      <w:r w:rsidRPr="00F41187">
        <w:rPr>
          <w:rFonts w:hint="eastAsia"/>
          <w:sz w:val="22"/>
          <w:szCs w:val="24"/>
        </w:rPr>
        <w:t>像任何商品一样，</w:t>
      </w:r>
      <w:r w:rsidRPr="00FB5A99">
        <w:rPr>
          <w:rFonts w:hint="eastAsia"/>
          <w:color w:val="FF0000"/>
          <w:sz w:val="22"/>
          <w:szCs w:val="24"/>
        </w:rPr>
        <w:t>劳动力商品也具有价值和使用价值</w:t>
      </w:r>
      <w:r w:rsidRPr="00F41187">
        <w:rPr>
          <w:rFonts w:hint="eastAsia"/>
          <w:sz w:val="22"/>
          <w:szCs w:val="24"/>
        </w:rPr>
        <w:t>。但是，劳动力是特殊的商品，它的价值和使用价值具有不同于普通商品的特点</w:t>
      </w:r>
    </w:p>
    <w:p w14:paraId="3A719BCF" w14:textId="77777777" w:rsidR="00E85F8D" w:rsidRDefault="00E85F8D" w:rsidP="00E85F8D">
      <w:pPr>
        <w:spacing w:beforeLines="50" w:before="156"/>
        <w:ind w:firstLineChars="200" w:firstLine="440"/>
        <w:rPr>
          <w:sz w:val="22"/>
          <w:szCs w:val="24"/>
        </w:rPr>
      </w:pPr>
      <w:r>
        <w:rPr>
          <w:rFonts w:hint="eastAsia"/>
          <w:sz w:val="22"/>
          <w:szCs w:val="24"/>
        </w:rPr>
        <w:t>②</w:t>
      </w:r>
      <w:r w:rsidRPr="00F41187">
        <w:rPr>
          <w:sz w:val="22"/>
          <w:szCs w:val="24"/>
        </w:rPr>
        <w:t>“劳动力的价值，是由</w:t>
      </w:r>
      <w:r w:rsidRPr="00FB5A99">
        <w:rPr>
          <w:color w:val="FF0000"/>
          <w:sz w:val="22"/>
          <w:szCs w:val="24"/>
        </w:rPr>
        <w:t>生产、发展、维持和延续劳动力</w:t>
      </w:r>
      <w:r w:rsidRPr="00F41187">
        <w:rPr>
          <w:sz w:val="22"/>
          <w:szCs w:val="24"/>
        </w:rPr>
        <w:t>所必需的生活必需品的价值决定的。” 它包括三个部分:</w:t>
      </w:r>
      <w:r w:rsidRPr="00FB5A99">
        <w:rPr>
          <w:color w:val="FF0000"/>
          <w:sz w:val="22"/>
          <w:szCs w:val="24"/>
        </w:rPr>
        <w:t>(1) 维持劳动者本人生存所必需的生活资料的价值;(2)维持劳动者家属的生存所必需的生活资料的价值</w:t>
      </w:r>
      <w:r w:rsidRPr="00FB5A99">
        <w:rPr>
          <w:rFonts w:hint="eastAsia"/>
          <w:color w:val="FF0000"/>
          <w:sz w:val="22"/>
          <w:szCs w:val="24"/>
        </w:rPr>
        <w:t>（</w:t>
      </w:r>
      <w:r w:rsidRPr="00FB5A99">
        <w:rPr>
          <w:color w:val="FF0000"/>
          <w:sz w:val="22"/>
          <w:szCs w:val="24"/>
        </w:rPr>
        <w:t>3</w:t>
      </w:r>
      <w:r w:rsidRPr="00FB5A99">
        <w:rPr>
          <w:rFonts w:hint="eastAsia"/>
          <w:color w:val="FF0000"/>
          <w:sz w:val="22"/>
          <w:szCs w:val="24"/>
        </w:rPr>
        <w:t>）</w:t>
      </w:r>
      <w:r w:rsidRPr="00FB5A99">
        <w:rPr>
          <w:color w:val="FF0000"/>
          <w:sz w:val="22"/>
          <w:szCs w:val="24"/>
        </w:rPr>
        <w:t>劳动者接受教育和训练所支出的费用。</w:t>
      </w:r>
      <w:r w:rsidRPr="00F41187">
        <w:rPr>
          <w:sz w:val="22"/>
          <w:szCs w:val="24"/>
        </w:rPr>
        <w:t>由于劳动力价值的构成包含历史和道德的因素</w:t>
      </w:r>
      <w:r>
        <w:rPr>
          <w:rFonts w:hint="eastAsia"/>
          <w:sz w:val="22"/>
          <w:szCs w:val="24"/>
        </w:rPr>
        <w:t>。</w:t>
      </w:r>
    </w:p>
    <w:p w14:paraId="337316F6" w14:textId="77777777" w:rsidR="00E85F8D" w:rsidRDefault="00E85F8D" w:rsidP="00E85F8D">
      <w:pPr>
        <w:spacing w:beforeLines="50" w:before="156"/>
        <w:ind w:firstLineChars="200" w:firstLine="440"/>
        <w:rPr>
          <w:sz w:val="22"/>
          <w:szCs w:val="24"/>
        </w:rPr>
      </w:pPr>
      <w:r>
        <w:rPr>
          <w:rFonts w:hint="eastAsia"/>
          <w:sz w:val="22"/>
          <w:szCs w:val="24"/>
        </w:rPr>
        <w:t>③</w:t>
      </w:r>
      <w:r w:rsidRPr="00F41187">
        <w:rPr>
          <w:rFonts w:hint="eastAsia"/>
          <w:sz w:val="22"/>
          <w:szCs w:val="24"/>
        </w:rPr>
        <w:t>劳动力商品在使用价值上有一个很突出的特点，</w:t>
      </w:r>
      <w:r w:rsidRPr="00FB5A99">
        <w:rPr>
          <w:rFonts w:hint="eastAsia"/>
          <w:color w:val="FF0000"/>
          <w:sz w:val="22"/>
          <w:szCs w:val="24"/>
        </w:rPr>
        <w:t>就是它的使用价值是价值的源泉，在消费过程中能够创造新的价值，而且这个新的价值比劳动力本身的价值更大</w:t>
      </w:r>
      <w:r w:rsidRPr="00F41187">
        <w:rPr>
          <w:rFonts w:hint="eastAsia"/>
          <w:sz w:val="22"/>
          <w:szCs w:val="24"/>
        </w:rPr>
        <w:t>。正是由于这一特点，货币所有者购买到劳动力以后在消费过程中，不仅能够收回他在购买这种特殊商品时支付的价值，还能得到一个增殖的价值即剩余价值</w:t>
      </w:r>
      <w:r w:rsidRPr="00F41187">
        <w:rPr>
          <w:sz w:val="22"/>
          <w:szCs w:val="24"/>
        </w:rPr>
        <w:t xml:space="preserve"> (用 m 表示)。而一旦货</w:t>
      </w:r>
      <w:r w:rsidRPr="00F41187">
        <w:rPr>
          <w:sz w:val="22"/>
          <w:szCs w:val="24"/>
        </w:rPr>
        <w:lastRenderedPageBreak/>
        <w:t>币购买的劳动力带来剩余价值，货币也就变成了资本</w:t>
      </w:r>
      <w:r>
        <w:rPr>
          <w:rFonts w:hint="eastAsia"/>
          <w:sz w:val="22"/>
          <w:szCs w:val="24"/>
        </w:rPr>
        <w:t>。</w:t>
      </w:r>
    </w:p>
    <w:p w14:paraId="6B09D3F5" w14:textId="77777777" w:rsidR="00E85F8D" w:rsidRPr="00E85F8D" w:rsidRDefault="00E85F8D" w:rsidP="00022740">
      <w:pPr>
        <w:rPr>
          <w:sz w:val="30"/>
          <w:szCs w:val="30"/>
        </w:rPr>
      </w:pPr>
    </w:p>
    <w:p w14:paraId="11C6D74D" w14:textId="77777777" w:rsidR="00E85F8D" w:rsidRPr="007066CB" w:rsidRDefault="00E85F8D" w:rsidP="00022740">
      <w:pPr>
        <w:rPr>
          <w:rFonts w:hint="eastAsia"/>
          <w:sz w:val="30"/>
          <w:szCs w:val="30"/>
        </w:rPr>
      </w:pPr>
    </w:p>
    <w:sectPr w:rsidR="00E85F8D" w:rsidRPr="007066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8B103" w14:textId="77777777" w:rsidR="00A37689" w:rsidRDefault="00A37689" w:rsidP="00DB1C43">
      <w:r>
        <w:separator/>
      </w:r>
    </w:p>
  </w:endnote>
  <w:endnote w:type="continuationSeparator" w:id="0">
    <w:p w14:paraId="6DDE100A" w14:textId="77777777" w:rsidR="00A37689" w:rsidRDefault="00A37689" w:rsidP="00DB1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8A6DD" w14:textId="77777777" w:rsidR="00A37689" w:rsidRDefault="00A37689" w:rsidP="00DB1C43">
      <w:r>
        <w:separator/>
      </w:r>
    </w:p>
  </w:footnote>
  <w:footnote w:type="continuationSeparator" w:id="0">
    <w:p w14:paraId="7C6EFCCF" w14:textId="77777777" w:rsidR="00A37689" w:rsidRDefault="00A37689" w:rsidP="00DB1C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05072"/>
    <w:multiLevelType w:val="hybridMultilevel"/>
    <w:tmpl w:val="F796BBE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4BAF380F"/>
    <w:multiLevelType w:val="hybridMultilevel"/>
    <w:tmpl w:val="C288909C"/>
    <w:lvl w:ilvl="0" w:tplc="E83E5A4E">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643776690">
    <w:abstractNumId w:val="0"/>
  </w:num>
  <w:num w:numId="2" w16cid:durableId="2112625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AA"/>
    <w:rsid w:val="00022740"/>
    <w:rsid w:val="001F1818"/>
    <w:rsid w:val="002E3E89"/>
    <w:rsid w:val="007066CB"/>
    <w:rsid w:val="00A37689"/>
    <w:rsid w:val="00B665AA"/>
    <w:rsid w:val="00DB1C43"/>
    <w:rsid w:val="00E85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458F4"/>
  <w15:chartTrackingRefBased/>
  <w15:docId w15:val="{7EFA19BB-C47E-4E45-A150-58FF9F8A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066CB"/>
    <w:pPr>
      <w:ind w:firstLineChars="200" w:firstLine="420"/>
    </w:pPr>
  </w:style>
  <w:style w:type="paragraph" w:styleId="a4">
    <w:name w:val="header"/>
    <w:basedOn w:val="a"/>
    <w:link w:val="a5"/>
    <w:uiPriority w:val="99"/>
    <w:unhideWhenUsed/>
    <w:rsid w:val="00DB1C43"/>
    <w:pPr>
      <w:tabs>
        <w:tab w:val="center" w:pos="4153"/>
        <w:tab w:val="right" w:pos="8306"/>
      </w:tabs>
      <w:snapToGrid w:val="0"/>
      <w:jc w:val="center"/>
    </w:pPr>
    <w:rPr>
      <w:sz w:val="18"/>
      <w:szCs w:val="18"/>
    </w:rPr>
  </w:style>
  <w:style w:type="character" w:customStyle="1" w:styleId="a5">
    <w:name w:val="页眉 字符"/>
    <w:basedOn w:val="a0"/>
    <w:link w:val="a4"/>
    <w:uiPriority w:val="99"/>
    <w:rsid w:val="00DB1C43"/>
    <w:rPr>
      <w:sz w:val="18"/>
      <w:szCs w:val="18"/>
    </w:rPr>
  </w:style>
  <w:style w:type="paragraph" w:styleId="a6">
    <w:name w:val="footer"/>
    <w:basedOn w:val="a"/>
    <w:link w:val="a7"/>
    <w:uiPriority w:val="99"/>
    <w:unhideWhenUsed/>
    <w:rsid w:val="00DB1C43"/>
    <w:pPr>
      <w:tabs>
        <w:tab w:val="center" w:pos="4153"/>
        <w:tab w:val="right" w:pos="8306"/>
      </w:tabs>
      <w:snapToGrid w:val="0"/>
      <w:jc w:val="left"/>
    </w:pPr>
    <w:rPr>
      <w:sz w:val="18"/>
      <w:szCs w:val="18"/>
    </w:rPr>
  </w:style>
  <w:style w:type="character" w:customStyle="1" w:styleId="a7">
    <w:name w:val="页脚 字符"/>
    <w:basedOn w:val="a0"/>
    <w:link w:val="a6"/>
    <w:uiPriority w:val="99"/>
    <w:rsid w:val="00DB1C4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579</Words>
  <Characters>3303</Characters>
  <Application>Microsoft Office Word</Application>
  <DocSecurity>0</DocSecurity>
  <Lines>27</Lines>
  <Paragraphs>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4</cp:revision>
  <dcterms:created xsi:type="dcterms:W3CDTF">2024-01-10T02:12:00Z</dcterms:created>
  <dcterms:modified xsi:type="dcterms:W3CDTF">2024-01-10T02:25:00Z</dcterms:modified>
</cp:coreProperties>
</file>