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C76BC" w14:textId="77777777" w:rsidR="00DB4DC1" w:rsidRDefault="00AE42B5" w:rsidP="00AE42B5">
      <w:r>
        <w:rPr>
          <w:rFonts w:hint="eastAsia"/>
        </w:rPr>
        <w:t>《计算机组成原理》教学大纲</w:t>
      </w:r>
    </w:p>
    <w:p w14:paraId="17C3CAAA" w14:textId="77777777" w:rsidR="00DB4DC1" w:rsidRDefault="00AE42B5" w:rsidP="00AE42B5">
      <w:pPr>
        <w:rPr>
          <w:color w:val="FF0000"/>
          <w:sz w:val="36"/>
          <w:szCs w:val="36"/>
        </w:rPr>
      </w:pPr>
      <w:r>
        <w:rPr>
          <w:rFonts w:hint="eastAsia"/>
        </w:rPr>
        <w:t>版次：2021</w:t>
      </w:r>
    </w:p>
    <w:p w14:paraId="4D42905B" w14:textId="77777777" w:rsidR="00DB4DC1" w:rsidRDefault="00AE42B5" w:rsidP="00AE42B5">
      <w:pPr>
        <w:pStyle w:val="a9"/>
      </w:pPr>
      <w:r>
        <w:rPr>
          <w:rFonts w:hint="eastAsia"/>
        </w:rPr>
        <w:t>一、课程基本信息</w:t>
      </w:r>
    </w:p>
    <w:tbl>
      <w:tblPr>
        <w:tblpPr w:leftFromText="180" w:rightFromText="180" w:vertAnchor="text" w:horzAnchor="page" w:tblpX="1621" w:tblpY="20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2"/>
        <w:gridCol w:w="7438"/>
      </w:tblGrid>
      <w:tr w:rsidR="00DB4DC1" w14:paraId="684D9AD0" w14:textId="77777777">
        <w:tc>
          <w:tcPr>
            <w:tcW w:w="895" w:type="pct"/>
            <w:vAlign w:val="center"/>
          </w:tcPr>
          <w:p w14:paraId="0DA8E088" w14:textId="77777777" w:rsidR="00DB4DC1" w:rsidRDefault="00AE42B5" w:rsidP="00AE42B5">
            <w:r>
              <w:rPr>
                <w:rFonts w:hint="eastAsia"/>
              </w:rPr>
              <w:t>课程编号</w:t>
            </w:r>
          </w:p>
        </w:tc>
        <w:tc>
          <w:tcPr>
            <w:tcW w:w="4105" w:type="pct"/>
            <w:vAlign w:val="center"/>
          </w:tcPr>
          <w:p w14:paraId="22BA8358" w14:textId="77777777" w:rsidR="00DB4DC1" w:rsidRDefault="00AE42B5" w:rsidP="00AE42B5">
            <w:r>
              <w:rPr>
                <w:rFonts w:hint="eastAsia"/>
              </w:rPr>
              <w:t>1421143</w:t>
            </w:r>
          </w:p>
        </w:tc>
      </w:tr>
      <w:tr w:rsidR="00DB4DC1" w14:paraId="3C17076C" w14:textId="77777777">
        <w:tc>
          <w:tcPr>
            <w:tcW w:w="895" w:type="pct"/>
            <w:vAlign w:val="center"/>
          </w:tcPr>
          <w:p w14:paraId="04390139" w14:textId="77777777" w:rsidR="00DB4DC1" w:rsidRDefault="00AE42B5" w:rsidP="00AE42B5">
            <w:r>
              <w:rPr>
                <w:rFonts w:hint="eastAsia"/>
              </w:rPr>
              <w:t>课程名称</w:t>
            </w:r>
          </w:p>
        </w:tc>
        <w:tc>
          <w:tcPr>
            <w:tcW w:w="4105" w:type="pct"/>
            <w:vAlign w:val="center"/>
          </w:tcPr>
          <w:p w14:paraId="19F08B27" w14:textId="77777777" w:rsidR="00DB4DC1" w:rsidRDefault="00AE42B5" w:rsidP="00AE42B5">
            <w:r>
              <w:rPr>
                <w:rFonts w:hint="eastAsia"/>
              </w:rPr>
              <w:t>计算机组成原理</w:t>
            </w:r>
          </w:p>
        </w:tc>
      </w:tr>
      <w:tr w:rsidR="00DB4DC1" w14:paraId="771EE01A" w14:textId="77777777">
        <w:tc>
          <w:tcPr>
            <w:tcW w:w="895" w:type="pct"/>
            <w:vAlign w:val="center"/>
          </w:tcPr>
          <w:p w14:paraId="5A84932C" w14:textId="77777777" w:rsidR="00DB4DC1" w:rsidRDefault="00AE42B5" w:rsidP="00AE42B5">
            <w:r>
              <w:rPr>
                <w:rFonts w:hint="eastAsia"/>
              </w:rPr>
              <w:t>英文名称</w:t>
            </w:r>
          </w:p>
        </w:tc>
        <w:tc>
          <w:tcPr>
            <w:tcW w:w="4105" w:type="pct"/>
            <w:vAlign w:val="center"/>
          </w:tcPr>
          <w:p w14:paraId="2B0EF021" w14:textId="77777777" w:rsidR="00DB4DC1" w:rsidRDefault="00AE42B5" w:rsidP="00AE42B5">
            <w:r>
              <w:rPr>
                <w:rFonts w:hint="eastAsia"/>
              </w:rPr>
              <w:t>Principles of Computer Composition</w:t>
            </w:r>
          </w:p>
        </w:tc>
      </w:tr>
      <w:tr w:rsidR="00DB4DC1" w14:paraId="19F5DBCB" w14:textId="77777777">
        <w:tc>
          <w:tcPr>
            <w:tcW w:w="895" w:type="pct"/>
            <w:vAlign w:val="center"/>
          </w:tcPr>
          <w:p w14:paraId="76883589" w14:textId="77777777" w:rsidR="00DB4DC1" w:rsidRDefault="00AE42B5" w:rsidP="00AE42B5">
            <w:r>
              <w:rPr>
                <w:rFonts w:hint="eastAsia"/>
              </w:rPr>
              <w:t>课程类别</w:t>
            </w:r>
          </w:p>
        </w:tc>
        <w:tc>
          <w:tcPr>
            <w:tcW w:w="4105" w:type="pct"/>
            <w:vAlign w:val="center"/>
          </w:tcPr>
          <w:p w14:paraId="627ABEC8" w14:textId="77777777" w:rsidR="00DB4DC1" w:rsidRDefault="00AE42B5" w:rsidP="00AE42B5">
            <w:r>
              <w:rPr>
                <w:rFonts w:hint="eastAsia"/>
              </w:rPr>
              <w:t>通识教育课（）；学科教育课（√）；专业教育课（）；实践教学课（）；交叉学科课（）</w:t>
            </w:r>
          </w:p>
        </w:tc>
      </w:tr>
      <w:tr w:rsidR="00DB4DC1" w14:paraId="5EE87700" w14:textId="77777777">
        <w:tc>
          <w:tcPr>
            <w:tcW w:w="895" w:type="pct"/>
            <w:vAlign w:val="center"/>
          </w:tcPr>
          <w:p w14:paraId="07FDCC1F" w14:textId="77777777" w:rsidR="00DB4DC1" w:rsidRDefault="00AE42B5" w:rsidP="00AE42B5">
            <w:r>
              <w:rPr>
                <w:rFonts w:hint="eastAsia"/>
              </w:rPr>
              <w:t>课程性质</w:t>
            </w:r>
          </w:p>
        </w:tc>
        <w:tc>
          <w:tcPr>
            <w:tcW w:w="4105" w:type="pct"/>
            <w:vAlign w:val="center"/>
          </w:tcPr>
          <w:p w14:paraId="2E8C7EC7" w14:textId="77777777" w:rsidR="00DB4DC1" w:rsidRDefault="00AE42B5" w:rsidP="00AE42B5">
            <w:r>
              <w:rPr>
                <w:rFonts w:hint="eastAsia"/>
              </w:rPr>
              <w:t>必修</w:t>
            </w:r>
          </w:p>
        </w:tc>
      </w:tr>
      <w:tr w:rsidR="00DB4DC1" w14:paraId="4A486372" w14:textId="77777777">
        <w:trPr>
          <w:trHeight w:val="92"/>
        </w:trPr>
        <w:tc>
          <w:tcPr>
            <w:tcW w:w="895" w:type="pct"/>
            <w:vAlign w:val="center"/>
          </w:tcPr>
          <w:p w14:paraId="172A2B9F" w14:textId="77777777" w:rsidR="00DB4DC1" w:rsidRDefault="00AE42B5" w:rsidP="00AE42B5">
            <w:r>
              <w:rPr>
                <w:rFonts w:hint="eastAsia"/>
              </w:rPr>
              <w:t>课程总学分</w:t>
            </w:r>
          </w:p>
        </w:tc>
        <w:tc>
          <w:tcPr>
            <w:tcW w:w="4105" w:type="pct"/>
            <w:vAlign w:val="center"/>
          </w:tcPr>
          <w:p w14:paraId="47D82676" w14:textId="77777777" w:rsidR="00DB4DC1" w:rsidRDefault="00AE42B5" w:rsidP="00AE42B5">
            <w:r>
              <w:rPr>
                <w:rFonts w:hint="eastAsia"/>
              </w:rPr>
              <w:t>3学分</w:t>
            </w:r>
          </w:p>
        </w:tc>
      </w:tr>
      <w:tr w:rsidR="00DB4DC1" w14:paraId="7130979A" w14:textId="77777777">
        <w:tc>
          <w:tcPr>
            <w:tcW w:w="895" w:type="pct"/>
            <w:vAlign w:val="center"/>
          </w:tcPr>
          <w:p w14:paraId="561BD970" w14:textId="77777777" w:rsidR="00DB4DC1" w:rsidRDefault="00AE42B5" w:rsidP="00AE42B5">
            <w:r>
              <w:rPr>
                <w:rFonts w:hint="eastAsia"/>
              </w:rPr>
              <w:t>课程总学时</w:t>
            </w:r>
          </w:p>
        </w:tc>
        <w:tc>
          <w:tcPr>
            <w:tcW w:w="4105" w:type="pct"/>
            <w:vAlign w:val="center"/>
          </w:tcPr>
          <w:p w14:paraId="05719367" w14:textId="77777777" w:rsidR="00DB4DC1" w:rsidRDefault="00AE42B5" w:rsidP="00AE42B5">
            <w:r>
              <w:rPr>
                <w:rFonts w:hint="eastAsia"/>
              </w:rPr>
              <w:t>48学时</w:t>
            </w:r>
          </w:p>
        </w:tc>
      </w:tr>
      <w:tr w:rsidR="00DB4DC1" w14:paraId="372A0A20" w14:textId="77777777">
        <w:tc>
          <w:tcPr>
            <w:tcW w:w="895" w:type="pct"/>
            <w:vAlign w:val="center"/>
          </w:tcPr>
          <w:p w14:paraId="7034F032" w14:textId="77777777" w:rsidR="00DB4DC1" w:rsidRDefault="00AE42B5" w:rsidP="00AE42B5">
            <w:r>
              <w:rPr>
                <w:rFonts w:hint="eastAsia"/>
              </w:rPr>
              <w:t>适用专业</w:t>
            </w:r>
          </w:p>
        </w:tc>
        <w:tc>
          <w:tcPr>
            <w:tcW w:w="4105" w:type="pct"/>
            <w:vAlign w:val="center"/>
          </w:tcPr>
          <w:p w14:paraId="39EF94BE" w14:textId="77777777" w:rsidR="00DB4DC1" w:rsidRDefault="00AE42B5" w:rsidP="00AE42B5">
            <w:r>
              <w:rPr>
                <w:rFonts w:hint="eastAsia"/>
              </w:rPr>
              <w:t>信息学院计算机科学与技术专业</w:t>
            </w:r>
          </w:p>
        </w:tc>
      </w:tr>
      <w:tr w:rsidR="00DB4DC1" w14:paraId="4F561372" w14:textId="77777777">
        <w:tc>
          <w:tcPr>
            <w:tcW w:w="895" w:type="pct"/>
            <w:vAlign w:val="center"/>
          </w:tcPr>
          <w:p w14:paraId="62D343F1" w14:textId="77777777" w:rsidR="00DB4DC1" w:rsidRDefault="00AE42B5" w:rsidP="00AE42B5">
            <w:r>
              <w:rPr>
                <w:rFonts w:hint="eastAsia"/>
              </w:rPr>
              <w:t>开课学期</w:t>
            </w:r>
          </w:p>
        </w:tc>
        <w:tc>
          <w:tcPr>
            <w:tcW w:w="4105" w:type="pct"/>
            <w:vAlign w:val="center"/>
          </w:tcPr>
          <w:p w14:paraId="5DE257FB" w14:textId="77777777" w:rsidR="00DB4DC1" w:rsidRDefault="00AE42B5" w:rsidP="00AE42B5">
            <w:r>
              <w:rPr>
                <w:rFonts w:hint="eastAsia"/>
              </w:rPr>
              <w:t>第4学期</w:t>
            </w:r>
          </w:p>
        </w:tc>
      </w:tr>
      <w:tr w:rsidR="00DB4DC1" w14:paraId="028C3993" w14:textId="77777777">
        <w:trPr>
          <w:trHeight w:val="361"/>
        </w:trPr>
        <w:tc>
          <w:tcPr>
            <w:tcW w:w="895" w:type="pct"/>
            <w:vAlign w:val="center"/>
          </w:tcPr>
          <w:p w14:paraId="3434DF65" w14:textId="77777777" w:rsidR="00DB4DC1" w:rsidRDefault="00AE42B5" w:rsidP="00AE42B5">
            <w:r>
              <w:rPr>
                <w:rFonts w:hint="eastAsia"/>
              </w:rPr>
              <w:t>先修课程</w:t>
            </w:r>
          </w:p>
        </w:tc>
        <w:tc>
          <w:tcPr>
            <w:tcW w:w="4105" w:type="pct"/>
            <w:vAlign w:val="center"/>
          </w:tcPr>
          <w:p w14:paraId="6B6AFD81" w14:textId="77777777" w:rsidR="00DB4DC1" w:rsidRDefault="00AE42B5" w:rsidP="00AE42B5">
            <w:pPr>
              <w:rPr>
                <w:kern w:val="0"/>
              </w:rPr>
            </w:pPr>
            <w:r>
              <w:rPr>
                <w:rFonts w:hint="eastAsia"/>
              </w:rPr>
              <w:t>计算机导论</w:t>
            </w:r>
          </w:p>
        </w:tc>
      </w:tr>
      <w:tr w:rsidR="00DB4DC1" w14:paraId="0FCE6EAA" w14:textId="77777777">
        <w:trPr>
          <w:trHeight w:val="90"/>
        </w:trPr>
        <w:tc>
          <w:tcPr>
            <w:tcW w:w="895" w:type="pct"/>
            <w:vAlign w:val="center"/>
          </w:tcPr>
          <w:p w14:paraId="58896BAE" w14:textId="77777777" w:rsidR="00DB4DC1" w:rsidRDefault="00AE42B5" w:rsidP="00AE42B5">
            <w:r>
              <w:rPr>
                <w:rFonts w:hint="eastAsia"/>
              </w:rPr>
              <w:t>课程简介</w:t>
            </w:r>
          </w:p>
        </w:tc>
        <w:tc>
          <w:tcPr>
            <w:tcW w:w="4105" w:type="pct"/>
            <w:vAlign w:val="center"/>
          </w:tcPr>
          <w:p w14:paraId="2AF4E3A8" w14:textId="77777777" w:rsidR="00DB4DC1" w:rsidRDefault="00AE42B5" w:rsidP="00AE42B5">
            <w:r>
              <w:rPr>
                <w:rFonts w:hint="eastAsia"/>
              </w:rPr>
              <w:t>《计算机组成原理》是计算机科学与技术相关专业的一门核心专业基础课。该课程全面系统地讲述了计算机的各个组成部分的工作原理。通过本课程的学习，掌握计算机的存储器、运算器、控制器的组成和工作原理，建立计算机整机结构的概念，具备单元模块（如存储器子系统、运算器、微程序控制单元）的初步设计能力。</w:t>
            </w:r>
          </w:p>
        </w:tc>
      </w:tr>
    </w:tbl>
    <w:p w14:paraId="7D781FEF" w14:textId="77777777" w:rsidR="00DB4DC1" w:rsidRDefault="00DB4DC1" w:rsidP="00AE42B5"/>
    <w:p w14:paraId="046E0C2A" w14:textId="77777777" w:rsidR="00DB4DC1" w:rsidRDefault="00AE42B5" w:rsidP="00AE42B5">
      <w:pPr>
        <w:pStyle w:val="a9"/>
      </w:pPr>
      <w:r>
        <w:rPr>
          <w:rFonts w:hint="eastAsia"/>
        </w:rPr>
        <w:t>二、课程目标与要求</w:t>
      </w:r>
    </w:p>
    <w:p w14:paraId="0CD54FF3" w14:textId="77777777" w:rsidR="00DB4DC1" w:rsidRDefault="00DB4DC1" w:rsidP="00AE42B5"/>
    <w:p w14:paraId="6E68C297" w14:textId="77777777" w:rsidR="00DB4DC1" w:rsidRDefault="00AE42B5" w:rsidP="00AE42B5">
      <w:r>
        <w:rPr>
          <w:rFonts w:hint="eastAsia"/>
        </w:rPr>
        <w:t>表1 课程支撑的毕业要求观测点与课程目标</w:t>
      </w:r>
    </w:p>
    <w:tbl>
      <w:tblPr>
        <w:tblStyle w:val="a7"/>
        <w:tblW w:w="9308" w:type="dxa"/>
        <w:tblInd w:w="186" w:type="dxa"/>
        <w:tblLook w:val="04A0" w:firstRow="1" w:lastRow="0" w:firstColumn="1" w:lastColumn="0" w:noHBand="0" w:noVBand="1"/>
      </w:tblPr>
      <w:tblGrid>
        <w:gridCol w:w="3188"/>
        <w:gridCol w:w="2665"/>
        <w:gridCol w:w="890"/>
        <w:gridCol w:w="2565"/>
      </w:tblGrid>
      <w:tr w:rsidR="00DB4DC1" w14:paraId="01ADF590" w14:textId="77777777">
        <w:tc>
          <w:tcPr>
            <w:tcW w:w="3188" w:type="dxa"/>
          </w:tcPr>
          <w:p w14:paraId="43FE063A" w14:textId="77777777" w:rsidR="00DB4DC1" w:rsidRDefault="00AE42B5" w:rsidP="00AE42B5">
            <w:r>
              <w:rPr>
                <w:rFonts w:hint="eastAsia"/>
              </w:rPr>
              <w:t>毕业要求</w:t>
            </w:r>
          </w:p>
        </w:tc>
        <w:tc>
          <w:tcPr>
            <w:tcW w:w="2665" w:type="dxa"/>
          </w:tcPr>
          <w:p w14:paraId="0341C427" w14:textId="77777777" w:rsidR="00DB4DC1" w:rsidRDefault="00AE42B5" w:rsidP="00AE42B5">
            <w:r>
              <w:rPr>
                <w:rFonts w:hint="eastAsia"/>
              </w:rPr>
              <w:t>观测点</w:t>
            </w:r>
          </w:p>
        </w:tc>
        <w:tc>
          <w:tcPr>
            <w:tcW w:w="890" w:type="dxa"/>
          </w:tcPr>
          <w:p w14:paraId="0D0EC0EC" w14:textId="77777777" w:rsidR="00DB4DC1" w:rsidRDefault="00AE42B5" w:rsidP="00AE42B5">
            <w:r>
              <w:rPr>
                <w:rFonts w:hint="eastAsia"/>
              </w:rPr>
              <w:t>支撑度</w:t>
            </w:r>
          </w:p>
        </w:tc>
        <w:tc>
          <w:tcPr>
            <w:tcW w:w="2565" w:type="dxa"/>
          </w:tcPr>
          <w:p w14:paraId="0A0BCC6C" w14:textId="77777777" w:rsidR="00DB4DC1" w:rsidRDefault="00AE42B5" w:rsidP="00AE42B5">
            <w:r>
              <w:rPr>
                <w:rFonts w:hint="eastAsia"/>
              </w:rPr>
              <w:t>课程目标</w:t>
            </w:r>
          </w:p>
        </w:tc>
      </w:tr>
      <w:tr w:rsidR="00DB4DC1" w14:paraId="67726EFD" w14:textId="77777777">
        <w:tc>
          <w:tcPr>
            <w:tcW w:w="3188" w:type="dxa"/>
          </w:tcPr>
          <w:p w14:paraId="09B25196" w14:textId="77777777" w:rsidR="00DB4DC1" w:rsidRDefault="00AE42B5" w:rsidP="00AE42B5">
            <w:r>
              <w:rPr>
                <w:rFonts w:hint="eastAsia"/>
              </w:rPr>
              <w:t>毕业要求2问题分析：能够应用数学、自然科学和工程科学的基本原理，并通过文献研究，对计算机领域的复杂工程问题进行识别、表达与分析，以获得有效结</w:t>
            </w:r>
            <w:r>
              <w:rPr>
                <w:rFonts w:hint="eastAsia"/>
              </w:rPr>
              <w:lastRenderedPageBreak/>
              <w:t>论。</w:t>
            </w:r>
          </w:p>
        </w:tc>
        <w:tc>
          <w:tcPr>
            <w:tcW w:w="2665" w:type="dxa"/>
          </w:tcPr>
          <w:p w14:paraId="18F0A3E1" w14:textId="77777777" w:rsidR="00DB4DC1" w:rsidRDefault="00AE42B5" w:rsidP="00AE42B5">
            <w:r>
              <w:rPr>
                <w:rFonts w:hint="eastAsia"/>
              </w:rPr>
              <w:lastRenderedPageBreak/>
              <w:t>观测点2-1：</w:t>
            </w:r>
          </w:p>
          <w:p w14:paraId="62CBB962" w14:textId="77777777" w:rsidR="00DB4DC1" w:rsidRDefault="00AE42B5" w:rsidP="00AE42B5">
            <w:r>
              <w:rPr>
                <w:rFonts w:hint="eastAsia"/>
              </w:rPr>
              <w:t>能够运用基本科学理论和工程知识，识别和判断计算机领域复杂工程问题的关键环节。</w:t>
            </w:r>
          </w:p>
          <w:p w14:paraId="3C93D9A9" w14:textId="77777777" w:rsidR="00DB4DC1" w:rsidRDefault="00DB4DC1" w:rsidP="00AE42B5"/>
        </w:tc>
        <w:tc>
          <w:tcPr>
            <w:tcW w:w="890" w:type="dxa"/>
          </w:tcPr>
          <w:p w14:paraId="0F11EFBB" w14:textId="77777777" w:rsidR="00DB4DC1" w:rsidRDefault="00AE42B5" w:rsidP="00AE42B5">
            <w:r>
              <w:rPr>
                <w:rFonts w:hint="eastAsia"/>
              </w:rPr>
              <w:lastRenderedPageBreak/>
              <w:t>H</w:t>
            </w:r>
          </w:p>
        </w:tc>
        <w:tc>
          <w:tcPr>
            <w:tcW w:w="2565" w:type="dxa"/>
          </w:tcPr>
          <w:p w14:paraId="3E26896A" w14:textId="77777777" w:rsidR="00DB4DC1" w:rsidRDefault="00AE42B5" w:rsidP="00AE42B5">
            <w:r>
              <w:rPr>
                <w:rFonts w:hint="eastAsia"/>
              </w:rPr>
              <w:t>（1）掌握计算机的各个组成（存储器、运算器、控制器、输入输出系统、总线）部分的作用。计算机的工作过程，每个部分</w:t>
            </w:r>
            <w:r>
              <w:rPr>
                <w:rFonts w:hint="eastAsia"/>
              </w:rPr>
              <w:lastRenderedPageBreak/>
              <w:t>的组成和工作原理。</w:t>
            </w:r>
          </w:p>
        </w:tc>
      </w:tr>
      <w:tr w:rsidR="00DB4DC1" w14:paraId="7D1C3318" w14:textId="77777777">
        <w:tc>
          <w:tcPr>
            <w:tcW w:w="3188" w:type="dxa"/>
          </w:tcPr>
          <w:p w14:paraId="2C18C4B1" w14:textId="77777777" w:rsidR="00DB4DC1" w:rsidRDefault="00AE42B5" w:rsidP="00AE42B5">
            <w:r>
              <w:rPr>
                <w:rFonts w:hint="eastAsia"/>
              </w:rPr>
              <w:lastRenderedPageBreak/>
              <w:t>毕业要求2问题分析：能够应用数学、自然科学和工程科学的基本原理，并通过文献研究，对计算机领域的复杂工程问题进行识别、表达与分析，以获得有效结论。</w:t>
            </w:r>
          </w:p>
        </w:tc>
        <w:tc>
          <w:tcPr>
            <w:tcW w:w="2665" w:type="dxa"/>
          </w:tcPr>
          <w:p w14:paraId="4D3E798A" w14:textId="77777777" w:rsidR="00DB4DC1" w:rsidRDefault="00AE42B5" w:rsidP="00AE42B5">
            <w:r>
              <w:rPr>
                <w:rFonts w:hint="eastAsia"/>
              </w:rPr>
              <w:t>观测点2-4：</w:t>
            </w:r>
          </w:p>
          <w:p w14:paraId="70C988A8" w14:textId="77777777" w:rsidR="00DB4DC1" w:rsidRDefault="00AE42B5" w:rsidP="00AE42B5">
            <w:r>
              <w:rPr>
                <w:rFonts w:hint="eastAsia"/>
              </w:rPr>
              <w:t>能运用基本原理，借助文献研究，分析计算机系统软硬件开发过程的各类影响因素，以获得有效结论。</w:t>
            </w:r>
          </w:p>
          <w:p w14:paraId="7E8C99F3" w14:textId="77777777" w:rsidR="00DB4DC1" w:rsidRDefault="00AE42B5" w:rsidP="00AE42B5">
            <w:r>
              <w:rPr>
                <w:rFonts w:hint="eastAsia"/>
              </w:rPr>
              <w:t xml:space="preserve"> </w:t>
            </w:r>
          </w:p>
        </w:tc>
        <w:tc>
          <w:tcPr>
            <w:tcW w:w="890" w:type="dxa"/>
          </w:tcPr>
          <w:p w14:paraId="72FB0878" w14:textId="77777777" w:rsidR="00DB4DC1" w:rsidRDefault="00AE42B5" w:rsidP="00AE42B5">
            <w:r>
              <w:rPr>
                <w:rFonts w:hint="eastAsia"/>
              </w:rPr>
              <w:t>L</w:t>
            </w:r>
          </w:p>
          <w:p w14:paraId="2380D3EA" w14:textId="77777777" w:rsidR="00DB4DC1" w:rsidRDefault="00DB4DC1" w:rsidP="00AE42B5"/>
        </w:tc>
        <w:tc>
          <w:tcPr>
            <w:tcW w:w="2565" w:type="dxa"/>
          </w:tcPr>
          <w:p w14:paraId="204E7647" w14:textId="77777777" w:rsidR="00DB4DC1" w:rsidRDefault="00AE42B5" w:rsidP="00AE42B5">
            <w:r>
              <w:rPr>
                <w:rFonts w:hint="eastAsia"/>
              </w:rPr>
              <w:t>（2）掌握计算机的运算方法，分析CPU内部信息的传送以及微命令的功能和作用。</w:t>
            </w:r>
          </w:p>
        </w:tc>
      </w:tr>
      <w:tr w:rsidR="00DB4DC1" w14:paraId="0CFC5EE1" w14:textId="77777777">
        <w:tc>
          <w:tcPr>
            <w:tcW w:w="3188" w:type="dxa"/>
          </w:tcPr>
          <w:p w14:paraId="3DE10D7D" w14:textId="77777777" w:rsidR="00DB4DC1" w:rsidRDefault="00AE42B5" w:rsidP="00AE42B5">
            <w:r>
              <w:rPr>
                <w:rFonts w:hint="eastAsia"/>
              </w:rPr>
              <w:t>毕业要求3设计解决方案：能够针对计算机领域复杂工程问题设计解决方案，以及满足特定需求的计算机系统、软件或硬件单元，并能够在设计环节中体现创新意识，考虑社会、健康、安全、法律、文化以及环境等因素。</w:t>
            </w:r>
          </w:p>
        </w:tc>
        <w:tc>
          <w:tcPr>
            <w:tcW w:w="2665" w:type="dxa"/>
          </w:tcPr>
          <w:p w14:paraId="7DCF524B" w14:textId="77777777" w:rsidR="00DB4DC1" w:rsidRDefault="00AE42B5" w:rsidP="00AE42B5">
            <w:r>
              <w:rPr>
                <w:rFonts w:hint="eastAsia"/>
              </w:rPr>
              <w:t>观测点3-2：</w:t>
            </w:r>
          </w:p>
          <w:p w14:paraId="1594F7F1" w14:textId="77777777" w:rsidR="00DB4DC1" w:rsidRDefault="00AE42B5" w:rsidP="00AE42B5">
            <w:r>
              <w:rPr>
                <w:rFonts w:hint="eastAsia"/>
              </w:rPr>
              <w:t>能够根据特定需求确定设计目标，综合运用理论和技术手段，进行单元（模块）设计。</w:t>
            </w:r>
          </w:p>
        </w:tc>
        <w:tc>
          <w:tcPr>
            <w:tcW w:w="890" w:type="dxa"/>
          </w:tcPr>
          <w:p w14:paraId="0EF89339" w14:textId="77777777" w:rsidR="00DB4DC1" w:rsidRDefault="00AE42B5" w:rsidP="00AE42B5">
            <w:r>
              <w:rPr>
                <w:rFonts w:hint="eastAsia"/>
              </w:rPr>
              <w:t>M</w:t>
            </w:r>
          </w:p>
        </w:tc>
        <w:tc>
          <w:tcPr>
            <w:tcW w:w="2565" w:type="dxa"/>
          </w:tcPr>
          <w:p w14:paraId="7134ADCC" w14:textId="77777777" w:rsidR="00DB4DC1" w:rsidRDefault="00AE42B5" w:rsidP="00AE42B5">
            <w:r>
              <w:rPr>
                <w:rFonts w:hint="eastAsia"/>
              </w:rPr>
              <w:t>（3）具备存储器系统、微程序控制单元的初步设计能力。</w:t>
            </w:r>
          </w:p>
        </w:tc>
      </w:tr>
    </w:tbl>
    <w:p w14:paraId="48D08347" w14:textId="77777777" w:rsidR="00DB4DC1" w:rsidRDefault="00DB4DC1" w:rsidP="00AE42B5"/>
    <w:p w14:paraId="024914B6" w14:textId="77777777" w:rsidR="00DB4DC1" w:rsidRDefault="00AE42B5" w:rsidP="00AE42B5">
      <w:pPr>
        <w:pStyle w:val="a9"/>
      </w:pPr>
      <w:r>
        <w:rPr>
          <w:rFonts w:hint="eastAsia"/>
        </w:rPr>
        <w:t xml:space="preserve">三、课程教学内容与安排  </w:t>
      </w:r>
    </w:p>
    <w:p w14:paraId="48AC3C65" w14:textId="77777777" w:rsidR="00DB4DC1" w:rsidRDefault="00AE42B5" w:rsidP="00AE42B5">
      <w:r>
        <w:rPr>
          <w:rFonts w:hint="eastAsia"/>
        </w:rPr>
        <w:t>表2 教学内容、学时分配及基本要求</w:t>
      </w:r>
    </w:p>
    <w:tbl>
      <w:tblPr>
        <w:tblW w:w="9309"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2"/>
        <w:gridCol w:w="5091"/>
        <w:gridCol w:w="806"/>
        <w:gridCol w:w="1063"/>
        <w:gridCol w:w="1217"/>
      </w:tblGrid>
      <w:tr w:rsidR="00DB4DC1" w14:paraId="183ECFE7" w14:textId="77777777">
        <w:trPr>
          <w:trHeight w:val="518"/>
          <w:tblHeader/>
        </w:trPr>
        <w:tc>
          <w:tcPr>
            <w:tcW w:w="1132" w:type="dxa"/>
            <w:vAlign w:val="center"/>
          </w:tcPr>
          <w:p w14:paraId="1295C3F7" w14:textId="77777777" w:rsidR="00DB4DC1" w:rsidRDefault="00AE42B5" w:rsidP="00AE42B5">
            <w:r>
              <w:rPr>
                <w:rFonts w:hint="eastAsia"/>
              </w:rPr>
              <w:t>章标题</w:t>
            </w:r>
          </w:p>
        </w:tc>
        <w:tc>
          <w:tcPr>
            <w:tcW w:w="5091" w:type="dxa"/>
            <w:vAlign w:val="center"/>
          </w:tcPr>
          <w:p w14:paraId="168B99F9" w14:textId="77777777" w:rsidR="00DB4DC1" w:rsidRDefault="00AE42B5" w:rsidP="00AE42B5">
            <w:r>
              <w:rPr>
                <w:rFonts w:hint="eastAsia"/>
              </w:rPr>
              <w:t>教学内容与要求</w:t>
            </w:r>
          </w:p>
        </w:tc>
        <w:tc>
          <w:tcPr>
            <w:tcW w:w="806" w:type="dxa"/>
            <w:vAlign w:val="center"/>
          </w:tcPr>
          <w:p w14:paraId="049EA4A0" w14:textId="77777777" w:rsidR="00DB4DC1" w:rsidRDefault="00AE42B5" w:rsidP="00AE42B5">
            <w:r>
              <w:rPr>
                <w:rFonts w:hint="eastAsia"/>
              </w:rPr>
              <w:t>学时</w:t>
            </w:r>
          </w:p>
        </w:tc>
        <w:tc>
          <w:tcPr>
            <w:tcW w:w="1063" w:type="dxa"/>
            <w:vAlign w:val="center"/>
          </w:tcPr>
          <w:p w14:paraId="551E4652" w14:textId="77777777" w:rsidR="00DB4DC1" w:rsidRDefault="00AE42B5" w:rsidP="00AE42B5">
            <w:r>
              <w:rPr>
                <w:rFonts w:hint="eastAsia"/>
              </w:rPr>
              <w:t>教学方式</w:t>
            </w:r>
          </w:p>
        </w:tc>
        <w:tc>
          <w:tcPr>
            <w:tcW w:w="1217" w:type="dxa"/>
            <w:vAlign w:val="center"/>
          </w:tcPr>
          <w:p w14:paraId="057C9A79" w14:textId="77777777" w:rsidR="00DB4DC1" w:rsidRDefault="00AE42B5" w:rsidP="00AE42B5">
            <w:r>
              <w:rPr>
                <w:rFonts w:hint="eastAsia"/>
              </w:rPr>
              <w:t>课程目标</w:t>
            </w:r>
          </w:p>
        </w:tc>
      </w:tr>
      <w:tr w:rsidR="00DB4DC1" w14:paraId="5355AEF3" w14:textId="77777777">
        <w:trPr>
          <w:trHeight w:val="1321"/>
        </w:trPr>
        <w:tc>
          <w:tcPr>
            <w:tcW w:w="1132" w:type="dxa"/>
            <w:vAlign w:val="center"/>
          </w:tcPr>
          <w:p w14:paraId="3CBA9062" w14:textId="77777777" w:rsidR="00DB4DC1" w:rsidRDefault="00AE42B5" w:rsidP="00AE42B5">
            <w:pPr>
              <w:rPr>
                <w:color w:val="000000" w:themeColor="text1"/>
              </w:rPr>
            </w:pPr>
            <w:r>
              <w:rPr>
                <w:rFonts w:hint="eastAsia"/>
              </w:rPr>
              <w:t>第1章 计算机概述</w:t>
            </w:r>
          </w:p>
        </w:tc>
        <w:tc>
          <w:tcPr>
            <w:tcW w:w="5091" w:type="dxa"/>
            <w:vAlign w:val="center"/>
          </w:tcPr>
          <w:p w14:paraId="5C41D3AB" w14:textId="77777777" w:rsidR="00DB4DC1" w:rsidRDefault="00AE42B5" w:rsidP="00AE42B5">
            <w:r>
              <w:rPr>
                <w:rFonts w:hint="eastAsia"/>
              </w:rPr>
              <w:t>1、计算机系统简介：讲述计算机的软硬件概念、计算机系统的层次结构、计算机组成与计算机体系结构。</w:t>
            </w:r>
          </w:p>
          <w:p w14:paraId="64623FAE" w14:textId="77777777" w:rsidR="00DB4DC1" w:rsidRDefault="00AE42B5" w:rsidP="00AE42B5">
            <w:r>
              <w:rPr>
                <w:rFonts w:hint="eastAsia"/>
              </w:rPr>
              <w:t>2、计算机的基本组成：冯诺伊曼计算机的特点、计算机的硬件框图、计算机的工作步骤。</w:t>
            </w:r>
          </w:p>
          <w:p w14:paraId="2831DA04" w14:textId="77777777" w:rsidR="00DB4DC1" w:rsidRDefault="00AE42B5" w:rsidP="00AE42B5">
            <w:r>
              <w:rPr>
                <w:rFonts w:hint="eastAsia"/>
              </w:rPr>
              <w:t>3、计算机硬件的主要技术指标：讲述主要的性能指标如机器字长、存储容量、运算速度等。</w:t>
            </w:r>
          </w:p>
          <w:p w14:paraId="1B85A332" w14:textId="77777777" w:rsidR="00DB4DC1" w:rsidRDefault="00AE42B5" w:rsidP="00AE42B5">
            <w:r>
              <w:rPr>
                <w:rFonts w:hint="eastAsia"/>
              </w:rPr>
              <w:t>4、计算机的发展及应用：简介计算机的发展历史、计算机的应用、计算机的展望。</w:t>
            </w:r>
          </w:p>
          <w:p w14:paraId="70D28389" w14:textId="77777777" w:rsidR="00DB4DC1" w:rsidRDefault="00AE42B5" w:rsidP="00AE42B5">
            <w:r>
              <w:rPr>
                <w:rFonts w:hint="eastAsia"/>
                <w:b/>
                <w:bCs/>
              </w:rPr>
              <w:lastRenderedPageBreak/>
              <w:t>教学要求</w:t>
            </w:r>
            <w:r>
              <w:rPr>
                <w:rFonts w:hint="eastAsia"/>
              </w:rPr>
              <w:t>：掌握计算机的组成、计算机的层次结构、计算机的基本工作过程知识。了解计算机的发展、应用。</w:t>
            </w:r>
          </w:p>
          <w:p w14:paraId="570D1ED2" w14:textId="77777777" w:rsidR="00DB4DC1" w:rsidRDefault="00AE42B5" w:rsidP="00AE42B5">
            <w:pPr>
              <w:rPr>
                <w:color w:val="000000" w:themeColor="text1"/>
              </w:rPr>
            </w:pPr>
            <w:r>
              <w:rPr>
                <w:rFonts w:hint="eastAsia"/>
                <w:b/>
                <w:bCs/>
              </w:rPr>
              <w:t>思政要点</w:t>
            </w:r>
            <w:r>
              <w:rPr>
                <w:rFonts w:hint="eastAsia"/>
              </w:rPr>
              <w:t>：通过对计算机基本知识的讲述，熟悉计算机的基本工作原理；让学生认识到学习计算机组成的重要性。</w:t>
            </w:r>
          </w:p>
        </w:tc>
        <w:tc>
          <w:tcPr>
            <w:tcW w:w="806" w:type="dxa"/>
            <w:vAlign w:val="center"/>
          </w:tcPr>
          <w:p w14:paraId="2D644877" w14:textId="77777777" w:rsidR="00DB4DC1" w:rsidRDefault="00AE42B5" w:rsidP="00AE42B5">
            <w:pPr>
              <w:rPr>
                <w:color w:val="000000" w:themeColor="text1"/>
                <w:szCs w:val="24"/>
              </w:rPr>
            </w:pPr>
            <w:r>
              <w:rPr>
                <w:rFonts w:hint="eastAsia"/>
              </w:rPr>
              <w:lastRenderedPageBreak/>
              <w:t>2</w:t>
            </w:r>
          </w:p>
        </w:tc>
        <w:tc>
          <w:tcPr>
            <w:tcW w:w="1063" w:type="dxa"/>
            <w:vAlign w:val="center"/>
          </w:tcPr>
          <w:p w14:paraId="7B3CBF77" w14:textId="77777777" w:rsidR="00DB4DC1" w:rsidRDefault="00AE42B5" w:rsidP="00AE42B5">
            <w:pPr>
              <w:rPr>
                <w:color w:val="000000" w:themeColor="text1"/>
              </w:rPr>
            </w:pPr>
            <w:r>
              <w:rPr>
                <w:rFonts w:hint="eastAsia"/>
              </w:rPr>
              <w:t>课堂讲授、学习网课、单元测试</w:t>
            </w:r>
          </w:p>
        </w:tc>
        <w:tc>
          <w:tcPr>
            <w:tcW w:w="1217" w:type="dxa"/>
            <w:vAlign w:val="center"/>
          </w:tcPr>
          <w:p w14:paraId="648A27F2" w14:textId="77777777" w:rsidR="00DB4DC1" w:rsidRDefault="00AE42B5" w:rsidP="00AE42B5">
            <w:r>
              <w:rPr>
                <w:rFonts w:hint="eastAsia"/>
              </w:rPr>
              <w:t>（1）</w:t>
            </w:r>
          </w:p>
          <w:p w14:paraId="232B6886" w14:textId="77777777" w:rsidR="00DB4DC1" w:rsidRDefault="00DB4DC1" w:rsidP="00AE42B5"/>
        </w:tc>
      </w:tr>
      <w:tr w:rsidR="00DB4DC1" w14:paraId="038A43F9" w14:textId="77777777">
        <w:trPr>
          <w:trHeight w:val="1321"/>
        </w:trPr>
        <w:tc>
          <w:tcPr>
            <w:tcW w:w="1132" w:type="dxa"/>
            <w:vAlign w:val="center"/>
          </w:tcPr>
          <w:p w14:paraId="19258B0E" w14:textId="77777777" w:rsidR="00DB4DC1" w:rsidRDefault="00AE42B5" w:rsidP="00AE42B5">
            <w:r>
              <w:rPr>
                <w:rFonts w:hint="eastAsia"/>
              </w:rPr>
              <w:t>第2章</w:t>
            </w:r>
          </w:p>
          <w:p w14:paraId="50544558" w14:textId="77777777" w:rsidR="00DB4DC1" w:rsidRDefault="00AE42B5" w:rsidP="00AE42B5">
            <w:pPr>
              <w:rPr>
                <w:color w:val="000000" w:themeColor="text1"/>
              </w:rPr>
            </w:pPr>
            <w:r>
              <w:rPr>
                <w:rFonts w:hint="eastAsia"/>
              </w:rPr>
              <w:t>计算机的运算方法</w:t>
            </w:r>
          </w:p>
        </w:tc>
        <w:tc>
          <w:tcPr>
            <w:tcW w:w="5091" w:type="dxa"/>
            <w:vAlign w:val="center"/>
          </w:tcPr>
          <w:p w14:paraId="4BF50FB8" w14:textId="77777777" w:rsidR="00DB4DC1" w:rsidRDefault="00AE42B5" w:rsidP="00AE42B5">
            <w:r>
              <w:rPr>
                <w:rFonts w:hint="eastAsia"/>
              </w:rPr>
              <w:t>1、无符号数与有符号数</w:t>
            </w:r>
          </w:p>
          <w:p w14:paraId="1368DC04" w14:textId="77777777" w:rsidR="00DB4DC1" w:rsidRDefault="00AE42B5" w:rsidP="00AE42B5">
            <w:r>
              <w:rPr>
                <w:rFonts w:hint="eastAsia"/>
              </w:rPr>
              <w:t>2、数的定点表示和浮点表示</w:t>
            </w:r>
          </w:p>
          <w:p w14:paraId="38CD3495" w14:textId="77777777" w:rsidR="00DB4DC1" w:rsidRDefault="00AE42B5" w:rsidP="00AE42B5">
            <w:r>
              <w:rPr>
                <w:rFonts w:hint="eastAsia"/>
              </w:rPr>
              <w:t>3、定点运算：讲述移位运算、加法与减法运算、原码乘除法运算。</w:t>
            </w:r>
          </w:p>
          <w:p w14:paraId="33671BA3" w14:textId="77777777" w:rsidR="00DB4DC1" w:rsidRDefault="00AE42B5" w:rsidP="00AE42B5">
            <w:r>
              <w:rPr>
                <w:rFonts w:hint="eastAsia"/>
              </w:rPr>
              <w:t>4、浮点四则运算：讲述浮点加减乘除法运算和浮点运算所需的硬件配置。</w:t>
            </w:r>
          </w:p>
          <w:p w14:paraId="159BF816" w14:textId="77777777" w:rsidR="00DB4DC1" w:rsidRDefault="00AE42B5" w:rsidP="00AE42B5">
            <w:r>
              <w:rPr>
                <w:rFonts w:hint="eastAsia"/>
              </w:rPr>
              <w:t>5、算术逻辑单元：讲述ALU电路和快速进位链。</w:t>
            </w:r>
          </w:p>
          <w:p w14:paraId="1B891C7E" w14:textId="77777777" w:rsidR="00DB4DC1" w:rsidRDefault="00AE42B5" w:rsidP="00AE42B5">
            <w:r>
              <w:rPr>
                <w:rFonts w:hint="eastAsia"/>
                <w:b/>
                <w:bCs/>
              </w:rPr>
              <w:t>教学要求</w:t>
            </w:r>
            <w:r>
              <w:rPr>
                <w:rFonts w:hint="eastAsia"/>
              </w:rPr>
              <w:t>：掌握数的定点和浮点表示与运算方法，ALU的电路组成和工作原理。具有基本运算器的基本设计能力。</w:t>
            </w:r>
          </w:p>
          <w:p w14:paraId="7616BF99" w14:textId="77777777" w:rsidR="00DB4DC1" w:rsidRDefault="00AE42B5" w:rsidP="00AE42B5">
            <w:pPr>
              <w:rPr>
                <w:color w:val="000000" w:themeColor="text1"/>
              </w:rPr>
            </w:pPr>
            <w:r>
              <w:rPr>
                <w:rFonts w:hint="eastAsia"/>
                <w:b/>
                <w:bCs/>
              </w:rPr>
              <w:t>思政要点</w:t>
            </w:r>
            <w:r>
              <w:rPr>
                <w:rFonts w:hint="eastAsia"/>
              </w:rPr>
              <w:t>：通过运算器工作原理的学习，使学生熟悉计算机中数的表示和运算方法，思考对运算器的改进，如何开发更高效的运算器电路。</w:t>
            </w:r>
          </w:p>
        </w:tc>
        <w:tc>
          <w:tcPr>
            <w:tcW w:w="806" w:type="dxa"/>
            <w:vAlign w:val="center"/>
          </w:tcPr>
          <w:p w14:paraId="61C148C4" w14:textId="77777777" w:rsidR="00DB4DC1" w:rsidRDefault="00AE42B5" w:rsidP="00AE42B5">
            <w:pPr>
              <w:rPr>
                <w:color w:val="000000" w:themeColor="text1"/>
              </w:rPr>
            </w:pPr>
            <w:r>
              <w:rPr>
                <w:rFonts w:hint="eastAsia"/>
              </w:rPr>
              <w:t>12</w:t>
            </w:r>
          </w:p>
        </w:tc>
        <w:tc>
          <w:tcPr>
            <w:tcW w:w="1063" w:type="dxa"/>
            <w:vAlign w:val="center"/>
          </w:tcPr>
          <w:p w14:paraId="4F116E87" w14:textId="77777777" w:rsidR="00DB4DC1" w:rsidRDefault="00AE42B5" w:rsidP="00AE42B5">
            <w:pPr>
              <w:rPr>
                <w:color w:val="000000" w:themeColor="text1"/>
              </w:rPr>
            </w:pPr>
            <w:r>
              <w:rPr>
                <w:rFonts w:hint="eastAsia"/>
              </w:rPr>
              <w:t>课堂讲授、学习网课、单元测试</w:t>
            </w:r>
          </w:p>
        </w:tc>
        <w:tc>
          <w:tcPr>
            <w:tcW w:w="1217" w:type="dxa"/>
            <w:vAlign w:val="center"/>
          </w:tcPr>
          <w:p w14:paraId="6ACA1D63" w14:textId="77777777" w:rsidR="00DB4DC1" w:rsidRDefault="00AE42B5" w:rsidP="00AE42B5">
            <w:r>
              <w:rPr>
                <w:rFonts w:hint="eastAsia"/>
              </w:rPr>
              <w:t>(1)</w:t>
            </w:r>
          </w:p>
          <w:p w14:paraId="66D651D4" w14:textId="77777777" w:rsidR="00DB4DC1" w:rsidRDefault="00AE42B5" w:rsidP="00AE42B5">
            <w:r>
              <w:rPr>
                <w:rFonts w:hint="eastAsia"/>
              </w:rPr>
              <w:t>(2)</w:t>
            </w:r>
          </w:p>
          <w:p w14:paraId="470E1D63" w14:textId="77777777" w:rsidR="00DB4DC1" w:rsidRDefault="00DB4DC1" w:rsidP="00AE42B5"/>
        </w:tc>
      </w:tr>
      <w:tr w:rsidR="00DB4DC1" w14:paraId="5C95A0C8" w14:textId="77777777">
        <w:trPr>
          <w:trHeight w:val="1321"/>
        </w:trPr>
        <w:tc>
          <w:tcPr>
            <w:tcW w:w="1132" w:type="dxa"/>
            <w:vAlign w:val="center"/>
          </w:tcPr>
          <w:p w14:paraId="6A5E553C" w14:textId="77777777" w:rsidR="00DB4DC1" w:rsidRDefault="00AE42B5" w:rsidP="00AE42B5">
            <w:r>
              <w:rPr>
                <w:rFonts w:hint="eastAsia"/>
              </w:rPr>
              <w:t>第3章</w:t>
            </w:r>
          </w:p>
          <w:p w14:paraId="3FF8DE53" w14:textId="77777777" w:rsidR="00DB4DC1" w:rsidRDefault="00AE42B5" w:rsidP="00AE42B5">
            <w:pPr>
              <w:rPr>
                <w:color w:val="000000" w:themeColor="text1"/>
              </w:rPr>
            </w:pPr>
            <w:r>
              <w:rPr>
                <w:rFonts w:hint="eastAsia"/>
              </w:rPr>
              <w:t>存储器</w:t>
            </w:r>
          </w:p>
        </w:tc>
        <w:tc>
          <w:tcPr>
            <w:tcW w:w="5091" w:type="dxa"/>
            <w:vAlign w:val="center"/>
          </w:tcPr>
          <w:p w14:paraId="4975F5D6" w14:textId="77777777" w:rsidR="00DB4DC1" w:rsidRDefault="00AE42B5" w:rsidP="00AE42B5">
            <w:r>
              <w:rPr>
                <w:rFonts w:hint="eastAsia"/>
              </w:rPr>
              <w:t>1、概述：讲述存储器的分类、存储器的层次结构。</w:t>
            </w:r>
          </w:p>
          <w:p w14:paraId="4D64EADB" w14:textId="77777777" w:rsidR="00DB4DC1" w:rsidRDefault="00AE42B5" w:rsidP="00AE42B5">
            <w:r>
              <w:rPr>
                <w:rFonts w:hint="eastAsia"/>
              </w:rPr>
              <w:t>2、主存储器：简要介绍半导体存储器，主要讲述随机存储器、只读存储器、存储器与CPU的连接，熟悉提高访存速度的措施。</w:t>
            </w:r>
          </w:p>
          <w:p w14:paraId="3392C4C7" w14:textId="77777777" w:rsidR="00DB4DC1" w:rsidRDefault="00AE42B5" w:rsidP="00AE42B5">
            <w:r>
              <w:rPr>
                <w:rFonts w:hint="eastAsia"/>
              </w:rPr>
              <w:t>3、高速缓冲存储器：讲述cache的工作原理、Cache-主存地址映射、替换策略。</w:t>
            </w:r>
          </w:p>
          <w:p w14:paraId="2093CB61" w14:textId="77777777" w:rsidR="00DB4DC1" w:rsidRDefault="00AE42B5" w:rsidP="00AE42B5">
            <w:r>
              <w:rPr>
                <w:rFonts w:hint="eastAsia"/>
                <w:b/>
                <w:bCs/>
              </w:rPr>
              <w:t>教学要求</w:t>
            </w:r>
            <w:r>
              <w:rPr>
                <w:rFonts w:hint="eastAsia"/>
              </w:rPr>
              <w:t>：熟悉半导体存储器的工作原理、用途；掌握主存的扩充技术；掌握存储器与CPU的连接技术，具有存储器子系统的基本设计能力；掌握高速缓存技术的工作原理。</w:t>
            </w:r>
          </w:p>
          <w:p w14:paraId="60EE0DD8" w14:textId="77777777" w:rsidR="00DB4DC1" w:rsidRDefault="00AE42B5" w:rsidP="00AE42B5">
            <w:pPr>
              <w:rPr>
                <w:color w:val="000000" w:themeColor="text1"/>
              </w:rPr>
            </w:pPr>
            <w:r>
              <w:rPr>
                <w:rFonts w:hint="eastAsia"/>
                <w:b/>
                <w:bCs/>
              </w:rPr>
              <w:t>思政要点</w:t>
            </w:r>
            <w:r>
              <w:rPr>
                <w:rFonts w:hint="eastAsia"/>
              </w:rPr>
              <w:t>：通过课程的学习，使学生熟悉存储器的发展状况，熟悉存储器技术的最新发展。</w:t>
            </w:r>
          </w:p>
        </w:tc>
        <w:tc>
          <w:tcPr>
            <w:tcW w:w="806" w:type="dxa"/>
            <w:vAlign w:val="center"/>
          </w:tcPr>
          <w:p w14:paraId="27960DDB" w14:textId="77777777" w:rsidR="00DB4DC1" w:rsidRDefault="00AE42B5" w:rsidP="00AE42B5">
            <w:pPr>
              <w:rPr>
                <w:color w:val="000000" w:themeColor="text1"/>
              </w:rPr>
            </w:pPr>
            <w:r>
              <w:rPr>
                <w:rFonts w:hint="eastAsia"/>
              </w:rPr>
              <w:t>8</w:t>
            </w:r>
          </w:p>
        </w:tc>
        <w:tc>
          <w:tcPr>
            <w:tcW w:w="1063" w:type="dxa"/>
            <w:vAlign w:val="center"/>
          </w:tcPr>
          <w:p w14:paraId="429E6419" w14:textId="77777777" w:rsidR="00DB4DC1" w:rsidRDefault="00AE42B5" w:rsidP="00AE42B5">
            <w:pPr>
              <w:rPr>
                <w:color w:val="000000" w:themeColor="text1"/>
              </w:rPr>
            </w:pPr>
            <w:r>
              <w:rPr>
                <w:rFonts w:hint="eastAsia"/>
              </w:rPr>
              <w:t>课堂讲授、学习网课、单元测试</w:t>
            </w:r>
          </w:p>
        </w:tc>
        <w:tc>
          <w:tcPr>
            <w:tcW w:w="1217" w:type="dxa"/>
            <w:vAlign w:val="center"/>
          </w:tcPr>
          <w:p w14:paraId="5172EF3E" w14:textId="77777777" w:rsidR="00DB4DC1" w:rsidRDefault="00AE42B5" w:rsidP="00AE42B5">
            <w:r>
              <w:rPr>
                <w:rFonts w:hint="eastAsia"/>
              </w:rPr>
              <w:t>(1)</w:t>
            </w:r>
          </w:p>
          <w:p w14:paraId="41510766" w14:textId="77777777" w:rsidR="00DB4DC1" w:rsidRDefault="00AE42B5" w:rsidP="00AE42B5">
            <w:pPr>
              <w:rPr>
                <w:color w:val="000000" w:themeColor="text1"/>
              </w:rPr>
            </w:pPr>
            <w:r>
              <w:rPr>
                <w:rFonts w:hint="eastAsia"/>
              </w:rPr>
              <w:t>(3)</w:t>
            </w:r>
          </w:p>
        </w:tc>
      </w:tr>
      <w:tr w:rsidR="00DB4DC1" w14:paraId="7F0C960F" w14:textId="77777777">
        <w:trPr>
          <w:trHeight w:val="728"/>
        </w:trPr>
        <w:tc>
          <w:tcPr>
            <w:tcW w:w="1132" w:type="dxa"/>
            <w:vAlign w:val="center"/>
          </w:tcPr>
          <w:p w14:paraId="7345F27E" w14:textId="77777777" w:rsidR="00DB4DC1" w:rsidRDefault="00AE42B5" w:rsidP="00AE42B5">
            <w:r>
              <w:rPr>
                <w:rFonts w:hint="eastAsia"/>
              </w:rPr>
              <w:t>第4章</w:t>
            </w:r>
          </w:p>
          <w:p w14:paraId="5D74C3CF" w14:textId="77777777" w:rsidR="00DB4DC1" w:rsidRDefault="00AE42B5" w:rsidP="00AE42B5">
            <w:pPr>
              <w:rPr>
                <w:color w:val="000000" w:themeColor="text1"/>
              </w:rPr>
            </w:pPr>
            <w:r>
              <w:rPr>
                <w:rFonts w:hint="eastAsia"/>
              </w:rPr>
              <w:t>指令系统</w:t>
            </w:r>
          </w:p>
        </w:tc>
        <w:tc>
          <w:tcPr>
            <w:tcW w:w="5091" w:type="dxa"/>
            <w:vAlign w:val="center"/>
          </w:tcPr>
          <w:p w14:paraId="6388B5BD" w14:textId="77777777" w:rsidR="00DB4DC1" w:rsidRDefault="00AE42B5" w:rsidP="00AE42B5">
            <w:r>
              <w:rPr>
                <w:rFonts w:hint="eastAsia"/>
              </w:rPr>
              <w:t>1、机器指令：讲述指令的一般格式和编码。</w:t>
            </w:r>
          </w:p>
          <w:p w14:paraId="0EB0EFD3" w14:textId="77777777" w:rsidR="00DB4DC1" w:rsidRDefault="00AE42B5" w:rsidP="00AE42B5">
            <w:r>
              <w:rPr>
                <w:rFonts w:hint="eastAsia"/>
              </w:rPr>
              <w:t>2、操作数类型和操作类型：讲述操作数类型、数据在存储器中的存放方式、操作类型。</w:t>
            </w:r>
          </w:p>
          <w:p w14:paraId="34ED352A" w14:textId="77777777" w:rsidR="00DB4DC1" w:rsidRDefault="00AE42B5" w:rsidP="00AE42B5">
            <w:r>
              <w:rPr>
                <w:rFonts w:hint="eastAsia"/>
              </w:rPr>
              <w:t>3、寻址方式：讲述指令寻址和数据寻址。</w:t>
            </w:r>
          </w:p>
          <w:p w14:paraId="0B1D58FD" w14:textId="77777777" w:rsidR="00DB4DC1" w:rsidRDefault="00AE42B5" w:rsidP="00AE42B5">
            <w:r>
              <w:rPr>
                <w:rFonts w:hint="eastAsia"/>
              </w:rPr>
              <w:t>4、RISC技术：简要介绍RISC技术。</w:t>
            </w:r>
          </w:p>
          <w:p w14:paraId="7FEB9562" w14:textId="77777777" w:rsidR="00DB4DC1" w:rsidRDefault="00AE42B5" w:rsidP="00AE42B5">
            <w:r>
              <w:rPr>
                <w:rFonts w:hint="eastAsia"/>
                <w:b/>
                <w:bCs/>
              </w:rPr>
              <w:t>教学要求：</w:t>
            </w:r>
            <w:r>
              <w:rPr>
                <w:rFonts w:hint="eastAsia"/>
              </w:rPr>
              <w:t>能够掌握基本指令的组成，数据类型与操作类型，寻址方式，常用指令，不同地址格式的访存。了解RISC和CISC技术。具有基本的计算机指令的设计能力。</w:t>
            </w:r>
          </w:p>
          <w:p w14:paraId="0BCEC8A4" w14:textId="77777777" w:rsidR="00DB4DC1" w:rsidRDefault="00AE42B5" w:rsidP="00AE42B5">
            <w:pPr>
              <w:rPr>
                <w:color w:val="000000" w:themeColor="text1"/>
              </w:rPr>
            </w:pPr>
            <w:r>
              <w:rPr>
                <w:rFonts w:hint="eastAsia"/>
                <w:b/>
                <w:bCs/>
              </w:rPr>
              <w:t>思政要点</w:t>
            </w:r>
            <w:r>
              <w:rPr>
                <w:rFonts w:hint="eastAsia"/>
              </w:rPr>
              <w:t>：通过指令系统和寻址方式的学习，使学生熟悉世界上还有各种先进的指令系统和寻址方式，为未来开发计算机的指令系统以启发。</w:t>
            </w:r>
          </w:p>
        </w:tc>
        <w:tc>
          <w:tcPr>
            <w:tcW w:w="806" w:type="dxa"/>
            <w:vAlign w:val="center"/>
          </w:tcPr>
          <w:p w14:paraId="16F3EEC2" w14:textId="77777777" w:rsidR="00DB4DC1" w:rsidRDefault="00AE42B5" w:rsidP="00AE42B5">
            <w:pPr>
              <w:rPr>
                <w:color w:val="000000" w:themeColor="text1"/>
              </w:rPr>
            </w:pPr>
            <w:r>
              <w:rPr>
                <w:rFonts w:hint="eastAsia"/>
              </w:rPr>
              <w:t>4</w:t>
            </w:r>
          </w:p>
        </w:tc>
        <w:tc>
          <w:tcPr>
            <w:tcW w:w="1063" w:type="dxa"/>
            <w:vAlign w:val="center"/>
          </w:tcPr>
          <w:p w14:paraId="271B3E47" w14:textId="77777777" w:rsidR="00DB4DC1" w:rsidRDefault="00AE42B5" w:rsidP="00AE42B5">
            <w:pPr>
              <w:rPr>
                <w:color w:val="000000" w:themeColor="text1"/>
              </w:rPr>
            </w:pPr>
            <w:r>
              <w:rPr>
                <w:rFonts w:hint="eastAsia"/>
              </w:rPr>
              <w:t>课堂讲授、学习网课、单元测试</w:t>
            </w:r>
          </w:p>
        </w:tc>
        <w:tc>
          <w:tcPr>
            <w:tcW w:w="1217" w:type="dxa"/>
            <w:vAlign w:val="center"/>
          </w:tcPr>
          <w:p w14:paraId="5B30ED4D" w14:textId="77777777" w:rsidR="00DB4DC1" w:rsidRDefault="00AE42B5" w:rsidP="00AE42B5">
            <w:pPr>
              <w:rPr>
                <w:color w:val="000000" w:themeColor="text1"/>
              </w:rPr>
            </w:pPr>
            <w:r>
              <w:rPr>
                <w:rFonts w:hint="eastAsia"/>
              </w:rPr>
              <w:t>(1)</w:t>
            </w:r>
          </w:p>
        </w:tc>
      </w:tr>
      <w:tr w:rsidR="00DB4DC1" w14:paraId="21701286" w14:textId="77777777">
        <w:trPr>
          <w:trHeight w:val="460"/>
        </w:trPr>
        <w:tc>
          <w:tcPr>
            <w:tcW w:w="1132" w:type="dxa"/>
            <w:vAlign w:val="center"/>
          </w:tcPr>
          <w:p w14:paraId="20E5BDA7" w14:textId="77777777" w:rsidR="00DB4DC1" w:rsidRDefault="00AE42B5" w:rsidP="00AE42B5">
            <w:r>
              <w:rPr>
                <w:rFonts w:hint="eastAsia"/>
              </w:rPr>
              <w:t>第5章</w:t>
            </w:r>
          </w:p>
          <w:p w14:paraId="28A9816B" w14:textId="77777777" w:rsidR="00DB4DC1" w:rsidRDefault="00AE42B5" w:rsidP="00AE42B5">
            <w:pPr>
              <w:rPr>
                <w:color w:val="000000" w:themeColor="text1"/>
              </w:rPr>
            </w:pPr>
            <w:r>
              <w:rPr>
                <w:rFonts w:hint="eastAsia"/>
              </w:rPr>
              <w:t>CPU的结构与功能</w:t>
            </w:r>
          </w:p>
        </w:tc>
        <w:tc>
          <w:tcPr>
            <w:tcW w:w="5091" w:type="dxa"/>
            <w:vAlign w:val="center"/>
          </w:tcPr>
          <w:p w14:paraId="09D69FDF" w14:textId="77777777" w:rsidR="00DB4DC1" w:rsidRDefault="00AE42B5" w:rsidP="00AE42B5">
            <w:r>
              <w:rPr>
                <w:rFonts w:hint="eastAsia"/>
              </w:rPr>
              <w:t>1、CPU的结构：CPU的功能、结构、寄存器、控制单元和中断系统。</w:t>
            </w:r>
          </w:p>
          <w:p w14:paraId="09BFD1C2" w14:textId="77777777" w:rsidR="00DB4DC1" w:rsidRDefault="00AE42B5" w:rsidP="00AE42B5">
            <w:r>
              <w:rPr>
                <w:rFonts w:hint="eastAsia"/>
              </w:rPr>
              <w:t>2、指令周期：讲述指令周期的基本概念、指令周期的数据流。</w:t>
            </w:r>
          </w:p>
          <w:p w14:paraId="1EDEA53E" w14:textId="77777777" w:rsidR="00DB4DC1" w:rsidRDefault="00AE42B5" w:rsidP="00AE42B5">
            <w:r>
              <w:rPr>
                <w:rFonts w:hint="eastAsia"/>
              </w:rPr>
              <w:t>3、指令流水：讲述指令流水原理、影响流水线性能的因素、流水线中的多发技术、流水线结构。</w:t>
            </w:r>
          </w:p>
          <w:p w14:paraId="5E7603FA" w14:textId="77777777" w:rsidR="00DB4DC1" w:rsidRDefault="00AE42B5" w:rsidP="00AE42B5">
            <w:r>
              <w:rPr>
                <w:rFonts w:hint="eastAsia"/>
              </w:rPr>
              <w:t>4、中断系统：讲述中断请求标记和中断判优逻辑、中断服务程序入口地址、中断响应、保护现场和恢复现场、中断屏蔽技术。</w:t>
            </w:r>
          </w:p>
          <w:p w14:paraId="70838075" w14:textId="77777777" w:rsidR="00DB4DC1" w:rsidRDefault="00AE42B5" w:rsidP="00AE42B5">
            <w:r>
              <w:rPr>
                <w:rFonts w:hint="eastAsia"/>
                <w:b/>
                <w:bCs/>
              </w:rPr>
              <w:t>教学要求：</w:t>
            </w:r>
            <w:r>
              <w:rPr>
                <w:rFonts w:hint="eastAsia"/>
              </w:rPr>
              <w:t>掌握CPU的结构和功能，指令周期、指令流水的相关概念。掌握中断系统的基本工作原理。</w:t>
            </w:r>
          </w:p>
          <w:p w14:paraId="7FE40542" w14:textId="77777777" w:rsidR="00DB4DC1" w:rsidRDefault="00AE42B5" w:rsidP="00AE42B5">
            <w:pPr>
              <w:rPr>
                <w:color w:val="000000" w:themeColor="text1"/>
              </w:rPr>
            </w:pPr>
            <w:r>
              <w:rPr>
                <w:rFonts w:hint="eastAsia"/>
                <w:b/>
                <w:bCs/>
              </w:rPr>
              <w:t>思政要点</w:t>
            </w:r>
            <w:r>
              <w:rPr>
                <w:rFonts w:hint="eastAsia"/>
              </w:rPr>
              <w:t>：通过对CPU的结构和功能的学习，使学生熟悉我国CPU的发展现状和取得的成绩。</w:t>
            </w:r>
          </w:p>
        </w:tc>
        <w:tc>
          <w:tcPr>
            <w:tcW w:w="806" w:type="dxa"/>
            <w:vAlign w:val="center"/>
          </w:tcPr>
          <w:p w14:paraId="69AA9F73" w14:textId="77777777" w:rsidR="00DB4DC1" w:rsidRDefault="00AE42B5" w:rsidP="00AE42B5">
            <w:pPr>
              <w:rPr>
                <w:color w:val="000000" w:themeColor="text1"/>
              </w:rPr>
            </w:pPr>
            <w:r>
              <w:rPr>
                <w:rFonts w:hint="eastAsia"/>
              </w:rPr>
              <w:t>8</w:t>
            </w:r>
          </w:p>
        </w:tc>
        <w:tc>
          <w:tcPr>
            <w:tcW w:w="1063" w:type="dxa"/>
            <w:vAlign w:val="center"/>
          </w:tcPr>
          <w:p w14:paraId="51B3DCF6" w14:textId="77777777" w:rsidR="00DB4DC1" w:rsidRDefault="00AE42B5" w:rsidP="00AE42B5">
            <w:pPr>
              <w:rPr>
                <w:color w:val="000000" w:themeColor="text1"/>
              </w:rPr>
            </w:pPr>
            <w:r>
              <w:rPr>
                <w:rFonts w:hint="eastAsia"/>
              </w:rPr>
              <w:t>课堂讲授、学习网课、单元测试</w:t>
            </w:r>
          </w:p>
        </w:tc>
        <w:tc>
          <w:tcPr>
            <w:tcW w:w="1217" w:type="dxa"/>
            <w:vAlign w:val="center"/>
          </w:tcPr>
          <w:p w14:paraId="7C30AF91" w14:textId="77777777" w:rsidR="00DB4DC1" w:rsidRDefault="00AE42B5" w:rsidP="00AE42B5">
            <w:r>
              <w:rPr>
                <w:rFonts w:hint="eastAsia"/>
              </w:rPr>
              <w:t>(1)</w:t>
            </w:r>
          </w:p>
          <w:p w14:paraId="72CC4496" w14:textId="77777777" w:rsidR="00DB4DC1" w:rsidRDefault="00DB4DC1" w:rsidP="00AE42B5"/>
        </w:tc>
      </w:tr>
      <w:tr w:rsidR="00DB4DC1" w14:paraId="65573715" w14:textId="77777777">
        <w:trPr>
          <w:trHeight w:val="118"/>
        </w:trPr>
        <w:tc>
          <w:tcPr>
            <w:tcW w:w="1132" w:type="dxa"/>
            <w:vAlign w:val="center"/>
          </w:tcPr>
          <w:p w14:paraId="63836509" w14:textId="77777777" w:rsidR="00DB4DC1" w:rsidRDefault="00AE42B5" w:rsidP="00AE42B5">
            <w:r>
              <w:rPr>
                <w:rFonts w:hint="eastAsia"/>
              </w:rPr>
              <w:t>第6章</w:t>
            </w:r>
          </w:p>
          <w:p w14:paraId="42C7F99D" w14:textId="77777777" w:rsidR="00DB4DC1" w:rsidRDefault="00AE42B5" w:rsidP="00AE42B5">
            <w:pPr>
              <w:rPr>
                <w:color w:val="000000" w:themeColor="text1"/>
              </w:rPr>
            </w:pPr>
            <w:r>
              <w:rPr>
                <w:rFonts w:hint="eastAsia"/>
              </w:rPr>
              <w:t>控制单元的功能</w:t>
            </w:r>
          </w:p>
        </w:tc>
        <w:tc>
          <w:tcPr>
            <w:tcW w:w="5091" w:type="dxa"/>
            <w:vAlign w:val="center"/>
          </w:tcPr>
          <w:p w14:paraId="0CBFD2BB" w14:textId="77777777" w:rsidR="00DB4DC1" w:rsidRDefault="00AE42B5" w:rsidP="00AE42B5">
            <w:r>
              <w:rPr>
                <w:rFonts w:hint="eastAsia"/>
              </w:rPr>
              <w:t>1、微操作命令分析：讲述取指周期、间址周期、执行周期、中断周期的微操作命令和工作。</w:t>
            </w:r>
          </w:p>
          <w:p w14:paraId="3604097B" w14:textId="77777777" w:rsidR="00DB4DC1" w:rsidRDefault="00AE42B5" w:rsidP="00AE42B5">
            <w:r>
              <w:rPr>
                <w:rFonts w:hint="eastAsia"/>
              </w:rPr>
              <w:t>2、控制单元的功能：讲述控制单元的外特性、多级时序系统、控制方式。</w:t>
            </w:r>
          </w:p>
          <w:p w14:paraId="53EC7A57" w14:textId="77777777" w:rsidR="00DB4DC1" w:rsidRDefault="00AE42B5" w:rsidP="00AE42B5">
            <w:r>
              <w:rPr>
                <w:rFonts w:hint="eastAsia"/>
                <w:b/>
                <w:bCs/>
              </w:rPr>
              <w:t>教学要求：</w:t>
            </w:r>
            <w:r>
              <w:rPr>
                <w:rFonts w:hint="eastAsia"/>
              </w:rPr>
              <w:t>掌握对应不同的指令，控制单元应发出哪些不同的操作命令，控制单元在不同指令的取指、间址和中断周期中，发出哪些操作命令。了解多级时序系统的作用，了解控制单元的控制方式。具有把指令和操作分解成微命令以及把微命令安排在合适的节拍中的能力。</w:t>
            </w:r>
          </w:p>
          <w:p w14:paraId="321E4076" w14:textId="77777777" w:rsidR="00DB4DC1" w:rsidRDefault="00AE42B5" w:rsidP="00AE42B5">
            <w:pPr>
              <w:rPr>
                <w:b/>
                <w:bCs/>
                <w:color w:val="000000" w:themeColor="text1"/>
              </w:rPr>
            </w:pPr>
            <w:r>
              <w:rPr>
                <w:rFonts w:hint="eastAsia"/>
                <w:b/>
                <w:bCs/>
              </w:rPr>
              <w:t>思政要点</w:t>
            </w:r>
            <w:r>
              <w:rPr>
                <w:rFonts w:hint="eastAsia"/>
              </w:rPr>
              <w:t>：通过对控制单元部分的学习，学生熟悉控制单元的功能，为未来CPU的控制单元的设计以启发。</w:t>
            </w:r>
          </w:p>
        </w:tc>
        <w:tc>
          <w:tcPr>
            <w:tcW w:w="806" w:type="dxa"/>
            <w:vAlign w:val="center"/>
          </w:tcPr>
          <w:p w14:paraId="4D9BB513" w14:textId="77777777" w:rsidR="00DB4DC1" w:rsidRDefault="00AE42B5" w:rsidP="00AE42B5">
            <w:r>
              <w:rPr>
                <w:rFonts w:hint="eastAsia"/>
              </w:rPr>
              <w:t>4</w:t>
            </w:r>
          </w:p>
        </w:tc>
        <w:tc>
          <w:tcPr>
            <w:tcW w:w="1063" w:type="dxa"/>
            <w:vAlign w:val="center"/>
          </w:tcPr>
          <w:p w14:paraId="697E7B4F" w14:textId="77777777" w:rsidR="00DB4DC1" w:rsidRDefault="00AE42B5" w:rsidP="00AE42B5">
            <w:pPr>
              <w:rPr>
                <w:color w:val="000000" w:themeColor="text1"/>
              </w:rPr>
            </w:pPr>
            <w:r>
              <w:rPr>
                <w:rFonts w:hint="eastAsia"/>
              </w:rPr>
              <w:t>课堂讲授、学习网课、单元测试</w:t>
            </w:r>
          </w:p>
        </w:tc>
        <w:tc>
          <w:tcPr>
            <w:tcW w:w="1217" w:type="dxa"/>
            <w:vAlign w:val="center"/>
          </w:tcPr>
          <w:p w14:paraId="344D64A2" w14:textId="77777777" w:rsidR="00DB4DC1" w:rsidRDefault="00AE42B5" w:rsidP="00AE42B5">
            <w:r>
              <w:rPr>
                <w:rFonts w:hint="eastAsia"/>
              </w:rPr>
              <w:t>(1)</w:t>
            </w:r>
          </w:p>
          <w:p w14:paraId="181A7A03" w14:textId="77777777" w:rsidR="00DB4DC1" w:rsidRDefault="00AE42B5" w:rsidP="00AE42B5">
            <w:r>
              <w:rPr>
                <w:rFonts w:hint="eastAsia"/>
              </w:rPr>
              <w:t>(2)</w:t>
            </w:r>
          </w:p>
          <w:p w14:paraId="4AC792CA" w14:textId="77777777" w:rsidR="00DB4DC1" w:rsidRDefault="00DB4DC1" w:rsidP="00AE42B5"/>
        </w:tc>
      </w:tr>
      <w:tr w:rsidR="00DB4DC1" w14:paraId="4B0FA95A" w14:textId="77777777">
        <w:trPr>
          <w:trHeight w:val="118"/>
        </w:trPr>
        <w:tc>
          <w:tcPr>
            <w:tcW w:w="1132" w:type="dxa"/>
            <w:vAlign w:val="center"/>
          </w:tcPr>
          <w:p w14:paraId="5DE90974" w14:textId="77777777" w:rsidR="00DB4DC1" w:rsidRDefault="00AE42B5" w:rsidP="00AE42B5">
            <w:r>
              <w:rPr>
                <w:rFonts w:hint="eastAsia"/>
              </w:rPr>
              <w:t>第7章</w:t>
            </w:r>
          </w:p>
          <w:p w14:paraId="501C8566" w14:textId="77777777" w:rsidR="00DB4DC1" w:rsidRDefault="00AE42B5" w:rsidP="00AE42B5">
            <w:pPr>
              <w:rPr>
                <w:color w:val="000000" w:themeColor="text1"/>
              </w:rPr>
            </w:pPr>
            <w:r>
              <w:rPr>
                <w:rFonts w:hint="eastAsia"/>
              </w:rPr>
              <w:t>控制单元的设计</w:t>
            </w:r>
          </w:p>
        </w:tc>
        <w:tc>
          <w:tcPr>
            <w:tcW w:w="5091" w:type="dxa"/>
            <w:vAlign w:val="center"/>
          </w:tcPr>
          <w:p w14:paraId="71368739" w14:textId="77777777" w:rsidR="00DB4DC1" w:rsidRDefault="00AE42B5" w:rsidP="00AE42B5">
            <w:r>
              <w:rPr>
                <w:rFonts w:hint="eastAsia"/>
              </w:rPr>
              <w:t>1、组合逻辑设计：讲述组合逻辑控制单元框图、微操作的节拍安排、组合逻辑设计步骤。</w:t>
            </w:r>
          </w:p>
          <w:p w14:paraId="53EE887F" w14:textId="77777777" w:rsidR="00DB4DC1" w:rsidRDefault="00AE42B5" w:rsidP="00AE42B5">
            <w:r>
              <w:rPr>
                <w:rFonts w:hint="eastAsia"/>
              </w:rPr>
              <w:t>2、微程序设计：讲述微程序控制单元框图及工作原理、微指令的编码方式、微指令序列地址的形成、微指令格式。</w:t>
            </w:r>
          </w:p>
          <w:p w14:paraId="00F75478" w14:textId="77777777" w:rsidR="00DB4DC1" w:rsidRDefault="00AE42B5" w:rsidP="00AE42B5">
            <w:r>
              <w:rPr>
                <w:rFonts w:hint="eastAsia"/>
                <w:b/>
                <w:bCs/>
              </w:rPr>
              <w:t>教学要求：</w:t>
            </w:r>
            <w:r>
              <w:rPr>
                <w:rFonts w:hint="eastAsia"/>
              </w:rPr>
              <w:t>熟悉组合逻辑控制单元的设计思想、设计步骤、硬件组成及其工作原理。掌握微程序控制单元的设计思想、设计步骤、硬件组成及其工作原理。具有基本的微程序设计能力。</w:t>
            </w:r>
          </w:p>
          <w:p w14:paraId="2B703B63" w14:textId="77777777" w:rsidR="00DB4DC1" w:rsidRDefault="00AE42B5" w:rsidP="00AE42B5">
            <w:pPr>
              <w:rPr>
                <w:b/>
                <w:bCs/>
                <w:color w:val="000000" w:themeColor="text1"/>
              </w:rPr>
            </w:pPr>
            <w:r>
              <w:rPr>
                <w:rFonts w:hint="eastAsia"/>
                <w:b/>
                <w:bCs/>
              </w:rPr>
              <w:t>思政要点</w:t>
            </w:r>
            <w:r>
              <w:rPr>
                <w:rFonts w:hint="eastAsia"/>
              </w:rPr>
              <w:t>：控制单元是CPU中最重要的组成部分之一，通过本部分的学习使学生学会微程序的设计方法，培养规范的工作思路，逐步具备良好的严谨的职业行为习惯。</w:t>
            </w:r>
          </w:p>
        </w:tc>
        <w:tc>
          <w:tcPr>
            <w:tcW w:w="806" w:type="dxa"/>
            <w:vAlign w:val="center"/>
          </w:tcPr>
          <w:p w14:paraId="0BA31CDC" w14:textId="77777777" w:rsidR="00DB4DC1" w:rsidRDefault="00AE42B5" w:rsidP="00AE42B5">
            <w:pPr>
              <w:rPr>
                <w:color w:val="000000" w:themeColor="text1"/>
              </w:rPr>
            </w:pPr>
            <w:r>
              <w:rPr>
                <w:rFonts w:hint="eastAsia"/>
              </w:rPr>
              <w:t>8</w:t>
            </w:r>
          </w:p>
        </w:tc>
        <w:tc>
          <w:tcPr>
            <w:tcW w:w="1063" w:type="dxa"/>
            <w:vAlign w:val="center"/>
          </w:tcPr>
          <w:p w14:paraId="0B96E560" w14:textId="77777777" w:rsidR="00DB4DC1" w:rsidRDefault="00AE42B5" w:rsidP="00AE42B5">
            <w:pPr>
              <w:rPr>
                <w:color w:val="000000" w:themeColor="text1"/>
              </w:rPr>
            </w:pPr>
            <w:r>
              <w:rPr>
                <w:rFonts w:hint="eastAsia"/>
              </w:rPr>
              <w:t>课堂讲授、学习网课、单元测试</w:t>
            </w:r>
          </w:p>
        </w:tc>
        <w:tc>
          <w:tcPr>
            <w:tcW w:w="1217" w:type="dxa"/>
            <w:vAlign w:val="center"/>
          </w:tcPr>
          <w:p w14:paraId="36EA4D9C" w14:textId="77777777" w:rsidR="00DB4DC1" w:rsidRDefault="00AE42B5" w:rsidP="00AE42B5">
            <w:r>
              <w:rPr>
                <w:rFonts w:hint="eastAsia"/>
              </w:rPr>
              <w:t>(1)</w:t>
            </w:r>
          </w:p>
          <w:p w14:paraId="55B01E91" w14:textId="77777777" w:rsidR="00DB4DC1" w:rsidRDefault="00AE42B5" w:rsidP="00AE42B5">
            <w:r>
              <w:rPr>
                <w:rFonts w:hint="eastAsia"/>
              </w:rPr>
              <w:t>(2)</w:t>
            </w:r>
          </w:p>
          <w:p w14:paraId="60918E5E" w14:textId="77777777" w:rsidR="00DB4DC1" w:rsidRDefault="00AE42B5" w:rsidP="00AE42B5">
            <w:pPr>
              <w:rPr>
                <w:color w:val="000000" w:themeColor="text1"/>
              </w:rPr>
            </w:pPr>
            <w:r>
              <w:rPr>
                <w:rFonts w:hint="eastAsia"/>
              </w:rPr>
              <w:t>(3)</w:t>
            </w:r>
          </w:p>
        </w:tc>
      </w:tr>
      <w:tr w:rsidR="00DB4DC1" w14:paraId="3DA3A4A9" w14:textId="77777777">
        <w:trPr>
          <w:trHeight w:val="118"/>
        </w:trPr>
        <w:tc>
          <w:tcPr>
            <w:tcW w:w="1132" w:type="dxa"/>
            <w:vAlign w:val="center"/>
          </w:tcPr>
          <w:p w14:paraId="32E0CF8B" w14:textId="77777777" w:rsidR="00DB4DC1" w:rsidRDefault="00DB4DC1" w:rsidP="00AE42B5"/>
          <w:p w14:paraId="7586C5E9" w14:textId="77777777" w:rsidR="00DB4DC1" w:rsidRDefault="00DB4DC1" w:rsidP="00AE42B5"/>
          <w:p w14:paraId="4E63613F" w14:textId="77777777" w:rsidR="00DB4DC1" w:rsidRDefault="00AE42B5" w:rsidP="00AE42B5">
            <w:r>
              <w:rPr>
                <w:rFonts w:hint="eastAsia"/>
              </w:rPr>
              <w:t>第8章</w:t>
            </w:r>
          </w:p>
          <w:p w14:paraId="5596936A" w14:textId="77777777" w:rsidR="00DB4DC1" w:rsidRDefault="00AE42B5" w:rsidP="00AE42B5">
            <w:pPr>
              <w:rPr>
                <w:color w:val="000000" w:themeColor="text1"/>
              </w:rPr>
            </w:pPr>
            <w:r>
              <w:rPr>
                <w:rFonts w:hint="eastAsia"/>
              </w:rPr>
              <w:t>输入输出系统</w:t>
            </w:r>
          </w:p>
        </w:tc>
        <w:tc>
          <w:tcPr>
            <w:tcW w:w="5091" w:type="dxa"/>
            <w:vAlign w:val="center"/>
          </w:tcPr>
          <w:p w14:paraId="0CA22812" w14:textId="77777777" w:rsidR="00DB4DC1" w:rsidRDefault="00AE42B5" w:rsidP="00AE42B5">
            <w:r>
              <w:rPr>
                <w:rFonts w:hint="eastAsia"/>
              </w:rPr>
              <w:t>1、输入输出系统介绍</w:t>
            </w:r>
          </w:p>
          <w:p w14:paraId="43E7F6DB" w14:textId="77777777" w:rsidR="00DB4DC1" w:rsidRDefault="00AE42B5" w:rsidP="00AE42B5">
            <w:r>
              <w:rPr>
                <w:rFonts w:hint="eastAsia"/>
              </w:rPr>
              <w:t>2、I/O接口</w:t>
            </w:r>
          </w:p>
          <w:p w14:paraId="34F611DE" w14:textId="77777777" w:rsidR="00DB4DC1" w:rsidRDefault="00AE42B5" w:rsidP="00AE42B5">
            <w:r>
              <w:rPr>
                <w:rFonts w:hint="eastAsia"/>
              </w:rPr>
              <w:t>3、计算机与外设进行数据交换的基本方式（程序查询方式、程序中断方式、DMA方式简介）的基本工作原理。</w:t>
            </w:r>
          </w:p>
          <w:p w14:paraId="5F18311C" w14:textId="77777777" w:rsidR="00DB4DC1" w:rsidRDefault="00AE42B5" w:rsidP="00AE42B5">
            <w:r>
              <w:rPr>
                <w:rFonts w:hint="eastAsia"/>
                <w:b/>
                <w:bCs/>
              </w:rPr>
              <w:t>教学要求</w:t>
            </w:r>
            <w:r>
              <w:rPr>
                <w:rFonts w:hint="eastAsia"/>
              </w:rPr>
              <w:t>：熟悉计算机与外设交换数据的基本方式和基本原理。</w:t>
            </w:r>
          </w:p>
          <w:p w14:paraId="3E20F99B" w14:textId="77777777" w:rsidR="00DB4DC1" w:rsidRDefault="00AE42B5" w:rsidP="00AE42B5">
            <w:pPr>
              <w:rPr>
                <w:color w:val="000000" w:themeColor="text1"/>
              </w:rPr>
            </w:pPr>
            <w:r>
              <w:rPr>
                <w:rFonts w:hint="eastAsia"/>
                <w:b/>
                <w:bCs/>
              </w:rPr>
              <w:t>思政要点</w:t>
            </w:r>
            <w:r>
              <w:rPr>
                <w:rFonts w:hint="eastAsia"/>
              </w:rPr>
              <w:t>：通过计算机与外部设备进行数据输入输出方式的学习，使学生熟悉各种外设的基本工作原理，扩展思路。</w:t>
            </w:r>
          </w:p>
        </w:tc>
        <w:tc>
          <w:tcPr>
            <w:tcW w:w="806" w:type="dxa"/>
            <w:vAlign w:val="center"/>
          </w:tcPr>
          <w:p w14:paraId="12148182" w14:textId="77777777" w:rsidR="00DB4DC1" w:rsidRDefault="00AE42B5" w:rsidP="00AE42B5">
            <w:pPr>
              <w:rPr>
                <w:color w:val="000000" w:themeColor="text1"/>
              </w:rPr>
            </w:pPr>
            <w:r>
              <w:rPr>
                <w:rFonts w:hint="eastAsia"/>
              </w:rPr>
              <w:t>2</w:t>
            </w:r>
          </w:p>
        </w:tc>
        <w:tc>
          <w:tcPr>
            <w:tcW w:w="1063" w:type="dxa"/>
            <w:vAlign w:val="center"/>
          </w:tcPr>
          <w:p w14:paraId="37B915AB" w14:textId="77777777" w:rsidR="00DB4DC1" w:rsidRDefault="00AE42B5" w:rsidP="00AE42B5">
            <w:pPr>
              <w:rPr>
                <w:color w:val="000000" w:themeColor="text1"/>
              </w:rPr>
            </w:pPr>
            <w:r>
              <w:rPr>
                <w:rFonts w:hint="eastAsia"/>
              </w:rPr>
              <w:t>课堂讲授、学习网课</w:t>
            </w:r>
          </w:p>
        </w:tc>
        <w:tc>
          <w:tcPr>
            <w:tcW w:w="1217" w:type="dxa"/>
            <w:vAlign w:val="center"/>
          </w:tcPr>
          <w:p w14:paraId="528118DC" w14:textId="77777777" w:rsidR="00DB4DC1" w:rsidRDefault="00AE42B5" w:rsidP="00AE42B5">
            <w:pPr>
              <w:rPr>
                <w:color w:val="000000" w:themeColor="text1"/>
              </w:rPr>
            </w:pPr>
            <w:r>
              <w:rPr>
                <w:rFonts w:hint="eastAsia"/>
              </w:rPr>
              <w:t>(1)</w:t>
            </w:r>
          </w:p>
        </w:tc>
      </w:tr>
    </w:tbl>
    <w:p w14:paraId="49F0C115" w14:textId="77777777" w:rsidR="00DB4DC1" w:rsidRDefault="00DB4DC1" w:rsidP="00AE42B5"/>
    <w:p w14:paraId="342C2CBA" w14:textId="77777777" w:rsidR="00DB4DC1" w:rsidRDefault="00AE42B5" w:rsidP="00AE42B5">
      <w:pPr>
        <w:pStyle w:val="a9"/>
      </w:pPr>
      <w:r>
        <w:rPr>
          <w:rFonts w:hint="eastAsia"/>
        </w:rPr>
        <w:t>四、课程考核内容、方式及要求</w:t>
      </w:r>
    </w:p>
    <w:p w14:paraId="1DBCBD34" w14:textId="77777777" w:rsidR="00DB4DC1" w:rsidRDefault="00AE42B5" w:rsidP="00AE42B5">
      <w:r>
        <w:rPr>
          <w:rFonts w:hint="eastAsia"/>
        </w:rPr>
        <w:t>1、考核方式：平时考核（实验考核）、期末考试。</w:t>
      </w:r>
    </w:p>
    <w:p w14:paraId="6CB3415D" w14:textId="77777777" w:rsidR="00DB4DC1" w:rsidRDefault="00AE42B5" w:rsidP="00AE42B5">
      <w:r>
        <w:rPr>
          <w:rFonts w:hint="eastAsia"/>
        </w:rPr>
        <w:t>总成绩=平时成绩×30%+期末成绩×70%</w:t>
      </w:r>
    </w:p>
    <w:p w14:paraId="33DF85F2" w14:textId="77777777" w:rsidR="00DB4DC1" w:rsidRDefault="00AE42B5" w:rsidP="00AE42B5">
      <w:r>
        <w:rPr>
          <w:rFonts w:hint="eastAsia"/>
        </w:rPr>
        <w:t>表3课程目标达成考核与评价方式及成绩评定</w:t>
      </w:r>
    </w:p>
    <w:p w14:paraId="212263D1" w14:textId="77777777" w:rsidR="00DB4DC1" w:rsidRDefault="00DB4DC1" w:rsidP="00AE42B5"/>
    <w:tbl>
      <w:tblPr>
        <w:tblStyle w:val="a7"/>
        <w:tblW w:w="4998" w:type="pct"/>
        <w:jc w:val="center"/>
        <w:tblLayout w:type="fixed"/>
        <w:tblLook w:val="04A0" w:firstRow="1" w:lastRow="0" w:firstColumn="1" w:lastColumn="0" w:noHBand="0" w:noVBand="1"/>
      </w:tblPr>
      <w:tblGrid>
        <w:gridCol w:w="3448"/>
        <w:gridCol w:w="2639"/>
        <w:gridCol w:w="1096"/>
        <w:gridCol w:w="1123"/>
        <w:gridCol w:w="750"/>
      </w:tblGrid>
      <w:tr w:rsidR="00DB4DC1" w14:paraId="4D433552" w14:textId="77777777">
        <w:trPr>
          <w:trHeight w:val="146"/>
          <w:tblHeader/>
          <w:jc w:val="center"/>
        </w:trPr>
        <w:tc>
          <w:tcPr>
            <w:tcW w:w="1903" w:type="pct"/>
            <w:vAlign w:val="center"/>
          </w:tcPr>
          <w:p w14:paraId="3F5C06AB" w14:textId="77777777" w:rsidR="00DB4DC1" w:rsidRDefault="00AE42B5" w:rsidP="00AE42B5">
            <w:r>
              <w:t>课程目标</w:t>
            </w:r>
          </w:p>
        </w:tc>
        <w:tc>
          <w:tcPr>
            <w:tcW w:w="1456" w:type="pct"/>
            <w:vAlign w:val="center"/>
          </w:tcPr>
          <w:p w14:paraId="48789B5F" w14:textId="77777777" w:rsidR="00DB4DC1" w:rsidRDefault="00AE42B5" w:rsidP="00AE42B5">
            <w:r>
              <w:t>考试</w:t>
            </w:r>
          </w:p>
          <w:p w14:paraId="55ED6FC4" w14:textId="77777777" w:rsidR="00DB4DC1" w:rsidRDefault="00AE42B5" w:rsidP="00AE42B5">
            <w:r>
              <w:t>（</w:t>
            </w:r>
            <w:r>
              <w:rPr>
                <w:rFonts w:hint="eastAsia"/>
              </w:rPr>
              <w:t>7</w:t>
            </w:r>
            <w:r>
              <w:t>0%）</w:t>
            </w:r>
          </w:p>
        </w:tc>
        <w:tc>
          <w:tcPr>
            <w:tcW w:w="605" w:type="pct"/>
            <w:vAlign w:val="center"/>
          </w:tcPr>
          <w:p w14:paraId="10E58D65" w14:textId="77777777" w:rsidR="00DB4DC1" w:rsidRDefault="00AE42B5" w:rsidP="00AE42B5">
            <w:r>
              <w:t>作业</w:t>
            </w:r>
          </w:p>
          <w:p w14:paraId="516E1157" w14:textId="77777777" w:rsidR="00DB4DC1" w:rsidRDefault="00AE42B5" w:rsidP="00AE42B5">
            <w:r>
              <w:t>（</w:t>
            </w:r>
            <w:r>
              <w:rPr>
                <w:rFonts w:hint="eastAsia"/>
              </w:rPr>
              <w:t>15</w:t>
            </w:r>
            <w:r>
              <w:t>%）</w:t>
            </w:r>
          </w:p>
        </w:tc>
        <w:tc>
          <w:tcPr>
            <w:tcW w:w="620" w:type="pct"/>
            <w:vAlign w:val="center"/>
          </w:tcPr>
          <w:p w14:paraId="069C128C" w14:textId="77777777" w:rsidR="00DB4DC1" w:rsidRDefault="00AE42B5" w:rsidP="00AE42B5">
            <w:r>
              <w:rPr>
                <w:rFonts w:hint="eastAsia"/>
              </w:rPr>
              <w:t>小测验（15%）</w:t>
            </w:r>
          </w:p>
        </w:tc>
        <w:tc>
          <w:tcPr>
            <w:tcW w:w="414" w:type="pct"/>
            <w:vAlign w:val="center"/>
          </w:tcPr>
          <w:p w14:paraId="2C803377" w14:textId="77777777" w:rsidR="00DB4DC1" w:rsidRDefault="00AE42B5" w:rsidP="00AE42B5">
            <w:r>
              <w:t>合计</w:t>
            </w:r>
          </w:p>
        </w:tc>
      </w:tr>
      <w:tr w:rsidR="00DB4DC1" w14:paraId="06D779B3" w14:textId="77777777">
        <w:trPr>
          <w:trHeight w:val="146"/>
          <w:tblHeader/>
          <w:jc w:val="center"/>
        </w:trPr>
        <w:tc>
          <w:tcPr>
            <w:tcW w:w="1903" w:type="pct"/>
            <w:vAlign w:val="center"/>
          </w:tcPr>
          <w:p w14:paraId="26616382" w14:textId="77777777" w:rsidR="00DB4DC1" w:rsidRDefault="00AE42B5" w:rsidP="00AE42B5">
            <w:pPr>
              <w:rPr>
                <w:rFonts w:ascii="Times New Roman" w:hAnsi="Times New Roman"/>
              </w:rPr>
            </w:pPr>
            <w:r>
              <w:rPr>
                <w:rFonts w:ascii="Times New Roman" w:hAnsi="Times New Roman" w:hint="eastAsia"/>
                <w:color w:val="000000"/>
                <w:kern w:val="0"/>
              </w:rPr>
              <w:t>1</w:t>
            </w:r>
            <w:r>
              <w:rPr>
                <w:rFonts w:ascii="Times New Roman" w:hAnsi="Times New Roman" w:hint="eastAsia"/>
                <w:color w:val="000000"/>
                <w:kern w:val="0"/>
              </w:rPr>
              <w:t>、</w:t>
            </w:r>
            <w:r>
              <w:rPr>
                <w:rFonts w:hint="eastAsia"/>
              </w:rPr>
              <w:t>掌握计算机的各个组成（存储器、运算器、控制器、输入输出系统、总线）部分的作用。计算机的工作过程，每个部分的组成和工作原理。</w:t>
            </w:r>
          </w:p>
        </w:tc>
        <w:tc>
          <w:tcPr>
            <w:tcW w:w="1456" w:type="pct"/>
            <w:vAlign w:val="center"/>
          </w:tcPr>
          <w:p w14:paraId="0133281B" w14:textId="77777777" w:rsidR="00DB4DC1" w:rsidRDefault="00AE42B5" w:rsidP="00AE42B5">
            <w:r>
              <w:t>第一题：</w:t>
            </w:r>
            <w:r>
              <w:rPr>
                <w:rFonts w:hint="eastAsia"/>
              </w:rPr>
              <w:t>50</w:t>
            </w:r>
            <w:r>
              <w:t>分</w:t>
            </w:r>
          </w:p>
          <w:p w14:paraId="229637ED" w14:textId="77777777" w:rsidR="00DB4DC1" w:rsidRDefault="00AE42B5" w:rsidP="00AE42B5">
            <w:r>
              <w:t>第二题：</w:t>
            </w:r>
            <w:r>
              <w:rPr>
                <w:rFonts w:hint="eastAsia"/>
              </w:rPr>
              <w:t>10</w:t>
            </w:r>
            <w:r>
              <w:t>分</w:t>
            </w:r>
          </w:p>
          <w:p w14:paraId="77EC47B4" w14:textId="77777777" w:rsidR="00DB4DC1" w:rsidRDefault="00AE42B5" w:rsidP="00AE42B5">
            <w:r>
              <w:t>第三题</w:t>
            </w:r>
            <w:r>
              <w:rPr>
                <w:rFonts w:hint="eastAsia"/>
              </w:rPr>
              <w:t>1</w:t>
            </w:r>
            <w:r>
              <w:t>：</w:t>
            </w:r>
            <w:r>
              <w:rPr>
                <w:rFonts w:hint="eastAsia"/>
              </w:rPr>
              <w:t>1</w:t>
            </w:r>
            <w:r>
              <w:t>0分</w:t>
            </w:r>
          </w:p>
          <w:p w14:paraId="3E87AA1B" w14:textId="77777777" w:rsidR="00DB4DC1" w:rsidRDefault="00AE42B5" w:rsidP="00AE42B5">
            <w:r>
              <w:rPr>
                <w:rFonts w:hint="eastAsia"/>
              </w:rPr>
              <w:t>70</w:t>
            </w:r>
            <w:r>
              <w:t>%（考题分值）×0.</w:t>
            </w:r>
            <w:r>
              <w:rPr>
                <w:rFonts w:hint="eastAsia"/>
              </w:rPr>
              <w:t>7</w:t>
            </w:r>
            <w:r>
              <w:t>（考试权重）=</w:t>
            </w:r>
            <w:r>
              <w:rPr>
                <w:rFonts w:hint="eastAsia"/>
              </w:rPr>
              <w:t>49</w:t>
            </w:r>
            <w:r>
              <w:t>%</w:t>
            </w:r>
          </w:p>
        </w:tc>
        <w:tc>
          <w:tcPr>
            <w:tcW w:w="605" w:type="pct"/>
            <w:vAlign w:val="center"/>
          </w:tcPr>
          <w:p w14:paraId="7595AAA4" w14:textId="77777777" w:rsidR="00DB4DC1" w:rsidRDefault="00AE42B5" w:rsidP="00AE42B5">
            <w:r>
              <w:rPr>
                <w:rFonts w:hint="eastAsia"/>
              </w:rPr>
              <w:t>作业一10</w:t>
            </w:r>
            <w:r>
              <w:t>%</w:t>
            </w:r>
          </w:p>
        </w:tc>
        <w:tc>
          <w:tcPr>
            <w:tcW w:w="620" w:type="pct"/>
            <w:vAlign w:val="center"/>
          </w:tcPr>
          <w:p w14:paraId="09C057CF" w14:textId="77777777" w:rsidR="00DB4DC1" w:rsidRDefault="00AE42B5" w:rsidP="00AE42B5">
            <w:r>
              <w:rPr>
                <w:rFonts w:hint="eastAsia"/>
              </w:rPr>
              <w:t>测试6%</w:t>
            </w:r>
          </w:p>
        </w:tc>
        <w:tc>
          <w:tcPr>
            <w:tcW w:w="414" w:type="pct"/>
            <w:vAlign w:val="center"/>
          </w:tcPr>
          <w:p w14:paraId="32F547FD" w14:textId="77777777" w:rsidR="00DB4DC1" w:rsidRDefault="00AE42B5" w:rsidP="00AE42B5">
            <w:r>
              <w:rPr>
                <w:rFonts w:hint="eastAsia"/>
              </w:rPr>
              <w:t>65</w:t>
            </w:r>
            <w:r>
              <w:t>%</w:t>
            </w:r>
          </w:p>
        </w:tc>
      </w:tr>
      <w:tr w:rsidR="00DB4DC1" w14:paraId="2A7753C4" w14:textId="77777777">
        <w:trPr>
          <w:trHeight w:val="146"/>
          <w:tblHeader/>
          <w:jc w:val="center"/>
        </w:trPr>
        <w:tc>
          <w:tcPr>
            <w:tcW w:w="1903" w:type="pct"/>
            <w:vAlign w:val="center"/>
          </w:tcPr>
          <w:p w14:paraId="136471C4" w14:textId="77777777" w:rsidR="00DB4DC1" w:rsidRDefault="00AE42B5" w:rsidP="00AE42B5">
            <w:pPr>
              <w:rPr>
                <w:rFonts w:ascii="Times New Roman" w:hAnsi="Times New Roman"/>
              </w:rPr>
            </w:pPr>
            <w:r>
              <w:rPr>
                <w:rFonts w:asciiTheme="minorEastAsia" w:hAnsiTheme="minorEastAsia" w:hint="eastAsia"/>
              </w:rPr>
              <w:t>2、</w:t>
            </w:r>
            <w:r>
              <w:rPr>
                <w:rFonts w:hint="eastAsia"/>
              </w:rPr>
              <w:t>掌握计算机的运算方法，分析CPU内部信息的传送以及微命令的功能和作用。</w:t>
            </w:r>
          </w:p>
        </w:tc>
        <w:tc>
          <w:tcPr>
            <w:tcW w:w="1456" w:type="pct"/>
            <w:vAlign w:val="center"/>
          </w:tcPr>
          <w:p w14:paraId="0F6D265A" w14:textId="77777777" w:rsidR="00DB4DC1" w:rsidRDefault="00AE42B5" w:rsidP="00AE42B5">
            <w:r>
              <w:t>第</w:t>
            </w:r>
            <w:r>
              <w:rPr>
                <w:rFonts w:hint="eastAsia"/>
              </w:rPr>
              <w:t>四</w:t>
            </w:r>
            <w:r>
              <w:t>题：</w:t>
            </w:r>
            <w:r>
              <w:rPr>
                <w:rFonts w:hint="eastAsia"/>
              </w:rPr>
              <w:t>1</w:t>
            </w:r>
            <w:r>
              <w:t>0分</w:t>
            </w:r>
          </w:p>
          <w:p w14:paraId="6964FC5F" w14:textId="77777777" w:rsidR="00DB4DC1" w:rsidRDefault="00AE42B5" w:rsidP="00AE42B5">
            <w:r>
              <w:rPr>
                <w:rFonts w:hint="eastAsia"/>
              </w:rPr>
              <w:t>10</w:t>
            </w:r>
            <w:r>
              <w:t>%（考题分值）×0.</w:t>
            </w:r>
            <w:r>
              <w:rPr>
                <w:rFonts w:hint="eastAsia"/>
              </w:rPr>
              <w:t>7</w:t>
            </w:r>
            <w:r>
              <w:t>（考试权重）=</w:t>
            </w:r>
            <w:r>
              <w:rPr>
                <w:rFonts w:hint="eastAsia"/>
              </w:rPr>
              <w:t>7</w:t>
            </w:r>
            <w:r>
              <w:t>%</w:t>
            </w:r>
          </w:p>
        </w:tc>
        <w:tc>
          <w:tcPr>
            <w:tcW w:w="605" w:type="pct"/>
            <w:vAlign w:val="center"/>
          </w:tcPr>
          <w:p w14:paraId="6232B2C2" w14:textId="77777777" w:rsidR="00DB4DC1" w:rsidRDefault="00AE42B5" w:rsidP="00AE42B5">
            <w:r>
              <w:rPr>
                <w:rFonts w:hint="eastAsia"/>
              </w:rPr>
              <w:t>作业二5%</w:t>
            </w:r>
          </w:p>
        </w:tc>
        <w:tc>
          <w:tcPr>
            <w:tcW w:w="620" w:type="pct"/>
            <w:vAlign w:val="center"/>
          </w:tcPr>
          <w:p w14:paraId="4E00AC0B" w14:textId="77777777" w:rsidR="00DB4DC1" w:rsidRDefault="00DB4DC1" w:rsidP="00AE42B5"/>
        </w:tc>
        <w:tc>
          <w:tcPr>
            <w:tcW w:w="414" w:type="pct"/>
            <w:vAlign w:val="center"/>
          </w:tcPr>
          <w:p w14:paraId="0AD50D99" w14:textId="77777777" w:rsidR="00DB4DC1" w:rsidRDefault="00AE42B5" w:rsidP="00AE42B5">
            <w:r>
              <w:rPr>
                <w:rFonts w:hint="eastAsia"/>
              </w:rPr>
              <w:t>12</w:t>
            </w:r>
            <w:r>
              <w:t>%</w:t>
            </w:r>
          </w:p>
        </w:tc>
      </w:tr>
      <w:tr w:rsidR="00DB4DC1" w14:paraId="78D2A8D6" w14:textId="77777777">
        <w:trPr>
          <w:trHeight w:val="146"/>
          <w:tblHeader/>
          <w:jc w:val="center"/>
        </w:trPr>
        <w:tc>
          <w:tcPr>
            <w:tcW w:w="1903" w:type="pct"/>
            <w:vAlign w:val="center"/>
          </w:tcPr>
          <w:p w14:paraId="3ED54DFC" w14:textId="77777777" w:rsidR="00DB4DC1" w:rsidRDefault="00AE42B5" w:rsidP="00AE42B5">
            <w:pPr>
              <w:rPr>
                <w:rFonts w:ascii="Times New Roman" w:hAnsi="Times New Roman"/>
              </w:rPr>
            </w:pPr>
            <w:r>
              <w:rPr>
                <w:rFonts w:asciiTheme="minorEastAsia" w:hAnsiTheme="minorEastAsia" w:hint="eastAsia"/>
              </w:rPr>
              <w:t>3、</w:t>
            </w:r>
            <w:r>
              <w:rPr>
                <w:rFonts w:hint="eastAsia"/>
              </w:rPr>
              <w:t>具备存储器系统、微程序控制单元的初步设计能力。</w:t>
            </w:r>
          </w:p>
        </w:tc>
        <w:tc>
          <w:tcPr>
            <w:tcW w:w="1456" w:type="pct"/>
            <w:vAlign w:val="center"/>
          </w:tcPr>
          <w:p w14:paraId="181D96D7" w14:textId="77777777" w:rsidR="00DB4DC1" w:rsidRDefault="00AE42B5" w:rsidP="00AE42B5">
            <w:r>
              <w:t>第</w:t>
            </w:r>
            <w:r>
              <w:rPr>
                <w:rFonts w:hint="eastAsia"/>
              </w:rPr>
              <w:t>三</w:t>
            </w:r>
            <w:r>
              <w:t>题</w:t>
            </w:r>
            <w:r>
              <w:rPr>
                <w:rFonts w:hint="eastAsia"/>
              </w:rPr>
              <w:t>2小题</w:t>
            </w:r>
            <w:r>
              <w:t>：</w:t>
            </w:r>
            <w:r>
              <w:rPr>
                <w:rFonts w:hint="eastAsia"/>
              </w:rPr>
              <w:t>10</w:t>
            </w:r>
            <w:r>
              <w:t>分</w:t>
            </w:r>
          </w:p>
          <w:p w14:paraId="423064DC" w14:textId="77777777" w:rsidR="00DB4DC1" w:rsidRDefault="00AE42B5" w:rsidP="00AE42B5">
            <w:r>
              <w:t>第</w:t>
            </w:r>
            <w:r>
              <w:rPr>
                <w:rFonts w:hint="eastAsia"/>
              </w:rPr>
              <w:t>五</w:t>
            </w:r>
            <w:r>
              <w:t>题：</w:t>
            </w:r>
            <w:r>
              <w:rPr>
                <w:rFonts w:hint="eastAsia"/>
              </w:rPr>
              <w:t>10</w:t>
            </w:r>
            <w:r>
              <w:t>分</w:t>
            </w:r>
          </w:p>
          <w:p w14:paraId="559A32F3" w14:textId="77777777" w:rsidR="00DB4DC1" w:rsidRDefault="00AE42B5" w:rsidP="00AE42B5">
            <w:r>
              <w:rPr>
                <w:rFonts w:hint="eastAsia"/>
              </w:rPr>
              <w:t>20</w:t>
            </w:r>
            <w:r>
              <w:t>%（考题分值）×0.</w:t>
            </w:r>
            <w:r>
              <w:rPr>
                <w:rFonts w:hint="eastAsia"/>
              </w:rPr>
              <w:t>7</w:t>
            </w:r>
            <w:r>
              <w:t>（考试权重）=</w:t>
            </w:r>
            <w:r>
              <w:rPr>
                <w:rFonts w:hint="eastAsia"/>
              </w:rPr>
              <w:t>14</w:t>
            </w:r>
            <w:r>
              <w:t>%</w:t>
            </w:r>
          </w:p>
        </w:tc>
        <w:tc>
          <w:tcPr>
            <w:tcW w:w="605" w:type="pct"/>
            <w:vAlign w:val="center"/>
          </w:tcPr>
          <w:p w14:paraId="17A164C1" w14:textId="77777777" w:rsidR="00DB4DC1" w:rsidRDefault="00DB4DC1" w:rsidP="00AE42B5"/>
        </w:tc>
        <w:tc>
          <w:tcPr>
            <w:tcW w:w="620" w:type="pct"/>
            <w:vAlign w:val="center"/>
          </w:tcPr>
          <w:p w14:paraId="25A2F6BD" w14:textId="77777777" w:rsidR="00DB4DC1" w:rsidRDefault="00AE42B5" w:rsidP="00AE42B5">
            <w:r>
              <w:rPr>
                <w:rFonts w:hint="eastAsia"/>
              </w:rPr>
              <w:t>测试9%</w:t>
            </w:r>
          </w:p>
        </w:tc>
        <w:tc>
          <w:tcPr>
            <w:tcW w:w="414" w:type="pct"/>
            <w:vAlign w:val="center"/>
          </w:tcPr>
          <w:p w14:paraId="77E07418" w14:textId="77777777" w:rsidR="00DB4DC1" w:rsidRDefault="00AE42B5" w:rsidP="00AE42B5">
            <w:r>
              <w:rPr>
                <w:rFonts w:hint="eastAsia"/>
              </w:rPr>
              <w:t>23%</w:t>
            </w:r>
          </w:p>
        </w:tc>
      </w:tr>
      <w:tr w:rsidR="00DB4DC1" w14:paraId="5DD12C2C" w14:textId="77777777">
        <w:trPr>
          <w:trHeight w:val="146"/>
          <w:tblHeader/>
          <w:jc w:val="center"/>
        </w:trPr>
        <w:tc>
          <w:tcPr>
            <w:tcW w:w="1903" w:type="pct"/>
            <w:vAlign w:val="center"/>
          </w:tcPr>
          <w:p w14:paraId="44A41E24" w14:textId="77777777" w:rsidR="00DB4DC1" w:rsidRDefault="00AE42B5" w:rsidP="00AE42B5">
            <w:r>
              <w:t>合计</w:t>
            </w:r>
          </w:p>
        </w:tc>
        <w:tc>
          <w:tcPr>
            <w:tcW w:w="1456" w:type="pct"/>
            <w:vAlign w:val="center"/>
          </w:tcPr>
          <w:p w14:paraId="6725236B" w14:textId="77777777" w:rsidR="00DB4DC1" w:rsidRDefault="00AE42B5" w:rsidP="00AE42B5">
            <w:r>
              <w:rPr>
                <w:rFonts w:hint="eastAsia"/>
              </w:rPr>
              <w:t>7</w:t>
            </w:r>
            <w:r>
              <w:t>0%</w:t>
            </w:r>
          </w:p>
        </w:tc>
        <w:tc>
          <w:tcPr>
            <w:tcW w:w="605" w:type="pct"/>
            <w:vAlign w:val="center"/>
          </w:tcPr>
          <w:p w14:paraId="16CC9FA2" w14:textId="77777777" w:rsidR="00DB4DC1" w:rsidRDefault="00AE42B5" w:rsidP="00AE42B5">
            <w:r>
              <w:rPr>
                <w:rFonts w:hint="eastAsia"/>
              </w:rPr>
              <w:t>15</w:t>
            </w:r>
            <w:r>
              <w:t>%</w:t>
            </w:r>
          </w:p>
        </w:tc>
        <w:tc>
          <w:tcPr>
            <w:tcW w:w="620" w:type="pct"/>
            <w:vAlign w:val="center"/>
          </w:tcPr>
          <w:p w14:paraId="4314C293" w14:textId="77777777" w:rsidR="00DB4DC1" w:rsidRDefault="00AE42B5" w:rsidP="00AE42B5">
            <w:r>
              <w:rPr>
                <w:rFonts w:hint="eastAsia"/>
              </w:rPr>
              <w:t>15%</w:t>
            </w:r>
          </w:p>
        </w:tc>
        <w:tc>
          <w:tcPr>
            <w:tcW w:w="414" w:type="pct"/>
            <w:vAlign w:val="center"/>
          </w:tcPr>
          <w:p w14:paraId="0E794823" w14:textId="77777777" w:rsidR="00DB4DC1" w:rsidRDefault="00AE42B5" w:rsidP="00AE42B5">
            <w:r>
              <w:t>100%</w:t>
            </w:r>
          </w:p>
        </w:tc>
      </w:tr>
    </w:tbl>
    <w:p w14:paraId="3C987C6F" w14:textId="77777777" w:rsidR="00DB4DC1" w:rsidRDefault="00AE42B5" w:rsidP="00AE42B5">
      <w:r>
        <w:rPr>
          <w:rFonts w:hint="eastAsia"/>
        </w:rPr>
        <w:t>注：该表格中比例为课程整体成绩比例，期末卷面的分数和成绩都是整数。</w:t>
      </w:r>
    </w:p>
    <w:p w14:paraId="40EA901B" w14:textId="77777777" w:rsidR="00DB4DC1" w:rsidRDefault="00AE42B5" w:rsidP="00AE42B5">
      <w:pPr>
        <w:rPr>
          <w:sz w:val="28"/>
          <w:szCs w:val="28"/>
        </w:rPr>
      </w:pPr>
      <w:r>
        <w:rPr>
          <w:rFonts w:hint="eastAsia"/>
        </w:rPr>
        <w:t>2、考核与评价标准</w:t>
      </w:r>
    </w:p>
    <w:p w14:paraId="01A7373A" w14:textId="77777777" w:rsidR="00DB4DC1" w:rsidRDefault="00AE42B5" w:rsidP="00AE42B5">
      <w:r>
        <w:rPr>
          <w:rFonts w:hint="eastAsia"/>
        </w:rPr>
        <w:t>考核的主要目标就是检查课程目标和毕业要求观测点的达成情况，考核分为平时考核和期末考核。平时考核部分满分为30分，分为平时作业和小测验。期末考核由期末考试构成，卷面满分100分，考核的评价标准分别如表4所示。</w:t>
      </w:r>
    </w:p>
    <w:p w14:paraId="06FE5044" w14:textId="77777777" w:rsidR="00DB4DC1" w:rsidRDefault="00AE42B5" w:rsidP="00AE42B5">
      <w:r>
        <w:rPr>
          <w:rFonts w:hint="eastAsia"/>
        </w:rPr>
        <w:t>表4 期末成绩课程目标达成考核与评价方式及成绩评定</w:t>
      </w:r>
    </w:p>
    <w:tbl>
      <w:tblPr>
        <w:tblStyle w:val="a7"/>
        <w:tblW w:w="0" w:type="auto"/>
        <w:jc w:val="center"/>
        <w:tblLook w:val="04A0" w:firstRow="1" w:lastRow="0" w:firstColumn="1" w:lastColumn="0" w:noHBand="0" w:noVBand="1"/>
      </w:tblPr>
      <w:tblGrid>
        <w:gridCol w:w="1555"/>
        <w:gridCol w:w="1763"/>
        <w:gridCol w:w="3318"/>
      </w:tblGrid>
      <w:tr w:rsidR="00DB4DC1" w14:paraId="5CFFF2DF" w14:textId="77777777">
        <w:trPr>
          <w:trHeight w:val="281"/>
          <w:jc w:val="center"/>
        </w:trPr>
        <w:tc>
          <w:tcPr>
            <w:tcW w:w="1555" w:type="dxa"/>
            <w:vMerge w:val="restart"/>
          </w:tcPr>
          <w:p w14:paraId="6559E9EA" w14:textId="77777777" w:rsidR="00DB4DC1" w:rsidRDefault="00AE42B5" w:rsidP="00AE42B5">
            <w:r>
              <w:rPr>
                <w:rFonts w:hint="eastAsia"/>
              </w:rPr>
              <w:t>课程目标</w:t>
            </w:r>
          </w:p>
        </w:tc>
        <w:tc>
          <w:tcPr>
            <w:tcW w:w="1763" w:type="dxa"/>
            <w:vMerge w:val="restart"/>
          </w:tcPr>
          <w:p w14:paraId="456F979A" w14:textId="77777777" w:rsidR="00DB4DC1" w:rsidRDefault="00AE42B5" w:rsidP="00AE42B5">
            <w:r>
              <w:rPr>
                <w:rFonts w:hint="eastAsia"/>
              </w:rPr>
              <w:t>毕业要求观测点</w:t>
            </w:r>
          </w:p>
        </w:tc>
        <w:tc>
          <w:tcPr>
            <w:tcW w:w="3318" w:type="dxa"/>
          </w:tcPr>
          <w:p w14:paraId="6517CC27" w14:textId="77777777" w:rsidR="00DB4DC1" w:rsidRDefault="00AE42B5" w:rsidP="00AE42B5">
            <w:r>
              <w:rPr>
                <w:rFonts w:hint="eastAsia"/>
              </w:rPr>
              <w:t>考核与评价方式及成绩比例（%）</w:t>
            </w:r>
          </w:p>
        </w:tc>
      </w:tr>
      <w:tr w:rsidR="00DB4DC1" w14:paraId="276C35E1" w14:textId="77777777">
        <w:trPr>
          <w:trHeight w:val="232"/>
          <w:jc w:val="center"/>
        </w:trPr>
        <w:tc>
          <w:tcPr>
            <w:tcW w:w="1555" w:type="dxa"/>
            <w:vMerge/>
          </w:tcPr>
          <w:p w14:paraId="621534C5" w14:textId="77777777" w:rsidR="00DB4DC1" w:rsidRDefault="00DB4DC1" w:rsidP="00AE42B5"/>
        </w:tc>
        <w:tc>
          <w:tcPr>
            <w:tcW w:w="1763" w:type="dxa"/>
            <w:vMerge/>
          </w:tcPr>
          <w:p w14:paraId="629648A6" w14:textId="77777777" w:rsidR="00DB4DC1" w:rsidRDefault="00DB4DC1" w:rsidP="00AE42B5"/>
        </w:tc>
        <w:tc>
          <w:tcPr>
            <w:tcW w:w="3318" w:type="dxa"/>
            <w:vAlign w:val="center"/>
          </w:tcPr>
          <w:p w14:paraId="3A6DF567" w14:textId="77777777" w:rsidR="00DB4DC1" w:rsidRDefault="00AE42B5" w:rsidP="00AE42B5">
            <w:r>
              <w:rPr>
                <w:rFonts w:hint="eastAsia"/>
              </w:rPr>
              <w:t>期末成绩</w:t>
            </w:r>
          </w:p>
        </w:tc>
      </w:tr>
      <w:tr w:rsidR="00DB4DC1" w14:paraId="6FFB8815" w14:textId="77777777">
        <w:trPr>
          <w:jc w:val="center"/>
        </w:trPr>
        <w:tc>
          <w:tcPr>
            <w:tcW w:w="1555" w:type="dxa"/>
            <w:vAlign w:val="center"/>
          </w:tcPr>
          <w:p w14:paraId="7D5BBAD2" w14:textId="77777777" w:rsidR="00DB4DC1" w:rsidRDefault="00AE42B5" w:rsidP="00AE42B5">
            <w:r>
              <w:rPr>
                <w:rFonts w:hint="eastAsia"/>
              </w:rPr>
              <w:t>课程目标1</w:t>
            </w:r>
          </w:p>
        </w:tc>
        <w:tc>
          <w:tcPr>
            <w:tcW w:w="1763" w:type="dxa"/>
            <w:vAlign w:val="center"/>
          </w:tcPr>
          <w:p w14:paraId="431B126F" w14:textId="77777777" w:rsidR="00DB4DC1" w:rsidRDefault="00AE42B5" w:rsidP="00AE42B5">
            <w:r>
              <w:rPr>
                <w:rFonts w:hint="eastAsia"/>
              </w:rPr>
              <w:t>支撑观测点2-1</w:t>
            </w:r>
          </w:p>
        </w:tc>
        <w:tc>
          <w:tcPr>
            <w:tcW w:w="3318" w:type="dxa"/>
          </w:tcPr>
          <w:p w14:paraId="009F07D1" w14:textId="77777777" w:rsidR="00DB4DC1" w:rsidRDefault="00AE42B5" w:rsidP="00AE42B5">
            <w:r>
              <w:rPr>
                <w:rFonts w:hint="eastAsia"/>
              </w:rPr>
              <w:t>65</w:t>
            </w:r>
          </w:p>
        </w:tc>
      </w:tr>
      <w:tr w:rsidR="00DB4DC1" w14:paraId="11135EE3" w14:textId="77777777">
        <w:trPr>
          <w:jc w:val="center"/>
        </w:trPr>
        <w:tc>
          <w:tcPr>
            <w:tcW w:w="1555" w:type="dxa"/>
            <w:vAlign w:val="center"/>
          </w:tcPr>
          <w:p w14:paraId="1FA07F73" w14:textId="77777777" w:rsidR="00DB4DC1" w:rsidRDefault="00AE42B5" w:rsidP="00AE42B5">
            <w:r>
              <w:rPr>
                <w:rFonts w:hint="eastAsia"/>
              </w:rPr>
              <w:t>课程目标2</w:t>
            </w:r>
          </w:p>
        </w:tc>
        <w:tc>
          <w:tcPr>
            <w:tcW w:w="1763" w:type="dxa"/>
            <w:vAlign w:val="center"/>
          </w:tcPr>
          <w:p w14:paraId="6B461A7E" w14:textId="77777777" w:rsidR="00DB4DC1" w:rsidRDefault="00AE42B5" w:rsidP="00AE42B5">
            <w:r>
              <w:rPr>
                <w:rFonts w:hint="eastAsia"/>
              </w:rPr>
              <w:t>支撑观测点2-4</w:t>
            </w:r>
          </w:p>
        </w:tc>
        <w:tc>
          <w:tcPr>
            <w:tcW w:w="3318" w:type="dxa"/>
          </w:tcPr>
          <w:p w14:paraId="7B734B0E" w14:textId="77777777" w:rsidR="00DB4DC1" w:rsidRDefault="00AE42B5" w:rsidP="00AE42B5">
            <w:r>
              <w:rPr>
                <w:rFonts w:hint="eastAsia"/>
              </w:rPr>
              <w:t>12</w:t>
            </w:r>
          </w:p>
        </w:tc>
      </w:tr>
      <w:tr w:rsidR="00DB4DC1" w14:paraId="427B81C9" w14:textId="77777777">
        <w:trPr>
          <w:jc w:val="center"/>
        </w:trPr>
        <w:tc>
          <w:tcPr>
            <w:tcW w:w="1555" w:type="dxa"/>
            <w:vAlign w:val="center"/>
          </w:tcPr>
          <w:p w14:paraId="2F2BD540" w14:textId="77777777" w:rsidR="00DB4DC1" w:rsidRDefault="00AE42B5" w:rsidP="00AE42B5">
            <w:r>
              <w:rPr>
                <w:rFonts w:hint="eastAsia"/>
              </w:rPr>
              <w:t>课程目标3</w:t>
            </w:r>
          </w:p>
        </w:tc>
        <w:tc>
          <w:tcPr>
            <w:tcW w:w="1763" w:type="dxa"/>
            <w:vAlign w:val="center"/>
          </w:tcPr>
          <w:p w14:paraId="3FA0C73A" w14:textId="77777777" w:rsidR="00DB4DC1" w:rsidRDefault="00AE42B5" w:rsidP="00AE42B5">
            <w:r>
              <w:rPr>
                <w:rFonts w:hint="eastAsia"/>
              </w:rPr>
              <w:t>支撑观测点3-2</w:t>
            </w:r>
          </w:p>
        </w:tc>
        <w:tc>
          <w:tcPr>
            <w:tcW w:w="3318" w:type="dxa"/>
          </w:tcPr>
          <w:p w14:paraId="1607C0C8" w14:textId="77777777" w:rsidR="00DB4DC1" w:rsidRDefault="00AE42B5" w:rsidP="00AE42B5">
            <w:r>
              <w:rPr>
                <w:rFonts w:hint="eastAsia"/>
              </w:rPr>
              <w:t>23</w:t>
            </w:r>
          </w:p>
        </w:tc>
      </w:tr>
      <w:tr w:rsidR="00DB4DC1" w14:paraId="003D72DE" w14:textId="77777777">
        <w:trPr>
          <w:trHeight w:val="287"/>
          <w:jc w:val="center"/>
        </w:trPr>
        <w:tc>
          <w:tcPr>
            <w:tcW w:w="3318" w:type="dxa"/>
            <w:gridSpan w:val="2"/>
          </w:tcPr>
          <w:p w14:paraId="172EE0A7" w14:textId="77777777" w:rsidR="00DB4DC1" w:rsidRDefault="00AE42B5" w:rsidP="00AE42B5">
            <w:r>
              <w:rPr>
                <w:rFonts w:hint="eastAsia"/>
              </w:rPr>
              <w:t>合计</w:t>
            </w:r>
          </w:p>
        </w:tc>
        <w:tc>
          <w:tcPr>
            <w:tcW w:w="3318" w:type="dxa"/>
          </w:tcPr>
          <w:p w14:paraId="7C6D17F8" w14:textId="77777777" w:rsidR="00DB4DC1" w:rsidRDefault="00AE42B5" w:rsidP="00AE42B5">
            <w:r>
              <w:rPr>
                <w:rFonts w:hint="eastAsia"/>
              </w:rPr>
              <w:t>100</w:t>
            </w:r>
          </w:p>
        </w:tc>
      </w:tr>
    </w:tbl>
    <w:p w14:paraId="506C662B" w14:textId="77777777" w:rsidR="00DB4DC1" w:rsidRDefault="00DB4DC1" w:rsidP="00AE42B5"/>
    <w:p w14:paraId="69987050" w14:textId="77777777" w:rsidR="00DB4DC1" w:rsidRDefault="00AE42B5" w:rsidP="00AE42B5">
      <w:pPr>
        <w:pStyle w:val="a9"/>
      </w:pPr>
      <w:r>
        <w:rPr>
          <w:rFonts w:hint="eastAsia"/>
        </w:rPr>
        <w:t>五、课程目标达成评价方法</w:t>
      </w:r>
    </w:p>
    <w:p w14:paraId="18199C7C" w14:textId="77777777" w:rsidR="00DB4DC1" w:rsidRDefault="00AE42B5" w:rsidP="00AE42B5">
      <w:pPr>
        <w:pStyle w:val="contentfont"/>
      </w:pPr>
      <w:r>
        <w:rPr>
          <w:rFonts w:hint="eastAsia"/>
        </w:rPr>
        <w:t>表5是对课程目标达成情况进行评价，依据表3（课程目标达成考核与评价方式及成绩评定）而形成。</w:t>
      </w:r>
    </w:p>
    <w:p w14:paraId="2994F858" w14:textId="77777777" w:rsidR="00DB4DC1" w:rsidRDefault="00AE42B5" w:rsidP="00AE42B5">
      <w:pPr>
        <w:pStyle w:val="contentfont"/>
      </w:pPr>
      <w:r>
        <w:rPr>
          <w:rFonts w:hint="eastAsia"/>
        </w:rPr>
        <w:t>表5 课程目标达成统计表</w:t>
      </w:r>
    </w:p>
    <w:tbl>
      <w:tblPr>
        <w:tblStyle w:val="a7"/>
        <w:tblW w:w="6652" w:type="dxa"/>
        <w:jc w:val="center"/>
        <w:tblLook w:val="04A0" w:firstRow="1" w:lastRow="0" w:firstColumn="1" w:lastColumn="0" w:noHBand="0" w:noVBand="1"/>
      </w:tblPr>
      <w:tblGrid>
        <w:gridCol w:w="2693"/>
        <w:gridCol w:w="1276"/>
        <w:gridCol w:w="1417"/>
        <w:gridCol w:w="1266"/>
      </w:tblGrid>
      <w:tr w:rsidR="00DB4DC1" w14:paraId="654AF13B" w14:textId="77777777">
        <w:trPr>
          <w:jc w:val="center"/>
        </w:trPr>
        <w:tc>
          <w:tcPr>
            <w:tcW w:w="2693" w:type="dxa"/>
          </w:tcPr>
          <w:p w14:paraId="530823C1" w14:textId="77777777" w:rsidR="00DB4DC1" w:rsidRDefault="00AE42B5" w:rsidP="00AE42B5">
            <w:pPr>
              <w:pStyle w:val="contentfont"/>
            </w:pPr>
            <w:r>
              <w:rPr>
                <w:rFonts w:hint="eastAsia"/>
              </w:rPr>
              <w:t>观测点</w:t>
            </w:r>
          </w:p>
        </w:tc>
        <w:tc>
          <w:tcPr>
            <w:tcW w:w="1276" w:type="dxa"/>
          </w:tcPr>
          <w:p w14:paraId="7A509081" w14:textId="77777777" w:rsidR="00DB4DC1" w:rsidRDefault="00AE42B5" w:rsidP="00AE42B5">
            <w:pPr>
              <w:pStyle w:val="contentfont"/>
            </w:pPr>
            <w:r>
              <w:rPr>
                <w:rFonts w:hint="eastAsia"/>
              </w:rPr>
              <w:t>2-1</w:t>
            </w:r>
          </w:p>
        </w:tc>
        <w:tc>
          <w:tcPr>
            <w:tcW w:w="1417" w:type="dxa"/>
          </w:tcPr>
          <w:p w14:paraId="7FC4AC8E" w14:textId="77777777" w:rsidR="00DB4DC1" w:rsidRDefault="00AE42B5" w:rsidP="00AE42B5">
            <w:pPr>
              <w:pStyle w:val="contentfont"/>
            </w:pPr>
            <w:r>
              <w:rPr>
                <w:rFonts w:hint="eastAsia"/>
              </w:rPr>
              <w:t>2-4</w:t>
            </w:r>
          </w:p>
        </w:tc>
        <w:tc>
          <w:tcPr>
            <w:tcW w:w="1266" w:type="dxa"/>
          </w:tcPr>
          <w:p w14:paraId="371CC1FE" w14:textId="77777777" w:rsidR="00DB4DC1" w:rsidRDefault="00AE42B5" w:rsidP="00AE42B5">
            <w:pPr>
              <w:pStyle w:val="contentfont"/>
            </w:pPr>
            <w:r>
              <w:rPr>
                <w:rFonts w:hint="eastAsia"/>
              </w:rPr>
              <w:t>3-2</w:t>
            </w:r>
          </w:p>
        </w:tc>
      </w:tr>
      <w:tr w:rsidR="00DB4DC1" w14:paraId="5B1C862C" w14:textId="77777777">
        <w:trPr>
          <w:jc w:val="center"/>
        </w:trPr>
        <w:tc>
          <w:tcPr>
            <w:tcW w:w="2693" w:type="dxa"/>
          </w:tcPr>
          <w:p w14:paraId="07155AF9" w14:textId="77777777" w:rsidR="00DB4DC1" w:rsidRDefault="00AE42B5" w:rsidP="00AE42B5">
            <w:pPr>
              <w:pStyle w:val="contentfont"/>
            </w:pPr>
            <w:r>
              <w:rPr>
                <w:rFonts w:hint="eastAsia"/>
              </w:rPr>
              <w:t>课程目标</w:t>
            </w:r>
          </w:p>
        </w:tc>
        <w:tc>
          <w:tcPr>
            <w:tcW w:w="1276" w:type="dxa"/>
          </w:tcPr>
          <w:p w14:paraId="594FC392" w14:textId="77777777" w:rsidR="00DB4DC1" w:rsidRDefault="00AE42B5" w:rsidP="00AE42B5">
            <w:pPr>
              <w:pStyle w:val="contentfont"/>
            </w:pPr>
            <w:r>
              <w:rPr>
                <w:rFonts w:hint="eastAsia"/>
              </w:rPr>
              <w:t>目标1</w:t>
            </w:r>
          </w:p>
        </w:tc>
        <w:tc>
          <w:tcPr>
            <w:tcW w:w="1417" w:type="dxa"/>
          </w:tcPr>
          <w:p w14:paraId="640E8BF5" w14:textId="77777777" w:rsidR="00DB4DC1" w:rsidRDefault="00AE42B5" w:rsidP="00AE42B5">
            <w:pPr>
              <w:pStyle w:val="contentfont"/>
            </w:pPr>
            <w:r>
              <w:rPr>
                <w:rFonts w:hint="eastAsia"/>
              </w:rPr>
              <w:t>目标2</w:t>
            </w:r>
          </w:p>
        </w:tc>
        <w:tc>
          <w:tcPr>
            <w:tcW w:w="1266" w:type="dxa"/>
          </w:tcPr>
          <w:p w14:paraId="1D1C20A1" w14:textId="77777777" w:rsidR="00DB4DC1" w:rsidRDefault="00AE42B5" w:rsidP="00AE42B5">
            <w:pPr>
              <w:pStyle w:val="contentfont"/>
            </w:pPr>
            <w:r>
              <w:rPr>
                <w:rFonts w:hint="eastAsia"/>
              </w:rPr>
              <w:t>目标3</w:t>
            </w:r>
          </w:p>
        </w:tc>
      </w:tr>
      <w:tr w:rsidR="00DB4DC1" w14:paraId="5DD036F0" w14:textId="77777777">
        <w:trPr>
          <w:jc w:val="center"/>
        </w:trPr>
        <w:tc>
          <w:tcPr>
            <w:tcW w:w="2693" w:type="dxa"/>
          </w:tcPr>
          <w:p w14:paraId="70541CF9" w14:textId="77777777" w:rsidR="00DB4DC1" w:rsidRDefault="00AE42B5" w:rsidP="00AE42B5">
            <w:pPr>
              <w:pStyle w:val="contentfont"/>
            </w:pPr>
            <w:r>
              <w:rPr>
                <w:rFonts w:hint="eastAsia"/>
              </w:rPr>
              <w:t>所有考察点理论值</w:t>
            </w:r>
          </w:p>
        </w:tc>
        <w:tc>
          <w:tcPr>
            <w:tcW w:w="1276" w:type="dxa"/>
          </w:tcPr>
          <w:p w14:paraId="65E8783D" w14:textId="77777777" w:rsidR="00DB4DC1" w:rsidRDefault="00AE42B5" w:rsidP="00AE42B5">
            <w:pPr>
              <w:pStyle w:val="contentfont"/>
              <w:rPr>
                <w:highlight w:val="yellow"/>
              </w:rPr>
            </w:pPr>
            <w:r>
              <w:rPr>
                <w:rFonts w:hint="eastAsia"/>
              </w:rPr>
              <w:t>65</w:t>
            </w:r>
          </w:p>
        </w:tc>
        <w:tc>
          <w:tcPr>
            <w:tcW w:w="1417" w:type="dxa"/>
          </w:tcPr>
          <w:p w14:paraId="225998B3" w14:textId="77777777" w:rsidR="00DB4DC1" w:rsidRDefault="00AE42B5" w:rsidP="00AE42B5">
            <w:pPr>
              <w:pStyle w:val="contentfont"/>
            </w:pPr>
            <w:r>
              <w:rPr>
                <w:rFonts w:hint="eastAsia"/>
              </w:rPr>
              <w:t>12</w:t>
            </w:r>
          </w:p>
        </w:tc>
        <w:tc>
          <w:tcPr>
            <w:tcW w:w="1266" w:type="dxa"/>
          </w:tcPr>
          <w:p w14:paraId="6243CB04" w14:textId="77777777" w:rsidR="00DB4DC1" w:rsidRDefault="00AE42B5" w:rsidP="00AE42B5">
            <w:pPr>
              <w:pStyle w:val="contentfont"/>
            </w:pPr>
            <w:r>
              <w:rPr>
                <w:rFonts w:hint="eastAsia"/>
              </w:rPr>
              <w:t>23</w:t>
            </w:r>
          </w:p>
        </w:tc>
      </w:tr>
      <w:tr w:rsidR="00DB4DC1" w14:paraId="5EC7CCA3" w14:textId="77777777">
        <w:trPr>
          <w:jc w:val="center"/>
        </w:trPr>
        <w:tc>
          <w:tcPr>
            <w:tcW w:w="2693" w:type="dxa"/>
          </w:tcPr>
          <w:p w14:paraId="17D870E7" w14:textId="77777777" w:rsidR="00DB4DC1" w:rsidRDefault="00AE42B5" w:rsidP="00AE42B5">
            <w:pPr>
              <w:pStyle w:val="contentfont"/>
            </w:pPr>
            <w:r>
              <w:rPr>
                <w:rFonts w:hint="eastAsia"/>
              </w:rPr>
              <w:t>学生平均分实际值</w:t>
            </w:r>
          </w:p>
        </w:tc>
        <w:tc>
          <w:tcPr>
            <w:tcW w:w="1276" w:type="dxa"/>
          </w:tcPr>
          <w:p w14:paraId="65700DFB" w14:textId="77777777" w:rsidR="00DB4DC1" w:rsidRDefault="00AE42B5" w:rsidP="00AE42B5">
            <w:pPr>
              <w:pStyle w:val="contentfont"/>
            </w:pPr>
            <w:r>
              <w:rPr>
                <w:rFonts w:hint="eastAsia"/>
              </w:rPr>
              <w:t>A</w:t>
            </w:r>
          </w:p>
        </w:tc>
        <w:tc>
          <w:tcPr>
            <w:tcW w:w="1417" w:type="dxa"/>
          </w:tcPr>
          <w:p w14:paraId="16D53BA4" w14:textId="77777777" w:rsidR="00DB4DC1" w:rsidRDefault="00AE42B5" w:rsidP="00AE42B5">
            <w:pPr>
              <w:pStyle w:val="contentfont"/>
            </w:pPr>
            <w:r>
              <w:rPr>
                <w:rFonts w:hint="eastAsia"/>
              </w:rPr>
              <w:t>B</w:t>
            </w:r>
          </w:p>
        </w:tc>
        <w:tc>
          <w:tcPr>
            <w:tcW w:w="1266" w:type="dxa"/>
          </w:tcPr>
          <w:p w14:paraId="0D5DB3CF" w14:textId="77777777" w:rsidR="00DB4DC1" w:rsidRDefault="00AE42B5" w:rsidP="00AE42B5">
            <w:pPr>
              <w:pStyle w:val="contentfont"/>
            </w:pPr>
            <w:r>
              <w:rPr>
                <w:rFonts w:hint="eastAsia"/>
              </w:rPr>
              <w:t>C</w:t>
            </w:r>
          </w:p>
        </w:tc>
      </w:tr>
      <w:tr w:rsidR="00DB4DC1" w14:paraId="6EBCAAFA" w14:textId="77777777">
        <w:trPr>
          <w:jc w:val="center"/>
        </w:trPr>
        <w:tc>
          <w:tcPr>
            <w:tcW w:w="2693" w:type="dxa"/>
          </w:tcPr>
          <w:p w14:paraId="32026B26" w14:textId="77777777" w:rsidR="00DB4DC1" w:rsidRDefault="00AE42B5" w:rsidP="00AE42B5">
            <w:pPr>
              <w:pStyle w:val="contentfont"/>
            </w:pPr>
            <w:r>
              <w:rPr>
                <w:rFonts w:hint="eastAsia"/>
              </w:rPr>
              <w:t>达成度（实际值/理论值）</w:t>
            </w:r>
          </w:p>
        </w:tc>
        <w:tc>
          <w:tcPr>
            <w:tcW w:w="1276" w:type="dxa"/>
          </w:tcPr>
          <w:p w14:paraId="21D553CB" w14:textId="77777777" w:rsidR="00DB4DC1" w:rsidRDefault="00AE42B5" w:rsidP="00AE42B5">
            <w:pPr>
              <w:pStyle w:val="contentfont"/>
            </w:pPr>
            <w:r>
              <w:rPr>
                <w:rFonts w:hint="eastAsia"/>
              </w:rPr>
              <w:t>A/65</w:t>
            </w:r>
          </w:p>
        </w:tc>
        <w:tc>
          <w:tcPr>
            <w:tcW w:w="1417" w:type="dxa"/>
          </w:tcPr>
          <w:p w14:paraId="0FFC5510" w14:textId="77777777" w:rsidR="00DB4DC1" w:rsidRDefault="00AE42B5" w:rsidP="00AE42B5">
            <w:pPr>
              <w:pStyle w:val="contentfont"/>
            </w:pPr>
            <w:r>
              <w:rPr>
                <w:rFonts w:hint="eastAsia"/>
              </w:rPr>
              <w:t>B/12</w:t>
            </w:r>
          </w:p>
        </w:tc>
        <w:tc>
          <w:tcPr>
            <w:tcW w:w="1266" w:type="dxa"/>
          </w:tcPr>
          <w:p w14:paraId="5E57F0C5" w14:textId="77777777" w:rsidR="00DB4DC1" w:rsidRDefault="00AE42B5" w:rsidP="00AE42B5">
            <w:pPr>
              <w:pStyle w:val="contentfont"/>
            </w:pPr>
            <w:r>
              <w:rPr>
                <w:rFonts w:hint="eastAsia"/>
              </w:rPr>
              <w:t>C/23</w:t>
            </w:r>
          </w:p>
        </w:tc>
      </w:tr>
    </w:tbl>
    <w:p w14:paraId="56F82ADC" w14:textId="77777777" w:rsidR="00DB4DC1" w:rsidRDefault="00AE42B5" w:rsidP="00AE42B5">
      <w:r>
        <w:rPr>
          <w:rFonts w:hint="eastAsia"/>
        </w:rPr>
        <w:t>注：实际计算时，表中ABCDE分别替换为学生平均分实际值，所有考察点理论值这里为参考值，可依据实际考核权重调整。</w:t>
      </w:r>
    </w:p>
    <w:p w14:paraId="09912573" w14:textId="77777777" w:rsidR="00DB4DC1" w:rsidRDefault="00DB4DC1" w:rsidP="00AE42B5"/>
    <w:p w14:paraId="205652FE" w14:textId="77777777" w:rsidR="00DB4DC1" w:rsidRDefault="00AE42B5" w:rsidP="00AE42B5">
      <w:pPr>
        <w:pStyle w:val="a9"/>
      </w:pPr>
      <w:r>
        <w:rPr>
          <w:rFonts w:hint="eastAsia"/>
        </w:rPr>
        <w:t>六、参考教材</w:t>
      </w:r>
    </w:p>
    <w:p w14:paraId="2ABAA62D" w14:textId="77777777" w:rsidR="00DB4DC1" w:rsidRDefault="00AE42B5" w:rsidP="00AE42B5">
      <w:r>
        <w:rPr>
          <w:rFonts w:hint="eastAsia"/>
        </w:rPr>
        <w:t>1、授课教材</w:t>
      </w:r>
    </w:p>
    <w:p w14:paraId="5585E643" w14:textId="77777777" w:rsidR="00DB4DC1" w:rsidRDefault="00AE42B5" w:rsidP="00AE42B5">
      <w:pPr>
        <w:pStyle w:val="contentfont"/>
      </w:pPr>
      <w:r>
        <w:rPr>
          <w:rFonts w:hint="eastAsia"/>
        </w:rPr>
        <w:t>唐朔飞，《计算机组成原理》（第3版），北京：高等教育出版社，2008年1月</w:t>
      </w:r>
    </w:p>
    <w:p w14:paraId="0CDF70FC" w14:textId="77777777" w:rsidR="00DB4DC1" w:rsidRDefault="00AE42B5" w:rsidP="00AE42B5">
      <w:r>
        <w:rPr>
          <w:rFonts w:hint="eastAsia"/>
        </w:rPr>
        <w:t>2、参考教材</w:t>
      </w:r>
    </w:p>
    <w:p w14:paraId="72FE2273" w14:textId="77777777" w:rsidR="00DB4DC1" w:rsidRDefault="00AE42B5" w:rsidP="00AE42B5">
      <w:pPr>
        <w:pStyle w:val="contentfont"/>
      </w:pPr>
      <w:r>
        <w:rPr>
          <w:rFonts w:hint="eastAsia"/>
        </w:rPr>
        <w:t>(1) 蒋本珊,《计算机组成原理》（第3版）,北京：清华大学出版社，2013</w:t>
      </w:r>
    </w:p>
    <w:p w14:paraId="1A7C8ABE" w14:textId="77777777" w:rsidR="00DB4DC1" w:rsidRDefault="00AE42B5" w:rsidP="00AE42B5">
      <w:pPr>
        <w:pStyle w:val="contentfont"/>
      </w:pPr>
      <w:r>
        <w:rPr>
          <w:rFonts w:hint="eastAsia"/>
        </w:rPr>
        <w:t>(2) 纪禄平等,《计算机组成原理》（第3版），北京：电子工业出版社，2014</w:t>
      </w:r>
    </w:p>
    <w:p w14:paraId="36E36355" w14:textId="77777777" w:rsidR="00DB4DC1" w:rsidRDefault="00AE42B5" w:rsidP="00AE42B5">
      <w:pPr>
        <w:pStyle w:val="contentfont"/>
      </w:pPr>
      <w:r>
        <w:rPr>
          <w:rFonts w:hint="eastAsia"/>
        </w:rPr>
        <w:t>(3) 白中英等,《计算机组成原理》（第5版），北京：科学出版社，2013</w:t>
      </w:r>
    </w:p>
    <w:p w14:paraId="4C667238" w14:textId="77777777" w:rsidR="00DB4DC1" w:rsidRDefault="00DB4DC1" w:rsidP="00AE42B5"/>
    <w:p w14:paraId="1138ACFB" w14:textId="5D7E6A66" w:rsidR="00DB4DC1" w:rsidRDefault="00AE42B5" w:rsidP="00AE42B5">
      <w:r>
        <w:rPr>
          <w:rFonts w:hint="eastAsia"/>
        </w:rPr>
        <w:t>大纲主笔人：</w:t>
      </w:r>
      <w:r w:rsidR="00812554">
        <w:rPr>
          <w:rFonts w:hint="eastAsia"/>
        </w:rPr>
        <w:t>张大波</w:t>
      </w:r>
      <w:r>
        <w:rPr>
          <w:rFonts w:hint="eastAsia"/>
        </w:rPr>
        <w:t xml:space="preserve">  审核人：</w:t>
      </w:r>
      <w:r w:rsidR="00812554">
        <w:rPr>
          <w:rFonts w:hint="eastAsia"/>
          <w:noProof/>
        </w:rPr>
        <w:t>王妍</w:t>
      </w:r>
      <w:r>
        <w:rPr>
          <w:rFonts w:hint="eastAsia"/>
        </w:rPr>
        <w:t xml:space="preserve">     批准人</w:t>
      </w:r>
      <w:bookmarkStart w:id="0" w:name="auditMan2PicSign"/>
      <w:r>
        <w:rPr>
          <w:rFonts w:hint="eastAsia"/>
        </w:rPr>
        <w:t>：</w:t>
      </w:r>
      <w:bookmarkEnd w:id="0"/>
      <w:r>
        <w:rPr>
          <w:rFonts w:hint="eastAsia"/>
        </w:rPr>
        <w:t>罗浩</w:t>
      </w:r>
    </w:p>
    <w:p w14:paraId="4650DC78" w14:textId="77777777" w:rsidR="00DB4DC1" w:rsidRDefault="00DB4DC1" w:rsidP="00AE42B5"/>
    <w:sectPr w:rsidR="00DB4DC1">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176F8" w14:textId="77777777" w:rsidR="001E0B97" w:rsidRDefault="001E0B97" w:rsidP="001E0B97">
      <w:pPr>
        <w:spacing w:line="240" w:lineRule="auto"/>
      </w:pPr>
      <w:r>
        <w:separator/>
      </w:r>
    </w:p>
  </w:endnote>
  <w:endnote w:type="continuationSeparator" w:id="0">
    <w:p w14:paraId="2C6BDE73" w14:textId="77777777" w:rsidR="001E0B97" w:rsidRDefault="001E0B97" w:rsidP="001E0B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053F0" w14:textId="77777777" w:rsidR="001E0B97" w:rsidRDefault="001E0B97" w:rsidP="001E0B97">
      <w:pPr>
        <w:spacing w:line="240" w:lineRule="auto"/>
      </w:pPr>
      <w:r>
        <w:separator/>
      </w:r>
    </w:p>
  </w:footnote>
  <w:footnote w:type="continuationSeparator" w:id="0">
    <w:p w14:paraId="226A4A06" w14:textId="77777777" w:rsidR="001E0B97" w:rsidRDefault="001E0B97" w:rsidP="001E0B9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2tARSJuaGBoaWJko6SsGpxcWZ+XkgBca1AExnA6gsAAAA"/>
    <w:docVar w:name="commondata" w:val="eyJoZGlkIjoiMDJhODMyZjE3NmEyMjE5MTc2NjIwODZmMjkwZGEyZjMifQ=="/>
  </w:docVars>
  <w:rsids>
    <w:rsidRoot w:val="00F0799C"/>
    <w:rsid w:val="0000781B"/>
    <w:rsid w:val="00012EE2"/>
    <w:rsid w:val="00015E5C"/>
    <w:rsid w:val="00020051"/>
    <w:rsid w:val="00023881"/>
    <w:rsid w:val="00023B91"/>
    <w:rsid w:val="00031BA1"/>
    <w:rsid w:val="0004448B"/>
    <w:rsid w:val="00050539"/>
    <w:rsid w:val="0006541C"/>
    <w:rsid w:val="00071C80"/>
    <w:rsid w:val="000904BF"/>
    <w:rsid w:val="0009054A"/>
    <w:rsid w:val="0009230F"/>
    <w:rsid w:val="00096122"/>
    <w:rsid w:val="000A05E5"/>
    <w:rsid w:val="000A2EDC"/>
    <w:rsid w:val="000A6B47"/>
    <w:rsid w:val="000E1085"/>
    <w:rsid w:val="000F1C48"/>
    <w:rsid w:val="000F587E"/>
    <w:rsid w:val="000F7FA6"/>
    <w:rsid w:val="0011162D"/>
    <w:rsid w:val="0013758C"/>
    <w:rsid w:val="00156E86"/>
    <w:rsid w:val="00164DF3"/>
    <w:rsid w:val="00166E14"/>
    <w:rsid w:val="00171811"/>
    <w:rsid w:val="0017232C"/>
    <w:rsid w:val="00190A15"/>
    <w:rsid w:val="00195AC1"/>
    <w:rsid w:val="001A171E"/>
    <w:rsid w:val="001A523F"/>
    <w:rsid w:val="001A7E14"/>
    <w:rsid w:val="001B099E"/>
    <w:rsid w:val="001C6D83"/>
    <w:rsid w:val="001D268F"/>
    <w:rsid w:val="001D3EC5"/>
    <w:rsid w:val="001D5787"/>
    <w:rsid w:val="001E0B97"/>
    <w:rsid w:val="001E2F57"/>
    <w:rsid w:val="001E3CD2"/>
    <w:rsid w:val="001E63FC"/>
    <w:rsid w:val="001F3A1D"/>
    <w:rsid w:val="00201797"/>
    <w:rsid w:val="002316A9"/>
    <w:rsid w:val="00241E75"/>
    <w:rsid w:val="00245EC6"/>
    <w:rsid w:val="002561E2"/>
    <w:rsid w:val="00257810"/>
    <w:rsid w:val="00273403"/>
    <w:rsid w:val="00276CEE"/>
    <w:rsid w:val="00277D73"/>
    <w:rsid w:val="00284DB0"/>
    <w:rsid w:val="0029113B"/>
    <w:rsid w:val="0029448B"/>
    <w:rsid w:val="0029519E"/>
    <w:rsid w:val="002A5D7D"/>
    <w:rsid w:val="002B7DB5"/>
    <w:rsid w:val="002C3E38"/>
    <w:rsid w:val="002C70FE"/>
    <w:rsid w:val="002D7B1C"/>
    <w:rsid w:val="002E2D29"/>
    <w:rsid w:val="002E5B4A"/>
    <w:rsid w:val="002F087C"/>
    <w:rsid w:val="002F11BD"/>
    <w:rsid w:val="002F3395"/>
    <w:rsid w:val="00311F2B"/>
    <w:rsid w:val="00320164"/>
    <w:rsid w:val="003256E0"/>
    <w:rsid w:val="00330A67"/>
    <w:rsid w:val="0033186E"/>
    <w:rsid w:val="00334531"/>
    <w:rsid w:val="003367CC"/>
    <w:rsid w:val="00340C91"/>
    <w:rsid w:val="00343662"/>
    <w:rsid w:val="00343CD4"/>
    <w:rsid w:val="0034644C"/>
    <w:rsid w:val="0034760E"/>
    <w:rsid w:val="003548A0"/>
    <w:rsid w:val="00360F3D"/>
    <w:rsid w:val="003643E5"/>
    <w:rsid w:val="00377F45"/>
    <w:rsid w:val="003B16E0"/>
    <w:rsid w:val="003B3987"/>
    <w:rsid w:val="003B4D6F"/>
    <w:rsid w:val="003B52A3"/>
    <w:rsid w:val="003B6AA9"/>
    <w:rsid w:val="003B6F71"/>
    <w:rsid w:val="003C4ED9"/>
    <w:rsid w:val="003D44E7"/>
    <w:rsid w:val="003D4CD8"/>
    <w:rsid w:val="003D5EA3"/>
    <w:rsid w:val="003E1213"/>
    <w:rsid w:val="003E596C"/>
    <w:rsid w:val="00400F0B"/>
    <w:rsid w:val="004023CF"/>
    <w:rsid w:val="00403B23"/>
    <w:rsid w:val="0042146D"/>
    <w:rsid w:val="004274E8"/>
    <w:rsid w:val="004320A7"/>
    <w:rsid w:val="00432364"/>
    <w:rsid w:val="00445634"/>
    <w:rsid w:val="0045137C"/>
    <w:rsid w:val="004559D1"/>
    <w:rsid w:val="00457EDD"/>
    <w:rsid w:val="004733D2"/>
    <w:rsid w:val="00474AFB"/>
    <w:rsid w:val="00480040"/>
    <w:rsid w:val="0048178E"/>
    <w:rsid w:val="00486BB8"/>
    <w:rsid w:val="00496EEC"/>
    <w:rsid w:val="004A1BB1"/>
    <w:rsid w:val="004A2014"/>
    <w:rsid w:val="004A27B3"/>
    <w:rsid w:val="004A3294"/>
    <w:rsid w:val="004A684C"/>
    <w:rsid w:val="004B0903"/>
    <w:rsid w:val="004B6C3F"/>
    <w:rsid w:val="004C0FBB"/>
    <w:rsid w:val="004C1DBB"/>
    <w:rsid w:val="004D2523"/>
    <w:rsid w:val="004D64A8"/>
    <w:rsid w:val="004E3233"/>
    <w:rsid w:val="004E74DA"/>
    <w:rsid w:val="004F5A30"/>
    <w:rsid w:val="004F6A2E"/>
    <w:rsid w:val="005019DA"/>
    <w:rsid w:val="005045C5"/>
    <w:rsid w:val="00507692"/>
    <w:rsid w:val="00520BBB"/>
    <w:rsid w:val="00520F1F"/>
    <w:rsid w:val="00527525"/>
    <w:rsid w:val="00536AEE"/>
    <w:rsid w:val="00544B1D"/>
    <w:rsid w:val="00544BC9"/>
    <w:rsid w:val="005951EC"/>
    <w:rsid w:val="00597B4F"/>
    <w:rsid w:val="005A2008"/>
    <w:rsid w:val="005A7556"/>
    <w:rsid w:val="005B5577"/>
    <w:rsid w:val="005C0CE3"/>
    <w:rsid w:val="005D5C87"/>
    <w:rsid w:val="005E6B3C"/>
    <w:rsid w:val="005E6EE0"/>
    <w:rsid w:val="005E7378"/>
    <w:rsid w:val="005F2088"/>
    <w:rsid w:val="005F2887"/>
    <w:rsid w:val="005F4C49"/>
    <w:rsid w:val="00603FAA"/>
    <w:rsid w:val="00604881"/>
    <w:rsid w:val="00607285"/>
    <w:rsid w:val="0061167E"/>
    <w:rsid w:val="0062089F"/>
    <w:rsid w:val="00624D49"/>
    <w:rsid w:val="00627396"/>
    <w:rsid w:val="006315D6"/>
    <w:rsid w:val="0064606D"/>
    <w:rsid w:val="00660A01"/>
    <w:rsid w:val="00660AF7"/>
    <w:rsid w:val="006671C4"/>
    <w:rsid w:val="00670E20"/>
    <w:rsid w:val="00673C33"/>
    <w:rsid w:val="0067583D"/>
    <w:rsid w:val="00687299"/>
    <w:rsid w:val="00692CE2"/>
    <w:rsid w:val="00695D09"/>
    <w:rsid w:val="006A2C7F"/>
    <w:rsid w:val="006A6240"/>
    <w:rsid w:val="006A79CC"/>
    <w:rsid w:val="006B0A3B"/>
    <w:rsid w:val="006B7A9D"/>
    <w:rsid w:val="006C065D"/>
    <w:rsid w:val="006D3870"/>
    <w:rsid w:val="006E35BE"/>
    <w:rsid w:val="006F1A0F"/>
    <w:rsid w:val="006F3876"/>
    <w:rsid w:val="0070097D"/>
    <w:rsid w:val="00703B9A"/>
    <w:rsid w:val="0070457E"/>
    <w:rsid w:val="00710B2B"/>
    <w:rsid w:val="007208BD"/>
    <w:rsid w:val="007213FC"/>
    <w:rsid w:val="00721636"/>
    <w:rsid w:val="00726A44"/>
    <w:rsid w:val="00730047"/>
    <w:rsid w:val="00735E9A"/>
    <w:rsid w:val="0073643B"/>
    <w:rsid w:val="00751607"/>
    <w:rsid w:val="00763676"/>
    <w:rsid w:val="00763C15"/>
    <w:rsid w:val="007651F4"/>
    <w:rsid w:val="007723AA"/>
    <w:rsid w:val="00775878"/>
    <w:rsid w:val="00777F22"/>
    <w:rsid w:val="00782123"/>
    <w:rsid w:val="00787FBA"/>
    <w:rsid w:val="007B29F5"/>
    <w:rsid w:val="007B679F"/>
    <w:rsid w:val="007C658E"/>
    <w:rsid w:val="007E4D5E"/>
    <w:rsid w:val="007E5986"/>
    <w:rsid w:val="007F15EA"/>
    <w:rsid w:val="007F55AC"/>
    <w:rsid w:val="007F6165"/>
    <w:rsid w:val="007F7B0B"/>
    <w:rsid w:val="00804D3C"/>
    <w:rsid w:val="00810C43"/>
    <w:rsid w:val="00812554"/>
    <w:rsid w:val="008154AB"/>
    <w:rsid w:val="008171AF"/>
    <w:rsid w:val="00822FDD"/>
    <w:rsid w:val="008244FB"/>
    <w:rsid w:val="008259D8"/>
    <w:rsid w:val="008274DB"/>
    <w:rsid w:val="00844753"/>
    <w:rsid w:val="00866D54"/>
    <w:rsid w:val="008766EE"/>
    <w:rsid w:val="00877509"/>
    <w:rsid w:val="00883EA3"/>
    <w:rsid w:val="00884095"/>
    <w:rsid w:val="008959D6"/>
    <w:rsid w:val="008A435A"/>
    <w:rsid w:val="008A4FA8"/>
    <w:rsid w:val="008A6619"/>
    <w:rsid w:val="008B4177"/>
    <w:rsid w:val="008C4025"/>
    <w:rsid w:val="008D3B22"/>
    <w:rsid w:val="008D496D"/>
    <w:rsid w:val="008D4DD9"/>
    <w:rsid w:val="008D7C97"/>
    <w:rsid w:val="008E1A91"/>
    <w:rsid w:val="008E5A06"/>
    <w:rsid w:val="008F093F"/>
    <w:rsid w:val="008F112F"/>
    <w:rsid w:val="008F66C2"/>
    <w:rsid w:val="0090343A"/>
    <w:rsid w:val="009051F7"/>
    <w:rsid w:val="0091062F"/>
    <w:rsid w:val="00917AB9"/>
    <w:rsid w:val="009215D9"/>
    <w:rsid w:val="00921D3A"/>
    <w:rsid w:val="00930821"/>
    <w:rsid w:val="00937349"/>
    <w:rsid w:val="00940E07"/>
    <w:rsid w:val="009510FE"/>
    <w:rsid w:val="00953239"/>
    <w:rsid w:val="00955920"/>
    <w:rsid w:val="009676A2"/>
    <w:rsid w:val="0098247A"/>
    <w:rsid w:val="00986712"/>
    <w:rsid w:val="00992558"/>
    <w:rsid w:val="00992EBD"/>
    <w:rsid w:val="00993B78"/>
    <w:rsid w:val="009B107A"/>
    <w:rsid w:val="009B28AC"/>
    <w:rsid w:val="009B561B"/>
    <w:rsid w:val="009F227E"/>
    <w:rsid w:val="009F3814"/>
    <w:rsid w:val="009F3A39"/>
    <w:rsid w:val="009F6598"/>
    <w:rsid w:val="00A0551F"/>
    <w:rsid w:val="00A1579A"/>
    <w:rsid w:val="00A222DF"/>
    <w:rsid w:val="00A43034"/>
    <w:rsid w:val="00A43A45"/>
    <w:rsid w:val="00A43C39"/>
    <w:rsid w:val="00A43F3E"/>
    <w:rsid w:val="00A456BB"/>
    <w:rsid w:val="00A524D7"/>
    <w:rsid w:val="00A61ACB"/>
    <w:rsid w:val="00A65348"/>
    <w:rsid w:val="00A76048"/>
    <w:rsid w:val="00A843E8"/>
    <w:rsid w:val="00A87D2A"/>
    <w:rsid w:val="00A914DA"/>
    <w:rsid w:val="00A963B4"/>
    <w:rsid w:val="00A96E4C"/>
    <w:rsid w:val="00AB1576"/>
    <w:rsid w:val="00AC1FA3"/>
    <w:rsid w:val="00AC25B1"/>
    <w:rsid w:val="00AC691F"/>
    <w:rsid w:val="00AE0CC2"/>
    <w:rsid w:val="00AE42B5"/>
    <w:rsid w:val="00AF6885"/>
    <w:rsid w:val="00AF7103"/>
    <w:rsid w:val="00B0694D"/>
    <w:rsid w:val="00B07BE7"/>
    <w:rsid w:val="00B10296"/>
    <w:rsid w:val="00B11B24"/>
    <w:rsid w:val="00B12D19"/>
    <w:rsid w:val="00B1581A"/>
    <w:rsid w:val="00B20769"/>
    <w:rsid w:val="00B21914"/>
    <w:rsid w:val="00B252D3"/>
    <w:rsid w:val="00B25922"/>
    <w:rsid w:val="00B25B86"/>
    <w:rsid w:val="00B26270"/>
    <w:rsid w:val="00B346B7"/>
    <w:rsid w:val="00B37E52"/>
    <w:rsid w:val="00B4001A"/>
    <w:rsid w:val="00B57059"/>
    <w:rsid w:val="00B61CDF"/>
    <w:rsid w:val="00B6675E"/>
    <w:rsid w:val="00B70C26"/>
    <w:rsid w:val="00B94182"/>
    <w:rsid w:val="00B97E63"/>
    <w:rsid w:val="00BA180F"/>
    <w:rsid w:val="00BA6620"/>
    <w:rsid w:val="00BB4159"/>
    <w:rsid w:val="00BB6A74"/>
    <w:rsid w:val="00BC331E"/>
    <w:rsid w:val="00BD34F8"/>
    <w:rsid w:val="00C02333"/>
    <w:rsid w:val="00C17A2B"/>
    <w:rsid w:val="00C2567E"/>
    <w:rsid w:val="00C362D4"/>
    <w:rsid w:val="00C44BF2"/>
    <w:rsid w:val="00C47BB9"/>
    <w:rsid w:val="00C56CD5"/>
    <w:rsid w:val="00C63A19"/>
    <w:rsid w:val="00C670EB"/>
    <w:rsid w:val="00C9166E"/>
    <w:rsid w:val="00C917C9"/>
    <w:rsid w:val="00C97EAF"/>
    <w:rsid w:val="00CA4E20"/>
    <w:rsid w:val="00CA5E3B"/>
    <w:rsid w:val="00CC4329"/>
    <w:rsid w:val="00CC52B6"/>
    <w:rsid w:val="00CD5647"/>
    <w:rsid w:val="00CD6C6C"/>
    <w:rsid w:val="00CE0B5A"/>
    <w:rsid w:val="00CE78BB"/>
    <w:rsid w:val="00CF5867"/>
    <w:rsid w:val="00CF5B38"/>
    <w:rsid w:val="00CF7467"/>
    <w:rsid w:val="00D00416"/>
    <w:rsid w:val="00D020B3"/>
    <w:rsid w:val="00D05D99"/>
    <w:rsid w:val="00D10B75"/>
    <w:rsid w:val="00D1482F"/>
    <w:rsid w:val="00D245DA"/>
    <w:rsid w:val="00D371AD"/>
    <w:rsid w:val="00D40D9A"/>
    <w:rsid w:val="00D54204"/>
    <w:rsid w:val="00D64460"/>
    <w:rsid w:val="00D6465C"/>
    <w:rsid w:val="00D725C5"/>
    <w:rsid w:val="00D778D8"/>
    <w:rsid w:val="00D96EBC"/>
    <w:rsid w:val="00DA53A4"/>
    <w:rsid w:val="00DA62D3"/>
    <w:rsid w:val="00DA7F18"/>
    <w:rsid w:val="00DB4DC1"/>
    <w:rsid w:val="00DB638D"/>
    <w:rsid w:val="00DC311C"/>
    <w:rsid w:val="00DD0B51"/>
    <w:rsid w:val="00DD3844"/>
    <w:rsid w:val="00DE4657"/>
    <w:rsid w:val="00DE6337"/>
    <w:rsid w:val="00DF0B40"/>
    <w:rsid w:val="00DF54BB"/>
    <w:rsid w:val="00E0530A"/>
    <w:rsid w:val="00E10C57"/>
    <w:rsid w:val="00E20065"/>
    <w:rsid w:val="00E50AE2"/>
    <w:rsid w:val="00E6403F"/>
    <w:rsid w:val="00E67CBA"/>
    <w:rsid w:val="00E8000E"/>
    <w:rsid w:val="00E912B2"/>
    <w:rsid w:val="00E96EE1"/>
    <w:rsid w:val="00EA01DB"/>
    <w:rsid w:val="00EA1AEF"/>
    <w:rsid w:val="00EB4B27"/>
    <w:rsid w:val="00EC50CF"/>
    <w:rsid w:val="00ED3B25"/>
    <w:rsid w:val="00EE18AB"/>
    <w:rsid w:val="00EF4640"/>
    <w:rsid w:val="00EF6524"/>
    <w:rsid w:val="00F022C6"/>
    <w:rsid w:val="00F05D06"/>
    <w:rsid w:val="00F0799C"/>
    <w:rsid w:val="00F14000"/>
    <w:rsid w:val="00F20E87"/>
    <w:rsid w:val="00F25453"/>
    <w:rsid w:val="00F2558D"/>
    <w:rsid w:val="00F265B1"/>
    <w:rsid w:val="00F41A3E"/>
    <w:rsid w:val="00F41D66"/>
    <w:rsid w:val="00F47BCE"/>
    <w:rsid w:val="00F5241E"/>
    <w:rsid w:val="00F72808"/>
    <w:rsid w:val="00F73BE4"/>
    <w:rsid w:val="00F822B2"/>
    <w:rsid w:val="00F8372C"/>
    <w:rsid w:val="00F85892"/>
    <w:rsid w:val="00F8746B"/>
    <w:rsid w:val="00F9078D"/>
    <w:rsid w:val="00FA3EE2"/>
    <w:rsid w:val="00FB4370"/>
    <w:rsid w:val="00FB78E8"/>
    <w:rsid w:val="00FC2E9C"/>
    <w:rsid w:val="00FC7ED6"/>
    <w:rsid w:val="00FD1512"/>
    <w:rsid w:val="00FD707B"/>
    <w:rsid w:val="024E34E9"/>
    <w:rsid w:val="058069A4"/>
    <w:rsid w:val="08393F73"/>
    <w:rsid w:val="0B126213"/>
    <w:rsid w:val="0BA778E6"/>
    <w:rsid w:val="0BAD6E52"/>
    <w:rsid w:val="0BC559A2"/>
    <w:rsid w:val="0D8D6C68"/>
    <w:rsid w:val="1187310D"/>
    <w:rsid w:val="1284192C"/>
    <w:rsid w:val="1C86544C"/>
    <w:rsid w:val="1E2E32BF"/>
    <w:rsid w:val="20DB0A79"/>
    <w:rsid w:val="238D28D5"/>
    <w:rsid w:val="27A83E3B"/>
    <w:rsid w:val="2AFC69FB"/>
    <w:rsid w:val="2B5B780D"/>
    <w:rsid w:val="314E6364"/>
    <w:rsid w:val="33BE6B8B"/>
    <w:rsid w:val="36A46EB0"/>
    <w:rsid w:val="37D746BF"/>
    <w:rsid w:val="37F261A2"/>
    <w:rsid w:val="387F30EA"/>
    <w:rsid w:val="39BE3767"/>
    <w:rsid w:val="3B9E6191"/>
    <w:rsid w:val="3DAD215D"/>
    <w:rsid w:val="46737178"/>
    <w:rsid w:val="48215F71"/>
    <w:rsid w:val="489D2DBB"/>
    <w:rsid w:val="4EA90831"/>
    <w:rsid w:val="51543B97"/>
    <w:rsid w:val="52E255C6"/>
    <w:rsid w:val="5361526A"/>
    <w:rsid w:val="56CE5DAE"/>
    <w:rsid w:val="59AA3D95"/>
    <w:rsid w:val="5F1D47C0"/>
    <w:rsid w:val="631D7BFD"/>
    <w:rsid w:val="67891227"/>
    <w:rsid w:val="69716B0F"/>
    <w:rsid w:val="69835E08"/>
    <w:rsid w:val="6B2E6145"/>
    <w:rsid w:val="6C4B3485"/>
    <w:rsid w:val="6E824382"/>
    <w:rsid w:val="71D13ECF"/>
    <w:rsid w:val="733E463E"/>
    <w:rsid w:val="737E498B"/>
    <w:rsid w:val="75683F54"/>
    <w:rsid w:val="773B1404"/>
    <w:rsid w:val="7C1C0204"/>
    <w:rsid w:val="7FEE6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9CAEB8"/>
  <w15:docId w15:val="{6C2E2FAA-3362-49B7-AFB1-08D80610B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AE42B5"/>
    <w:pPr>
      <w:widowControl w:val="0"/>
      <w:spacing w:line="360" w:lineRule="auto"/>
      <w:jc w:val="center"/>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pPr>
    <w:rPr>
      <w:sz w:val="18"/>
      <w:szCs w:val="18"/>
    </w:rPr>
  </w:style>
  <w:style w:type="table" w:styleId="a7">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autoRedefine/>
    <w:qFormat/>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autoRedefine/>
    <w:uiPriority w:val="34"/>
    <w:qFormat/>
    <w:pPr>
      <w:ind w:firstLineChars="200" w:firstLine="420"/>
    </w:pPr>
  </w:style>
  <w:style w:type="table" w:customStyle="1" w:styleId="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font">
    <w:name w:val="contentfont"/>
    <w:basedOn w:val="a"/>
    <w:autoRedefine/>
    <w:qFormat/>
    <w:pPr>
      <w:widowControl/>
      <w:spacing w:before="100" w:beforeAutospacing="1" w:after="100" w:afterAutospacing="1"/>
      <w:jc w:val="left"/>
    </w:pPr>
    <w:rPr>
      <w:rFonts w:ascii="宋体" w:eastAsia="宋体" w:hAnsi="宋体" w:cs="宋体"/>
      <w:kern w:val="0"/>
      <w:sz w:val="24"/>
      <w:szCs w:val="24"/>
    </w:rPr>
  </w:style>
  <w:style w:type="paragraph" w:customStyle="1" w:styleId="TableParagraph">
    <w:name w:val="Table Paragraph"/>
    <w:basedOn w:val="a"/>
    <w:autoRedefine/>
    <w:uiPriority w:val="1"/>
    <w:qFormat/>
    <w:rPr>
      <w:rFonts w:ascii="宋体" w:eastAsia="宋体" w:hAnsi="宋体" w:cs="宋体"/>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0D7AF-9F21-49F1-9484-EA1B2E757FC7}">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8</Pages>
  <Words>647</Words>
  <Characters>3692</Characters>
  <Application>Microsoft Office Word</Application>
  <DocSecurity>0</DocSecurity>
  <Lines>30</Lines>
  <Paragraphs>8</Paragraphs>
  <ScaleCrop>false</ScaleCrop>
  <Company>Neusoft</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 Wanting</dc:creator>
  <cp:lastModifiedBy>dabo zhang</cp:lastModifiedBy>
  <cp:revision>6</cp:revision>
  <cp:lastPrinted>2022-07-13T03:25:00Z</cp:lastPrinted>
  <dcterms:created xsi:type="dcterms:W3CDTF">2022-07-20T13:57:00Z</dcterms:created>
  <dcterms:modified xsi:type="dcterms:W3CDTF">2024-02-28T03:07:00Z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968C6E079E13440C99C21292CE3BDA27_13</vt:lpwstr>
  </property>
</Properties>
</file>