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A348" w14:textId="2A53C79A" w:rsidR="002D1AB0" w:rsidRPr="00F378BD" w:rsidRDefault="002D1AB0" w:rsidP="002D1AB0">
      <w:pPr>
        <w:jc w:val="center"/>
        <w:rPr>
          <w:rFonts w:ascii="宋体" w:eastAsia="宋体" w:hAnsi="宋体" w:hint="eastAsia"/>
          <w:b/>
          <w:bCs/>
          <w:sz w:val="36"/>
          <w:szCs w:val="44"/>
        </w:rPr>
      </w:pPr>
      <w:r w:rsidRPr="00F378BD">
        <w:rPr>
          <w:rFonts w:ascii="宋体" w:eastAsia="宋体" w:hAnsi="宋体"/>
          <w:b/>
          <w:bCs/>
          <w:sz w:val="36"/>
          <w:szCs w:val="44"/>
        </w:rPr>
        <w:t>实验</w:t>
      </w:r>
      <w:r w:rsidR="0014430F">
        <w:rPr>
          <w:rFonts w:ascii="宋体" w:eastAsia="宋体" w:hAnsi="宋体" w:hint="eastAsia"/>
          <w:b/>
          <w:bCs/>
          <w:sz w:val="36"/>
          <w:szCs w:val="44"/>
        </w:rPr>
        <w:t>三</w:t>
      </w:r>
      <w:r w:rsidRPr="00F378BD">
        <w:rPr>
          <w:rFonts w:ascii="宋体" w:eastAsia="宋体" w:hAnsi="宋体" w:hint="eastAsia"/>
          <w:b/>
          <w:bCs/>
          <w:sz w:val="36"/>
          <w:szCs w:val="44"/>
        </w:rPr>
        <w:t>、</w:t>
      </w:r>
      <w:r w:rsidR="0014430F">
        <w:rPr>
          <w:rFonts w:ascii="宋体" w:eastAsia="宋体" w:hAnsi="宋体" w:hint="eastAsia"/>
          <w:b/>
          <w:bCs/>
          <w:sz w:val="36"/>
          <w:szCs w:val="44"/>
        </w:rPr>
        <w:t>朴素贝叶斯与决策树</w:t>
      </w:r>
    </w:p>
    <w:p w14:paraId="6F3D0F38" w14:textId="62EB2FD8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实验目的</w:t>
      </w:r>
      <w:r w:rsidRPr="00C848C7">
        <w:rPr>
          <w:rFonts w:ascii="Times New Roman" w:eastAsia="宋体" w:hAnsi="Times New Roman" w:cs="Times New Roman"/>
          <w:sz w:val="24"/>
        </w:rPr>
        <w:t>】通过本实验，学生将掌握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朴素贝叶斯与决策树</w:t>
      </w:r>
      <w:r w:rsidRPr="00C848C7">
        <w:rPr>
          <w:rFonts w:ascii="Times New Roman" w:eastAsia="宋体" w:hAnsi="Times New Roman" w:cs="Times New Roman"/>
          <w:sz w:val="24"/>
        </w:rPr>
        <w:t>的核心技术，具体目标如下：</w:t>
      </w:r>
    </w:p>
    <w:p w14:paraId="02E750AF" w14:textId="21B4DC2F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2D1AB0">
        <w:rPr>
          <w:rFonts w:ascii="Times New Roman" w:eastAsia="宋体" w:hAnsi="Times New Roman" w:cs="Times New Roman" w:hint="eastAsia"/>
          <w:sz w:val="24"/>
        </w:rPr>
        <w:t>掌握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朴素贝叶斯与决策树</w:t>
      </w:r>
      <w:r w:rsidRPr="002D1AB0">
        <w:rPr>
          <w:rFonts w:ascii="Times New Roman" w:eastAsia="宋体" w:hAnsi="Times New Roman" w:cs="Times New Roman" w:hint="eastAsia"/>
          <w:sz w:val="24"/>
        </w:rPr>
        <w:t>的原理及应用场景。</w:t>
      </w:r>
    </w:p>
    <w:p w14:paraId="7D6209A5" w14:textId="63EFE247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2D1AB0">
        <w:rPr>
          <w:rFonts w:ascii="Times New Roman" w:eastAsia="宋体" w:hAnsi="Times New Roman" w:cs="Times New Roman" w:hint="eastAsia"/>
          <w:sz w:val="24"/>
        </w:rPr>
        <w:t>学会使用</w:t>
      </w:r>
      <w:proofErr w:type="spellStart"/>
      <w:r w:rsidRPr="002D1AB0">
        <w:rPr>
          <w:rFonts w:ascii="Times New Roman" w:eastAsia="宋体" w:hAnsi="Times New Roman" w:cs="Times New Roman" w:hint="eastAsia"/>
          <w:sz w:val="24"/>
        </w:rPr>
        <w:t>sklearn</w:t>
      </w:r>
      <w:proofErr w:type="spellEnd"/>
      <w:proofErr w:type="gramStart"/>
      <w:r w:rsidRPr="002D1AB0">
        <w:rPr>
          <w:rFonts w:ascii="Times New Roman" w:eastAsia="宋体" w:hAnsi="Times New Roman" w:cs="Times New Roman" w:hint="eastAsia"/>
          <w:sz w:val="24"/>
        </w:rPr>
        <w:t>库实现</w:t>
      </w:r>
      <w:proofErr w:type="gramEnd"/>
      <w:r w:rsidR="0014430F" w:rsidRPr="0014430F">
        <w:rPr>
          <w:rFonts w:ascii="Times New Roman" w:eastAsia="宋体" w:hAnsi="Times New Roman" w:cs="Times New Roman" w:hint="eastAsia"/>
          <w:sz w:val="24"/>
        </w:rPr>
        <w:t>朴素贝叶斯与决策树</w:t>
      </w:r>
      <w:r w:rsidRPr="002D1AB0">
        <w:rPr>
          <w:rFonts w:ascii="Times New Roman" w:eastAsia="宋体" w:hAnsi="Times New Roman" w:cs="Times New Roman" w:hint="eastAsia"/>
          <w:sz w:val="24"/>
        </w:rPr>
        <w:t>。</w:t>
      </w:r>
    </w:p>
    <w:p w14:paraId="17517E0C" w14:textId="388F878F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2D1AB0">
        <w:rPr>
          <w:rFonts w:ascii="Times New Roman" w:eastAsia="宋体" w:hAnsi="Times New Roman" w:cs="Times New Roman" w:hint="eastAsia"/>
          <w:sz w:val="24"/>
        </w:rPr>
        <w:t>能够基于真实或仿真数据集进行分类实验，并对结果进行分析。</w:t>
      </w:r>
    </w:p>
    <w:p w14:paraId="2C5D5187" w14:textId="72A5AC5E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实验内容</w:t>
      </w:r>
      <w:r w:rsidRPr="00C848C7">
        <w:rPr>
          <w:rFonts w:ascii="Times New Roman" w:eastAsia="宋体" w:hAnsi="Times New Roman" w:cs="Times New Roman"/>
          <w:sz w:val="24"/>
        </w:rPr>
        <w:t>】实验内容包括</w:t>
      </w:r>
      <w:r w:rsidRPr="00C848C7">
        <w:rPr>
          <w:rFonts w:ascii="Times New Roman" w:eastAsia="宋体" w:hAnsi="Times New Roman" w:cs="Times New Roman"/>
          <w:sz w:val="24"/>
        </w:rPr>
        <w:t>“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朴素贝叶斯</w:t>
      </w:r>
      <w:r w:rsidRPr="002D1AB0">
        <w:rPr>
          <w:rFonts w:ascii="Times New Roman" w:eastAsia="宋体" w:hAnsi="Times New Roman" w:cs="Times New Roman" w:hint="eastAsia"/>
          <w:sz w:val="24"/>
        </w:rPr>
        <w:t>实现与测试</w:t>
      </w:r>
      <w:r w:rsidRPr="00C848C7">
        <w:rPr>
          <w:rFonts w:ascii="Times New Roman" w:eastAsia="宋体" w:hAnsi="Times New Roman" w:cs="Times New Roman"/>
          <w:sz w:val="24"/>
        </w:rPr>
        <w:t>”</w:t>
      </w:r>
      <w:r w:rsidR="00345A85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决策树</w:t>
      </w:r>
      <w:r w:rsidRPr="002D1AB0">
        <w:rPr>
          <w:rFonts w:ascii="Times New Roman" w:eastAsia="宋体" w:hAnsi="Times New Roman" w:cs="Times New Roman" w:hint="eastAsia"/>
          <w:sz w:val="24"/>
        </w:rPr>
        <w:t>实现与</w:t>
      </w:r>
      <w:r w:rsidR="0014430F">
        <w:rPr>
          <w:rFonts w:ascii="Times New Roman" w:eastAsia="宋体" w:hAnsi="Times New Roman" w:cs="Times New Roman" w:hint="eastAsia"/>
          <w:sz w:val="24"/>
        </w:rPr>
        <w:t>测试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="0014430F">
        <w:rPr>
          <w:rFonts w:ascii="Times New Roman" w:eastAsia="宋体" w:hAnsi="Times New Roman" w:cs="Times New Roman"/>
          <w:sz w:val="24"/>
        </w:rPr>
        <w:t xml:space="preserve"> </w:t>
      </w:r>
    </w:p>
    <w:p w14:paraId="130D603E" w14:textId="77777777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</w:p>
    <w:p w14:paraId="0331E6D8" w14:textId="0B1C109B" w:rsidR="002D1AB0" w:rsidRPr="00C848C7" w:rsidRDefault="002D1AB0" w:rsidP="002D1AB0">
      <w:pPr>
        <w:rPr>
          <w:rFonts w:ascii="Times New Roman" w:eastAsia="宋体" w:hAnsi="Times New Roman" w:cs="Times New Roman"/>
          <w:b/>
          <w:bCs/>
          <w:sz w:val="24"/>
        </w:rPr>
      </w:pPr>
      <w:r w:rsidRPr="00C848C7">
        <w:rPr>
          <w:rFonts w:ascii="Times New Roman" w:eastAsia="宋体" w:hAnsi="Times New Roman" w:cs="Times New Roman"/>
          <w:b/>
          <w:bCs/>
          <w:sz w:val="24"/>
        </w:rPr>
        <w:t>一、</w:t>
      </w:r>
      <w:r w:rsidR="0014430F" w:rsidRPr="0014430F">
        <w:rPr>
          <w:rFonts w:ascii="Times New Roman" w:eastAsia="宋体" w:hAnsi="Times New Roman" w:cs="Times New Roman" w:hint="eastAsia"/>
          <w:b/>
          <w:bCs/>
          <w:sz w:val="24"/>
        </w:rPr>
        <w:t>朴素贝叶斯实现与测试</w:t>
      </w:r>
    </w:p>
    <w:p w14:paraId="2C71A86A" w14:textId="7FD68F8D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理论知识回顾</w:t>
      </w:r>
    </w:p>
    <w:p w14:paraId="1DF24A8A" w14:textId="2AE63DE1" w:rsidR="002D1AB0" w:rsidRPr="00C848C7" w:rsidRDefault="0014430F" w:rsidP="002D1AB0">
      <w:pPr>
        <w:pStyle w:val="a9"/>
        <w:numPr>
          <w:ilvl w:val="0"/>
          <w:numId w:val="2"/>
        </w:numPr>
        <w:contextualSpacing w:val="0"/>
        <w:rPr>
          <w:rFonts w:ascii="Times New Roman" w:eastAsia="宋体" w:hAnsi="Times New Roman" w:cs="Times New Roman"/>
          <w:sz w:val="24"/>
        </w:rPr>
      </w:pPr>
      <w:r w:rsidRPr="0014430F">
        <w:rPr>
          <w:rFonts w:ascii="Times New Roman" w:eastAsia="宋体" w:hAnsi="Times New Roman" w:cs="Times New Roman" w:hint="eastAsia"/>
          <w:sz w:val="24"/>
        </w:rPr>
        <w:t>一种基于贝叶斯定理并假设特征条件独立的概率分类算法</w:t>
      </w:r>
      <w:r w:rsidR="002D1AB0" w:rsidRPr="00C848C7">
        <w:rPr>
          <w:rFonts w:ascii="Times New Roman" w:eastAsia="宋体" w:hAnsi="Times New Roman" w:cs="Times New Roman" w:hint="eastAsia"/>
          <w:sz w:val="24"/>
        </w:rPr>
        <w:t>。</w:t>
      </w:r>
    </w:p>
    <w:p w14:paraId="73224E65" w14:textId="1D0D21D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导入必要的库</w:t>
      </w:r>
    </w:p>
    <w:p w14:paraId="2DB8BA06" w14:textId="6A11C13B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加载与预处理数据</w:t>
      </w:r>
    </w:p>
    <w:p w14:paraId="371B5276" w14:textId="7F589D58" w:rsidR="0014430F" w:rsidRDefault="0014430F" w:rsidP="0014430F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数据集：</w:t>
      </w:r>
      <w:r w:rsidRPr="0014430F">
        <w:rPr>
          <w:rFonts w:ascii="Times New Roman" w:eastAsia="宋体" w:hAnsi="Times New Roman" w:cs="Times New Roman" w:hint="eastAsia"/>
          <w:sz w:val="24"/>
        </w:rPr>
        <w:t>乳腺癌威斯康星数据集</w:t>
      </w:r>
    </w:p>
    <w:p w14:paraId="6041D52E" w14:textId="6F8F18FB" w:rsidR="0014430F" w:rsidRPr="0014430F" w:rsidRDefault="0014430F" w:rsidP="0014430F">
      <w:pPr>
        <w:pStyle w:val="a9"/>
        <w:numPr>
          <w:ilvl w:val="0"/>
          <w:numId w:val="2"/>
        </w:numPr>
        <w:rPr>
          <w:rFonts w:ascii="Times New Roman" w:eastAsia="宋体" w:hAnsi="Times New Roman" w:cs="Times New Roman" w:hint="eastAsia"/>
          <w:sz w:val="24"/>
        </w:rPr>
      </w:pPr>
      <w:r w:rsidRPr="0014430F">
        <w:rPr>
          <w:rFonts w:ascii="Times New Roman" w:eastAsia="宋体" w:hAnsi="Times New Roman" w:cs="Times New Roman" w:hint="eastAsia"/>
          <w:sz w:val="24"/>
        </w:rPr>
        <w:t xml:space="preserve">from </w:t>
      </w:r>
      <w:proofErr w:type="spellStart"/>
      <w:proofErr w:type="gramStart"/>
      <w:r w:rsidRPr="0014430F">
        <w:rPr>
          <w:rFonts w:ascii="Times New Roman" w:eastAsia="宋体" w:hAnsi="Times New Roman" w:cs="Times New Roman" w:hint="eastAsia"/>
          <w:sz w:val="24"/>
        </w:rPr>
        <w:t>sklearn.datasets</w:t>
      </w:r>
      <w:proofErr w:type="spellEnd"/>
      <w:proofErr w:type="gramEnd"/>
      <w:r w:rsidRPr="0014430F">
        <w:rPr>
          <w:rFonts w:ascii="Times New Roman" w:eastAsia="宋体" w:hAnsi="Times New Roman" w:cs="Times New Roman" w:hint="eastAsia"/>
          <w:sz w:val="24"/>
        </w:rPr>
        <w:t xml:space="preserve"> import </w:t>
      </w:r>
      <w:proofErr w:type="spellStart"/>
      <w:r w:rsidRPr="0014430F">
        <w:rPr>
          <w:rFonts w:ascii="Times New Roman" w:eastAsia="宋体" w:hAnsi="Times New Roman" w:cs="Times New Roman" w:hint="eastAsia"/>
          <w:sz w:val="24"/>
        </w:rPr>
        <w:t>load_breast_cancer</w:t>
      </w:r>
      <w:proofErr w:type="spellEnd"/>
    </w:p>
    <w:p w14:paraId="0D7DFBAA" w14:textId="78940B3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建模与训练</w:t>
      </w:r>
    </w:p>
    <w:p w14:paraId="735402A0" w14:textId="194C0694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模型评估</w:t>
      </w:r>
    </w:p>
    <w:p w14:paraId="4E0168F7" w14:textId="3533B64A" w:rsidR="00345A85" w:rsidRDefault="00345A85" w:rsidP="00345A85">
      <w:pPr>
        <w:pStyle w:val="a9"/>
        <w:ind w:left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 w:rsidRPr="00345A85">
        <w:rPr>
          <w:rFonts w:ascii="Times New Roman" w:eastAsia="宋体" w:hAnsi="Times New Roman" w:cs="Times New Roman" w:hint="eastAsia"/>
          <w:sz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</w:rPr>
        <w:t>结果分析</w:t>
      </w:r>
    </w:p>
    <w:p w14:paraId="3D7E205D" w14:textId="77777777" w:rsidR="00345A85" w:rsidRDefault="00345A85" w:rsidP="00345A85">
      <w:pPr>
        <w:pStyle w:val="a9"/>
        <w:ind w:left="0"/>
        <w:rPr>
          <w:rFonts w:hint="eastAsia"/>
        </w:rPr>
      </w:pPr>
    </w:p>
    <w:p w14:paraId="6EA637F5" w14:textId="62D1BA87" w:rsidR="00345A85" w:rsidRPr="00C848C7" w:rsidRDefault="00345A85" w:rsidP="00345A85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二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、</w:t>
      </w:r>
      <w:r w:rsidR="0014430F">
        <w:rPr>
          <w:rFonts w:ascii="Times New Roman" w:eastAsia="宋体" w:hAnsi="Times New Roman" w:cs="Times New Roman" w:hint="eastAsia"/>
          <w:b/>
          <w:bCs/>
          <w:sz w:val="24"/>
        </w:rPr>
        <w:t>决策树</w:t>
      </w:r>
      <w:r w:rsidRPr="00345A85">
        <w:rPr>
          <w:rFonts w:ascii="Times New Roman" w:eastAsia="宋体" w:hAnsi="Times New Roman" w:cs="Times New Roman" w:hint="eastAsia"/>
          <w:b/>
          <w:bCs/>
          <w:sz w:val="24"/>
        </w:rPr>
        <w:t>实现与</w:t>
      </w:r>
      <w:r w:rsidR="0014430F">
        <w:rPr>
          <w:rFonts w:ascii="Times New Roman" w:eastAsia="宋体" w:hAnsi="Times New Roman" w:cs="Times New Roman" w:hint="eastAsia"/>
          <w:b/>
          <w:bCs/>
          <w:sz w:val="24"/>
        </w:rPr>
        <w:t>测试</w:t>
      </w:r>
    </w:p>
    <w:p w14:paraId="359C81DA" w14:textId="1B68962B" w:rsidR="00672CBD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1.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32"/>
        </w:rPr>
        <w:t>理论知识准备</w:t>
      </w:r>
    </w:p>
    <w:p w14:paraId="71C8A070" w14:textId="4269F294" w:rsidR="00345A85" w:rsidRPr="0014430F" w:rsidRDefault="0014430F" w:rsidP="0014430F">
      <w:pPr>
        <w:pStyle w:val="a9"/>
        <w:numPr>
          <w:ilvl w:val="0"/>
          <w:numId w:val="12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14430F">
        <w:rPr>
          <w:rFonts w:ascii="Times New Roman" w:eastAsia="宋体" w:hAnsi="Times New Roman" w:cs="Times New Roman" w:hint="eastAsia"/>
          <w:sz w:val="24"/>
          <w:szCs w:val="32"/>
        </w:rPr>
        <w:t>决策树是一种基于特征划分的分类与回归模型，通过计算信息增益或基</w:t>
      </w:r>
      <w:proofErr w:type="gramStart"/>
      <w:r w:rsidRPr="0014430F">
        <w:rPr>
          <w:rFonts w:ascii="Times New Roman" w:eastAsia="宋体" w:hAnsi="Times New Roman" w:cs="Times New Roman" w:hint="eastAsia"/>
          <w:sz w:val="24"/>
          <w:szCs w:val="32"/>
        </w:rPr>
        <w:t>尼指数</w:t>
      </w:r>
      <w:proofErr w:type="gramEnd"/>
      <w:r w:rsidRPr="0014430F">
        <w:rPr>
          <w:rFonts w:ascii="Times New Roman" w:eastAsia="宋体" w:hAnsi="Times New Roman" w:cs="Times New Roman" w:hint="eastAsia"/>
          <w:sz w:val="24"/>
          <w:szCs w:val="32"/>
        </w:rPr>
        <w:t>等指标，递归地将数据划分为多个子集，从而构建一棵具有可解释性的树结构。它具有逻辑清晰、易于可视化和解释的特点。</w:t>
      </w:r>
      <w:r w:rsidR="00345A85" w:rsidRPr="0014430F">
        <w:rPr>
          <w:rFonts w:ascii="Times New Roman" w:eastAsia="宋体" w:hAnsi="Times New Roman" w:cs="Times New Roman" w:hint="eastAsia"/>
          <w:sz w:val="24"/>
          <w:szCs w:val="32"/>
        </w:rPr>
        <w:t xml:space="preserve">2. </w:t>
      </w:r>
      <w:r w:rsidR="00345A85" w:rsidRPr="0014430F">
        <w:rPr>
          <w:rFonts w:ascii="Times New Roman" w:eastAsia="宋体" w:hAnsi="Times New Roman" w:cs="Times New Roman" w:hint="eastAsia"/>
          <w:sz w:val="24"/>
          <w:szCs w:val="32"/>
        </w:rPr>
        <w:t>导入必要的库</w:t>
      </w:r>
    </w:p>
    <w:p w14:paraId="0B598803" w14:textId="39801A02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32"/>
        </w:rPr>
        <w:t>加载与预处理数据集</w:t>
      </w:r>
    </w:p>
    <w:p w14:paraId="12052D36" w14:textId="77777777" w:rsidR="0014430F" w:rsidRDefault="0014430F" w:rsidP="0014430F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数据集：</w:t>
      </w:r>
      <w:r w:rsidRPr="0014430F">
        <w:rPr>
          <w:rFonts w:ascii="Times New Roman" w:eastAsia="宋体" w:hAnsi="Times New Roman" w:cs="Times New Roman" w:hint="eastAsia"/>
          <w:sz w:val="24"/>
        </w:rPr>
        <w:t>乳腺癌威斯康星数据集</w:t>
      </w:r>
    </w:p>
    <w:p w14:paraId="0E27313D" w14:textId="2A86D298" w:rsidR="0014430F" w:rsidRPr="0014430F" w:rsidRDefault="0014430F" w:rsidP="0014430F">
      <w:pPr>
        <w:pStyle w:val="a9"/>
        <w:numPr>
          <w:ilvl w:val="0"/>
          <w:numId w:val="12"/>
        </w:numPr>
        <w:rPr>
          <w:rFonts w:ascii="Times New Roman" w:eastAsia="宋体" w:hAnsi="Times New Roman" w:cs="Times New Roman" w:hint="eastAsia"/>
          <w:sz w:val="24"/>
        </w:rPr>
      </w:pPr>
      <w:r w:rsidRPr="0014430F">
        <w:rPr>
          <w:rFonts w:ascii="Times New Roman" w:eastAsia="宋体" w:hAnsi="Times New Roman" w:cs="Times New Roman" w:hint="eastAsia"/>
          <w:sz w:val="24"/>
        </w:rPr>
        <w:t xml:space="preserve">from </w:t>
      </w:r>
      <w:proofErr w:type="spellStart"/>
      <w:proofErr w:type="gramStart"/>
      <w:r w:rsidRPr="0014430F">
        <w:rPr>
          <w:rFonts w:ascii="Times New Roman" w:eastAsia="宋体" w:hAnsi="Times New Roman" w:cs="Times New Roman" w:hint="eastAsia"/>
          <w:sz w:val="24"/>
        </w:rPr>
        <w:t>sklearn.datasets</w:t>
      </w:r>
      <w:proofErr w:type="spellEnd"/>
      <w:proofErr w:type="gramEnd"/>
      <w:r w:rsidRPr="0014430F">
        <w:rPr>
          <w:rFonts w:ascii="Times New Roman" w:eastAsia="宋体" w:hAnsi="Times New Roman" w:cs="Times New Roman" w:hint="eastAsia"/>
          <w:sz w:val="24"/>
        </w:rPr>
        <w:t xml:space="preserve"> import </w:t>
      </w:r>
      <w:proofErr w:type="spellStart"/>
      <w:r w:rsidRPr="0014430F">
        <w:rPr>
          <w:rFonts w:ascii="Times New Roman" w:eastAsia="宋体" w:hAnsi="Times New Roman" w:cs="Times New Roman" w:hint="eastAsia"/>
          <w:sz w:val="24"/>
        </w:rPr>
        <w:t>load_breast_cancer</w:t>
      </w:r>
      <w:proofErr w:type="spellEnd"/>
    </w:p>
    <w:p w14:paraId="02C0D3ED" w14:textId="52543D0E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32"/>
        </w:rPr>
        <w:t>模型构建与训练</w:t>
      </w:r>
    </w:p>
    <w:p w14:paraId="7D0C599E" w14:textId="58D28ED4" w:rsidR="00345A85" w:rsidRDefault="00345A85" w:rsidP="0014430F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5. </w:t>
      </w:r>
      <w:r>
        <w:rPr>
          <w:rFonts w:ascii="Times New Roman" w:eastAsia="宋体" w:hAnsi="Times New Roman" w:cs="Times New Roman" w:hint="eastAsia"/>
          <w:sz w:val="24"/>
          <w:szCs w:val="32"/>
        </w:rPr>
        <w:t>模型评估</w:t>
      </w:r>
    </w:p>
    <w:p w14:paraId="6AC71901" w14:textId="2EFDD5D1" w:rsidR="0014430F" w:rsidRPr="00345A85" w:rsidRDefault="0014430F" w:rsidP="0014430F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6. </w:t>
      </w:r>
      <w:r>
        <w:rPr>
          <w:rFonts w:ascii="Times New Roman" w:eastAsia="宋体" w:hAnsi="Times New Roman" w:cs="Times New Roman" w:hint="eastAsia"/>
          <w:sz w:val="24"/>
          <w:szCs w:val="32"/>
        </w:rPr>
        <w:t>可视化决策树结构</w:t>
      </w:r>
    </w:p>
    <w:p w14:paraId="7DE46F3D" w14:textId="3BEC11FE" w:rsidR="00345A85" w:rsidRDefault="0014430F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7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>结果分析</w:t>
      </w:r>
    </w:p>
    <w:p w14:paraId="60612B8F" w14:textId="1149E238" w:rsidR="00345A85" w:rsidRDefault="00345A85">
      <w:pPr>
        <w:widowControl/>
        <w:spacing w:after="160" w:line="278" w:lineRule="auto"/>
        <w:jc w:val="left"/>
        <w:rPr>
          <w:rFonts w:ascii="Times New Roman" w:eastAsia="宋体" w:hAnsi="Times New Roman" w:cs="Times New Roman"/>
          <w:sz w:val="24"/>
          <w:szCs w:val="32"/>
        </w:rPr>
      </w:pPr>
    </w:p>
    <w:sectPr w:rsidR="00345A85" w:rsidSect="002D1AB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8CA0" w14:textId="77777777" w:rsidR="00C45E54" w:rsidRDefault="00C45E54" w:rsidP="0014430F">
      <w:pPr>
        <w:rPr>
          <w:rFonts w:hint="eastAsia"/>
        </w:rPr>
      </w:pPr>
      <w:r>
        <w:separator/>
      </w:r>
    </w:p>
  </w:endnote>
  <w:endnote w:type="continuationSeparator" w:id="0">
    <w:p w14:paraId="6BC18FD4" w14:textId="77777777" w:rsidR="00C45E54" w:rsidRDefault="00C45E54" w:rsidP="001443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37DF" w14:textId="77777777" w:rsidR="00C45E54" w:rsidRDefault="00C45E54" w:rsidP="0014430F">
      <w:pPr>
        <w:rPr>
          <w:rFonts w:hint="eastAsia"/>
        </w:rPr>
      </w:pPr>
      <w:r>
        <w:separator/>
      </w:r>
    </w:p>
  </w:footnote>
  <w:footnote w:type="continuationSeparator" w:id="0">
    <w:p w14:paraId="435B8617" w14:textId="77777777" w:rsidR="00C45E54" w:rsidRDefault="00C45E54" w:rsidP="001443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6AD"/>
    <w:multiLevelType w:val="hybridMultilevel"/>
    <w:tmpl w:val="D5E65F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EA7A98"/>
    <w:multiLevelType w:val="hybridMultilevel"/>
    <w:tmpl w:val="F39E9D92"/>
    <w:lvl w:ilvl="0" w:tplc="0409000B">
      <w:start w:val="1"/>
      <w:numFmt w:val="bullet"/>
      <w:lvlText w:val="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4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98659D"/>
    <w:multiLevelType w:val="hybridMultilevel"/>
    <w:tmpl w:val="A686E9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41504CF2"/>
    <w:multiLevelType w:val="hybridMultilevel"/>
    <w:tmpl w:val="D71845A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FE8391F"/>
    <w:multiLevelType w:val="hybridMultilevel"/>
    <w:tmpl w:val="C83E83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69411DCB"/>
    <w:multiLevelType w:val="hybridMultilevel"/>
    <w:tmpl w:val="BCB4E8D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2843270">
    <w:abstractNumId w:val="4"/>
  </w:num>
  <w:num w:numId="2" w16cid:durableId="342905836">
    <w:abstractNumId w:val="6"/>
  </w:num>
  <w:num w:numId="3" w16cid:durableId="929698416">
    <w:abstractNumId w:val="1"/>
  </w:num>
  <w:num w:numId="4" w16cid:durableId="1217203515">
    <w:abstractNumId w:val="8"/>
  </w:num>
  <w:num w:numId="5" w16cid:durableId="1664619859">
    <w:abstractNumId w:val="7"/>
  </w:num>
  <w:num w:numId="6" w16cid:durableId="2041659901">
    <w:abstractNumId w:val="10"/>
  </w:num>
  <w:num w:numId="7" w16cid:durableId="525293896">
    <w:abstractNumId w:val="2"/>
  </w:num>
  <w:num w:numId="8" w16cid:durableId="909075385">
    <w:abstractNumId w:val="0"/>
  </w:num>
  <w:num w:numId="9" w16cid:durableId="1119764842">
    <w:abstractNumId w:val="5"/>
  </w:num>
  <w:num w:numId="10" w16cid:durableId="1529761114">
    <w:abstractNumId w:val="3"/>
  </w:num>
  <w:num w:numId="11" w16cid:durableId="1862742611">
    <w:abstractNumId w:val="9"/>
  </w:num>
  <w:num w:numId="12" w16cid:durableId="636642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BD"/>
    <w:rsid w:val="0014430F"/>
    <w:rsid w:val="002D1AB0"/>
    <w:rsid w:val="00345A85"/>
    <w:rsid w:val="00672CBD"/>
    <w:rsid w:val="00914611"/>
    <w:rsid w:val="00945838"/>
    <w:rsid w:val="00946470"/>
    <w:rsid w:val="00C4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7C0CA"/>
  <w15:chartTrackingRefBased/>
  <w15:docId w15:val="{59EF70EF-9A30-4583-B107-F18A3E28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AB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C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C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C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C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C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C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C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C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C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CB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1AB0"/>
    <w:rPr>
      <w:color w:val="666666"/>
    </w:rPr>
  </w:style>
  <w:style w:type="paragraph" w:styleId="af">
    <w:name w:val="header"/>
    <w:basedOn w:val="a"/>
    <w:link w:val="af0"/>
    <w:uiPriority w:val="99"/>
    <w:unhideWhenUsed/>
    <w:rsid w:val="001443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4430F"/>
    <w:rPr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1443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4430F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223</Words>
  <Characters>350</Characters>
  <Application>Microsoft Office Word</Application>
  <DocSecurity>0</DocSecurity>
  <Lines>19</Lines>
  <Paragraphs>26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默 李</dc:creator>
  <cp:keywords/>
  <dc:description/>
  <cp:lastModifiedBy>默 李</cp:lastModifiedBy>
  <cp:revision>3</cp:revision>
  <dcterms:created xsi:type="dcterms:W3CDTF">2025-05-09T14:29:00Z</dcterms:created>
  <dcterms:modified xsi:type="dcterms:W3CDTF">2025-05-16T17:06:00Z</dcterms:modified>
</cp:coreProperties>
</file>