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BB5CA3" w14:textId="2653C816" w:rsidR="002F1FEA" w:rsidRDefault="00F811C6">
      <w:pPr>
        <w:sectPr w:rsidR="002F1FEA" w:rsidSect="002F1FEA">
          <w:pgSz w:w="11906" w:h="16838" w:code="9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rFonts w:hint="eastAsia"/>
        </w:rPr>
        <w:t xml:space="preserve"> </w:t>
      </w:r>
      <w:r>
        <w:t xml:space="preserve">          </w:t>
      </w:r>
    </w:p>
    <w:p w14:paraId="2CE02B0F" w14:textId="0CAF438A" w:rsidR="00BF0BBD" w:rsidRPr="008A0384" w:rsidRDefault="00BF0BBD" w:rsidP="008A0384">
      <w:pPr>
        <w:ind w:firstLineChars="1100" w:firstLine="3534"/>
        <w:rPr>
          <w:rFonts w:ascii="黑体" w:eastAsia="黑体" w:hAnsi="黑体"/>
          <w:b/>
          <w:bCs/>
          <w:sz w:val="32"/>
          <w:szCs w:val="32"/>
        </w:rPr>
      </w:pPr>
      <w:r w:rsidRPr="008A0384">
        <w:rPr>
          <w:rFonts w:ascii="黑体" w:eastAsia="黑体" w:hAnsi="黑体" w:hint="eastAsia"/>
          <w:b/>
          <w:bCs/>
          <w:sz w:val="32"/>
          <w:szCs w:val="32"/>
        </w:rPr>
        <w:t>生命起源</w:t>
      </w:r>
    </w:p>
    <w:p w14:paraId="50312752" w14:textId="5A9645B8" w:rsidR="002F1FEA" w:rsidRPr="002F1FEA" w:rsidRDefault="002F1FEA" w:rsidP="008A0384">
      <w:pPr>
        <w:jc w:val="left"/>
        <w:rPr>
          <w:sz w:val="24"/>
          <w:szCs w:val="24"/>
        </w:rPr>
      </w:pPr>
      <w:r w:rsidRPr="008A0384">
        <w:rPr>
          <w:rFonts w:ascii="黑体" w:eastAsia="黑体" w:hAnsi="黑体" w:hint="eastAsia"/>
          <w:b/>
          <w:bCs/>
          <w:sz w:val="24"/>
          <w:szCs w:val="24"/>
        </w:rPr>
        <w:t>内容摘要：</w:t>
      </w:r>
      <w:r w:rsidR="00C415E6" w:rsidRPr="008A0384">
        <w:rPr>
          <w:rFonts w:ascii="宋体" w:eastAsia="宋体" w:hAnsi="宋体" w:hint="eastAsia"/>
          <w:sz w:val="24"/>
          <w:szCs w:val="24"/>
        </w:rPr>
        <w:t>人类对于生命起源探索的脚步从未停歇，生命起源问题自古以来议论纷纷，是现代生命学的一大热点。</w:t>
      </w:r>
    </w:p>
    <w:p w14:paraId="44B0E861" w14:textId="2786141A" w:rsidR="00C415E6" w:rsidRPr="002F1FEA" w:rsidRDefault="002F1FEA" w:rsidP="008A0384">
      <w:pPr>
        <w:jc w:val="left"/>
        <w:rPr>
          <w:sz w:val="24"/>
          <w:szCs w:val="24"/>
        </w:rPr>
      </w:pPr>
      <w:r w:rsidRPr="008A0384">
        <w:rPr>
          <w:rFonts w:ascii="黑体" w:eastAsia="黑体" w:hAnsi="黑体" w:hint="eastAsia"/>
          <w:b/>
          <w:bCs/>
          <w:sz w:val="24"/>
          <w:szCs w:val="24"/>
        </w:rPr>
        <w:t>关键词：</w:t>
      </w:r>
      <w:r w:rsidR="00C415E6" w:rsidRPr="008A0384">
        <w:rPr>
          <w:rFonts w:ascii="宋体" w:eastAsia="宋体" w:hAnsi="宋体" w:hint="eastAsia"/>
          <w:sz w:val="24"/>
          <w:szCs w:val="24"/>
        </w:rPr>
        <w:t xml:space="preserve">生命起源 生命起源学说 </w:t>
      </w:r>
      <w:r w:rsidR="00C415E6" w:rsidRPr="008A0384">
        <w:rPr>
          <w:rFonts w:ascii="宋体" w:eastAsia="宋体" w:hAnsi="宋体"/>
          <w:sz w:val="24"/>
          <w:szCs w:val="24"/>
        </w:rPr>
        <w:t>RND</w:t>
      </w:r>
      <w:r w:rsidR="008A0384">
        <w:rPr>
          <w:rFonts w:ascii="宋体" w:eastAsia="宋体" w:hAnsi="宋体"/>
          <w:sz w:val="24"/>
          <w:szCs w:val="24"/>
        </w:rPr>
        <w:t xml:space="preserve"> </w:t>
      </w:r>
      <w:r w:rsidR="00C415E6" w:rsidRPr="008A0384">
        <w:rPr>
          <w:rFonts w:ascii="宋体" w:eastAsia="宋体" w:hAnsi="宋体"/>
          <w:sz w:val="24"/>
          <w:szCs w:val="24"/>
        </w:rPr>
        <w:t>W</w:t>
      </w:r>
      <w:r w:rsidR="00C415E6" w:rsidRPr="008A0384">
        <w:rPr>
          <w:rFonts w:ascii="宋体" w:eastAsia="宋体" w:hAnsi="宋体" w:hint="eastAsia"/>
          <w:sz w:val="24"/>
          <w:szCs w:val="24"/>
        </w:rPr>
        <w:t>orld</w:t>
      </w:r>
      <w:r w:rsidR="00C415E6" w:rsidRPr="008A0384">
        <w:rPr>
          <w:rFonts w:ascii="宋体" w:eastAsia="宋体" w:hAnsi="宋体"/>
          <w:sz w:val="24"/>
          <w:szCs w:val="24"/>
        </w:rPr>
        <w:t xml:space="preserve"> </w:t>
      </w:r>
      <w:r w:rsidR="00C415E6" w:rsidRPr="008A0384">
        <w:rPr>
          <w:rFonts w:ascii="宋体" w:eastAsia="宋体" w:hAnsi="宋体" w:hint="eastAsia"/>
          <w:sz w:val="24"/>
          <w:szCs w:val="24"/>
        </w:rPr>
        <w:t>生命</w:t>
      </w:r>
    </w:p>
    <w:p w14:paraId="0A2DEDFA" w14:textId="77777777" w:rsidR="002F1FEA" w:rsidRDefault="00BF0BBD" w:rsidP="002F1FEA">
      <w:pPr>
        <w:ind w:firstLineChars="200" w:firstLine="480"/>
        <w:rPr>
          <w:sz w:val="24"/>
          <w:szCs w:val="24"/>
        </w:rPr>
      </w:pPr>
      <w:r w:rsidRPr="002F1FEA">
        <w:rPr>
          <w:rFonts w:hint="eastAsia"/>
          <w:sz w:val="24"/>
          <w:szCs w:val="24"/>
        </w:rPr>
        <w:t>生命起源，指的是生命何时、何处、特别是怎样起源的问题，是现代</w:t>
      </w:r>
      <w:r w:rsidR="00332C88" w:rsidRPr="002F1FEA">
        <w:rPr>
          <w:rFonts w:hint="eastAsia"/>
          <w:sz w:val="24"/>
          <w:szCs w:val="24"/>
        </w:rPr>
        <w:t>自</w:t>
      </w:r>
      <w:r w:rsidRPr="002F1FEA">
        <w:rPr>
          <w:rFonts w:hint="eastAsia"/>
          <w:sz w:val="24"/>
          <w:szCs w:val="24"/>
        </w:rPr>
        <w:t>然科学尚未完全解决的重大问题，是人们关注和争论的焦点</w:t>
      </w:r>
      <w:r w:rsidR="00332C88" w:rsidRPr="002F1FEA">
        <w:rPr>
          <w:rFonts w:hint="eastAsia"/>
          <w:sz w:val="24"/>
          <w:szCs w:val="24"/>
        </w:rPr>
        <w:t>。</w:t>
      </w:r>
      <w:r w:rsidRPr="002F1FEA">
        <w:rPr>
          <w:rFonts w:hint="eastAsia"/>
          <w:sz w:val="24"/>
          <w:szCs w:val="24"/>
        </w:rPr>
        <w:t>生命究竟起源于何处</w:t>
      </w:r>
      <w:r w:rsidR="00F740B4" w:rsidRPr="002F1FEA">
        <w:rPr>
          <w:rFonts w:hint="eastAsia"/>
          <w:sz w:val="24"/>
          <w:szCs w:val="24"/>
        </w:rPr>
        <w:t>？没有人能够给出标准答案。本篇文章，我想与大家分享一些我的认识与看法。</w:t>
      </w:r>
      <w:r w:rsidR="002F1FEA">
        <w:rPr>
          <w:rFonts w:hint="eastAsia"/>
          <w:sz w:val="24"/>
          <w:szCs w:val="24"/>
        </w:rPr>
        <w:t xml:space="preserve"> </w:t>
      </w:r>
      <w:r w:rsidR="002F1FEA">
        <w:rPr>
          <w:sz w:val="24"/>
          <w:szCs w:val="24"/>
        </w:rPr>
        <w:t xml:space="preserve"> </w:t>
      </w:r>
    </w:p>
    <w:p w14:paraId="6A504907" w14:textId="77777777" w:rsidR="002F1FEA" w:rsidRDefault="00F740B4" w:rsidP="002F1FEA">
      <w:pPr>
        <w:ind w:firstLineChars="200" w:firstLine="480"/>
        <w:rPr>
          <w:sz w:val="24"/>
          <w:szCs w:val="24"/>
        </w:rPr>
      </w:pPr>
      <w:r w:rsidRPr="002F1FEA">
        <w:rPr>
          <w:rFonts w:hint="eastAsia"/>
          <w:sz w:val="24"/>
          <w:szCs w:val="24"/>
        </w:rPr>
        <w:t>有关生命起源的假说有很多</w:t>
      </w:r>
      <w:r w:rsidR="00221BA0" w:rsidRPr="002F1FEA">
        <w:rPr>
          <w:rFonts w:hint="eastAsia"/>
          <w:sz w:val="24"/>
          <w:szCs w:val="24"/>
        </w:rPr>
        <w:t>，在此我想谈谈影响较大的生命起源四大假说</w:t>
      </w:r>
      <w:r w:rsidR="002F1FEA">
        <w:rPr>
          <w:rFonts w:hint="eastAsia"/>
          <w:sz w:val="24"/>
          <w:szCs w:val="24"/>
        </w:rPr>
        <w:t>。</w:t>
      </w:r>
    </w:p>
    <w:p w14:paraId="7B447EE4" w14:textId="0DC4F767" w:rsidR="002F1FEA" w:rsidRPr="002F1FEA" w:rsidRDefault="00221BA0" w:rsidP="002F1FEA">
      <w:pPr>
        <w:pStyle w:val="a8"/>
        <w:numPr>
          <w:ilvl w:val="0"/>
          <w:numId w:val="2"/>
        </w:numPr>
        <w:ind w:firstLineChars="0"/>
        <w:rPr>
          <w:sz w:val="24"/>
          <w:szCs w:val="24"/>
        </w:rPr>
      </w:pPr>
      <w:r w:rsidRPr="002F1FEA">
        <w:rPr>
          <w:rFonts w:hint="eastAsia"/>
          <w:sz w:val="24"/>
          <w:szCs w:val="24"/>
        </w:rPr>
        <w:t>创造论，又称为神创论，它是有违与自然科学的假说，是原始人民，古代人民对于美好生命的一种</w:t>
      </w:r>
      <w:r w:rsidR="002F2F33" w:rsidRPr="002F1FEA">
        <w:rPr>
          <w:rFonts w:hint="eastAsia"/>
          <w:sz w:val="24"/>
          <w:szCs w:val="24"/>
        </w:rPr>
        <w:t>向往</w:t>
      </w:r>
      <w:r w:rsidRPr="002F1FEA">
        <w:rPr>
          <w:rFonts w:hint="eastAsia"/>
          <w:sz w:val="24"/>
          <w:szCs w:val="24"/>
        </w:rPr>
        <w:t>，一种信仰，一种</w:t>
      </w:r>
      <w:r w:rsidR="002F2F33" w:rsidRPr="002F1FEA">
        <w:rPr>
          <w:rFonts w:hint="eastAsia"/>
          <w:sz w:val="24"/>
          <w:szCs w:val="24"/>
        </w:rPr>
        <w:t>神化</w:t>
      </w:r>
      <w:r w:rsidRPr="002F1FEA">
        <w:rPr>
          <w:rFonts w:hint="eastAsia"/>
          <w:sz w:val="24"/>
          <w:szCs w:val="24"/>
        </w:rPr>
        <w:t>。神创论否认了一切事物都是自然形成的说法</w:t>
      </w:r>
      <w:r w:rsidR="002F2F33" w:rsidRPr="002F1FEA">
        <w:rPr>
          <w:rFonts w:hint="eastAsia"/>
          <w:sz w:val="24"/>
          <w:szCs w:val="24"/>
        </w:rPr>
        <w:t>，它认为奇妙的生命是上帝</w:t>
      </w:r>
      <w:r w:rsidR="00ED3FF4" w:rsidRPr="002F1FEA">
        <w:rPr>
          <w:rFonts w:hint="eastAsia"/>
          <w:sz w:val="24"/>
          <w:szCs w:val="24"/>
        </w:rPr>
        <w:t>或</w:t>
      </w:r>
      <w:r w:rsidR="002F2F33" w:rsidRPr="002F1FEA">
        <w:rPr>
          <w:rFonts w:hint="eastAsia"/>
          <w:sz w:val="24"/>
          <w:szCs w:val="24"/>
        </w:rPr>
        <w:t>阿尔修斯等创造的。神创论是人类对于生命起源的第一次伟大的猜想和想象。原始人类在欣赏灿烂无比的大自然的时候，在面临大自然带来的各种毁灭性灾难的时候，他们知道生命顽强与脆弱。在人类无能为力的时候，他们只有相信上帝，相信神。圣经说“起初，神创造天地。</w:t>
      </w:r>
    </w:p>
    <w:p w14:paraId="3A6AC5D6" w14:textId="77777777" w:rsidR="002F1FEA" w:rsidRDefault="002F2F33" w:rsidP="002F1FEA">
      <w:pPr>
        <w:pStyle w:val="a8"/>
        <w:numPr>
          <w:ilvl w:val="0"/>
          <w:numId w:val="2"/>
        </w:numPr>
        <w:ind w:firstLineChars="0"/>
        <w:rPr>
          <w:sz w:val="24"/>
          <w:szCs w:val="24"/>
        </w:rPr>
      </w:pPr>
      <w:r w:rsidRPr="002F1FEA">
        <w:rPr>
          <w:rFonts w:hint="eastAsia"/>
          <w:sz w:val="24"/>
          <w:szCs w:val="24"/>
        </w:rPr>
        <w:t>”自然发生说，又称“自生论</w:t>
      </w:r>
      <w:r w:rsidRPr="002F1FEA">
        <w:rPr>
          <w:sz w:val="24"/>
          <w:szCs w:val="24"/>
        </w:rPr>
        <w:t>”</w:t>
      </w:r>
      <w:r w:rsidR="00ED3FF4" w:rsidRPr="002F1FEA">
        <w:rPr>
          <w:rFonts w:hint="eastAsia"/>
          <w:sz w:val="24"/>
          <w:szCs w:val="24"/>
        </w:rPr>
        <w:t>。自然发生说是1</w:t>
      </w:r>
      <w:r w:rsidR="00ED3FF4" w:rsidRPr="002F1FEA">
        <w:rPr>
          <w:sz w:val="24"/>
          <w:szCs w:val="24"/>
        </w:rPr>
        <w:t>9</w:t>
      </w:r>
      <w:r w:rsidR="00ED3FF4" w:rsidRPr="002F1FEA">
        <w:rPr>
          <w:rFonts w:hint="eastAsia"/>
          <w:sz w:val="24"/>
          <w:szCs w:val="24"/>
        </w:rPr>
        <w:t>世纪前广泛流行的理论，它认为生命是从无生命的物质自然发生的</w:t>
      </w:r>
      <w:r w:rsidR="001101E1" w:rsidRPr="002F1FEA">
        <w:rPr>
          <w:rFonts w:hint="eastAsia"/>
          <w:sz w:val="24"/>
          <w:szCs w:val="24"/>
        </w:rPr>
        <w:t>。《荀子·劝学》所谓“肉腐出虫，鱼枯生</w:t>
      </w:r>
      <w:proofErr w:type="gramStart"/>
      <w:r w:rsidR="001101E1" w:rsidRPr="002F1FEA">
        <w:rPr>
          <w:rFonts w:hint="eastAsia"/>
          <w:sz w:val="24"/>
          <w:szCs w:val="24"/>
        </w:rPr>
        <w:t>蠹</w:t>
      </w:r>
      <w:proofErr w:type="gramEnd"/>
      <w:r w:rsidR="001101E1" w:rsidRPr="002F1FEA">
        <w:rPr>
          <w:rFonts w:hint="eastAsia"/>
          <w:sz w:val="24"/>
          <w:szCs w:val="24"/>
        </w:rPr>
        <w:t>”，意为肉腐烂了就会长出虫子，鱼干枯了就会生出蛀虫。这是典型的无生命物质自然发生成有生命的物质。亚里士多德是自然发生论的强力支持者，他认为“有些鱼由淤泥及砂砾发育而成”。</w:t>
      </w:r>
      <w:r w:rsidR="001C04FF" w:rsidRPr="002F1FEA">
        <w:rPr>
          <w:rFonts w:hint="eastAsia"/>
          <w:sz w:val="24"/>
          <w:szCs w:val="24"/>
        </w:rPr>
        <w:t>公元元年左右的人类，由于许多认知上的缺陷，简单的认为不洁的衣物会滋生</w:t>
      </w:r>
      <w:proofErr w:type="gramStart"/>
      <w:r w:rsidR="001C04FF" w:rsidRPr="002F1FEA">
        <w:rPr>
          <w:rFonts w:hint="eastAsia"/>
          <w:sz w:val="24"/>
          <w:szCs w:val="24"/>
        </w:rPr>
        <w:t>蚤虱</w:t>
      </w:r>
      <w:proofErr w:type="gramEnd"/>
      <w:r w:rsidR="001C04FF" w:rsidRPr="002F1FEA">
        <w:rPr>
          <w:rFonts w:hint="eastAsia"/>
          <w:sz w:val="24"/>
          <w:szCs w:val="24"/>
        </w:rPr>
        <w:t>，污秽的死水会自生蚊，肮脏的垃圾会自生虫蚁，粪便和腐臭的尸体会滋生蝇蛆。历史的车轮驶入了文艺复兴后的欧洲，随着生物学，微生物学等</w:t>
      </w:r>
      <w:r w:rsidR="001C04FF" w:rsidRPr="002F1FEA">
        <w:rPr>
          <w:rFonts w:hint="eastAsia"/>
          <w:sz w:val="24"/>
          <w:szCs w:val="24"/>
        </w:rPr>
        <w:lastRenderedPageBreak/>
        <w:t>自然科学的不断发展与进步，法国微生物学家巴斯德把装满肉汤的瓶子密封起来，肉体中没有小生物的生成。这一实验</w:t>
      </w:r>
      <w:r w:rsidR="00841206" w:rsidRPr="002F1FEA">
        <w:rPr>
          <w:rFonts w:hint="eastAsia"/>
          <w:sz w:val="24"/>
          <w:szCs w:val="24"/>
        </w:rPr>
        <w:t>强有力的否定了自然发生说。</w:t>
      </w:r>
    </w:p>
    <w:p w14:paraId="136465EF" w14:textId="77777777" w:rsidR="002F1FEA" w:rsidRDefault="00841206" w:rsidP="002F1FEA">
      <w:pPr>
        <w:pStyle w:val="a8"/>
        <w:numPr>
          <w:ilvl w:val="0"/>
          <w:numId w:val="2"/>
        </w:numPr>
        <w:ind w:firstLineChars="0"/>
        <w:rPr>
          <w:sz w:val="24"/>
          <w:szCs w:val="24"/>
        </w:rPr>
      </w:pPr>
      <w:r w:rsidRPr="002F1FEA">
        <w:rPr>
          <w:rFonts w:hint="eastAsia"/>
          <w:sz w:val="24"/>
          <w:szCs w:val="24"/>
        </w:rPr>
        <w:t>宇宙生命论，这一学说支持“一切生命来自生命”的观点，它认为地球上的生命是由宇宙中来的。宇宙中的生命可以附在陨石上或其他天外来物上抵达地球，从而形成如今无比美丽的大自然。这一学说至今还有部分人支持，因为目前人类的科学技术水平还不足以与大自然较量，不足以探索无穷无尽的宇宙。但是有人认为宇宙如此恶劣的环境不可能有生命，我们至今也没有在宇宙上或其他行星上发现生命</w:t>
      </w:r>
      <w:r w:rsidR="00315E38" w:rsidRPr="002F1FEA">
        <w:rPr>
          <w:rFonts w:hint="eastAsia"/>
          <w:sz w:val="24"/>
          <w:szCs w:val="24"/>
        </w:rPr>
        <w:t>。1</w:t>
      </w:r>
      <w:r w:rsidR="00315E38" w:rsidRPr="002F1FEA">
        <w:rPr>
          <w:sz w:val="24"/>
          <w:szCs w:val="24"/>
        </w:rPr>
        <w:t>969</w:t>
      </w:r>
      <w:r w:rsidR="00315E38" w:rsidRPr="002F1FEA">
        <w:rPr>
          <w:rFonts w:hint="eastAsia"/>
          <w:sz w:val="24"/>
          <w:szCs w:val="24"/>
        </w:rPr>
        <w:t>年科学家在澳大利亚坠落的陨石中发现了氨基酸，为这一学说提供了支持。</w:t>
      </w:r>
    </w:p>
    <w:p w14:paraId="30E6A0E0" w14:textId="77777777" w:rsidR="002F1FEA" w:rsidRDefault="00315E38" w:rsidP="002F1FEA">
      <w:pPr>
        <w:pStyle w:val="a8"/>
        <w:numPr>
          <w:ilvl w:val="0"/>
          <w:numId w:val="2"/>
        </w:numPr>
        <w:ind w:firstLineChars="0"/>
        <w:rPr>
          <w:sz w:val="24"/>
          <w:szCs w:val="24"/>
        </w:rPr>
      </w:pPr>
      <w:r w:rsidRPr="002F1FEA">
        <w:rPr>
          <w:rFonts w:hint="eastAsia"/>
          <w:sz w:val="24"/>
          <w:szCs w:val="24"/>
        </w:rPr>
        <w:t>化学起源说，这一学说是被广大学者所普遍接受的生命起源学说。</w:t>
      </w:r>
      <w:r w:rsidR="00F462EB" w:rsidRPr="002F1FEA">
        <w:rPr>
          <w:rFonts w:hint="eastAsia"/>
          <w:sz w:val="24"/>
          <w:szCs w:val="24"/>
        </w:rPr>
        <w:t>在达尔文发表的《物种起源》的基础之上，在广大学者的不断探索和实验下</w:t>
      </w:r>
      <w:r w:rsidR="00357D2D" w:rsidRPr="002F1FEA">
        <w:rPr>
          <w:rFonts w:hint="eastAsia"/>
          <w:sz w:val="24"/>
          <w:szCs w:val="24"/>
        </w:rPr>
        <w:t>的背景下</w:t>
      </w:r>
      <w:r w:rsidR="00F462EB" w:rsidRPr="002F1FEA">
        <w:rPr>
          <w:rFonts w:hint="eastAsia"/>
          <w:sz w:val="24"/>
          <w:szCs w:val="24"/>
        </w:rPr>
        <w:t>，米勒实验轰动学术界。</w:t>
      </w:r>
      <w:r w:rsidR="00F2387D" w:rsidRPr="002F1FEA">
        <w:rPr>
          <w:rFonts w:hint="eastAsia"/>
          <w:sz w:val="24"/>
          <w:szCs w:val="24"/>
        </w:rPr>
        <w:t>米勒模拟原始地球还原性大气并在其中进行雷鸣闪电，神奇地发现有机物产生了，特别是氨基酸，它是蛋白质的原料，而蛋白质是生命活动主要的承担者。但是米勒实验也有其局限性，因为原始的大气层环境谁也说不清楚</w:t>
      </w:r>
      <w:r w:rsidR="002F1FEA">
        <w:rPr>
          <w:rFonts w:hint="eastAsia"/>
          <w:sz w:val="24"/>
          <w:szCs w:val="24"/>
        </w:rPr>
        <w:t>。</w:t>
      </w:r>
    </w:p>
    <w:p w14:paraId="0CE6C460" w14:textId="77777777" w:rsidR="002F1FEA" w:rsidRDefault="002F1FEA" w:rsidP="002F1FEA">
      <w:pPr>
        <w:pStyle w:val="a8"/>
        <w:ind w:left="840" w:firstLine="480"/>
        <w:rPr>
          <w:sz w:val="24"/>
          <w:szCs w:val="24"/>
        </w:rPr>
      </w:pPr>
      <w:r w:rsidRPr="002F1FEA">
        <w:rPr>
          <w:rFonts w:hint="eastAsia"/>
          <w:sz w:val="24"/>
          <w:szCs w:val="24"/>
        </w:rPr>
        <w:t>凭借</w:t>
      </w:r>
      <w:r w:rsidR="00DB7154" w:rsidRPr="002F1FEA">
        <w:rPr>
          <w:rFonts w:hint="eastAsia"/>
          <w:sz w:val="24"/>
          <w:szCs w:val="24"/>
        </w:rPr>
        <w:t>我所学知识及个人认知水平，我支持化学起源学说。在我看来，生命的起源</w:t>
      </w:r>
      <w:r w:rsidR="00A056BD" w:rsidRPr="002F1FEA">
        <w:rPr>
          <w:rFonts w:hint="eastAsia"/>
          <w:sz w:val="24"/>
          <w:szCs w:val="24"/>
        </w:rPr>
        <w:t>主要</w:t>
      </w:r>
      <w:r w:rsidR="00DB7154" w:rsidRPr="002F1FEA">
        <w:rPr>
          <w:rFonts w:hint="eastAsia"/>
          <w:sz w:val="24"/>
          <w:szCs w:val="24"/>
        </w:rPr>
        <w:t>分为三个阶段。它们分别是无机物到有机小分子阶段，有机小分子到有机大分子阶段，生物大分子演化到单细胞阶段。</w:t>
      </w:r>
      <w:r w:rsidR="00A056BD" w:rsidRPr="002F1FEA">
        <w:rPr>
          <w:rFonts w:hint="eastAsia"/>
          <w:sz w:val="24"/>
          <w:szCs w:val="24"/>
        </w:rPr>
        <w:t>对于这三个阶段来说后两个很好理解，也得到了大部分人的支持。最难理解的就是第一个阶段，就是无机物到有机物阶段。</w:t>
      </w:r>
    </w:p>
    <w:p w14:paraId="6956B0B0" w14:textId="77777777" w:rsidR="002F1FEA" w:rsidRDefault="00A056BD" w:rsidP="002F1FEA">
      <w:pPr>
        <w:pStyle w:val="a8"/>
        <w:ind w:left="840" w:firstLine="480"/>
        <w:rPr>
          <w:sz w:val="24"/>
          <w:szCs w:val="24"/>
        </w:rPr>
      </w:pPr>
      <w:r w:rsidRPr="002F1FEA">
        <w:rPr>
          <w:rFonts w:hint="eastAsia"/>
          <w:sz w:val="24"/>
          <w:szCs w:val="24"/>
        </w:rPr>
        <w:t>生物界的所有元素都能在非生物界找到</w:t>
      </w:r>
      <w:r w:rsidR="00A10C7F" w:rsidRPr="002F1FEA">
        <w:rPr>
          <w:rFonts w:hint="eastAsia"/>
          <w:sz w:val="24"/>
          <w:szCs w:val="24"/>
        </w:rPr>
        <w:t>，也就是说生物界与非生物</w:t>
      </w:r>
      <w:r w:rsidR="00A10C7F" w:rsidRPr="002F1FEA">
        <w:rPr>
          <w:rFonts w:hint="eastAsia"/>
          <w:sz w:val="24"/>
          <w:szCs w:val="24"/>
        </w:rPr>
        <w:lastRenderedPageBreak/>
        <w:t>界有一定的统一性</w:t>
      </w:r>
      <w:r w:rsidR="007939D9" w:rsidRPr="002F1FEA">
        <w:rPr>
          <w:rFonts w:hint="eastAsia"/>
          <w:sz w:val="24"/>
          <w:szCs w:val="24"/>
        </w:rPr>
        <w:t>。</w:t>
      </w:r>
      <w:r w:rsidR="002F1FEA" w:rsidRPr="002F1FEA">
        <w:rPr>
          <w:rFonts w:hint="eastAsia"/>
          <w:sz w:val="24"/>
          <w:szCs w:val="24"/>
        </w:rPr>
        <w:t>无机物生成有机物的化学变化陆</w:t>
      </w:r>
      <w:proofErr w:type="gramStart"/>
      <w:r w:rsidR="002F1FEA" w:rsidRPr="002F1FEA">
        <w:rPr>
          <w:rFonts w:hint="eastAsia"/>
          <w:sz w:val="24"/>
          <w:szCs w:val="24"/>
        </w:rPr>
        <w:t>陆续</w:t>
      </w:r>
      <w:proofErr w:type="gramEnd"/>
      <w:r w:rsidR="002F1FEA" w:rsidRPr="002F1FEA">
        <w:rPr>
          <w:rFonts w:hint="eastAsia"/>
          <w:sz w:val="24"/>
          <w:szCs w:val="24"/>
        </w:rPr>
        <w:t>续不断被发现，被探究。原始地球，原始大气，原始海洋等环境的猜想，模仿，实验为生命的起源提供理论依据。</w:t>
      </w:r>
      <w:r w:rsidR="007939D9" w:rsidRPr="002F1FEA">
        <w:rPr>
          <w:rFonts w:hint="eastAsia"/>
          <w:sz w:val="24"/>
          <w:szCs w:val="24"/>
        </w:rPr>
        <w:t>当前，</w:t>
      </w:r>
      <w:r w:rsidR="007939D9" w:rsidRPr="002F1FEA">
        <w:rPr>
          <w:sz w:val="24"/>
          <w:szCs w:val="24"/>
        </w:rPr>
        <w:t>生命起源的研究集中在对</w:t>
      </w:r>
      <w:r w:rsidR="007939D9" w:rsidRPr="002F1FEA">
        <w:rPr>
          <w:rFonts w:hint="eastAsia"/>
          <w:sz w:val="24"/>
          <w:szCs w:val="24"/>
        </w:rPr>
        <w:t>“</w:t>
      </w:r>
      <w:r w:rsidR="007939D9" w:rsidRPr="002F1FEA">
        <w:rPr>
          <w:sz w:val="24"/>
          <w:szCs w:val="24"/>
        </w:rPr>
        <w:t>RNA W</w:t>
      </w:r>
      <w:r w:rsidR="007939D9" w:rsidRPr="002F1FEA">
        <w:rPr>
          <w:rFonts w:hint="eastAsia"/>
          <w:sz w:val="24"/>
          <w:szCs w:val="24"/>
        </w:rPr>
        <w:t>orld</w:t>
      </w:r>
      <w:r w:rsidR="007939D9" w:rsidRPr="002F1FEA">
        <w:rPr>
          <w:sz w:val="24"/>
          <w:szCs w:val="24"/>
        </w:rPr>
        <w:t>”</w:t>
      </w:r>
      <w:r w:rsidR="007939D9" w:rsidRPr="002F1FEA">
        <w:rPr>
          <w:rFonts w:hint="eastAsia"/>
          <w:sz w:val="24"/>
          <w:szCs w:val="24"/>
        </w:rPr>
        <w:t>理论</w:t>
      </w:r>
      <w:r w:rsidR="007939D9" w:rsidRPr="002F1FEA">
        <w:rPr>
          <w:sz w:val="24"/>
          <w:szCs w:val="24"/>
        </w:rPr>
        <w:t>的完善</w:t>
      </w:r>
      <w:r w:rsidR="007939D9" w:rsidRPr="002F1FEA">
        <w:rPr>
          <w:rFonts w:hint="eastAsia"/>
          <w:sz w:val="24"/>
          <w:szCs w:val="24"/>
        </w:rPr>
        <w:t>，</w:t>
      </w:r>
      <w:proofErr w:type="gramStart"/>
      <w:r w:rsidR="007939D9" w:rsidRPr="002F1FEA">
        <w:rPr>
          <w:sz w:val="24"/>
          <w:szCs w:val="24"/>
        </w:rPr>
        <w:t>对多肤及</w:t>
      </w:r>
      <w:proofErr w:type="gramEnd"/>
      <w:r w:rsidR="007939D9" w:rsidRPr="002F1FEA">
        <w:rPr>
          <w:sz w:val="24"/>
          <w:szCs w:val="24"/>
        </w:rPr>
        <w:t>蛋白在生命起源过程中重要</w:t>
      </w:r>
      <w:r w:rsidR="007939D9" w:rsidRPr="002F1FEA">
        <w:rPr>
          <w:rFonts w:hint="eastAsia"/>
          <w:sz w:val="24"/>
          <w:szCs w:val="24"/>
        </w:rPr>
        <w:t>意</w:t>
      </w:r>
      <w:r w:rsidR="007939D9" w:rsidRPr="002F1FEA">
        <w:rPr>
          <w:sz w:val="24"/>
          <w:szCs w:val="24"/>
        </w:rPr>
        <w:t>义的重新认识</w:t>
      </w:r>
      <w:r w:rsidR="007939D9" w:rsidRPr="002F1FEA">
        <w:rPr>
          <w:rFonts w:hint="eastAsia"/>
          <w:sz w:val="24"/>
          <w:szCs w:val="24"/>
        </w:rPr>
        <w:t>，</w:t>
      </w:r>
      <w:r w:rsidR="007939D9" w:rsidRPr="002F1FEA">
        <w:rPr>
          <w:sz w:val="24"/>
          <w:szCs w:val="24"/>
        </w:rPr>
        <w:t>细胞膜起源的可能</w:t>
      </w:r>
      <w:r w:rsidR="007939D9" w:rsidRPr="002F1FEA">
        <w:rPr>
          <w:rFonts w:hint="eastAsia"/>
          <w:sz w:val="24"/>
          <w:szCs w:val="24"/>
        </w:rPr>
        <w:t>途径，</w:t>
      </w:r>
      <w:r w:rsidR="007939D9" w:rsidRPr="002F1FEA">
        <w:rPr>
          <w:sz w:val="24"/>
          <w:szCs w:val="24"/>
        </w:rPr>
        <w:t>手性起源</w:t>
      </w:r>
      <w:r w:rsidR="007939D9" w:rsidRPr="002F1FEA">
        <w:rPr>
          <w:rFonts w:hint="eastAsia"/>
          <w:sz w:val="24"/>
          <w:szCs w:val="24"/>
        </w:rPr>
        <w:t>问题，蛋白质及R</w:t>
      </w:r>
      <w:r w:rsidR="007939D9" w:rsidRPr="002F1FEA">
        <w:rPr>
          <w:sz w:val="24"/>
          <w:szCs w:val="24"/>
        </w:rPr>
        <w:t>NA大分子的</w:t>
      </w:r>
      <w:proofErr w:type="gramStart"/>
      <w:r w:rsidR="007939D9" w:rsidRPr="002F1FEA">
        <w:rPr>
          <w:sz w:val="24"/>
          <w:szCs w:val="24"/>
        </w:rPr>
        <w:t>前生命</w:t>
      </w:r>
      <w:proofErr w:type="gramEnd"/>
      <w:r w:rsidR="007939D9" w:rsidRPr="002F1FEA">
        <w:rPr>
          <w:sz w:val="24"/>
          <w:szCs w:val="24"/>
        </w:rPr>
        <w:t>合成</w:t>
      </w:r>
      <w:r w:rsidR="007939D9" w:rsidRPr="002F1FEA">
        <w:rPr>
          <w:rFonts w:hint="eastAsia"/>
          <w:sz w:val="24"/>
          <w:szCs w:val="24"/>
        </w:rPr>
        <w:t>，</w:t>
      </w:r>
      <w:r w:rsidR="007939D9" w:rsidRPr="002F1FEA">
        <w:rPr>
          <w:sz w:val="24"/>
          <w:szCs w:val="24"/>
        </w:rPr>
        <w:t>遗传密码</w:t>
      </w:r>
      <w:r w:rsidR="007939D9" w:rsidRPr="002F1FEA">
        <w:rPr>
          <w:rFonts w:hint="eastAsia"/>
          <w:sz w:val="24"/>
          <w:szCs w:val="24"/>
        </w:rPr>
        <w:t>的起源</w:t>
      </w:r>
      <w:r w:rsidR="00315A15" w:rsidRPr="002F1FEA">
        <w:rPr>
          <w:rFonts w:hint="eastAsia"/>
          <w:sz w:val="24"/>
          <w:szCs w:val="24"/>
        </w:rPr>
        <w:t>，</w:t>
      </w:r>
      <w:r w:rsidR="007939D9" w:rsidRPr="002F1FEA">
        <w:rPr>
          <w:sz w:val="24"/>
          <w:szCs w:val="24"/>
        </w:rPr>
        <w:t>自复制分子体系及其进</w:t>
      </w:r>
      <w:r w:rsidR="007939D9" w:rsidRPr="002F1FEA">
        <w:rPr>
          <w:rFonts w:hint="eastAsia"/>
          <w:sz w:val="24"/>
          <w:szCs w:val="24"/>
        </w:rPr>
        <w:t>化，</w:t>
      </w:r>
      <w:r w:rsidR="007939D9" w:rsidRPr="002F1FEA">
        <w:rPr>
          <w:sz w:val="24"/>
          <w:szCs w:val="24"/>
        </w:rPr>
        <w:t>以及以上过程的</w:t>
      </w:r>
      <w:r w:rsidR="007939D9" w:rsidRPr="002F1FEA">
        <w:rPr>
          <w:rFonts w:hint="eastAsia"/>
          <w:sz w:val="24"/>
          <w:szCs w:val="24"/>
        </w:rPr>
        <w:t>能量转换等方面。</w:t>
      </w:r>
    </w:p>
    <w:p w14:paraId="46B23460" w14:textId="6177069B" w:rsidR="00711248" w:rsidRDefault="00F2387D" w:rsidP="00711248">
      <w:pPr>
        <w:pStyle w:val="a8"/>
        <w:ind w:left="840" w:firstLine="480"/>
        <w:rPr>
          <w:sz w:val="24"/>
          <w:szCs w:val="24"/>
        </w:rPr>
      </w:pPr>
      <w:r w:rsidRPr="002F1FEA">
        <w:rPr>
          <w:rFonts w:hint="eastAsia"/>
          <w:sz w:val="24"/>
          <w:szCs w:val="24"/>
        </w:rPr>
        <w:t>人类对于生命起源的发问从来没有停止，在追求真相的道路上</w:t>
      </w:r>
      <w:r w:rsidR="009B74CD" w:rsidRPr="002F1FEA">
        <w:rPr>
          <w:rFonts w:hint="eastAsia"/>
          <w:sz w:val="24"/>
          <w:szCs w:val="24"/>
        </w:rPr>
        <w:t>一往直前。从起初的神创论和自然发生说，极具神话色彩，到目前的宇宙生命论和化学起源说，有一定的理论依据和人为推测。生命是奇妙的，美好的，自由的，微妙的。人类对于事物的好奇，对于科学的追求，对于真理的探索是永无止尽的！</w:t>
      </w:r>
      <w:proofErr w:type="gramStart"/>
      <w:r w:rsidR="00DB7154" w:rsidRPr="002F1FEA">
        <w:rPr>
          <w:rFonts w:hint="eastAsia"/>
          <w:sz w:val="24"/>
          <w:szCs w:val="24"/>
        </w:rPr>
        <w:t>做为</w:t>
      </w:r>
      <w:proofErr w:type="gramEnd"/>
      <w:r w:rsidR="00DB7154" w:rsidRPr="002F1FEA">
        <w:rPr>
          <w:rFonts w:hint="eastAsia"/>
          <w:sz w:val="24"/>
          <w:szCs w:val="24"/>
        </w:rPr>
        <w:t>新时代青年，我们</w:t>
      </w:r>
      <w:r w:rsidR="0082051E">
        <w:rPr>
          <w:rFonts w:hint="eastAsia"/>
          <w:sz w:val="24"/>
          <w:szCs w:val="24"/>
        </w:rPr>
        <w:t>应</w:t>
      </w:r>
      <w:r w:rsidR="00DB7154" w:rsidRPr="002F1FEA">
        <w:rPr>
          <w:rFonts w:hint="eastAsia"/>
          <w:sz w:val="24"/>
          <w:szCs w:val="24"/>
        </w:rPr>
        <w:t>有勇于探索，积极进取的科学精神。生命如此美妙，吾辈应</w:t>
      </w:r>
      <w:proofErr w:type="gramStart"/>
      <w:r w:rsidR="00DB7154" w:rsidRPr="002F1FEA">
        <w:rPr>
          <w:rFonts w:hint="eastAsia"/>
          <w:sz w:val="24"/>
          <w:szCs w:val="24"/>
        </w:rPr>
        <w:t>践行</w:t>
      </w:r>
      <w:proofErr w:type="gramEnd"/>
      <w:r w:rsidR="00DB7154" w:rsidRPr="002F1FEA">
        <w:rPr>
          <w:rFonts w:hint="eastAsia"/>
          <w:sz w:val="24"/>
          <w:szCs w:val="24"/>
        </w:rPr>
        <w:t>尼采先生所说“每一个</w:t>
      </w:r>
      <w:proofErr w:type="gramStart"/>
      <w:r w:rsidR="00DB7154" w:rsidRPr="002F1FEA">
        <w:rPr>
          <w:rFonts w:hint="eastAsia"/>
          <w:sz w:val="24"/>
          <w:szCs w:val="24"/>
        </w:rPr>
        <w:t>不</w:t>
      </w:r>
      <w:proofErr w:type="gramEnd"/>
      <w:r w:rsidR="00DB7154" w:rsidRPr="002F1FEA">
        <w:rPr>
          <w:rFonts w:hint="eastAsia"/>
          <w:sz w:val="24"/>
          <w:szCs w:val="24"/>
        </w:rPr>
        <w:t>起舞的日子都是对生命的辜负”。</w:t>
      </w:r>
    </w:p>
    <w:p w14:paraId="69F6EFF4" w14:textId="77777777" w:rsidR="00711248" w:rsidRPr="00711248" w:rsidRDefault="00711248" w:rsidP="00711248">
      <w:pPr>
        <w:pStyle w:val="a8"/>
        <w:ind w:left="840" w:firstLine="480"/>
        <w:rPr>
          <w:rFonts w:ascii="宋体" w:eastAsia="宋体" w:hAnsi="宋体"/>
        </w:rPr>
      </w:pPr>
      <w:r w:rsidRPr="00711248">
        <w:rPr>
          <w:rFonts w:ascii="宋体" w:eastAsia="宋体" w:hAnsi="宋体" w:hint="eastAsia"/>
          <w:sz w:val="24"/>
          <w:szCs w:val="24"/>
        </w:rPr>
        <w:t>参考文献：</w:t>
      </w:r>
      <w:r w:rsidRPr="00711248">
        <w:rPr>
          <w:rFonts w:ascii="宋体" w:eastAsia="宋体" w:hAnsi="宋体"/>
        </w:rPr>
        <w:t>&lt;期刊&gt;·基础科学·生物学</w:t>
      </w:r>
      <w:r w:rsidRPr="00711248">
        <w:rPr>
          <w:rFonts w:ascii="宋体" w:eastAsia="宋体" w:hAnsi="宋体" w:hint="eastAsia"/>
        </w:rPr>
        <w:t>；</w:t>
      </w:r>
    </w:p>
    <w:p w14:paraId="18E082AD" w14:textId="5F12A954" w:rsidR="00711248" w:rsidRPr="00711248" w:rsidRDefault="00711248" w:rsidP="00711248">
      <w:pPr>
        <w:pStyle w:val="a8"/>
        <w:ind w:left="840"/>
        <w:rPr>
          <w:rFonts w:ascii="宋体" w:eastAsia="宋体" w:hAnsi="宋体"/>
          <w:sz w:val="24"/>
          <w:szCs w:val="24"/>
        </w:rPr>
      </w:pPr>
      <w:r w:rsidRPr="00711248">
        <w:rPr>
          <w:rFonts w:ascii="宋体" w:eastAsia="宋体" w:hAnsi="宋体" w:hint="eastAsia"/>
        </w:rPr>
        <w:t>《中国科学基金》</w:t>
      </w:r>
      <w:r w:rsidRPr="00711248">
        <w:rPr>
          <w:rFonts w:ascii="宋体" w:eastAsia="宋体" w:hAnsi="宋体"/>
        </w:rPr>
        <w:t>,2006年.04期</w:t>
      </w:r>
      <w:r w:rsidRPr="00711248">
        <w:rPr>
          <w:rFonts w:ascii="宋体" w:eastAsia="宋体" w:hAnsi="宋体" w:hint="eastAsia"/>
        </w:rPr>
        <w:t xml:space="preserve"> 生命起源问题</w:t>
      </w:r>
      <w:r w:rsidRPr="00711248">
        <w:rPr>
          <w:rFonts w:ascii="宋体" w:eastAsia="宋体" w:hAnsi="宋体"/>
        </w:rPr>
        <w:t xml:space="preserve"> </w:t>
      </w:r>
      <w:proofErr w:type="gramStart"/>
      <w:r w:rsidRPr="00711248">
        <w:rPr>
          <w:rFonts w:ascii="宋体" w:eastAsia="宋体" w:hAnsi="宋体"/>
        </w:rPr>
        <w:t>王孔江</w:t>
      </w:r>
      <w:proofErr w:type="gramEnd"/>
      <w:r w:rsidRPr="00711248">
        <w:rPr>
          <w:rFonts w:ascii="宋体" w:eastAsia="宋体" w:hAnsi="宋体"/>
        </w:rPr>
        <w:t xml:space="preserve"> </w:t>
      </w:r>
    </w:p>
    <w:sectPr w:rsidR="00711248" w:rsidRPr="00711248" w:rsidSect="002F1FEA">
      <w:type w:val="continuous"/>
      <w:pgSz w:w="11906" w:h="16838" w:code="9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187092" w14:textId="77777777" w:rsidR="00C94139" w:rsidRDefault="00C94139" w:rsidP="00221BA0">
      <w:r>
        <w:separator/>
      </w:r>
    </w:p>
  </w:endnote>
  <w:endnote w:type="continuationSeparator" w:id="0">
    <w:p w14:paraId="517634DA" w14:textId="77777777" w:rsidR="00C94139" w:rsidRDefault="00C94139" w:rsidP="00221B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2EDD382" w14:textId="77777777" w:rsidR="00C94139" w:rsidRDefault="00C94139" w:rsidP="00221BA0">
      <w:r>
        <w:separator/>
      </w:r>
    </w:p>
  </w:footnote>
  <w:footnote w:type="continuationSeparator" w:id="0">
    <w:p w14:paraId="03F60702" w14:textId="77777777" w:rsidR="00C94139" w:rsidRDefault="00C94139" w:rsidP="00221BA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42337E"/>
    <w:multiLevelType w:val="hybridMultilevel"/>
    <w:tmpl w:val="B4F0C97E"/>
    <w:lvl w:ilvl="0" w:tplc="4F747494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1" w15:restartNumberingAfterBreak="0">
    <w:nsid w:val="77F424C5"/>
    <w:multiLevelType w:val="hybridMultilevel"/>
    <w:tmpl w:val="B0DECF1C"/>
    <w:lvl w:ilvl="0" w:tplc="0B029BCA">
      <w:start w:val="1"/>
      <w:numFmt w:val="decimal"/>
      <w:lvlText w:val="%1"/>
      <w:lvlJc w:val="left"/>
      <w:pPr>
        <w:ind w:left="1240" w:hanging="36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)"/>
      <w:lvlJc w:val="left"/>
      <w:pPr>
        <w:ind w:left="1720" w:hanging="420"/>
      </w:pPr>
    </w:lvl>
    <w:lvl w:ilvl="2" w:tplc="0409001B" w:tentative="1">
      <w:start w:val="1"/>
      <w:numFmt w:val="lowerRoman"/>
      <w:lvlText w:val="%3."/>
      <w:lvlJc w:val="right"/>
      <w:pPr>
        <w:ind w:left="2140" w:hanging="420"/>
      </w:pPr>
    </w:lvl>
    <w:lvl w:ilvl="3" w:tplc="0409000F" w:tentative="1">
      <w:start w:val="1"/>
      <w:numFmt w:val="decimal"/>
      <w:lvlText w:val="%4."/>
      <w:lvlJc w:val="left"/>
      <w:pPr>
        <w:ind w:left="2560" w:hanging="420"/>
      </w:pPr>
    </w:lvl>
    <w:lvl w:ilvl="4" w:tplc="04090019" w:tentative="1">
      <w:start w:val="1"/>
      <w:numFmt w:val="lowerLetter"/>
      <w:lvlText w:val="%5)"/>
      <w:lvlJc w:val="left"/>
      <w:pPr>
        <w:ind w:left="2980" w:hanging="420"/>
      </w:pPr>
    </w:lvl>
    <w:lvl w:ilvl="5" w:tplc="0409001B" w:tentative="1">
      <w:start w:val="1"/>
      <w:numFmt w:val="lowerRoman"/>
      <w:lvlText w:val="%6."/>
      <w:lvlJc w:val="right"/>
      <w:pPr>
        <w:ind w:left="3400" w:hanging="420"/>
      </w:pPr>
    </w:lvl>
    <w:lvl w:ilvl="6" w:tplc="0409000F" w:tentative="1">
      <w:start w:val="1"/>
      <w:numFmt w:val="decimal"/>
      <w:lvlText w:val="%7."/>
      <w:lvlJc w:val="left"/>
      <w:pPr>
        <w:ind w:left="3820" w:hanging="420"/>
      </w:pPr>
    </w:lvl>
    <w:lvl w:ilvl="7" w:tplc="04090019" w:tentative="1">
      <w:start w:val="1"/>
      <w:numFmt w:val="lowerLetter"/>
      <w:lvlText w:val="%8)"/>
      <w:lvlJc w:val="left"/>
      <w:pPr>
        <w:ind w:left="4240" w:hanging="420"/>
      </w:pPr>
    </w:lvl>
    <w:lvl w:ilvl="8" w:tplc="0409001B" w:tentative="1">
      <w:start w:val="1"/>
      <w:numFmt w:val="lowerRoman"/>
      <w:lvlText w:val="%9."/>
      <w:lvlJc w:val="right"/>
      <w:pPr>
        <w:ind w:left="4660" w:hanging="420"/>
      </w:pPr>
    </w:lvl>
  </w:abstractNum>
  <w:num w:numId="1" w16cid:durableId="1933856143">
    <w:abstractNumId w:val="1"/>
  </w:num>
  <w:num w:numId="2" w16cid:durableId="20413227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DAF"/>
    <w:rsid w:val="00074FC8"/>
    <w:rsid w:val="001101E1"/>
    <w:rsid w:val="001C04FF"/>
    <w:rsid w:val="00221BA0"/>
    <w:rsid w:val="002F1FEA"/>
    <w:rsid w:val="002F2F33"/>
    <w:rsid w:val="00315A15"/>
    <w:rsid w:val="00315E38"/>
    <w:rsid w:val="00332C88"/>
    <w:rsid w:val="00347A6D"/>
    <w:rsid w:val="00357D2D"/>
    <w:rsid w:val="005B1CAF"/>
    <w:rsid w:val="00711248"/>
    <w:rsid w:val="00781861"/>
    <w:rsid w:val="007939D9"/>
    <w:rsid w:val="0082051E"/>
    <w:rsid w:val="00841206"/>
    <w:rsid w:val="00867C09"/>
    <w:rsid w:val="00881080"/>
    <w:rsid w:val="008A0384"/>
    <w:rsid w:val="008B668C"/>
    <w:rsid w:val="009A27AA"/>
    <w:rsid w:val="009B74CD"/>
    <w:rsid w:val="00A056BD"/>
    <w:rsid w:val="00A10C7F"/>
    <w:rsid w:val="00A75CD1"/>
    <w:rsid w:val="00AF30A6"/>
    <w:rsid w:val="00B876CE"/>
    <w:rsid w:val="00BF0BBD"/>
    <w:rsid w:val="00C415E6"/>
    <w:rsid w:val="00C94139"/>
    <w:rsid w:val="00D90DAF"/>
    <w:rsid w:val="00DB7154"/>
    <w:rsid w:val="00E54422"/>
    <w:rsid w:val="00EC3411"/>
    <w:rsid w:val="00ED3FF4"/>
    <w:rsid w:val="00F2387D"/>
    <w:rsid w:val="00F462EB"/>
    <w:rsid w:val="00F740B4"/>
    <w:rsid w:val="00F81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9BCD81"/>
  <w15:chartTrackingRefBased/>
  <w15:docId w15:val="{7A84E7CD-7462-414E-A25C-408D4F591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A038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9A27AA"/>
    <w:pPr>
      <w:widowControl w:val="0"/>
      <w:jc w:val="both"/>
    </w:pPr>
  </w:style>
  <w:style w:type="paragraph" w:styleId="a4">
    <w:name w:val="header"/>
    <w:basedOn w:val="a"/>
    <w:link w:val="a5"/>
    <w:uiPriority w:val="99"/>
    <w:unhideWhenUsed/>
    <w:rsid w:val="00221BA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21BA0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21BA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21BA0"/>
    <w:rPr>
      <w:sz w:val="18"/>
      <w:szCs w:val="18"/>
    </w:rPr>
  </w:style>
  <w:style w:type="paragraph" w:styleId="a8">
    <w:name w:val="List Paragraph"/>
    <w:basedOn w:val="a"/>
    <w:uiPriority w:val="34"/>
    <w:qFormat/>
    <w:rsid w:val="002F2F33"/>
    <w:pPr>
      <w:ind w:firstLineChars="200" w:firstLine="420"/>
    </w:pPr>
  </w:style>
  <w:style w:type="character" w:customStyle="1" w:styleId="10">
    <w:name w:val="标题 1 字符"/>
    <w:basedOn w:val="a0"/>
    <w:link w:val="1"/>
    <w:uiPriority w:val="9"/>
    <w:rsid w:val="008A0384"/>
    <w:rPr>
      <w:b/>
      <w:bCs/>
      <w:kern w:val="44"/>
      <w:sz w:val="44"/>
      <w:szCs w:val="44"/>
    </w:rPr>
  </w:style>
  <w:style w:type="paragraph" w:styleId="TOC">
    <w:name w:val="TOC Heading"/>
    <w:basedOn w:val="1"/>
    <w:next w:val="a"/>
    <w:uiPriority w:val="39"/>
    <w:unhideWhenUsed/>
    <w:qFormat/>
    <w:rsid w:val="008A0384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2">
    <w:name w:val="toc 2"/>
    <w:basedOn w:val="a"/>
    <w:next w:val="a"/>
    <w:autoRedefine/>
    <w:uiPriority w:val="39"/>
    <w:unhideWhenUsed/>
    <w:rsid w:val="008A0384"/>
    <w:pPr>
      <w:widowControl/>
      <w:spacing w:after="100" w:line="259" w:lineRule="auto"/>
      <w:ind w:left="220"/>
      <w:jc w:val="left"/>
    </w:pPr>
    <w:rPr>
      <w:rFonts w:cs="Times New Roman"/>
      <w:kern w:val="0"/>
      <w:sz w:val="22"/>
    </w:rPr>
  </w:style>
  <w:style w:type="paragraph" w:styleId="TOC1">
    <w:name w:val="toc 1"/>
    <w:basedOn w:val="a"/>
    <w:next w:val="a"/>
    <w:autoRedefine/>
    <w:uiPriority w:val="39"/>
    <w:unhideWhenUsed/>
    <w:rsid w:val="008A0384"/>
    <w:pPr>
      <w:widowControl/>
      <w:spacing w:after="100" w:line="259" w:lineRule="auto"/>
      <w:jc w:val="left"/>
    </w:pPr>
    <w:rPr>
      <w:rFonts w:cs="Times New Roman"/>
      <w:kern w:val="0"/>
      <w:sz w:val="22"/>
    </w:rPr>
  </w:style>
  <w:style w:type="paragraph" w:styleId="TOC3">
    <w:name w:val="toc 3"/>
    <w:basedOn w:val="a"/>
    <w:next w:val="a"/>
    <w:autoRedefine/>
    <w:uiPriority w:val="39"/>
    <w:unhideWhenUsed/>
    <w:rsid w:val="008A0384"/>
    <w:pPr>
      <w:widowControl/>
      <w:spacing w:after="100" w:line="259" w:lineRule="auto"/>
      <w:ind w:left="440"/>
      <w:jc w:val="left"/>
    </w:pPr>
    <w:rPr>
      <w:rFonts w:cs="Times New Roman"/>
      <w:kern w:val="0"/>
      <w:sz w:val="22"/>
    </w:rPr>
  </w:style>
  <w:style w:type="character" w:styleId="a9">
    <w:name w:val="annotation reference"/>
    <w:basedOn w:val="a0"/>
    <w:uiPriority w:val="99"/>
    <w:semiHidden/>
    <w:unhideWhenUsed/>
    <w:rsid w:val="008A0384"/>
    <w:rPr>
      <w:sz w:val="21"/>
      <w:szCs w:val="21"/>
    </w:rPr>
  </w:style>
  <w:style w:type="paragraph" w:styleId="aa">
    <w:name w:val="annotation text"/>
    <w:basedOn w:val="a"/>
    <w:link w:val="ab"/>
    <w:uiPriority w:val="99"/>
    <w:unhideWhenUsed/>
    <w:rsid w:val="008A0384"/>
    <w:pPr>
      <w:jc w:val="left"/>
    </w:pPr>
  </w:style>
  <w:style w:type="character" w:customStyle="1" w:styleId="ab">
    <w:name w:val="批注文字 字符"/>
    <w:basedOn w:val="a0"/>
    <w:link w:val="aa"/>
    <w:uiPriority w:val="99"/>
    <w:rsid w:val="008A0384"/>
  </w:style>
  <w:style w:type="paragraph" w:styleId="ac">
    <w:name w:val="annotation subject"/>
    <w:basedOn w:val="aa"/>
    <w:next w:val="aa"/>
    <w:link w:val="ad"/>
    <w:uiPriority w:val="99"/>
    <w:semiHidden/>
    <w:unhideWhenUsed/>
    <w:rsid w:val="008A0384"/>
    <w:rPr>
      <w:b/>
      <w:bCs/>
    </w:rPr>
  </w:style>
  <w:style w:type="character" w:customStyle="1" w:styleId="ad">
    <w:name w:val="批注主题 字符"/>
    <w:basedOn w:val="ab"/>
    <w:link w:val="ac"/>
    <w:uiPriority w:val="99"/>
    <w:semiHidden/>
    <w:rsid w:val="008A038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30A025-F21F-447F-97E7-DF4E3F14E9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446</TotalTime>
  <Pages>3</Pages>
  <Words>266</Words>
  <Characters>1522</Characters>
  <Application>Microsoft Office Word</Application>
  <DocSecurity>0</DocSecurity>
  <Lines>12</Lines>
  <Paragraphs>3</Paragraphs>
  <ScaleCrop>false</ScaleCrop>
  <Company/>
  <LinksUpToDate>false</LinksUpToDate>
  <CharactersWithSpaces>1785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ouyang xinglong</dc:creator>
  <cp:keywords/>
  <dc:description/>
  <cp:lastModifiedBy>ouyang xinglong</cp:lastModifiedBy>
  <cp:revision>12</cp:revision>
  <dcterms:created xsi:type="dcterms:W3CDTF">2022-11-25T08:57:00Z</dcterms:created>
  <dcterms:modified xsi:type="dcterms:W3CDTF">2022-11-30T04:14:00Z</dcterms:modified>
</cp:coreProperties>
</file>