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276D" w14:textId="6FE38F73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/>
          <w:sz w:val="48"/>
          <w:szCs w:val="48"/>
        </w:rPr>
        <w:t>1.excel考核截至时间调整为12月4日24时，已经在机房答题满8分的不用再答</w:t>
      </w:r>
      <w:r>
        <w:rPr>
          <w:rFonts w:ascii="楷体" w:eastAsia="楷体" w:hAnsi="楷体" w:hint="eastAsia"/>
          <w:sz w:val="48"/>
          <w:szCs w:val="48"/>
        </w:rPr>
        <w:t>。</w:t>
      </w:r>
    </w:p>
    <w:p w14:paraId="20ADC05A" w14:textId="08032AB6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/>
          <w:sz w:val="48"/>
          <w:szCs w:val="48"/>
        </w:rPr>
        <w:t>2.开放的综合练习</w:t>
      </w:r>
    </w:p>
    <w:p w14:paraId="06DF8E48" w14:textId="7C8A4C60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 w:hint="eastAsia"/>
          <w:sz w:val="48"/>
          <w:szCs w:val="48"/>
        </w:rPr>
        <w:t>第一次登陆时需要考试密码，密码是</w:t>
      </w:r>
      <w:r w:rsidRPr="00642CA2">
        <w:rPr>
          <w:rFonts w:ascii="楷体" w:eastAsia="楷体" w:hAnsi="楷体"/>
          <w:sz w:val="48"/>
          <w:szCs w:val="48"/>
        </w:rPr>
        <w:t>1234，时长35分钟，满分75分。</w:t>
      </w:r>
    </w:p>
    <w:p w14:paraId="1A019D82" w14:textId="60A0EAEC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 w:hint="eastAsia"/>
          <w:sz w:val="48"/>
          <w:szCs w:val="48"/>
        </w:rPr>
        <w:t>第二次登录时需要输入两个密码，第一个是个人密码，默认是学生20。第二个密码是考试密码</w:t>
      </w:r>
      <w:r w:rsidRPr="00642CA2">
        <w:rPr>
          <w:rFonts w:ascii="楷体" w:eastAsia="楷体" w:hAnsi="楷体"/>
          <w:sz w:val="48"/>
          <w:szCs w:val="48"/>
        </w:rPr>
        <w:t>1234。</w:t>
      </w:r>
    </w:p>
    <w:p w14:paraId="7E9CE63F" w14:textId="186136E1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/>
          <w:sz w:val="48"/>
          <w:szCs w:val="48"/>
        </w:rPr>
        <w:t>3.后天开放的综合练习2，考试密码是2143，时长45分钟，满分100分。登录方式与综合练习1一样。</w:t>
      </w:r>
    </w:p>
    <w:p w14:paraId="1D780413" w14:textId="648312BA" w:rsidR="00642CA2" w:rsidRPr="00642CA2" w:rsidRDefault="00642CA2" w:rsidP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/>
          <w:sz w:val="48"/>
          <w:szCs w:val="48"/>
        </w:rPr>
        <w:t>4.两次综合练习都是作业模式，只是练习使用不计入平时成绩。</w:t>
      </w:r>
    </w:p>
    <w:p w14:paraId="22FDD7C0" w14:textId="1372643B" w:rsidR="00987A1D" w:rsidRPr="00642CA2" w:rsidRDefault="00642CA2">
      <w:pPr>
        <w:rPr>
          <w:rFonts w:ascii="楷体" w:eastAsia="楷体" w:hAnsi="楷体" w:hint="eastAsia"/>
          <w:sz w:val="48"/>
          <w:szCs w:val="48"/>
        </w:rPr>
      </w:pPr>
      <w:r w:rsidRPr="00642CA2">
        <w:rPr>
          <w:rFonts w:ascii="楷体" w:eastAsia="楷体" w:hAnsi="楷体"/>
          <w:sz w:val="48"/>
          <w:szCs w:val="48"/>
        </w:rPr>
        <w:t>5.这两次综合练习的截至时间是12月8日24时。</w:t>
      </w:r>
    </w:p>
    <w:sectPr w:rsidR="00987A1D" w:rsidRPr="00642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8B"/>
    <w:rsid w:val="0049708B"/>
    <w:rsid w:val="00642CA2"/>
    <w:rsid w:val="0098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3CA3"/>
  <w15:chartTrackingRefBased/>
  <w15:docId w15:val="{E2194894-FA6D-4B55-A5CA-A0B4D758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xinglong</dc:creator>
  <cp:keywords/>
  <dc:description/>
  <cp:lastModifiedBy>ouyang xinglong</cp:lastModifiedBy>
  <cp:revision>2</cp:revision>
  <dcterms:created xsi:type="dcterms:W3CDTF">2022-12-04T01:34:00Z</dcterms:created>
  <dcterms:modified xsi:type="dcterms:W3CDTF">2022-12-04T01:35:00Z</dcterms:modified>
</cp:coreProperties>
</file>