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极视界 · 影视源编写规则文档（AI执行版）</w:t>
      </w:r>
    </w:p>
    <w:p>
      <w:pPr>
        <w:pStyle w:val="Heading2"/>
      </w:pPr>
      <w:r>
        <w:t>你的任务</w:t>
      </w:r>
    </w:p>
    <w:p>
      <w:r>
        <w:t>分析一个影视网站，判断它属于哪种类型，然后生成极视界桌面版可以导入的影视源配置。</w:t>
      </w:r>
    </w:p>
    <w:p>
      <w:pPr>
        <w:ind w:left="360"/>
      </w:pPr>
      <w:r>
        <w:t>版本说明：极视界 v1.4+ 已完整兼容标准 TVBox / 影视仓 type=4（XPath）规则（含 cateExclude / cateVodFlag / limit / limitR / {key} / {searchKey} / {page} 等扩展字段与占位符，详见附录B）。</w:t>
      </w:r>
    </w:p>
    <w:p>
      <w:pPr>
        <w:ind w:left="360"/>
      </w:pPr>
      <w:r>
        <w:t>你既可以按本文"简单格式"编写极简规则，也可以直接采用网上现成的 TVBox XPath 规则文件。</w:t>
      </w:r>
    </w:p>
    <w:p>
      <w:pPr>
        <w:ind w:left="360"/>
      </w:pPr>
      <w:r>
        <w:t>同时 v1.4+ 已完整兼容 drpy2 生态 type=3 爬虫源（饭太硬/肥猫等），内置 drpy2 运行时（独立线程执行，不阻塞界面），导入即用、无需自写爬虫。</w:t>
      </w:r>
    </w:p>
    <w:p>
      <w:pPr>
        <w:ind w:left="360"/>
      </w:pPr>
      <w:r>
        <w:t>极视界 v1.5.x 进一步优化：源管理按类型分板块（CMS / drpy / 规则）；重复源检测按类型隔离判重（type=3 按 ext 判重，其余类型按归一化 api 判重，避免不同采集子路径误判）。以上均不影响本文的源编写规则。</w:t>
      </w:r>
    </w:p>
    <w:p>
      <w:pPr>
        <w:ind w:left="360"/>
      </w:pPr>
      <w:r>
        <w:t>v1.5.x 列表标题正则接线：cateVodNameR / homeVodNameR / searchNameR 三个字段已生效——可对列表项标题做正则二次加工（如去掉前后缀、提取纯净片名）；简化格式分类列表的 cateId 也已支持 cateIdR 正则加工。内部健壮性：type=1 CMS 请求非 2xx 自动降级重试、type=3 drpy2 脚本 fetch 兼容标准 Response 用法。</w:t>
      </w:r>
    </w:p>
    <w:p>
      <w:r>
        <w:t>---</w:t>
      </w:r>
    </w:p>
    <w:p>
      <w:pPr>
        <w:pStyle w:val="Heading2"/>
      </w:pPr>
      <w:r>
        <w:t>第一步：判断网站类型</w:t>
      </w:r>
    </w:p>
    <w:p>
      <w:r>
        <w:t>访问网站，根据以下标准判断类型：</w:t>
      </w:r>
    </w:p>
    <w:p>
      <w:pPr>
        <w:pStyle w:val="Heading3"/>
      </w:pPr>
      <w:r>
        <w:t>类型A：标准CMS源（type=1）— 最简单</w:t>
      </w:r>
    </w:p>
    <w:p>
      <w:r>
        <w:t>判断方法：</w:t>
      </w:r>
    </w:p>
    <w:p>
      <w:r>
        <w:t>在网站域名后拼接 /api.php/provide/vod/?ac=list，用浏览器访问。</w:t>
      </w:r>
    </w:p>
    <w:p>
      <w:r>
        <w:t>如果返回 JSON 或 XML 数据（包含 code、list、vod_name、vod_pic 等字段），就是标准CMS源。</w:t>
      </w:r>
    </w:p>
    <w:p>
      <w:r>
        <w:t>标准CMS源只需要一个字段：API地址。</w:t>
      </w:r>
    </w:p>
    <w:p>
      <w:r>
        <w:t>示例：</w:t>
      </w:r>
    </w:p>
    <w:p>
      <w:pPr>
        <w:pStyle w:val="ListBullet"/>
      </w:pPr>
      <w:r>
        <w:t>网站首页：https://www.example.com</w:t>
      </w:r>
    </w:p>
    <w:p>
      <w:pPr>
        <w:pStyle w:val="ListBullet"/>
      </w:pPr>
      <w:r>
        <w:t>API地址：https://www.example.com/api.php/provide/vod/</w:t>
      </w:r>
    </w:p>
    <w:p>
      <w:pPr>
        <w:pStyle w:val="Heading3"/>
      </w:pPr>
      <w:r>
        <w:t>类型B：规则引擎源（type=4）— 需要解析网页</w:t>
      </w:r>
    </w:p>
    <w:p>
      <w:r>
        <w:t>判断方法：</w:t>
      </w:r>
    </w:p>
    <w:p>
      <w:r>
        <w:t>如果 /api.php/provide/vod/?ac=list 返回 404、HTML页面或错误信息，说明不是标准CMS，需要用规则引擎解析网页。</w:t>
      </w:r>
    </w:p>
    <w:p>
      <w:r>
        <w:t>规则引擎需要你分析网页结构，编写 XPath 规则。极视界支持两种写法：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写法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</w:tr>
      <w:tr>
        <w:tc>
          <w:tcPr>
            <w:tcW w:type="dxa" w:w="2880"/>
          </w:tcPr>
          <w:p>
            <w:r>
              <w:t>标准 TVBox 格式（推荐）</w:t>
            </w:r>
          </w:p>
        </w:tc>
        <w:tc>
          <w:tcPr>
            <w:tcW w:type="dxa" w:w="2880"/>
          </w:tcPr>
          <w:p>
            <w:r>
              <w:t>用 TVBox 生态的字段名（cateVodNode/dtFromNode/dtUrlNode 等），兼容网上大量现成规则</w:t>
            </w:r>
          </w:p>
        </w:tc>
        <w:tc>
          <w:tcPr>
            <w:tcW w:type="dxa" w:w="2880"/>
          </w:tcPr>
          <w:p>
            <w:r>
              <w:t>几乎所有 XPath 影视站</w:t>
            </w:r>
          </w:p>
        </w:tc>
      </w:tr>
      <w:tr>
        <w:tc>
          <w:tcPr>
            <w:tcW w:type="dxa" w:w="2880"/>
          </w:tcPr>
          <w:p>
            <w:r>
              <w:t>简化格式</w:t>
            </w:r>
          </w:p>
        </w:tc>
        <w:tc>
          <w:tcPr>
            <w:tcW w:type="dxa" w:w="2880"/>
          </w:tcPr>
          <w:p>
            <w:r>
              <w:t>用 searchList/cateList/detailXxx 等简写字段，结构精简</w:t>
            </w:r>
          </w:p>
        </w:tc>
        <w:tc>
          <w:tcPr>
            <w:tcW w:type="dxa" w:w="2880"/>
          </w:tcPr>
          <w:p>
            <w:r>
              <w:t>结构简单的站</w:t>
            </w:r>
          </w:p>
        </w:tc>
      </w:tr>
    </w:tbl>
    <w:p/>
    <w:p>
      <w:pPr>
        <w:pStyle w:val="Heading3"/>
      </w:pPr>
      <w:r>
        <w:t>类型C：不支持</w:t>
      </w:r>
    </w:p>
    <w:p>
      <w:r>
        <w:t>如果网站是以下类型，直接说明不支持：</w:t>
      </w:r>
    </w:p>
    <w:p>
      <w:pPr>
        <w:pStyle w:val="ListBullet"/>
      </w:pPr>
      <w:r>
        <w:t>需要登录才能观看</w:t>
      </w:r>
    </w:p>
    <w:p>
      <w:pPr>
        <w:pStyle w:val="ListBullet"/>
      </w:pPr>
      <w:r>
        <w:t>视频是加密的且没有公开解析接口</w:t>
      </w:r>
    </w:p>
    <w:p>
      <w:pPr>
        <w:pStyle w:val="ListBullet"/>
      </w:pPr>
      <w:r>
        <w:t>纯网盘分享站（没有独立的详情页）</w:t>
      </w:r>
    </w:p>
    <w:p>
      <w:pPr>
        <w:pStyle w:val="ListBullet"/>
      </w:pPr>
      <w:r>
        <w:t>纯 JS 动态渲染、源码里没有列表/详情数据的单页应用（XPath 无法解析）</w:t>
      </w:r>
    </w:p>
    <w:p>
      <w:pPr>
        <w:pStyle w:val="Heading3"/>
      </w:pPr>
      <w:r>
        <w:t>类型D：drpy 爬虫源（type=3）— 复用生态脚本</w:t>
      </w:r>
    </w:p>
    <w:p>
      <w:r>
        <w:t>判断方法：</w:t>
      </w:r>
    </w:p>
    <w:p>
      <w:pPr>
        <w:pStyle w:val="ListBullet"/>
      </w:pPr>
      <w:r>
        <w:t>网站/他人提供了含 homeContent / categoryContent / detailContent / searchContent 四个入口的 JS 爬虫脚本</w:t>
      </w:r>
    </w:p>
    <w:p>
      <w:pPr>
        <w:pStyle w:val="ListBullet"/>
      </w:pPr>
      <w:r>
        <w:t>或你希望直接复用 TVBox 生态里饭太硬、肥猫等分享的 drpy2 规则脚本（*.js）</w:t>
      </w:r>
    </w:p>
    <w:p>
      <w:r>
        <w:t>极视界 type=3 支持两类：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编写难度</w:t>
            </w:r>
          </w:p>
        </w:tc>
      </w:tr>
      <w:tr>
        <w:tc>
          <w:tcPr>
            <w:tcW w:type="dxa" w:w="2880"/>
          </w:tcPr>
          <w:p>
            <w:r>
              <w:t>drpy2 生态源（推荐，兼容饭太硬/肥猫）</w:t>
            </w:r>
          </w:p>
        </w:tc>
        <w:tc>
          <w:tcPr>
            <w:tcW w:type="dxa" w:w="2880"/>
          </w:tcPr>
          <w:p>
            <w:r>
              <w:t>api 指向 drpy2.min.js 运行时，ext 指向规则脚本（如 电影.js）。极视界内置完整 drpy2 运行时，直接可用，无需自己写爬虫</w:t>
            </w:r>
          </w:p>
        </w:tc>
        <w:tc>
          <w:tcPr>
            <w:tcW w:type="dxa" w:w="2880"/>
          </w:tcPr>
          <w:p>
            <w:r>
              <w:t>极低</w:t>
            </w:r>
          </w:p>
        </w:tc>
      </w:tr>
      <w:tr>
        <w:tc>
          <w:tcPr>
            <w:tcW w:type="dxa" w:w="2880"/>
          </w:tcPr>
          <w:p>
            <w:r>
              <w:t>自包含脚本</w:t>
            </w:r>
          </w:p>
        </w:tc>
        <w:tc>
          <w:tcPr>
            <w:tcW w:type="dxa" w:w="2880"/>
          </w:tcPr>
          <w:p>
            <w:r>
              <w:t>单个脚本自身定义 rule + 四个入口函数，极视界直接执行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/>
    <w:p>
      <w:r>
        <w:t>---</w:t>
      </w:r>
    </w:p>
    <w:p>
      <w:pPr>
        <w:pStyle w:val="Heading2"/>
      </w:pPr>
      <w:r>
        <w:t>第二步：生成配置</w:t>
      </w:r>
    </w:p>
    <w:p>
      <w:pPr>
        <w:pStyle w:val="Heading3"/>
      </w:pPr>
      <w:r>
        <w:t>类型A：标准CMS源输出格式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"网站英文标识",</w:t>
      </w:r>
    </w:p>
    <w:p>
      <w:r>
        <w:rPr>
          <w:rFonts w:ascii="Consolas" w:hAnsi="Consolas"/>
          <w:sz w:val="18"/>
        </w:rPr>
        <w:t xml:space="preserve">      "name": "源显示名称（中文）",</w:t>
      </w:r>
    </w:p>
    <w:p>
      <w:r>
        <w:rPr>
          <w:rFonts w:ascii="Consolas" w:hAnsi="Consolas"/>
          <w:sz w:val="18"/>
        </w:rPr>
        <w:t xml:space="preserve">      "type": 1,</w:t>
      </w:r>
    </w:p>
    <w:p>
      <w:r>
        <w:rPr>
          <w:rFonts w:ascii="Consolas" w:hAnsi="Consolas"/>
          <w:sz w:val="18"/>
        </w:rPr>
        <w:t xml:space="preserve">      "api": "https://域名/api.php/provide/vod/",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r>
        <w:t>字段说明：</w:t>
      </w:r>
    </w:p>
    <w:p>
      <w:pPr>
        <w:pStyle w:val="ListBullet"/>
      </w:pPr>
      <w:r>
        <w:t>key：唯一标识，用英文小写，如 feifan、baofeng</w:t>
      </w:r>
    </w:p>
    <w:p>
      <w:pPr>
        <w:pStyle w:val="ListBullet"/>
      </w:pPr>
      <w:r>
        <w:t>name：显示名称，如 "非凡资源"</w:t>
      </w:r>
    </w:p>
    <w:p>
      <w:pPr>
        <w:pStyle w:val="ListBullet"/>
      </w:pPr>
      <w:r>
        <w:t>type：固定为 1</w:t>
      </w:r>
    </w:p>
    <w:p>
      <w:pPr>
        <w:pStyle w:val="ListBullet"/>
      </w:pPr>
      <w:r>
        <w:t>api：API地址，必须以 /api.php/provide/vod/ 结尾</w:t>
      </w:r>
    </w:p>
    <w:p>
      <w:pPr>
        <w:pStyle w:val="ListBullet"/>
      </w:pPr>
      <w:r>
        <w:t>searchable：1=可搜索，0=不可搜索</w:t>
      </w:r>
    </w:p>
    <w:p>
      <w:pPr>
        <w:pStyle w:val="ListBullet"/>
      </w:pPr>
      <w:r>
        <w:t>quickSearch：1=参与快速搜索，0=不参与</w:t>
      </w:r>
    </w:p>
    <w:p>
      <w:pPr>
        <w:pStyle w:val="ListBullet"/>
      </w:pPr>
      <w:r>
        <w:t>filterable：1=首页显示分类，0=不显示</w:t>
      </w:r>
    </w:p>
    <w:p>
      <w:pPr>
        <w:pStyle w:val="Heading3"/>
      </w:pPr>
      <w:r>
        <w:t>类型B：规则引擎源输出格式（type=4）</w:t>
      </w:r>
    </w:p>
    <w:p>
      <w:r>
        <w:t>ext 的两种形态（都支持）：</w:t>
      </w:r>
    </w:p>
    <w:p>
      <w:r>
        <w:t>1. 内联规则对象（离线可用，推荐）——把规则直接写进 ext</w:t>
      </w:r>
    </w:p>
    <w:p>
      <w:r>
        <w:t>2. 规则文件 URL（在线拉取）——ext 填一个指向 TVBox 规则 JSON 文件的网址，极视界会自动拉取解析</w:t>
      </w:r>
    </w:p>
    <w:p>
      <w:pPr>
        <w:pStyle w:val="Heading4"/>
      </w:pPr>
      <w:r>
        <w:t>形态一：内联规则对象（标准 TVBox 字段）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"网站英文标识",</w:t>
      </w:r>
    </w:p>
    <w:p>
      <w:r>
        <w:rPr>
          <w:rFonts w:ascii="Consolas" w:hAnsi="Consolas"/>
          <w:sz w:val="18"/>
        </w:rPr>
        <w:t xml:space="preserve">      "name": "源显示名称（中文）",</w:t>
      </w:r>
    </w:p>
    <w:p>
      <w:r>
        <w:rPr>
          <w:rFonts w:ascii="Consolas" w:hAnsi="Consolas"/>
          <w:sz w:val="18"/>
        </w:rPr>
        <w:t xml:space="preserve">      "type": 4,</w:t>
      </w:r>
    </w:p>
    <w:p>
      <w:r>
        <w:rPr>
          <w:rFonts w:ascii="Consolas" w:hAnsi="Consolas"/>
          <w:sz w:val="18"/>
        </w:rPr>
        <w:t xml:space="preserve">      "api": "网站首页URL",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1,</w:t>
      </w:r>
    </w:p>
    <w:p>
      <w:r>
        <w:rPr>
          <w:rFonts w:ascii="Consolas" w:hAnsi="Consolas"/>
          <w:sz w:val="18"/>
        </w:rPr>
        <w:t xml:space="preserve">      "timeout": 15000,</w:t>
      </w:r>
    </w:p>
    <w:p>
      <w:r>
        <w:rPr>
          <w:rFonts w:ascii="Consolas" w:hAnsi="Consolas"/>
          <w:sz w:val="18"/>
        </w:rPr>
        <w:t xml:space="preserve">      "ext": {</w:t>
      </w:r>
    </w:p>
    <w:p>
      <w:r>
        <w:rPr>
          <w:rFonts w:ascii="Consolas" w:hAnsi="Consolas"/>
          <w:sz w:val="18"/>
        </w:rPr>
        <w:t xml:space="preserve">        "homeUrl": "https://域名",</w:t>
      </w:r>
    </w:p>
    <w:p>
      <w:r>
        <w:rPr>
          <w:rFonts w:ascii="Consolas" w:hAnsi="Consolas"/>
          <w:sz w:val="18"/>
        </w:rPr>
        <w:t xml:space="preserve">        "ua": "",</w:t>
      </w:r>
    </w:p>
    <w:p>
      <w:r>
        <w:rPr>
          <w:rFonts w:ascii="Consolas" w:hAnsi="Consolas"/>
          <w:sz w:val="18"/>
        </w:rPr>
        <w:t xml:space="preserve">        "encoding": "utf-8",</w:t>
      </w:r>
    </w:p>
    <w:p>
      <w:r>
        <w:rPr>
          <w:rFonts w:ascii="Consolas" w:hAnsi="Consolas"/>
          <w:sz w:val="18"/>
        </w:rPr>
        <w:t xml:space="preserve">        "headers": {},</w:t>
      </w:r>
    </w:p>
    <w:p>
      <w:r>
        <w:rPr>
          <w:rFonts w:ascii="Consolas" w:hAnsi="Consolas"/>
          <w:sz w:val="18"/>
        </w:rPr>
        <w:t xml:space="preserve">        "cateNode": "分类导航XPath（可选）",</w:t>
      </w:r>
    </w:p>
    <w:p>
      <w:r>
        <w:rPr>
          <w:rFonts w:ascii="Consolas" w:hAnsi="Consolas"/>
          <w:sz w:val="18"/>
        </w:rPr>
        <w:t xml:space="preserve">        "cateName": "分类名XPath",</w:t>
      </w:r>
    </w:p>
    <w:p>
      <w:r>
        <w:rPr>
          <w:rFonts w:ascii="Consolas" w:hAnsi="Consolas"/>
          <w:sz w:val="18"/>
        </w:rPr>
        <w:t xml:space="preserve">        "cateId": "分类ID/链接XPath",</w:t>
      </w:r>
    </w:p>
    <w:p>
      <w:r>
        <w:rPr>
          <w:rFonts w:ascii="Consolas" w:hAnsi="Consolas"/>
          <w:sz w:val="18"/>
        </w:rPr>
        <w:t xml:space="preserve">        "cateIdR": "分类ID正则（可选）",</w:t>
      </w:r>
    </w:p>
    <w:p>
      <w:r>
        <w:rPr>
          <w:rFonts w:ascii="Consolas" w:hAnsi="Consolas"/>
          <w:sz w:val="18"/>
        </w:rPr>
        <w:t xml:space="preserve">        "cateExclude": "要排除的分类XPath（可选，命中则跳过，如'电视剧专区'）",</w:t>
      </w:r>
    </w:p>
    <w:p>
      <w:r>
        <w:rPr>
          <w:rFonts w:ascii="Consolas" w:hAnsi="Consolas"/>
          <w:sz w:val="18"/>
        </w:rPr>
        <w:t xml:space="preserve">        "cateManual": { "电影": "1", "连续剧": "2" },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"cateUrl": "分类页URL模板，如 https://域名/show/{cateId}--------{catePg}---2021.html",</w:t>
      </w:r>
    </w:p>
    <w:p>
      <w:r>
        <w:rPr>
          <w:rFonts w:ascii="Consolas" w:hAnsi="Consolas"/>
          <w:sz w:val="18"/>
        </w:rPr>
        <w:t xml:space="preserve">        "cateVodNode": "分类列表项XPath",</w:t>
      </w:r>
    </w:p>
    <w:p>
      <w:r>
        <w:rPr>
          <w:rFonts w:ascii="Consolas" w:hAnsi="Consolas"/>
          <w:sz w:val="18"/>
        </w:rPr>
        <w:t xml:space="preserve">        "cateVodName": "标题XPath",</w:t>
      </w:r>
    </w:p>
    <w:p>
      <w:r>
        <w:rPr>
          <w:rFonts w:ascii="Consolas" w:hAnsi="Consolas"/>
          <w:sz w:val="18"/>
        </w:rPr>
        <w:t xml:space="preserve">        "cateVodNameR": "标题正则二次加工（可选）",</w:t>
      </w:r>
    </w:p>
    <w:p>
      <w:r>
        <w:rPr>
          <w:rFonts w:ascii="Consolas" w:hAnsi="Consolas"/>
          <w:sz w:val="18"/>
        </w:rPr>
        <w:t xml:space="preserve">        "cateVodId": "详情链接XPath",</w:t>
      </w:r>
    </w:p>
    <w:p>
      <w:r>
        <w:rPr>
          <w:rFonts w:ascii="Consolas" w:hAnsi="Consolas"/>
          <w:sz w:val="18"/>
        </w:rPr>
        <w:t xml:space="preserve">        "cateVodIdR": "详情ID正则（可选）",</w:t>
      </w:r>
    </w:p>
    <w:p>
      <w:r>
        <w:rPr>
          <w:rFonts w:ascii="Consolas" w:hAnsi="Consolas"/>
          <w:sz w:val="18"/>
        </w:rPr>
        <w:t xml:space="preserve">        "cateVodImg": "封面图XPath",</w:t>
      </w:r>
    </w:p>
    <w:p>
      <w:r>
        <w:rPr>
          <w:rFonts w:ascii="Consolas" w:hAnsi="Consolas"/>
          <w:sz w:val="18"/>
        </w:rPr>
        <w:t xml:space="preserve">        "cateVodImgR": "图片URL正则（可选）",</w:t>
      </w:r>
    </w:p>
    <w:p>
      <w:r>
        <w:rPr>
          <w:rFonts w:ascii="Consolas" w:hAnsi="Consolas"/>
          <w:sz w:val="18"/>
        </w:rPr>
        <w:t xml:space="preserve">        "cateVodMark": "备注/更新集数XPath",</w:t>
      </w:r>
    </w:p>
    <w:p>
      <w:r>
        <w:rPr>
          <w:rFonts w:ascii="Consolas" w:hAnsi="Consolas"/>
          <w:sz w:val="18"/>
        </w:rPr>
        <w:t xml:space="preserve">        "cateVodFlag": "标记过滤XPath（可选，仅保留含指定标记的项，如付费/专区）",</w:t>
      </w:r>
    </w:p>
    <w:p>
      <w:r>
        <w:rPr>
          <w:rFonts w:ascii="Consolas" w:hAnsi="Consolas"/>
          <w:sz w:val="18"/>
        </w:rPr>
        <w:t xml:space="preserve">        "limit": "列表条数限制（可选，数字或'10'字符串）",</w:t>
      </w:r>
    </w:p>
    <w:p>
      <w:r>
        <w:rPr>
          <w:rFonts w:ascii="Consolas" w:hAnsi="Consolas"/>
          <w:sz w:val="18"/>
        </w:rPr>
        <w:t xml:space="preserve">        "limitR": "limit 的正则提取（可选，从文本中取数字）",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"homeVodNode": "首页列表项XPath（可选）",</w:t>
      </w:r>
    </w:p>
    <w:p>
      <w:r>
        <w:rPr>
          <w:rFonts w:ascii="Consolas" w:hAnsi="Consolas"/>
          <w:sz w:val="18"/>
        </w:rPr>
        <w:t xml:space="preserve">        "homeVodName": "首页标题XPath",</w:t>
      </w:r>
    </w:p>
    <w:p>
      <w:r>
        <w:rPr>
          <w:rFonts w:ascii="Consolas" w:hAnsi="Consolas"/>
          <w:sz w:val="18"/>
        </w:rPr>
        <w:t xml:space="preserve">        "homeVodNameR": "标题正则二次加工（可选）",</w:t>
      </w:r>
    </w:p>
    <w:p>
      <w:r>
        <w:rPr>
          <w:rFonts w:ascii="Consolas" w:hAnsi="Consolas"/>
          <w:sz w:val="18"/>
        </w:rPr>
        <w:t xml:space="preserve">        "homeVodId": "首页详情链接XPath",</w:t>
      </w:r>
    </w:p>
    <w:p>
      <w:r>
        <w:rPr>
          <w:rFonts w:ascii="Consolas" w:hAnsi="Consolas"/>
          <w:sz w:val="18"/>
        </w:rPr>
        <w:t xml:space="preserve">        "homeVodIdR": "首页ID正则",</w:t>
      </w:r>
    </w:p>
    <w:p>
      <w:r>
        <w:rPr>
          <w:rFonts w:ascii="Consolas" w:hAnsi="Consolas"/>
          <w:sz w:val="18"/>
        </w:rPr>
        <w:t xml:space="preserve">        "homeVodImg": "首页封面XPath",</w:t>
      </w:r>
    </w:p>
    <w:p>
      <w:r>
        <w:rPr>
          <w:rFonts w:ascii="Consolas" w:hAnsi="Consolas"/>
          <w:sz w:val="18"/>
        </w:rPr>
        <w:t xml:space="preserve">        "homeVodMark": "首页备注XPath",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"dtUrl": "详情页URL模板，如 https://域名/vod/{vid}.html",</w:t>
      </w:r>
    </w:p>
    <w:p>
      <w:r>
        <w:rPr>
          <w:rFonts w:ascii="Consolas" w:hAnsi="Consolas"/>
          <w:sz w:val="18"/>
        </w:rPr>
        <w:t xml:space="preserve">        "dtName": "详情标题XPath",</w:t>
      </w:r>
    </w:p>
    <w:p>
      <w:r>
        <w:rPr>
          <w:rFonts w:ascii="Consolas" w:hAnsi="Consolas"/>
          <w:sz w:val="18"/>
        </w:rPr>
        <w:t xml:space="preserve">        "dtNameR": "标题正则（可选）",</w:t>
      </w:r>
    </w:p>
    <w:p>
      <w:r>
        <w:rPr>
          <w:rFonts w:ascii="Consolas" w:hAnsi="Consolas"/>
          <w:sz w:val="18"/>
        </w:rPr>
        <w:t xml:space="preserve">        "dtImg": "详情封面XPath",</w:t>
      </w:r>
    </w:p>
    <w:p>
      <w:r>
        <w:rPr>
          <w:rFonts w:ascii="Consolas" w:hAnsi="Consolas"/>
          <w:sz w:val="18"/>
        </w:rPr>
        <w:t xml:space="preserve">        "dtImgR": "图片URL正则（可选）",</w:t>
      </w:r>
    </w:p>
    <w:p>
      <w:r>
        <w:rPr>
          <w:rFonts w:ascii="Consolas" w:hAnsi="Consolas"/>
          <w:sz w:val="18"/>
        </w:rPr>
        <w:t xml:space="preserve">        "dtCate": "类型XPath",</w:t>
      </w:r>
    </w:p>
    <w:p>
      <w:r>
        <w:rPr>
          <w:rFonts w:ascii="Consolas" w:hAnsi="Consolas"/>
          <w:sz w:val="18"/>
        </w:rPr>
        <w:t xml:space="preserve">        "dtYear": "年份XPath",</w:t>
      </w:r>
    </w:p>
    <w:p>
      <w:r>
        <w:rPr>
          <w:rFonts w:ascii="Consolas" w:hAnsi="Consolas"/>
          <w:sz w:val="18"/>
        </w:rPr>
        <w:t xml:space="preserve">        "dtArea": "地区XPath",</w:t>
      </w:r>
    </w:p>
    <w:p>
      <w:r>
        <w:rPr>
          <w:rFonts w:ascii="Consolas" w:hAnsi="Consolas"/>
          <w:sz w:val="18"/>
        </w:rPr>
        <w:t xml:space="preserve">        "dtMark": "更新状态XPath",</w:t>
      </w:r>
    </w:p>
    <w:p>
      <w:r>
        <w:rPr>
          <w:rFonts w:ascii="Consolas" w:hAnsi="Consolas"/>
          <w:sz w:val="18"/>
        </w:rPr>
        <w:t xml:space="preserve">        "dtActor": "主演XPath",</w:t>
      </w:r>
    </w:p>
    <w:p>
      <w:r>
        <w:rPr>
          <w:rFonts w:ascii="Consolas" w:hAnsi="Consolas"/>
          <w:sz w:val="18"/>
        </w:rPr>
        <w:t xml:space="preserve">        "dtDirector": "导演XPath",</w:t>
      </w:r>
    </w:p>
    <w:p>
      <w:r>
        <w:rPr>
          <w:rFonts w:ascii="Consolas" w:hAnsi="Consolas"/>
          <w:sz w:val="18"/>
        </w:rPr>
        <w:t xml:space="preserve">        "dtDesc": "简介XPath",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"dtFromNode": "播放线路名节点XPath",</w:t>
      </w:r>
    </w:p>
    <w:p>
      <w:r>
        <w:rPr>
          <w:rFonts w:ascii="Consolas" w:hAnsi="Consolas"/>
          <w:sz w:val="18"/>
        </w:rPr>
        <w:t xml:space="preserve">        "dtFromName": "线路名XPath",</w:t>
      </w:r>
    </w:p>
    <w:p>
      <w:r>
        <w:rPr>
          <w:rFonts w:ascii="Consolas" w:hAnsi="Consolas"/>
          <w:sz w:val="18"/>
        </w:rPr>
        <w:t xml:space="preserve">        "dtFromNameR": "线路名正则（可选）",</w:t>
      </w:r>
    </w:p>
    <w:p>
      <w:r>
        <w:rPr>
          <w:rFonts w:ascii="Consolas" w:hAnsi="Consolas"/>
          <w:sz w:val="18"/>
        </w:rPr>
        <w:t xml:space="preserve">        "dtUrlNode": "某线路的集数列表容器XPath",</w:t>
      </w:r>
    </w:p>
    <w:p>
      <w:r>
        <w:rPr>
          <w:rFonts w:ascii="Consolas" w:hAnsi="Consolas"/>
          <w:sz w:val="18"/>
        </w:rPr>
        <w:t xml:space="preserve">        "dtUrlSubNode": "集数项XPath（如 /li/a）",</w:t>
      </w:r>
    </w:p>
    <w:p>
      <w:r>
        <w:rPr>
          <w:rFonts w:ascii="Consolas" w:hAnsi="Consolas"/>
          <w:sz w:val="18"/>
        </w:rPr>
        <w:t xml:space="preserve">        "dtUrlId": "集数链接XPath（如 @href）",</w:t>
      </w:r>
    </w:p>
    <w:p>
      <w:r>
        <w:rPr>
          <w:rFonts w:ascii="Consolas" w:hAnsi="Consolas"/>
          <w:sz w:val="18"/>
        </w:rPr>
        <w:t xml:space="preserve">        "dtUrlIdR": "集数ID正则",</w:t>
      </w:r>
    </w:p>
    <w:p>
      <w:r>
        <w:rPr>
          <w:rFonts w:ascii="Consolas" w:hAnsi="Consolas"/>
          <w:sz w:val="18"/>
        </w:rPr>
        <w:t xml:space="preserve">        "dtUrlName": "集数名XPath（如 /text()）",</w:t>
      </w:r>
    </w:p>
    <w:p>
      <w:r>
        <w:rPr>
          <w:rFonts w:ascii="Consolas" w:hAnsi="Consolas"/>
          <w:sz w:val="18"/>
        </w:rPr>
        <w:t xml:space="preserve">        "dtUrlNameR": "集数名正则（可选）",</w:t>
      </w:r>
    </w:p>
    <w:p>
      <w:r>
        <w:rPr>
          <w:rFonts w:ascii="Consolas" w:hAnsi="Consolas"/>
          <w:sz w:val="18"/>
        </w:rPr>
        <w:t xml:space="preserve">        "playUrl": "播放页URL模板，如 https://域名/vodplay/{playUrl}.html",</w:t>
      </w:r>
    </w:p>
    <w:p>
      <w:r>
        <w:rPr>
          <w:rFonts w:ascii="Consolas" w:hAnsi="Consolas"/>
          <w:sz w:val="18"/>
        </w:rPr>
        <w:t xml:space="preserve">        "playRealUrl": true,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"searchUrl": "搜索URL模板，如 https://域名/index.php/ajax/suggest?mid=1&amp;wd={wd}&amp;limit=10",</w:t>
      </w:r>
    </w:p>
    <w:p>
      <w:r>
        <w:rPr>
          <w:rFonts w:ascii="Consolas" w:hAnsi="Consolas"/>
          <w:sz w:val="18"/>
        </w:rPr>
        <w:t xml:space="preserve">        "searchList": "搜索结果列表XPath（可选，搜索为JSON时用下面的scVodNode）",</w:t>
      </w:r>
    </w:p>
    <w:p>
      <w:r>
        <w:rPr>
          <w:rFonts w:ascii="Consolas" w:hAnsi="Consolas"/>
          <w:sz w:val="18"/>
        </w:rPr>
        <w:t xml:space="preserve">        "searchName": "搜索标题XPath（可选，配合searchList）",</w:t>
      </w:r>
    </w:p>
    <w:p>
      <w:r>
        <w:rPr>
          <w:rFonts w:ascii="Consolas" w:hAnsi="Consolas"/>
          <w:sz w:val="18"/>
        </w:rPr>
        <w:t xml:space="preserve">        "searchNameR": "标题正则二次加工（可选）",</w:t>
      </w:r>
    </w:p>
    <w:p>
      <w:r>
        <w:rPr>
          <w:rFonts w:ascii="Consolas" w:hAnsi="Consolas"/>
          <w:sz w:val="18"/>
        </w:rPr>
        <w:t xml:space="preserve">        "scVodNode": "json:list",</w:t>
      </w:r>
    </w:p>
    <w:p>
      <w:r>
        <w:rPr>
          <w:rFonts w:ascii="Consolas" w:hAnsi="Consolas"/>
          <w:sz w:val="18"/>
        </w:rPr>
        <w:t xml:space="preserve">        "scVodName": "搜索JSON标题字段",</w:t>
      </w:r>
    </w:p>
    <w:p>
      <w:r>
        <w:rPr>
          <w:rFonts w:ascii="Consolas" w:hAnsi="Consolas"/>
          <w:sz w:val="18"/>
        </w:rPr>
        <w:t xml:space="preserve">        "scVodId": "搜索JSON ID字段",</w:t>
      </w:r>
    </w:p>
    <w:p>
      <w:r>
        <w:rPr>
          <w:rFonts w:ascii="Consolas" w:hAnsi="Consolas"/>
          <w:sz w:val="18"/>
        </w:rPr>
        <w:t xml:space="preserve">        "scVodIdR": "搜索JSON ID正则（可选）",</w:t>
      </w:r>
    </w:p>
    <w:p>
      <w:r>
        <w:rPr>
          <w:rFonts w:ascii="Consolas" w:hAnsi="Consolas"/>
          <w:sz w:val="18"/>
        </w:rPr>
        <w:t xml:space="preserve">        "scVodImg": "搜索JSON封面字段",</w:t>
      </w:r>
    </w:p>
    <w:p>
      <w:r>
        <w:rPr>
          <w:rFonts w:ascii="Consolas" w:hAnsi="Consolas"/>
          <w:sz w:val="18"/>
        </w:rPr>
        <w:t xml:space="preserve">        "scVodMark": "搜索JSON备注字段（可选）"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4"/>
      </w:pPr>
      <w:r>
        <w:t>形态一补充说明：请求配置（encoding / headers / ua）</w:t>
      </w:r>
    </w:p>
    <w:p>
      <w:r>
        <w:t>上面 ext 里的 encoding 与 headers 用于控制抓取站点时的请求参数：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ua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请求的 User-Agent。留空则用默认 PC UA</w:t>
            </w:r>
          </w:p>
        </w:tc>
      </w:tr>
      <w:tr>
        <w:tc>
          <w:tcPr>
            <w:tcW w:type="dxa" w:w="2880"/>
          </w:tcPr>
          <w:p>
            <w:r>
              <w:t>encoding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页面编码：utf-8（默认）、gbk、gb2312。GBK 编码的老站必须填 gbk，否则中文会乱码、XPath 匹配失败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自定义请求头（可选）。会合并到请求头中，可覆盖默认 UA / Referer / 增加 Cookie 等。例："headers": { "Referer": "https://域名", "Cookie": "..." }。注意 headers 里的 User-Agent 优先级高于 ua</w:t>
            </w:r>
          </w:p>
        </w:tc>
      </w:tr>
    </w:tbl>
    <w:p/>
    <w:p>
      <w:pPr>
        <w:pStyle w:val="Heading4"/>
      </w:pPr>
      <w:r>
        <w:t>形态二：规则文件 URL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"csp_xpath_duboku",</w:t>
      </w:r>
    </w:p>
    <w:p>
      <w:r>
        <w:rPr>
          <w:rFonts w:ascii="Consolas" w:hAnsi="Consolas"/>
          <w:sz w:val="18"/>
        </w:rPr>
        <w:t xml:space="preserve">      "name": "独播库",</w:t>
      </w:r>
    </w:p>
    <w:p>
      <w:r>
        <w:rPr>
          <w:rFonts w:ascii="Consolas" w:hAnsi="Consolas"/>
          <w:sz w:val="18"/>
        </w:rPr>
        <w:t xml:space="preserve">      "type": 4,</w:t>
      </w:r>
    </w:p>
    <w:p>
      <w:r>
        <w:rPr>
          <w:rFonts w:ascii="Consolas" w:hAnsi="Consolas"/>
          <w:sz w:val="18"/>
        </w:rPr>
        <w:t xml:space="preserve">      "api": "https://www.duboku.tv/",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1,</w:t>
      </w:r>
    </w:p>
    <w:p>
      <w:r>
        <w:rPr>
          <w:rFonts w:ascii="Consolas" w:hAnsi="Consolas"/>
          <w:sz w:val="18"/>
        </w:rPr>
        <w:t xml:space="preserve">      "ext": "https://raw.githubusercontent.com/xxx/MaooXP/duboku.json"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r>
        <w:t>极视界导入时会自动拉取该规则文件并解析。注意：这种方式依赖外网访问规则文件，网络受限时建议改用"内联规则对象"。</w:t>
      </w:r>
    </w:p>
    <w:p>
      <w:pPr>
        <w:pStyle w:val="Heading4"/>
      </w:pPr>
      <w:r>
        <w:t>简化格式（兼容旧版，可选）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"site_id",</w:t>
      </w:r>
    </w:p>
    <w:p>
      <w:r>
        <w:rPr>
          <w:rFonts w:ascii="Consolas" w:hAnsi="Consolas"/>
          <w:sz w:val="18"/>
        </w:rPr>
        <w:t xml:space="preserve">      "name": "源名称",</w:t>
      </w:r>
    </w:p>
    <w:p>
      <w:r>
        <w:rPr>
          <w:rFonts w:ascii="Consolas" w:hAnsi="Consolas"/>
          <w:sz w:val="18"/>
        </w:rPr>
        <w:t xml:space="preserve">      "type": 4,</w:t>
      </w:r>
    </w:p>
    <w:p>
      <w:r>
        <w:rPr>
          <w:rFonts w:ascii="Consolas" w:hAnsi="Consolas"/>
          <w:sz w:val="18"/>
        </w:rPr>
        <w:t xml:space="preserve">      "api": "网站首页URL",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1,</w:t>
      </w:r>
    </w:p>
    <w:p>
      <w:r>
        <w:rPr>
          <w:rFonts w:ascii="Consolas" w:hAnsi="Consolas"/>
          <w:sz w:val="18"/>
        </w:rPr>
        <w:t xml:space="preserve">      "ext": {</w:t>
      </w:r>
    </w:p>
    <w:p>
      <w:r>
        <w:rPr>
          <w:rFonts w:ascii="Consolas" w:hAnsi="Consolas"/>
          <w:sz w:val="18"/>
        </w:rPr>
        <w:t xml:space="preserve">        "ruleType": "auto",</w:t>
      </w:r>
    </w:p>
    <w:p>
      <w:r>
        <w:rPr>
          <w:rFonts w:ascii="Consolas" w:hAnsi="Consolas"/>
          <w:sz w:val="18"/>
        </w:rPr>
        <w:t xml:space="preserve">        "encoding": "utf-8",</w:t>
      </w:r>
    </w:p>
    <w:p>
      <w:r>
        <w:rPr>
          <w:rFonts w:ascii="Consolas" w:hAnsi="Consolas"/>
          <w:sz w:val="18"/>
        </w:rPr>
        <w:t xml:space="preserve">        "headers": {},</w:t>
      </w:r>
    </w:p>
    <w:p>
      <w:r>
        <w:rPr>
          <w:rFonts w:ascii="Consolas" w:hAnsi="Consolas"/>
          <w:sz w:val="18"/>
        </w:rPr>
        <w:t xml:space="preserve">        "searchUrl": "搜索页URL模板",</w:t>
      </w:r>
    </w:p>
    <w:p>
      <w:r>
        <w:rPr>
          <w:rFonts w:ascii="Consolas" w:hAnsi="Consolas"/>
          <w:sz w:val="18"/>
        </w:rPr>
        <w:t xml:space="preserve">        "searchList": "搜索结果列表XPath",</w:t>
      </w:r>
    </w:p>
    <w:p>
      <w:r>
        <w:rPr>
          <w:rFonts w:ascii="Consolas" w:hAnsi="Consolas"/>
          <w:sz w:val="18"/>
        </w:rPr>
        <w:t xml:space="preserve">        "searchName": "标题XPath",</w:t>
      </w:r>
    </w:p>
    <w:p>
      <w:r>
        <w:rPr>
          <w:rFonts w:ascii="Consolas" w:hAnsi="Consolas"/>
          <w:sz w:val="18"/>
        </w:rPr>
        <w:t xml:space="preserve">        "searchPic": "封面图XPath",</w:t>
      </w:r>
    </w:p>
    <w:p>
      <w:r>
        <w:rPr>
          <w:rFonts w:ascii="Consolas" w:hAnsi="Consolas"/>
          <w:sz w:val="18"/>
        </w:rPr>
        <w:t xml:space="preserve">        "searchId": "ID/链接XPath",</w:t>
      </w:r>
    </w:p>
    <w:p>
      <w:r>
        <w:rPr>
          <w:rFonts w:ascii="Consolas" w:hAnsi="Consolas"/>
          <w:sz w:val="18"/>
        </w:rPr>
        <w:t xml:space="preserve">        "searchIdR": "ID正则二次加工（可选，如 /vod/(\d+).html 提取ID）",</w:t>
      </w:r>
    </w:p>
    <w:p>
      <w:r>
        <w:rPr>
          <w:rFonts w:ascii="Consolas" w:hAnsi="Consolas"/>
          <w:sz w:val="18"/>
        </w:rPr>
        <w:t xml:space="preserve">        "searchRemarks": "备注XPath",</w:t>
      </w:r>
    </w:p>
    <w:p>
      <w:r>
        <w:rPr>
          <w:rFonts w:ascii="Consolas" w:hAnsi="Consolas"/>
          <w:sz w:val="18"/>
        </w:rPr>
        <w:t xml:space="preserve">        "cateUrl": "分类页URL模板（可选）",</w:t>
      </w:r>
    </w:p>
    <w:p>
      <w:r>
        <w:rPr>
          <w:rFonts w:ascii="Consolas" w:hAnsi="Consolas"/>
          <w:sz w:val="18"/>
        </w:rPr>
        <w:t xml:space="preserve">        "cateList": "分类列表XPath（可选）",</w:t>
      </w:r>
    </w:p>
    <w:p>
      <w:r>
        <w:rPr>
          <w:rFonts w:ascii="Consolas" w:hAnsi="Consolas"/>
          <w:sz w:val="18"/>
        </w:rPr>
        <w:t xml:space="preserve">        "cateName": "分类标题XPath（可选）",</w:t>
      </w:r>
    </w:p>
    <w:p>
      <w:r>
        <w:rPr>
          <w:rFonts w:ascii="Consolas" w:hAnsi="Consolas"/>
          <w:sz w:val="18"/>
        </w:rPr>
        <w:t xml:space="preserve">        "cateId": "分类ID/链接XPath（可选）",</w:t>
      </w:r>
    </w:p>
    <w:p>
      <w:r>
        <w:rPr>
          <w:rFonts w:ascii="Consolas" w:hAnsi="Consolas"/>
          <w:sz w:val="18"/>
        </w:rPr>
        <w:t xml:space="preserve">        "cateIdR": "分类ID正则二次加工（可选）",</w:t>
      </w:r>
    </w:p>
    <w:p>
      <w:r>
        <w:rPr>
          <w:rFonts w:ascii="Consolas" w:hAnsi="Consolas"/>
          <w:sz w:val="18"/>
        </w:rPr>
        <w:t xml:space="preserve">        "detailUrl": "详情页URL模板",</w:t>
      </w:r>
    </w:p>
    <w:p>
      <w:r>
        <w:rPr>
          <w:rFonts w:ascii="Consolas" w:hAnsi="Consolas"/>
          <w:sz w:val="18"/>
        </w:rPr>
        <w:t xml:space="preserve">        "detailName": "详情标题XPath",</w:t>
      </w:r>
    </w:p>
    <w:p>
      <w:r>
        <w:rPr>
          <w:rFonts w:ascii="Consolas" w:hAnsi="Consolas"/>
          <w:sz w:val="18"/>
        </w:rPr>
        <w:t xml:space="preserve">        "detailPic": "详情封面XPath",</w:t>
      </w:r>
    </w:p>
    <w:p>
      <w:r>
        <w:rPr>
          <w:rFonts w:ascii="Consolas" w:hAnsi="Consolas"/>
          <w:sz w:val="18"/>
        </w:rPr>
        <w:t xml:space="preserve">        "detailContent": "剧情简介XPath",</w:t>
      </w:r>
    </w:p>
    <w:p>
      <w:r>
        <w:rPr>
          <w:rFonts w:ascii="Consolas" w:hAnsi="Consolas"/>
          <w:sz w:val="18"/>
        </w:rPr>
        <w:t xml:space="preserve">        "detailActor": "演员XPath",</w:t>
      </w:r>
    </w:p>
    <w:p>
      <w:r>
        <w:rPr>
          <w:rFonts w:ascii="Consolas" w:hAnsi="Consolas"/>
          <w:sz w:val="18"/>
        </w:rPr>
        <w:t xml:space="preserve">        "detailDirector": "导演XPath",</w:t>
      </w:r>
    </w:p>
    <w:p>
      <w:r>
        <w:rPr>
          <w:rFonts w:ascii="Consolas" w:hAnsi="Consolas"/>
          <w:sz w:val="18"/>
        </w:rPr>
        <w:t xml:space="preserve">        "detailRemarks": "备注XPath",</w:t>
      </w:r>
    </w:p>
    <w:p>
      <w:r>
        <w:rPr>
          <w:rFonts w:ascii="Consolas" w:hAnsi="Consolas"/>
          <w:sz w:val="18"/>
        </w:rPr>
        <w:t xml:space="preserve">        "detailYear": "年份XPath",</w:t>
      </w:r>
    </w:p>
    <w:p>
      <w:r>
        <w:rPr>
          <w:rFonts w:ascii="Consolas" w:hAnsi="Consolas"/>
          <w:sz w:val="18"/>
        </w:rPr>
        <w:t xml:space="preserve">        "detailArea": "地区XPath",</w:t>
      </w:r>
    </w:p>
    <w:p>
      <w:r>
        <w:rPr>
          <w:rFonts w:ascii="Consolas" w:hAnsi="Consolas"/>
          <w:sz w:val="18"/>
        </w:rPr>
        <w:t xml:space="preserve">        "detailType": "类型XPath",</w:t>
      </w:r>
    </w:p>
    <w:p>
      <w:r>
        <w:rPr>
          <w:rFonts w:ascii="Consolas" w:hAnsi="Consolas"/>
          <w:sz w:val="18"/>
        </w:rPr>
        <w:t xml:space="preserve">        "detailPlayFrom": "播放线路名称XPath",</w:t>
      </w:r>
    </w:p>
    <w:p>
      <w:r>
        <w:rPr>
          <w:rFonts w:ascii="Consolas" w:hAnsi="Consolas"/>
          <w:sz w:val="18"/>
        </w:rPr>
        <w:t xml:space="preserve">        "detailPlayUrl": "播放地址列表XPath"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类型D：drpy 爬虫源输出格式（type=3）</w:t>
      </w:r>
    </w:p>
    <w:p>
      <w:pPr>
        <w:pStyle w:val="Heading4"/>
      </w:pPr>
      <w:r>
        <w:t>形态一：drpy2 生态源（推荐，兼容饭太硬/肥猫）</w:t>
      </w:r>
    </w:p>
    <w:p>
      <w:r>
        <w:t>这是饭太硬、肥猫等分享的源格式。你不需要编写爬虫，只需引用现成的 drpy2 规则脚本（*.js）。极视界内置了完整的 drpy2 运行时，导入后自动识别并执行。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"csp_drpy_film",</w:t>
      </w:r>
    </w:p>
    <w:p>
      <w:r>
        <w:rPr>
          <w:rFonts w:ascii="Consolas" w:hAnsi="Consolas"/>
          <w:sz w:val="18"/>
        </w:rPr>
        <w:t xml:space="preserve">      "name": "片库",</w:t>
      </w:r>
    </w:p>
    <w:p>
      <w:r>
        <w:rPr>
          <w:rFonts w:ascii="Consolas" w:hAnsi="Consolas"/>
          <w:sz w:val="18"/>
        </w:rPr>
        <w:t xml:space="preserve">      "type": 3,</w:t>
      </w:r>
    </w:p>
    <w:p>
      <w:r>
        <w:rPr>
          <w:rFonts w:ascii="Consolas" w:hAnsi="Consolas"/>
          <w:sz w:val="18"/>
        </w:rPr>
        <w:t xml:space="preserve">      "api": "https://git.xxx.com/.../drpy2.min.js",</w:t>
      </w:r>
    </w:p>
    <w:p>
      <w:r>
        <w:rPr>
          <w:rFonts w:ascii="Consolas" w:hAnsi="Consolas"/>
          <w:sz w:val="18"/>
        </w:rPr>
        <w:t xml:space="preserve">      "ext": "https://git.xxx.com/.../电影.js",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r>
        <w:t>字段说明：</w:t>
      </w:r>
    </w:p>
    <w:p>
      <w:pPr>
        <w:pStyle w:val="ListBullet"/>
      </w:pPr>
      <w:r>
        <w:t>api：drpy2 运行时地址（通常指向 drpy2.min.js）。极视界识别到 api/jar 为 drpy2.js 运行时，且 ext 为 .js 规则脚本时，自动走内置 drpy2 运行时。</w:t>
      </w:r>
    </w:p>
    <w:p>
      <w:pPr>
        <w:pStyle w:val="ListBullet"/>
      </w:pPr>
      <w:r>
        <w:t>ext：规则脚本地址，决定抓取哪个站（如 电影.js、短剧资源.js）。这是饭太硬生态里按站点/题材拆分好的规则。</w:t>
      </w:r>
    </w:p>
    <w:p>
      <w:pPr>
        <w:pStyle w:val="ListBullet"/>
      </w:pPr>
      <w:r>
        <w:t>同一个运行时（drpy2.min.js）可以配合多个不同的 ext 规则脚本，分别抓取不同站点。</w:t>
      </w:r>
    </w:p>
    <w:p>
      <w:pPr>
        <w:pStyle w:val="Heading4"/>
      </w:pPr>
      <w:r>
        <w:t>形态二：自包含 drpy 脚本源</w:t>
      </w:r>
    </w:p>
    <w:p>
      <w:r>
        <w:t>如果手头有一个自包含的 drpy 爬虫脚本（脚本自身用 var rule = {...} 定义 rule，并实现 homeContent/categoryContent/detailContent/searchContent 四个函数），把脚本内容或脚本 URL 填到 ext 即可：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"csp_self_drpy",</w:t>
      </w:r>
    </w:p>
    <w:p>
      <w:r>
        <w:rPr>
          <w:rFonts w:ascii="Consolas" w:hAnsi="Consolas"/>
          <w:sz w:val="18"/>
        </w:rPr>
        <w:t xml:space="preserve">      "name": "自写爬虫源",</w:t>
      </w:r>
    </w:p>
    <w:p>
      <w:r>
        <w:rPr>
          <w:rFonts w:ascii="Consolas" w:hAnsi="Consolas"/>
          <w:sz w:val="18"/>
        </w:rPr>
        <w:t xml:space="preserve">      "type": 3,</w:t>
      </w:r>
    </w:p>
    <w:p>
      <w:r>
        <w:rPr>
          <w:rFonts w:ascii="Consolas" w:hAnsi="Consolas"/>
          <w:sz w:val="18"/>
        </w:rPr>
        <w:t xml:space="preserve">      "api": "",</w:t>
      </w:r>
    </w:p>
    <w:p>
      <w:r>
        <w:rPr>
          <w:rFonts w:ascii="Consolas" w:hAnsi="Consolas"/>
          <w:sz w:val="18"/>
        </w:rPr>
        <w:t xml:space="preserve">      "ext": "https://example.com/crawler.js",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pPr>
        <w:ind w:left="360"/>
      </w:pPr>
      <w:r>
        <w:t>自包含脚本的四个入口函数签名（TVBox drpy 标准）：</w:t>
      </w:r>
    </w:p>
    <w:p>
      <w:pPr>
        <w:ind w:left="360"/>
      </w:pPr>
      <w:r>
        <w:t>- homeContent(res) → {class:[...], list:[...]}</w:t>
      </w:r>
    </w:p>
    <w:p>
      <w:pPr>
        <w:ind w:left="360"/>
      </w:pPr>
      <w:r>
        <w:t>- categoryContent(tid, pg, fast, filter, extend) → {list:[...], page, pagecount}</w:t>
      </w:r>
    </w:p>
    <w:p>
      <w:pPr>
        <w:ind w:left="360"/>
      </w:pPr>
      <w:r>
        <w:t>- detailContent(ids) → {list:[{vod_id, vod_name, vod_play_from, vod_play_url,...}]}</w:t>
      </w:r>
    </w:p>
    <w:p>
      <w:pPr>
        <w:ind w:left="360"/>
      </w:pPr>
      <w:r>
        <w:t>- searchContent(wd, quick) → {list:[...]}</w:t>
      </w:r>
    </w:p>
    <w:p>
      <w:r>
        <w:t>---</w:t>
      </w:r>
    </w:p>
    <w:p>
      <w:pPr>
        <w:pStyle w:val="Heading2"/>
      </w:pPr>
      <w:r>
        <w:t>第三步：规则引擎详细编写指南</w:t>
      </w:r>
    </w:p>
    <w:p>
      <w:pPr>
        <w:pStyle w:val="Heading3"/>
      </w:pPr>
      <w:r>
        <w:t>3.1 URL模板变量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用在哪里</w:t>
            </w:r>
          </w:p>
        </w:tc>
      </w:tr>
      <w:tr>
        <w:tc>
          <w:tcPr>
            <w:tcW w:type="dxa" w:w="2880"/>
          </w:tcPr>
          <w:p>
            <w:r>
              <w:t>{wd}</w:t>
            </w:r>
          </w:p>
        </w:tc>
        <w:tc>
          <w:tcPr>
            <w:tcW w:type="dxa" w:w="2880"/>
          </w:tcPr>
          <w:p>
            <w:r>
              <w:t>搜索关键词</w:t>
            </w:r>
          </w:p>
        </w:tc>
        <w:tc>
          <w:tcPr>
            <w:tcW w:type="dxa" w:w="2880"/>
          </w:tcPr>
          <w:p>
            <w:r>
              <w:t>searchUrl</w:t>
            </w:r>
          </w:p>
        </w:tc>
      </w:tr>
      <w:tr>
        <w:tc>
          <w:tcPr>
            <w:tcW w:type="dxa" w:w="2880"/>
          </w:tcPr>
          <w:p>
            <w:r>
              <w:t>{key} / {searchKey}</w:t>
            </w:r>
          </w:p>
        </w:tc>
        <w:tc>
          <w:tcPr>
            <w:tcW w:type="dxa" w:w="2880"/>
          </w:tcPr>
          <w:p>
            <w:r>
              <w:t>搜索关键词（别名，TVBox 常见写法）</w:t>
            </w:r>
          </w:p>
        </w:tc>
        <w:tc>
          <w:tcPr>
            <w:tcW w:type="dxa" w:w="2880"/>
          </w:tcPr>
          <w:p>
            <w:r>
              <w:t>searchUrl</w:t>
            </w:r>
          </w:p>
        </w:tc>
      </w:tr>
      <w:tr>
        <w:tc>
          <w:tcPr>
            <w:tcW w:type="dxa" w:w="2880"/>
          </w:tcPr>
          <w:p>
            <w:r>
              <w:t>{pg} / {catePg} / {page}</w:t>
            </w:r>
          </w:p>
        </w:tc>
        <w:tc>
          <w:tcPr>
            <w:tcW w:type="dxa" w:w="2880"/>
          </w:tcPr>
          <w:p>
            <w:r>
              <w:t>页码（从1开始）</w:t>
            </w:r>
          </w:p>
        </w:tc>
        <w:tc>
          <w:tcPr>
            <w:tcW w:type="dxa" w:w="2880"/>
          </w:tcPr>
          <w:p>
            <w:r>
              <w:t>searchUrl, cateUrl</w:t>
            </w:r>
          </w:p>
        </w:tc>
      </w:tr>
      <w:tr>
        <w:tc>
          <w:tcPr>
            <w:tcW w:type="dxa" w:w="2880"/>
          </w:tcPr>
          <w:p>
            <w:r>
              <w:t>{tid} / {cateId} / {typeId}</w:t>
            </w:r>
          </w:p>
        </w:tc>
        <w:tc>
          <w:tcPr>
            <w:tcW w:type="dxa" w:w="2880"/>
          </w:tcPr>
          <w:p>
            <w:r>
              <w:t>分类ID</w:t>
            </w:r>
          </w:p>
        </w:tc>
        <w:tc>
          <w:tcPr>
            <w:tcW w:type="dxa" w:w="2880"/>
          </w:tcPr>
          <w:p>
            <w:r>
              <w:t>cateUrl</w:t>
            </w:r>
          </w:p>
        </w:tc>
      </w:tr>
      <w:tr>
        <w:tc>
          <w:tcPr>
            <w:tcW w:type="dxa" w:w="2880"/>
          </w:tcPr>
          <w:p>
            <w:r>
              <w:t>{id} / {vid}</w:t>
            </w:r>
          </w:p>
        </w:tc>
        <w:tc>
          <w:tcPr>
            <w:tcW w:type="dxa" w:w="2880"/>
          </w:tcPr>
          <w:p>
            <w:r>
              <w:t>影视ID</w:t>
            </w:r>
          </w:p>
        </w:tc>
        <w:tc>
          <w:tcPr>
            <w:tcW w:type="dxa" w:w="2880"/>
          </w:tcPr>
          <w:p>
            <w:r>
              <w:t>dtUrl, detailUrl</w:t>
            </w:r>
          </w:p>
        </w:tc>
      </w:tr>
      <w:tr>
        <w:tc>
          <w:tcPr>
            <w:tcW w:type="dxa" w:w="2880"/>
          </w:tcPr>
          <w:p>
            <w:r>
              <w:t>{playUrl}</w:t>
            </w:r>
          </w:p>
        </w:tc>
        <w:tc>
          <w:tcPr>
            <w:tcW w:type="dxa" w:w="2880"/>
          </w:tcPr>
          <w:p>
            <w:r>
              <w:t>集数播放路径</w:t>
            </w:r>
          </w:p>
        </w:tc>
        <w:tc>
          <w:tcPr>
            <w:tcW w:type="dxa" w:w="2880"/>
          </w:tcPr>
          <w:p>
            <w:r>
              <w:t>playUrl</w:t>
            </w:r>
          </w:p>
        </w:tc>
      </w:tr>
    </w:tbl>
    <w:p/>
    <w:p>
      <w:r>
        <w:t>示例：</w:t>
      </w:r>
    </w:p>
    <w:p>
      <w:pPr>
        <w:pStyle w:val="ListBullet"/>
      </w:pPr>
      <w:r>
        <w:t>搜索URL：https://example.com/index.php/ajax/suggest?mid=1&amp;wd={wd}&amp;limit=10（也可用 {key} / {searchKey} 占位）</w:t>
      </w:r>
    </w:p>
    <w:p>
      <w:pPr>
        <w:pStyle w:val="ListBullet"/>
      </w:pPr>
      <w:r>
        <w:t>分类URL：https://example.com/show/{cateId}--------{catePg}---2021.html</w:t>
      </w:r>
    </w:p>
    <w:p>
      <w:pPr>
        <w:pStyle w:val="ListBullet"/>
      </w:pPr>
      <w:r>
        <w:t>详情URL：https://example.com/vod/{vid}.html</w:t>
      </w:r>
    </w:p>
    <w:p>
      <w:pPr>
        <w:pStyle w:val="ListBullet"/>
      </w:pPr>
      <w:r>
        <w:t>播放页URL：https://example.com/vodplay/{playUrl}.html</w:t>
      </w:r>
    </w:p>
    <w:p>
      <w:pPr>
        <w:ind w:left="360"/>
      </w:pPr>
      <w:r>
        <w:t>注意：如果 cateVodId 提取的是完整URL（如 https://example.com/vod/123.html），dtUrl 里填 {vid} 时软件会直接用该完整URL，无需拼ID。</w:t>
      </w:r>
    </w:p>
    <w:p>
      <w:pPr>
        <w:ind w:left="360"/>
      </w:pPr>
      <w:r>
        <w:t>如果提取的是ID（如 123），dtUrl 需要写 https://example.com/vod/{vid}.html。</w:t>
      </w:r>
    </w:p>
    <w:p>
      <w:pPr>
        <w:pStyle w:val="Heading3"/>
      </w:pPr>
      <w:r>
        <w:t>3.2 如何编写XPath规则</w:t>
      </w:r>
    </w:p>
    <w:p>
      <w:pPr>
        <w:pStyle w:val="Heading4"/>
      </w:pPr>
      <w:r>
        <w:t>列表规则（必填）</w:t>
      </w:r>
    </w:p>
    <w:p>
      <w:r>
        <w:t>1. 用浏览器打开网站的分类页或首页</w:t>
      </w:r>
    </w:p>
    <w:p>
      <w:r>
        <w:t>2. 右键点击一个影片卡片 → 检查，查看HTML结构</w:t>
      </w:r>
    </w:p>
    <w:p>
      <w:r>
        <w:t>3. 找到所有卡片的共同父元素，写 cateVodNode</w:t>
      </w:r>
    </w:p>
    <w:p>
      <w:r>
        <w:t>4. 在每个卡片内分别提取标题、图片、ID、备注</w:t>
      </w:r>
    </w:p>
    <w:p>
      <w:r>
        <w:t>示例HTML结构（苹果CMS stui 模板为例）：</w:t>
      </w:r>
    </w:p>
    <w:p>
      <w:r>
        <w:rPr>
          <w:rFonts w:ascii="Consolas" w:hAnsi="Consolas"/>
          <w:sz w:val="18"/>
        </w:rPr>
        <w:t>&lt;ul class="stui-vodlist"&gt;</w:t>
      </w:r>
    </w:p>
    <w:p>
      <w:r>
        <w:rPr>
          <w:rFonts w:ascii="Consolas" w:hAnsi="Consolas"/>
          <w:sz w:val="18"/>
        </w:rPr>
        <w:t xml:space="preserve">  &lt;li&gt;</w:t>
      </w:r>
    </w:p>
    <w:p>
      <w:r>
        <w:rPr>
          <w:rFonts w:ascii="Consolas" w:hAnsi="Consolas"/>
          <w:sz w:val="18"/>
        </w:rPr>
        <w:t xml:space="preserve">    &lt;div class="stui-vodlist__box"&gt;</w:t>
      </w:r>
    </w:p>
    <w:p>
      <w:r>
        <w:rPr>
          <w:rFonts w:ascii="Consolas" w:hAnsi="Consolas"/>
          <w:sz w:val="18"/>
        </w:rPr>
        <w:t xml:space="preserve">      &lt;a href="/vod/123.html" title="流浪地球" data-original="/poster/123.jpg"&gt;</w:t>
      </w:r>
    </w:p>
    <w:p>
      <w:r>
        <w:rPr>
          <w:rFonts w:ascii="Consolas" w:hAnsi="Consolas"/>
          <w:sz w:val="18"/>
        </w:rPr>
        <w:t xml:space="preserve">        &lt;span class="pic-text"&gt;HD&lt;/span&gt;</w:t>
      </w:r>
    </w:p>
    <w:p>
      <w:r>
        <w:rPr>
          <w:rFonts w:ascii="Consolas" w:hAnsi="Consolas"/>
          <w:sz w:val="18"/>
        </w:rPr>
        <w:t xml:space="preserve">      &lt;/a&gt;</w:t>
      </w:r>
    </w:p>
    <w:p>
      <w:r>
        <w:rPr>
          <w:rFonts w:ascii="Consolas" w:hAnsi="Consolas"/>
          <w:sz w:val="18"/>
        </w:rPr>
        <w:t xml:space="preserve">    &lt;/div&gt;</w:t>
      </w:r>
    </w:p>
    <w:p>
      <w:r>
        <w:rPr>
          <w:rFonts w:ascii="Consolas" w:hAnsi="Consolas"/>
          <w:sz w:val="18"/>
        </w:rPr>
        <w:t xml:space="preserve">  &lt;/li&gt;</w:t>
      </w:r>
    </w:p>
    <w:p>
      <w:r>
        <w:rPr>
          <w:rFonts w:ascii="Consolas" w:hAnsi="Consolas"/>
          <w:sz w:val="18"/>
        </w:rPr>
        <w:t>&lt;/ul&gt;</w:t>
      </w:r>
    </w:p>
    <w:p/>
    <w:p>
      <w:r>
        <w:t>对应规则：</w:t>
      </w:r>
    </w:p>
    <w:p>
      <w:r>
        <w:rPr>
          <w:rFonts w:ascii="Consolas" w:hAnsi="Consolas"/>
          <w:sz w:val="18"/>
        </w:rPr>
        <w:t>cateVodNode: .//div[contains(@class,'stui-vodlist__box')]  或  //ul[@class='stui-vodlist']/li</w:t>
      </w:r>
    </w:p>
    <w:p>
      <w:r>
        <w:rPr>
          <w:rFonts w:ascii="Consolas" w:hAnsi="Consolas"/>
          <w:sz w:val="18"/>
        </w:rPr>
        <w:t>cateVodName: .//a/@title</w:t>
      </w:r>
    </w:p>
    <w:p>
      <w:r>
        <w:rPr>
          <w:rFonts w:ascii="Consolas" w:hAnsi="Consolas"/>
          <w:sz w:val="18"/>
        </w:rPr>
        <w:t>cateVodId:   .//a/@href</w:t>
      </w:r>
    </w:p>
    <w:p>
      <w:r>
        <w:rPr>
          <w:rFonts w:ascii="Consolas" w:hAnsi="Consolas"/>
          <w:sz w:val="18"/>
        </w:rPr>
        <w:t>cateVodImg:  .//a/@data-original</w:t>
      </w:r>
    </w:p>
    <w:p>
      <w:r>
        <w:rPr>
          <w:rFonts w:ascii="Consolas" w:hAnsi="Consolas"/>
          <w:sz w:val="18"/>
        </w:rPr>
        <w:t>cateVodMark: .//span[contains(@class,'pic-text')]/text()</w:t>
      </w:r>
    </w:p>
    <w:p/>
    <w:p>
      <w:pPr>
        <w:pStyle w:val="Heading4"/>
      </w:pPr>
      <w:r>
        <w:t>详情与播放规则（推荐填写）</w:t>
      </w:r>
    </w:p>
    <w:p>
      <w:r>
        <w:t>详情页通常有两级：</w:t>
      </w:r>
    </w:p>
    <w:p>
      <w:r>
        <w:t>1. 详情页提取标题、封面、简介、播放线路和集数链接</w:t>
      </w:r>
    </w:p>
    <w:p>
      <w:r>
        <w:t>2. 播放页（/vodplay/...）里常有一个 var player_aaaa = {"url": "https://.../index.m3u8", ...} 的JS变量，真实视频地址在里面</w:t>
      </w:r>
    </w:p>
    <w:p>
      <w:r>
        <w:t>配置示例：</w:t>
      </w:r>
    </w:p>
    <w:p>
      <w:r>
        <w:rPr>
          <w:rFonts w:ascii="Consolas" w:hAnsi="Consolas"/>
          <w:sz w:val="18"/>
        </w:rPr>
        <w:t>dtName:        //div[contains(@class,'myui-content__thumb')]/a/@title</w:t>
      </w:r>
    </w:p>
    <w:p>
      <w:r>
        <w:rPr>
          <w:rFonts w:ascii="Consolas" w:hAnsi="Consolas"/>
          <w:sz w:val="18"/>
        </w:rPr>
        <w:t>dtImg:         //div[contains(@class,'myui-content__thumb')]/a/img/@data-original</w:t>
      </w:r>
    </w:p>
    <w:p>
      <w:r>
        <w:rPr>
          <w:rFonts w:ascii="Consolas" w:hAnsi="Consolas"/>
          <w:sz w:val="18"/>
        </w:rPr>
        <w:t>dtFromNode:    //a[@data-toggle='tab' and contains(@href,'playlist')]</w:t>
      </w:r>
    </w:p>
    <w:p>
      <w:r>
        <w:rPr>
          <w:rFonts w:ascii="Consolas" w:hAnsi="Consolas"/>
          <w:sz w:val="18"/>
        </w:rPr>
        <w:t>dtFromName:    /text()</w:t>
      </w:r>
    </w:p>
    <w:p>
      <w:r>
        <w:rPr>
          <w:rFonts w:ascii="Consolas" w:hAnsi="Consolas"/>
          <w:sz w:val="18"/>
        </w:rPr>
        <w:t>dtUrlNode:     //ul[contains(@class,'myui-content__list')]</w:t>
      </w:r>
    </w:p>
    <w:p>
      <w:r>
        <w:rPr>
          <w:rFonts w:ascii="Consolas" w:hAnsi="Consolas"/>
          <w:sz w:val="18"/>
        </w:rPr>
        <w:t>dtUrlSubNode:  li/a</w:t>
      </w:r>
    </w:p>
    <w:p>
      <w:r>
        <w:rPr>
          <w:rFonts w:ascii="Consolas" w:hAnsi="Consolas"/>
          <w:sz w:val="18"/>
        </w:rPr>
        <w:t>dtUrlId:       @href</w:t>
      </w:r>
    </w:p>
    <w:p>
      <w:r>
        <w:rPr>
          <w:rFonts w:ascii="Consolas" w:hAnsi="Consolas"/>
          <w:sz w:val="18"/>
        </w:rPr>
        <w:t>dtUrlIdR:      /vodplay/(\S+).html</w:t>
      </w:r>
    </w:p>
    <w:p>
      <w:r>
        <w:rPr>
          <w:rFonts w:ascii="Consolas" w:hAnsi="Consolas"/>
          <w:sz w:val="18"/>
        </w:rPr>
        <w:t>dtUrlName:     /text()</w:t>
      </w:r>
    </w:p>
    <w:p>
      <w:r>
        <w:rPr>
          <w:rFonts w:ascii="Consolas" w:hAnsi="Consolas"/>
          <w:sz w:val="18"/>
        </w:rPr>
        <w:t>playUrl:       https://域名/vodplay/{playUrl}.html</w:t>
      </w:r>
    </w:p>
    <w:p>
      <w:r>
        <w:rPr>
          <w:rFonts w:ascii="Consolas" w:hAnsi="Consolas"/>
          <w:sz w:val="18"/>
        </w:rPr>
        <w:t>playRealUrl:   true     ← 关键：软件会自动抓播放页解析 player_aaaa 里的真实 m3u8/mp4</w:t>
      </w:r>
    </w:p>
    <w:p/>
    <w:p>
      <w:pPr>
        <w:ind w:left="360"/>
      </w:pPr>
      <w:r>
        <w:t>playRealUrl: true 让软件对每个集数二次抓取播放页，从 var player_aaaa={...} 里提取真实视频地址。</w:t>
      </w:r>
    </w:p>
    <w:p>
      <w:pPr>
        <w:ind w:left="360"/>
      </w:pPr>
      <w:r>
        <w:t>如果不设此字段，软件会把详情页的集数链接当作播放地址（可能无法直接播放）。</w:t>
      </w:r>
    </w:p>
    <w:p>
      <w:pPr>
        <w:pStyle w:val="Heading3"/>
      </w:pPr>
      <w:r>
        <w:t>3.3 常用XPath表达式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表达式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//div[@class='item']</w:t>
            </w:r>
          </w:p>
        </w:tc>
        <w:tc>
          <w:tcPr>
            <w:tcW w:type="dxa" w:w="4320"/>
          </w:tcPr>
          <w:p>
            <w:r>
              <w:t>选取class为item的所有div</w:t>
            </w:r>
          </w:p>
        </w:tc>
      </w:tr>
      <w:tr>
        <w:tc>
          <w:tcPr>
            <w:tcW w:type="dxa" w:w="4320"/>
          </w:tcPr>
          <w:p>
            <w:r>
              <w:t>.//h3</w:t>
            </w:r>
          </w:p>
        </w:tc>
        <w:tc>
          <w:tcPr>
            <w:tcW w:type="dxa" w:w="4320"/>
          </w:tcPr>
          <w:p>
            <w:r>
              <w:t>当前节点下的所有h3（相对路径，必须以.开头）</w:t>
            </w:r>
          </w:p>
        </w:tc>
      </w:tr>
      <w:tr>
        <w:tc>
          <w:tcPr>
            <w:tcW w:type="dxa" w:w="4320"/>
          </w:tcPr>
          <w:p>
            <w:r>
              <w:t>/a/text()</w:t>
            </w:r>
          </w:p>
        </w:tc>
        <w:tc>
          <w:tcPr>
            <w:tcW w:type="dxa" w:w="4320"/>
          </w:tcPr>
          <w:p>
            <w:r>
              <w:t>a元素的文本内容</w:t>
            </w:r>
          </w:p>
        </w:tc>
      </w:tr>
      <w:tr>
        <w:tc>
          <w:tcPr>
            <w:tcW w:type="dxa" w:w="4320"/>
          </w:tcPr>
          <w:p>
            <w:r>
              <w:t>/img/@src</w:t>
            </w:r>
          </w:p>
        </w:tc>
        <w:tc>
          <w:tcPr>
            <w:tcW w:type="dxa" w:w="4320"/>
          </w:tcPr>
          <w:p>
            <w:r>
              <w:t>img元素的src属性</w:t>
            </w:r>
          </w:p>
        </w:tc>
      </w:tr>
      <w:tr>
        <w:tc>
          <w:tcPr>
            <w:tcW w:type="dxa" w:w="4320"/>
          </w:tcPr>
          <w:p>
            <w:r>
              <w:t>/a/@title</w:t>
            </w:r>
          </w:p>
        </w:tc>
        <w:tc>
          <w:tcPr>
            <w:tcW w:type="dxa" w:w="4320"/>
          </w:tcPr>
          <w:p>
            <w:r>
              <w:t>a元素的title属性</w:t>
            </w:r>
          </w:p>
        </w:tc>
      </w:tr>
      <w:tr>
        <w:tc>
          <w:tcPr>
            <w:tcW w:type="dxa" w:w="4320"/>
          </w:tcPr>
          <w:p>
            <w:r>
              <w:t>//div[contains(@class,'video')]</w:t>
            </w:r>
          </w:p>
        </w:tc>
        <w:tc>
          <w:tcPr>
            <w:tcW w:type="dxa" w:w="4320"/>
          </w:tcPr>
          <w:p>
            <w:r>
              <w:t>class包含video的div</w:t>
            </w:r>
          </w:p>
        </w:tc>
      </w:tr>
      <w:tr>
        <w:tc>
          <w:tcPr>
            <w:tcW w:type="dxa" w:w="4320"/>
          </w:tcPr>
          <w:p>
            <w:r>
              <w:t>//ul/li[1]</w:t>
            </w:r>
          </w:p>
        </w:tc>
        <w:tc>
          <w:tcPr>
            <w:tcW w:type="dxa" w:w="4320"/>
          </w:tcPr>
          <w:p>
            <w:r>
              <w:t>第一个li元素</w:t>
            </w:r>
          </w:p>
        </w:tc>
      </w:tr>
      <w:tr>
        <w:tc>
          <w:tcPr>
            <w:tcW w:type="dxa" w:w="4320"/>
          </w:tcPr>
          <w:p>
            <w:r>
              <w:t>//a/@href</w:t>
            </w:r>
          </w:p>
        </w:tc>
        <w:tc>
          <w:tcPr>
            <w:tcW w:type="dxa" w:w="4320"/>
          </w:tcPr>
          <w:p>
            <w:r>
              <w:t>所有a元素的href属性</w:t>
            </w:r>
          </w:p>
        </w:tc>
      </w:tr>
    </w:tbl>
    <w:p/>
    <w:p>
      <w:pPr>
        <w:ind w:left="360"/>
      </w:pPr>
      <w:r>
        <w:t>重要：在列表项内提取子元素时，XPath必须以 .// 开头（相对路径），否则会从整个文档查找。</w:t>
      </w:r>
    </w:p>
    <w:p>
      <w:pPr>
        <w:ind w:left="360"/>
      </w:pPr>
      <w:r>
        <w:t>极视界已修复命名空间问题，//div 这类标准 XPath 表达式可直接使用。</w:t>
      </w:r>
    </w:p>
    <w:p>
      <w:pPr>
        <w:pStyle w:val="Heading3"/>
      </w:pPr>
      <w:r>
        <w:t>3.4 常用正则二次加工（xxxR 字段）</w:t>
      </w:r>
    </w:p>
    <w:p>
      <w:r>
        <w:t>TVBox 规则里的 xxxR 字段用于对 XPath 提取的结果做正则二次加工，提取纯净内容。常见写法：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写法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/vodtype/(\w+).html</w:t>
            </w:r>
          </w:p>
        </w:tc>
        <w:tc>
          <w:tcPr>
            <w:tcW w:type="dxa" w:w="4320"/>
          </w:tcPr>
          <w:p>
            <w:r>
              <w:t>从链接里提取分类ID</w:t>
            </w:r>
          </w:p>
        </w:tc>
      </w:tr>
      <w:tr>
        <w:tc>
          <w:tcPr>
            <w:tcW w:type="dxa" w:w="4320"/>
          </w:tcPr>
          <w:p>
            <w:r>
              <w:t>/vodplay/(\S+).html</w:t>
            </w:r>
          </w:p>
        </w:tc>
        <w:tc>
          <w:tcPr>
            <w:tcW w:type="dxa" w:w="4320"/>
          </w:tcPr>
          <w:p>
            <w:r>
              <w:t>从播放链接里提取ID</w:t>
            </w:r>
          </w:p>
        </w:tc>
      </w:tr>
      <w:tr>
        <w:tc>
          <w:tcPr>
            <w:tcW w:type="dxa" w:w="4320"/>
          </w:tcPr>
          <w:p>
            <w:r>
              <w:t>\S+(http\S+)</w:t>
            </w:r>
          </w:p>
        </w:tc>
        <w:tc>
          <w:tcPr>
            <w:tcW w:type="dxa" w:w="4320"/>
          </w:tcPr>
          <w:p>
            <w:r>
              <w:t>从懒加载属性里提取完整图片URL</w:t>
            </w:r>
          </w:p>
        </w:tc>
      </w:tr>
      <w:tr>
        <w:tc>
          <w:tcPr>
            <w:tcW w:type="dxa" w:w="4320"/>
          </w:tcPr>
          <w:p>
            <w:r>
              <w:t>\S+(http\S+)</w:t>
            </w:r>
          </w:p>
        </w:tc>
        <w:tc>
          <w:tcPr>
            <w:tcW w:type="dxa" w:w="4320"/>
          </w:tcPr>
          <w:p>
            <w:r>
              <w:t>提取真实图片地址</w:t>
            </w:r>
          </w:p>
        </w:tc>
      </w:tr>
    </w:tbl>
    <w:p/>
    <w:p>
      <w:pPr>
        <w:pStyle w:val="Heading3"/>
      </w:pPr>
      <w:r>
        <w:t>3.5 JSON 接口（搜索或列表返回JSON时）</w:t>
      </w:r>
    </w:p>
    <w:p>
      <w:r>
        <w:t>如果网站的搜索/列表是 JSON 接口，用 scVodNode 等字段：</w:t>
      </w:r>
    </w:p>
    <w:p>
      <w:r>
        <w:rPr>
          <w:rFonts w:ascii="Consolas" w:hAnsi="Consolas"/>
          <w:sz w:val="18"/>
        </w:rPr>
        <w:t>searchUrl: https://域名/index.php/ajax/suggest?mid=1&amp;wd={wd}&amp;limit=10</w:t>
      </w:r>
    </w:p>
    <w:p>
      <w:r>
        <w:rPr>
          <w:rFonts w:ascii="Consolas" w:hAnsi="Consolas"/>
          <w:sz w:val="18"/>
        </w:rPr>
        <w:t>scVodNode: json:list     ← json: 前缀表示返回的是JSON，node是JSONPath</w:t>
      </w:r>
    </w:p>
    <w:p>
      <w:r>
        <w:rPr>
          <w:rFonts w:ascii="Consolas" w:hAnsi="Consolas"/>
          <w:sz w:val="18"/>
        </w:rPr>
        <w:t>scVodName: name</w:t>
      </w:r>
    </w:p>
    <w:p>
      <w:r>
        <w:rPr>
          <w:rFonts w:ascii="Consolas" w:hAnsi="Consolas"/>
          <w:sz w:val="18"/>
        </w:rPr>
        <w:t>scVodId:   id</w:t>
      </w:r>
    </w:p>
    <w:p>
      <w:r>
        <w:rPr>
          <w:rFonts w:ascii="Consolas" w:hAnsi="Consolas"/>
          <w:sz w:val="18"/>
        </w:rPr>
        <w:t>scVodImg:  pic</w:t>
      </w:r>
    </w:p>
    <w:p/>
    <w:p>
      <w:r>
        <w:t>JSONPath 写法（json: 后面跟 JSONPath 表达式，用于定位列表数组）：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写法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json:list</w:t>
            </w:r>
          </w:p>
        </w:tc>
        <w:tc>
          <w:tcPr>
            <w:tcW w:type="dxa" w:w="4320"/>
          </w:tcPr>
          <w:p>
            <w:r>
              <w:t>顶层数组 list</w:t>
            </w:r>
          </w:p>
        </w:tc>
      </w:tr>
      <w:tr>
        <w:tc>
          <w:tcPr>
            <w:tcW w:type="dxa" w:w="4320"/>
          </w:tcPr>
          <w:p>
            <w:r>
              <w:t>json:data.list[*]</w:t>
            </w:r>
          </w:p>
        </w:tc>
        <w:tc>
          <w:tcPr>
            <w:tcW w:type="dxa" w:w="4320"/>
          </w:tcPr>
          <w:p>
            <w:r>
              <w:t>data 下的 list 数组（逐级下钻）</w:t>
            </w:r>
          </w:p>
        </w:tc>
      </w:tr>
      <w:tr>
        <w:tc>
          <w:tcPr>
            <w:tcW w:type="dxa" w:w="4320"/>
          </w:tcPr>
          <w:p>
            <w:r>
              <w:t>json:data[*].name</w:t>
            </w:r>
          </w:p>
        </w:tc>
        <w:tc>
          <w:tcPr>
            <w:tcW w:type="dxa" w:w="4320"/>
          </w:tcPr>
          <w:p>
            <w:r>
              <w:t>data 数组里每项的 name</w:t>
            </w:r>
          </w:p>
        </w:tc>
      </w:tr>
      <w:tr>
        <w:tc>
          <w:tcPr>
            <w:tcW w:type="dxa" w:w="4320"/>
          </w:tcPr>
          <w:p>
            <w:r>
              <w:t>json:$.data.list[*]</w:t>
            </w:r>
          </w:p>
        </w:tc>
        <w:tc>
          <w:tcPr>
            <w:tcW w:type="dxa" w:w="4320"/>
          </w:tcPr>
          <w:p>
            <w:r>
              <w:t>以 $. 开头的完整 JSONPath（可选，等价于 data.list[*]）</w:t>
            </w:r>
          </w:p>
        </w:tc>
      </w:tr>
    </w:tbl>
    <w:p/>
    <w:p>
      <w:pPr>
        <w:ind w:left="360"/>
      </w:pPr>
      <w:r>
        <w:t>scVodName/scVodId/scVodImg/scVodMark 填的是数组元素内的字段名（如 name/id/pic），不是 JSONPath。若元素是嵌套对象，也可用 a.b 形式取深层字段。</w:t>
      </w:r>
    </w:p>
    <w:p>
      <w:pPr>
        <w:ind w:left="360"/>
      </w:pPr>
      <w:r>
        <w:t>简化格式（自研引擎）里，cateList/cateName/cateId/searchList 等若以 $. 开头也会自动按 JSONPath 处理，可用 ruleType: "jsonpath" 强制 JSON 模式。</w:t>
      </w:r>
    </w:p>
    <w:p>
      <w:pPr>
        <w:pStyle w:val="Heading3"/>
      </w:pPr>
      <w:r>
        <w:t>3.6 完整实战：从零分析一个站点（Walkthrough）</w:t>
      </w:r>
    </w:p>
    <w:p>
      <w:r>
        <w:t>下面以一个典型「苹果 CMS + stui 模板」的影视站为例，演示从拿到站点到产出可导入 type=4 配置的完整流程。这是判断你能否独立写对 XPath 的核心演练。</w:t>
      </w:r>
    </w:p>
    <w:p>
      <w:r>
        <w:t>Step 1 — 判断类型</w:t>
      </w:r>
    </w:p>
    <w:p>
      <w:r>
        <w:t>访问 https://example.com/api.php/provide/vod/?ac=list，返回 404 / HTML 页面（不是 JSON/XML）→ 不是 CMS 源，判定为 type=4 规则引擎源。</w:t>
      </w:r>
    </w:p>
    <w:p>
      <w:r>
        <w:t>Step 2 — 拿列表页 HTML 分析结构</w:t>
      </w:r>
    </w:p>
    <w:p>
      <w:r>
        <w:t>访问分类页 https://example.com/show/1--------1---2021.html，右键 → 查看网页源代码。找到影片卡片的 HTML（本例）：</w:t>
      </w:r>
    </w:p>
    <w:p>
      <w:r>
        <w:rPr>
          <w:rFonts w:ascii="Consolas" w:hAnsi="Consolas"/>
          <w:sz w:val="18"/>
        </w:rPr>
        <w:t>&lt;div class="module-item"&gt;</w:t>
      </w:r>
    </w:p>
    <w:p>
      <w:r>
        <w:rPr>
          <w:rFonts w:ascii="Consolas" w:hAnsi="Consolas"/>
          <w:sz w:val="18"/>
        </w:rPr>
        <w:t xml:space="preserve">  &lt;a href="/vod/123.html" title="流浪地球2"&gt;</w:t>
      </w:r>
    </w:p>
    <w:p>
      <w:r>
        <w:rPr>
          <w:rFonts w:ascii="Consolas" w:hAnsi="Consolas"/>
          <w:sz w:val="18"/>
        </w:rPr>
        <w:t xml:space="preserve">    &lt;div class="module-item-cover"&gt;</w:t>
      </w:r>
    </w:p>
    <w:p>
      <w:r>
        <w:rPr>
          <w:rFonts w:ascii="Consolas" w:hAnsi="Consolas"/>
          <w:sz w:val="18"/>
        </w:rPr>
        <w:t xml:space="preserve">      &lt;img class="lazyload" data-original="/upload/123.jpg" /&gt;</w:t>
      </w:r>
    </w:p>
    <w:p>
      <w:r>
        <w:rPr>
          <w:rFonts w:ascii="Consolas" w:hAnsi="Consolas"/>
          <w:sz w:val="18"/>
        </w:rPr>
        <w:t xml:space="preserve">    &lt;/div&gt;</w:t>
      </w:r>
    </w:p>
    <w:p>
      <w:r>
        <w:rPr>
          <w:rFonts w:ascii="Consolas" w:hAnsi="Consolas"/>
          <w:sz w:val="18"/>
        </w:rPr>
        <w:t xml:space="preserve">    &lt;div class="module-item-text"&gt;更新至30集&lt;/div&gt;</w:t>
      </w:r>
    </w:p>
    <w:p>
      <w:r>
        <w:rPr>
          <w:rFonts w:ascii="Consolas" w:hAnsi="Consolas"/>
          <w:sz w:val="18"/>
        </w:rPr>
        <w:t xml:space="preserve">  &lt;/a&gt;</w:t>
      </w:r>
    </w:p>
    <w:p>
      <w:r>
        <w:rPr>
          <w:rFonts w:ascii="Consolas" w:hAnsi="Consolas"/>
          <w:sz w:val="18"/>
        </w:rPr>
        <w:t>&lt;/div&gt;</w:t>
      </w:r>
    </w:p>
    <w:p/>
    <w:p>
      <w:r>
        <w:t>Step 3 — 反推列表字段 XPath</w:t>
      </w:r>
    </w:p>
    <w:p>
      <w:pPr>
        <w:pStyle w:val="ListBullet"/>
      </w:pPr>
      <w:r>
        <w:t>列表项节点（所有卡片的共同父级容器）：cateVodNode = //div[@class='module-item']</w:t>
      </w:r>
    </w:p>
    <w:p>
      <w:pPr>
        <w:pStyle w:val="ListBullet"/>
      </w:pPr>
      <w:r>
        <w:t>标题：cateVodName = .//a/@title</w:t>
      </w:r>
    </w:p>
    <w:p>
      <w:pPr>
        <w:pStyle w:val="ListBullet"/>
      </w:pPr>
      <w:r>
        <w:t>详情链接：cateVodId = .//a/@href</w:t>
      </w:r>
    </w:p>
    <w:p>
      <w:pPr>
        <w:pStyle w:val="ListBullet"/>
      </w:pPr>
      <w:r>
        <w:t>封面（注意是 data-original 懒加载属性，不是 src）：cateVodImg = .//img/@data-original</w:t>
      </w:r>
    </w:p>
    <w:p>
      <w:pPr>
        <w:pStyle w:val="ListBullet"/>
      </w:pPr>
      <w:r>
        <w:t>备注：cateVodMark = .//div[@class='module-item-text']/text()</w:t>
      </w:r>
    </w:p>
    <w:p>
      <w:pPr>
        <w:ind w:left="360"/>
      </w:pPr>
      <w:r>
        <w:t>关键规则：卡片内部子元素 XPath 必须用 .// 开头（相对路径）；用属性用 @xxx；封面看图是不是懒加载（data-original）。</w:t>
      </w:r>
    </w:p>
    <w:p>
      <w:r>
        <w:t>Step 4 — 拿详情页 HTML 分析播放结构</w:t>
      </w:r>
    </w:p>
    <w:p>
      <w:r>
        <w:t>访问 https://example.com/vod/123.html，看播放线路与集数：</w:t>
      </w:r>
    </w:p>
    <w:p>
      <w:r>
        <w:rPr>
          <w:rFonts w:ascii="Consolas" w:hAnsi="Consolas"/>
          <w:sz w:val="18"/>
        </w:rPr>
        <w:t>&lt;a class="playlist-tab" href="#playlist1"&gt;线路一&lt;/a&gt;</w:t>
      </w:r>
    </w:p>
    <w:p>
      <w:r>
        <w:rPr>
          <w:rFonts w:ascii="Consolas" w:hAnsi="Consolas"/>
          <w:sz w:val="18"/>
        </w:rPr>
        <w:t>&lt;ul id="playlist1"&gt;</w:t>
      </w:r>
    </w:p>
    <w:p>
      <w:r>
        <w:rPr>
          <w:rFonts w:ascii="Consolas" w:hAnsi="Consolas"/>
          <w:sz w:val="18"/>
        </w:rPr>
        <w:t xml:space="preserve">  &lt;li&gt;&lt;a href="/vodplay/123-1-1.html"&gt;第01集&lt;/a&gt;&lt;/li&gt;</w:t>
      </w:r>
    </w:p>
    <w:p>
      <w:r>
        <w:rPr>
          <w:rFonts w:ascii="Consolas" w:hAnsi="Consolas"/>
          <w:sz w:val="18"/>
        </w:rPr>
        <w:t xml:space="preserve">  &lt;li&gt;&lt;a href="/vodplay/123-1-2.html"&gt;第02集&lt;/a&gt;&lt;/li&gt;</w:t>
      </w:r>
    </w:p>
    <w:p>
      <w:r>
        <w:rPr>
          <w:rFonts w:ascii="Consolas" w:hAnsi="Consolas"/>
          <w:sz w:val="18"/>
        </w:rPr>
        <w:t>&lt;/ul&gt;</w:t>
      </w:r>
    </w:p>
    <w:p/>
    <w:p>
      <w:r>
        <w:t>反推详情字段：</w:t>
      </w:r>
    </w:p>
    <w:p>
      <w:pPr>
        <w:pStyle w:val="ListBullet"/>
      </w:pPr>
      <w:r>
        <w:t>详情标题：dtName = //h1/text()</w:t>
      </w:r>
    </w:p>
    <w:p>
      <w:pPr>
        <w:pStyle w:val="ListBullet"/>
      </w:pPr>
      <w:r>
        <w:t>线路名节点：dtFromNode = //a[contains(@class,'playlist-tab')]，dtFromName = text()</w:t>
      </w:r>
    </w:p>
    <w:p>
      <w:pPr>
        <w:pStyle w:val="ListBullet"/>
      </w:pPr>
      <w:r>
        <w:t>集数容器：dtUrlNode = //ul[contains(@class,'playlist')]</w:t>
      </w:r>
    </w:p>
    <w:p>
      <w:pPr>
        <w:pStyle w:val="ListBullet"/>
      </w:pPr>
      <w:r>
        <w:t>集数项：dtUrlSubNode = li/a，dtUrlId = @href，dtUrlName = text()</w:t>
      </w:r>
    </w:p>
    <w:p>
      <w:pPr>
        <w:pStyle w:val="ListBullet"/>
      </w:pPr>
      <w:r>
        <w:t>播放页模板：playUrl = https://example.com/vodplay/{playUrl}.html</w:t>
      </w:r>
    </w:p>
    <w:p>
      <w:r>
        <w:t>Step 5 — 判断是否需要二次抓取播放页</w:t>
      </w:r>
    </w:p>
    <w:p>
      <w:r>
        <w:t>访问 https://example.com/vodplay/123-1-1.html，源码里有 var player_aaaa={"url":"https://cdn.../index.m3u8"} → 真实地址在播放页 JS 变量里。因此要设：</w:t>
      </w:r>
    </w:p>
    <w:p>
      <w:pPr>
        <w:pStyle w:val="ListBullet"/>
      </w:pPr>
      <w:r>
        <w:t>playUrl = https://example.com/vodplay/{playUrl}.html</w:t>
      </w:r>
    </w:p>
    <w:p>
      <w:pPr>
        <w:pStyle w:val="ListBullet"/>
      </w:pPr>
      <w:r>
        <w:t>playRealUrl = true（软件自动抓播放页解析 player_aaaa 的真实 m3u8/mp4）</w:t>
      </w:r>
    </w:p>
    <w:p>
      <w:r>
        <w:t>Step 6 — 组装完整可导入配置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"csp_xpath_example",</w:t>
      </w:r>
    </w:p>
    <w:p>
      <w:r>
        <w:rPr>
          <w:rFonts w:ascii="Consolas" w:hAnsi="Consolas"/>
          <w:sz w:val="18"/>
        </w:rPr>
        <w:t xml:space="preserve">      "name": "示例站",</w:t>
      </w:r>
    </w:p>
    <w:p>
      <w:r>
        <w:rPr>
          <w:rFonts w:ascii="Consolas" w:hAnsi="Consolas"/>
          <w:sz w:val="18"/>
        </w:rPr>
        <w:t xml:space="preserve">      "type": 4,</w:t>
      </w:r>
    </w:p>
    <w:p>
      <w:r>
        <w:rPr>
          <w:rFonts w:ascii="Consolas" w:hAnsi="Consolas"/>
          <w:sz w:val="18"/>
        </w:rPr>
        <w:t xml:space="preserve">      "api": "https://example.com",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1,</w:t>
      </w:r>
    </w:p>
    <w:p>
      <w:r>
        <w:rPr>
          <w:rFonts w:ascii="Consolas" w:hAnsi="Consolas"/>
          <w:sz w:val="18"/>
        </w:rPr>
        <w:t xml:space="preserve">      "ext": {</w:t>
      </w:r>
    </w:p>
    <w:p>
      <w:r>
        <w:rPr>
          <w:rFonts w:ascii="Consolas" w:hAnsi="Consolas"/>
          <w:sz w:val="18"/>
        </w:rPr>
        <w:t xml:space="preserve">        "homeUrl": "https://example.com",</w:t>
      </w:r>
    </w:p>
    <w:p>
      <w:r>
        <w:rPr>
          <w:rFonts w:ascii="Consolas" w:hAnsi="Consolas"/>
          <w:sz w:val="18"/>
        </w:rPr>
        <w:t xml:space="preserve">        "encoding": "utf-8",</w:t>
      </w:r>
    </w:p>
    <w:p>
      <w:r>
        <w:rPr>
          <w:rFonts w:ascii="Consolas" w:hAnsi="Consolas"/>
          <w:sz w:val="18"/>
        </w:rPr>
        <w:t xml:space="preserve">        "cateUrl": "https://example.com/show/{cateId}--------{catePg}---2021.html",</w:t>
      </w:r>
    </w:p>
    <w:p>
      <w:r>
        <w:rPr>
          <w:rFonts w:ascii="Consolas" w:hAnsi="Consolas"/>
          <w:sz w:val="18"/>
        </w:rPr>
        <w:t xml:space="preserve">        "cateVodNode": "//div[@class='module-item']",</w:t>
      </w:r>
    </w:p>
    <w:p>
      <w:r>
        <w:rPr>
          <w:rFonts w:ascii="Consolas" w:hAnsi="Consolas"/>
          <w:sz w:val="18"/>
        </w:rPr>
        <w:t xml:space="preserve">        "cateVodName": ".//a/@title",</w:t>
      </w:r>
    </w:p>
    <w:p>
      <w:r>
        <w:rPr>
          <w:rFonts w:ascii="Consolas" w:hAnsi="Consolas"/>
          <w:sz w:val="18"/>
        </w:rPr>
        <w:t xml:space="preserve">        "cateVodId": ".//a/@href",</w:t>
      </w:r>
    </w:p>
    <w:p>
      <w:r>
        <w:rPr>
          <w:rFonts w:ascii="Consolas" w:hAnsi="Consolas"/>
          <w:sz w:val="18"/>
        </w:rPr>
        <w:t xml:space="preserve">        "cateVodImg": ".//img/@data-original",</w:t>
      </w:r>
    </w:p>
    <w:p>
      <w:r>
        <w:rPr>
          <w:rFonts w:ascii="Consolas" w:hAnsi="Consolas"/>
          <w:sz w:val="18"/>
        </w:rPr>
        <w:t xml:space="preserve">        "cateVodMark": ".//div[@class='module-item-text']/text()",</w:t>
      </w:r>
    </w:p>
    <w:p>
      <w:r>
        <w:rPr>
          <w:rFonts w:ascii="Consolas" w:hAnsi="Consolas"/>
          <w:sz w:val="18"/>
        </w:rPr>
        <w:t xml:space="preserve">        "dtName": "//h1/text()",</w:t>
      </w:r>
    </w:p>
    <w:p>
      <w:r>
        <w:rPr>
          <w:rFonts w:ascii="Consolas" w:hAnsi="Consolas"/>
          <w:sz w:val="18"/>
        </w:rPr>
        <w:t xml:space="preserve">        "dtFromNode": "//a[contains(@class,'playlist-tab')]",</w:t>
      </w:r>
    </w:p>
    <w:p>
      <w:r>
        <w:rPr>
          <w:rFonts w:ascii="Consolas" w:hAnsi="Consolas"/>
          <w:sz w:val="18"/>
        </w:rPr>
        <w:t xml:space="preserve">        "dtFromName": "text()",</w:t>
      </w:r>
    </w:p>
    <w:p>
      <w:r>
        <w:rPr>
          <w:rFonts w:ascii="Consolas" w:hAnsi="Consolas"/>
          <w:sz w:val="18"/>
        </w:rPr>
        <w:t xml:space="preserve">        "dtUrlNode": "//ul[contains(@class,'playlist')]",</w:t>
      </w:r>
    </w:p>
    <w:p>
      <w:r>
        <w:rPr>
          <w:rFonts w:ascii="Consolas" w:hAnsi="Consolas"/>
          <w:sz w:val="18"/>
        </w:rPr>
        <w:t xml:space="preserve">        "dtUrlSubNode": "li/a",</w:t>
      </w:r>
    </w:p>
    <w:p>
      <w:r>
        <w:rPr>
          <w:rFonts w:ascii="Consolas" w:hAnsi="Consolas"/>
          <w:sz w:val="18"/>
        </w:rPr>
        <w:t xml:space="preserve">        "dtUrlId": "@href",</w:t>
      </w:r>
    </w:p>
    <w:p>
      <w:r>
        <w:rPr>
          <w:rFonts w:ascii="Consolas" w:hAnsi="Consolas"/>
          <w:sz w:val="18"/>
        </w:rPr>
        <w:t xml:space="preserve">        "dtUrlName": "text()",</w:t>
      </w:r>
    </w:p>
    <w:p>
      <w:r>
        <w:rPr>
          <w:rFonts w:ascii="Consolas" w:hAnsi="Consolas"/>
          <w:sz w:val="18"/>
        </w:rPr>
        <w:t xml:space="preserve">        "playUrl": "https://example.com/vodplay/{playUrl}.html",</w:t>
      </w:r>
    </w:p>
    <w:p>
      <w:r>
        <w:rPr>
          <w:rFonts w:ascii="Consolas" w:hAnsi="Consolas"/>
          <w:sz w:val="18"/>
        </w:rPr>
        <w:t xml:space="preserve">        "playRealUrl": true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r>
        <w:t>Step 7 — 导入软件实测：把这段 JSON 加入源管理（内联 ext），用下面第四步的「规则测试」验证，据报错修正。</w:t>
      </w:r>
    </w:p>
    <w:p>
      <w:pPr>
        <w:pStyle w:val="Heading3"/>
      </w:pPr>
      <w:r>
        <w:t>3.7 常见失败与排错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症状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排查 / 解决</w:t>
            </w:r>
          </w:p>
        </w:tc>
      </w:tr>
      <w:tr>
        <w:tc>
          <w:tcPr>
            <w:tcW w:type="dxa" w:w="2880"/>
          </w:tcPr>
          <w:p>
            <w:r>
              <w:t>列表一直为空 / 0 条</w:t>
            </w:r>
          </w:p>
        </w:tc>
        <w:tc>
          <w:tcPr>
            <w:tcW w:type="dxa" w:w="2880"/>
          </w:tcPr>
          <w:p>
            <w:r>
              <w:t>① cateVodNode 没写对，或子字段 XPath 用了 // 而非 .//；② 站点反爬返回拦截页</w:t>
            </w:r>
          </w:p>
        </w:tc>
        <w:tc>
          <w:tcPr>
            <w:tcW w:type="dxa" w:w="2880"/>
          </w:tcPr>
          <w:p>
            <w:r>
              <w:t>① 检查卡片共同父元素，子字段统一用 .// 开头；② 加 headers 模拟浏览器 / ua；确认 cateUrl 能访问到数据</w:t>
            </w:r>
          </w:p>
        </w:tc>
      </w:tr>
      <w:tr>
        <w:tc>
          <w:tcPr>
            <w:tcW w:type="dxa" w:w="2880"/>
          </w:tcPr>
          <w:p>
            <w:r>
              <w:t>标题/图片能出，但点进详情 404</w:t>
            </w:r>
          </w:p>
        </w:tc>
        <w:tc>
          <w:tcPr>
            <w:tcW w:type="dxa" w:w="2880"/>
          </w:tcPr>
          <w:p>
            <w:r>
              <w:t>cateVodId 提取的是相对路径，dtUrl 拼接错误</w:t>
            </w:r>
          </w:p>
        </w:tc>
        <w:tc>
          <w:tcPr>
            <w:tcW w:type="dxa" w:w="2880"/>
          </w:tcPr>
          <w:p>
            <w:r>
              <w:t>看 cateVodId 拿到的值：若是 123 用 dtUrl = https://域名/vod/{vid}.html；若是完整 URL（/vod/123.html 相对或 http... 绝对）则软件直接用，无需拼接</w:t>
            </w:r>
          </w:p>
        </w:tc>
      </w:tr>
      <w:tr>
        <w:tc>
          <w:tcPr>
            <w:tcW w:type="dxa" w:w="2880"/>
          </w:tcPr>
          <w:p>
            <w:r>
              <w:t>中文全部乱码</w:t>
            </w:r>
          </w:p>
        </w:tc>
        <w:tc>
          <w:tcPr>
            <w:tcW w:type="dxa" w:w="2880"/>
          </w:tcPr>
          <w:p>
            <w:r>
              <w:t>站点是 GBK/GB2312 编码</w:t>
            </w:r>
          </w:p>
        </w:tc>
        <w:tc>
          <w:tcPr>
            <w:tcW w:type="dxa" w:w="2880"/>
          </w:tcPr>
          <w:p>
            <w:r>
              <w:t>ext 里设 "encoding": "gbk"</w:t>
            </w:r>
          </w:p>
        </w:tc>
      </w:tr>
      <w:tr>
        <w:tc>
          <w:tcPr>
            <w:tcW w:type="dxa" w:w="2880"/>
          </w:tcPr>
          <w:p>
            <w:r>
              <w:t>图片不显示（灰图/空图）</w:t>
            </w:r>
          </w:p>
        </w:tc>
        <w:tc>
          <w:tcPr>
            <w:tcW w:type="dxa" w:w="2880"/>
          </w:tcPr>
          <w:p>
            <w:r>
              <w:t>封面在懒加载属性 data-original 而非 src</w:t>
            </w:r>
          </w:p>
        </w:tc>
        <w:tc>
          <w:tcPr>
            <w:tcW w:type="dxa" w:w="2880"/>
          </w:tcPr>
          <w:p>
            <w:r>
              <w:t>cateVodImg = .//img/@data-original；若是相对路径用 xxxImgR 正则补全完整 URL（如 \S+(http\S+)）</w:t>
            </w:r>
          </w:p>
        </w:tc>
      </w:tr>
      <w:tr>
        <w:tc>
          <w:tcPr>
            <w:tcW w:type="dxa" w:w="2880"/>
          </w:tcPr>
          <w:p>
            <w:r>
              <w:t>播放点开没画面</w:t>
            </w:r>
          </w:p>
        </w:tc>
        <w:tc>
          <w:tcPr>
            <w:tcW w:type="dxa" w:w="2880"/>
          </w:tcPr>
          <w:p>
            <w:r>
              <w:t>集数链接指向播放页，但真实 m3u8 在播放页 JS 变量里，没开二次抓取</w:t>
            </w:r>
          </w:p>
        </w:tc>
        <w:tc>
          <w:tcPr>
            <w:tcW w:type="dxa" w:w="2880"/>
          </w:tcPr>
          <w:p>
            <w:r>
              <w:t>设 playUrl（播放页模板）+ playRealUrl = true</w:t>
            </w:r>
          </w:p>
        </w:tc>
      </w:tr>
      <w:tr>
        <w:tc>
          <w:tcPr>
            <w:tcW w:type="dxa" w:w="2880"/>
          </w:tcPr>
          <w:p>
            <w:r>
              <w:t>搜索返回空</w:t>
            </w:r>
          </w:p>
        </w:tc>
        <w:tc>
          <w:tcPr>
            <w:tcW w:type="dxa" w:w="2880"/>
          </w:tcPr>
          <w:p>
            <w:r>
              <w:t>搜索接口是 JSON 但没按 JSON 写，或搜索 URL 用错占位符</w:t>
            </w:r>
          </w:p>
        </w:tc>
        <w:tc>
          <w:tcPr>
            <w:tcW w:type="dxa" w:w="2880"/>
          </w:tcPr>
          <w:p>
            <w:r>
              <w:t>用 scVodNode: json:xxx + scVodName/scVodId/scVodImg 字段；搜索 URL 用 {wd} 占位符</w:t>
            </w:r>
          </w:p>
        </w:tc>
      </w:tr>
      <w:tr>
        <w:tc>
          <w:tcPr>
            <w:tcW w:type="dxa" w:w="2880"/>
          </w:tcPr>
          <w:p>
            <w:r>
              <w:t>分类只出首页/不切分类</w:t>
            </w:r>
          </w:p>
        </w:tc>
        <w:tc>
          <w:tcPr>
            <w:tcW w:type="dxa" w:w="2880"/>
          </w:tcPr>
          <w:p>
            <w:r>
              <w:t>cateUrl 模板里 {cateId}/{catePg} 占位没生效或写错</w:t>
            </w:r>
          </w:p>
        </w:tc>
        <w:tc>
          <w:tcPr>
            <w:tcW w:type="dxa" w:w="2880"/>
          </w:tcPr>
          <w:p>
            <w:r>
              <w:t>确认 URL 模板里的占位符与 cateVodId 传的 ID 形式匹配</w:t>
            </w:r>
          </w:p>
        </w:tc>
      </w:tr>
      <w:tr>
        <w:tc>
          <w:tcPr>
            <w:tcW w:type="dxa" w:w="2880"/>
          </w:tcPr>
          <w:p>
            <w:r>
              <w:t>「获取列表失败 / 详情失败」</w:t>
            </w:r>
          </w:p>
        </w:tc>
        <w:tc>
          <w:tcPr>
            <w:tcW w:type="dxa" w:w="2880"/>
          </w:tcPr>
          <w:p>
            <w:r>
              <w:t>站点被墙、改版或反爬</w:t>
            </w:r>
          </w:p>
        </w:tc>
        <w:tc>
          <w:tcPr>
            <w:tcW w:type="dxa" w:w="2880"/>
          </w:tcPr>
          <w:p>
            <w:r>
              <w:t>看错误信息：HTTP 4xx/5xx 多为反爬/失效，PARSE 多为返回的不是预期格式（可能改版了），加 UA/headers 或换源</w:t>
            </w:r>
          </w:p>
        </w:tc>
      </w:tr>
      <w:tr>
        <w:tc>
          <w:tcPr>
            <w:tcW w:type="dxa" w:w="2880"/>
          </w:tcPr>
          <w:p>
            <w:r>
              <w:t>type=4 规则是 URL 但拉取失败</w:t>
            </w:r>
          </w:p>
        </w:tc>
        <w:tc>
          <w:tcPr>
            <w:tcW w:type="dxa" w:w="2880"/>
          </w:tcPr>
          <w:p>
            <w:r>
              <w:t>规则文件 URL 网络受限</w:t>
            </w:r>
          </w:p>
        </w:tc>
        <w:tc>
          <w:tcPr>
            <w:tcW w:type="dxa" w:w="2880"/>
          </w:tcPr>
          <w:p>
            <w:r>
              <w:t>改用「内联规则对象」（把规则 JSON 直接写进 ext）</w:t>
            </w:r>
          </w:p>
        </w:tc>
      </w:tr>
    </w:tbl>
    <w:p/>
    <w:p>
      <w:r>
        <w:t>---</w:t>
      </w:r>
    </w:p>
    <w:p>
      <w:pPr>
        <w:pStyle w:val="Heading2"/>
      </w:pPr>
      <w:r>
        <w:t>第四步：验证你的输出</w:t>
      </w:r>
    </w:p>
    <w:p>
      <w:r>
        <w:t>生成配置后，检查以下事项：</w:t>
      </w:r>
    </w:p>
    <w:p>
      <w:pPr>
        <w:pStyle w:val="Heading3"/>
      </w:pPr>
      <w:r>
        <w:t>标准CMS源检查清单</w:t>
      </w:r>
    </w:p>
    <w:p>
      <w:pPr>
        <w:pStyle w:val="ListBullet"/>
      </w:pPr>
      <w:r>
        <w:t>[ ] API地址是否以 /api.php/provide/vod/ 结尾？</w:t>
      </w:r>
    </w:p>
    <w:p>
      <w:pPr>
        <w:pStyle w:val="ListBullet"/>
      </w:pPr>
      <w:r>
        <w:t>[ ] 用浏览器访问API地址是否返回数据？</w:t>
      </w:r>
    </w:p>
    <w:p>
      <w:pPr>
        <w:pStyle w:val="ListBullet"/>
      </w:pPr>
      <w:r>
        <w:t>[ ] key是否唯一且为英文？</w:t>
      </w:r>
    </w:p>
    <w:p>
      <w:pPr>
        <w:pStyle w:val="Heading3"/>
      </w:pPr>
      <w:r>
        <w:t>规则引擎源检查清单</w:t>
      </w:r>
    </w:p>
    <w:p>
      <w:pPr>
        <w:pStyle w:val="ListBullet"/>
      </w:pPr>
      <w:r>
        <w:t>[ ] cateUrl（或 homeVodNode）存在，能访问到列表？</w:t>
      </w:r>
    </w:p>
    <w:p>
      <w:pPr>
        <w:pStyle w:val="ListBullet"/>
      </w:pPr>
      <w:r>
        <w:t>[ ] cateVodNode 能匹配到多个列表项？</w:t>
      </w:r>
    </w:p>
    <w:p>
      <w:pPr>
        <w:pStyle w:val="ListBullet"/>
      </w:pPr>
      <w:r>
        <w:t>[ ] 列表项内的XPath以 .// 开头？</w:t>
      </w:r>
    </w:p>
    <w:p>
      <w:pPr>
        <w:pStyle w:val="ListBullet"/>
      </w:pPr>
      <w:r>
        <w:t>[ ] dtUrl 能正确拼接详情页？</w:t>
      </w:r>
    </w:p>
    <w:p>
      <w:pPr>
        <w:pStyle w:val="ListBullet"/>
      </w:pPr>
      <w:r>
        <w:t>[ ] dtUrlNode / dtUrlSubNode 能提取到集数？</w:t>
      </w:r>
    </w:p>
    <w:p>
      <w:pPr>
        <w:pStyle w:val="ListBullet"/>
      </w:pPr>
      <w:r>
        <w:t>[ ] 如果播放地址在 /vodplay/ 页，是否设置了 playUrl + playRealUrl: true？</w:t>
      </w:r>
    </w:p>
    <w:p>
      <w:pPr>
        <w:pStyle w:val="ListBullet"/>
      </w:pPr>
      <w:r>
        <w:t>[ ] 图片URL是完整地址？(相对路径可用 xxxImgR 正则补全)</w:t>
      </w:r>
    </w:p>
    <w:p>
      <w:pPr>
        <w:pStyle w:val="ListBullet"/>
      </w:pPr>
      <w:r>
        <w:t>[ ] type=4 源的 ext 是有效JSON（内联）或指向规则文件的URL？</w:t>
      </w:r>
    </w:p>
    <w:p>
      <w:pPr>
        <w:pStyle w:val="Heading3"/>
      </w:pPr>
      <w:r>
        <w:t>drpy 爬虫源检查清单（type=3）</w:t>
      </w:r>
    </w:p>
    <w:p>
      <w:pPr>
        <w:pStyle w:val="ListBullet"/>
      </w:pPr>
      <w:r>
        <w:t>[ ] type 固定为 3？</w:t>
      </w:r>
    </w:p>
    <w:p>
      <w:pPr>
        <w:pStyle w:val="ListBullet"/>
      </w:pPr>
      <w:r>
        <w:t>[ ] drpy2 生态源：api 指向 drpy2.min.js 运行时，ext 指向 .js 规则脚本？</w:t>
      </w:r>
    </w:p>
    <w:p>
      <w:pPr>
        <w:pStyle w:val="ListBullet"/>
      </w:pPr>
      <w:r>
        <w:t>[ ] 自包含脚本源：ext 指向含 rule + 四个入口函数的脚本？</w:t>
      </w:r>
    </w:p>
    <w:p>
      <w:pPr>
        <w:pStyle w:val="ListBullet"/>
      </w:pPr>
      <w:r>
        <w:t>[ ] key 唯一且为英文？</w:t>
      </w:r>
    </w:p>
    <w:p>
      <w:pPr>
        <w:pStyle w:val="Heading3"/>
      </w:pPr>
      <w:r>
        <w:t>用软件实测验证（闭环，最重要）</w:t>
      </w:r>
    </w:p>
    <w:p>
      <w:r>
        <w:t>生成的配置不要只看"结构对"，一定要导入软件实测，据真实反馈修正：</w:t>
      </w:r>
    </w:p>
    <w:p>
      <w:r>
        <w:t>1. 添加源：在「设置 → 影视源」点添加，填入 type 与 ext（type=4 内联规则 / type=3 的 api+ext）。</w:t>
      </w:r>
    </w:p>
    <w:p>
      <w:r>
        <w:t>2. 规则测试：type=4 添加后点「规则测试」，软件会拉列表 + 详情 + 播放地址，返回"可用 / 获取列表失败 / 详情失败"等结论与错误信息。</w:t>
      </w:r>
    </w:p>
    <w:p>
      <w:r>
        <w:t>3. 检查全部：对已添加的源点「检查全部」，可批量验证所有源能否拉到列表。</w:t>
      </w:r>
    </w:p>
    <w:p>
      <w:r>
        <w:t>4. 据报错修正：</w:t>
      </w:r>
    </w:p>
    <w:p>
      <w:pPr>
        <w:pStyle w:val="ListBullet"/>
      </w:pPr>
      <w:r>
        <w:t>获取列表失败: HTTP 4xx/5xx → 反爬 / 失效，加 UA/headers 或换源</w:t>
      </w:r>
    </w:p>
    <w:p>
      <w:pPr>
        <w:pStyle w:val="ListBullet"/>
      </w:pPr>
      <w:r>
        <w:t>获取列表失败: PARSE 响应不是有效的 JSON 或 XML → 站点改版或类型判错</w:t>
      </w:r>
    </w:p>
    <w:p>
      <w:pPr>
        <w:pStyle w:val="ListBullet"/>
      </w:pPr>
      <w:r>
        <w:t>规则可用但未获取到数据 → 列表 XPath 没匹配上，回 Step 3 修正 cateVodNode 及子字段</w:t>
      </w:r>
    </w:p>
    <w:p>
      <w:pPr>
        <w:pStyle w:val="ListBullet"/>
      </w:pPr>
      <w:r>
        <w:t>列表有数据但播放失败 → 检查 playUrl/playRealUrl，看是否需要二次抓取播放页</w:t>
      </w:r>
    </w:p>
    <w:p>
      <w:r>
        <w:t>5. 播放实测：点进一部影视，确认能出剧集、能播放、图片正常，才算真正合格。</w:t>
      </w:r>
    </w:p>
    <w:p>
      <w:pPr>
        <w:ind w:left="360"/>
      </w:pPr>
      <w:r>
        <w:t>一个"能通过规则测试、能拉到列表与详情、能出播放地址"的源才是合格源。遇到失败用 3.7 排错表逐条对照。</w:t>
      </w:r>
    </w:p>
    <w:p>
      <w:r>
        <w:t>---</w:t>
      </w:r>
    </w:p>
    <w:p>
      <w:pPr>
        <w:pStyle w:val="Heading2"/>
      </w:pPr>
      <w:r>
        <w:t>第五步：输出格式</w:t>
      </w:r>
    </w:p>
    <w:p>
      <w:r>
        <w:t>直接输出JSON配置，不要添加额外说明文字。如果有多个源，放在同一个 sites 数组中。</w:t>
      </w:r>
    </w:p>
    <w:p>
      <w:r>
        <w:t>输出示例（标准CMS）：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"sites":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"key": "example",</w:t>
      </w:r>
    </w:p>
    <w:p>
      <w:r>
        <w:rPr>
          <w:rFonts w:ascii="Consolas" w:hAnsi="Consolas"/>
          <w:sz w:val="18"/>
        </w:rPr>
        <w:t xml:space="preserve">      "name": "示例资源",</w:t>
      </w:r>
    </w:p>
    <w:p>
      <w:r>
        <w:rPr>
          <w:rFonts w:ascii="Consolas" w:hAnsi="Consolas"/>
          <w:sz w:val="18"/>
        </w:rPr>
        <w:t xml:space="preserve">      "type": 1,</w:t>
      </w:r>
    </w:p>
    <w:p>
      <w:r>
        <w:rPr>
          <w:rFonts w:ascii="Consolas" w:hAnsi="Consolas"/>
          <w:sz w:val="18"/>
        </w:rPr>
        <w:t xml:space="preserve">      "api": "https://example.com/api.php/provide/vod/",</w:t>
      </w:r>
    </w:p>
    <w:p>
      <w:r>
        <w:rPr>
          <w:rFonts w:ascii="Consolas" w:hAnsi="Consolas"/>
          <w:sz w:val="18"/>
        </w:rPr>
        <w:t xml:space="preserve">      "searchable": 1,</w:t>
      </w:r>
    </w:p>
    <w:p>
      <w:r>
        <w:rPr>
          <w:rFonts w:ascii="Consolas" w:hAnsi="Consolas"/>
          <w:sz w:val="18"/>
        </w:rPr>
        <w:t xml:space="preserve">      "quickSearch": 1,</w:t>
      </w:r>
    </w:p>
    <w:p>
      <w:r>
        <w:rPr>
          <w:rFonts w:ascii="Consolas" w:hAnsi="Consolas"/>
          <w:sz w:val="18"/>
        </w:rPr>
        <w:t xml:space="preserve">      "filterable": 1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/>
    <w:p>
      <w:r>
        <w:t>如果网站不支持，输出：</w:t>
      </w:r>
    </w:p>
    <w:p>
      <w:r>
        <w:rPr>
          <w:rFonts w:ascii="Consolas" w:hAnsi="Consolas"/>
          <w:sz w:val="18"/>
        </w:rPr>
        <w:t>该网站不支持添加为影视源，原因：[具体原因]</w:t>
      </w:r>
    </w:p>
    <w:p/>
    <w:p>
      <w:r>
        <w:t>---</w:t>
      </w:r>
    </w:p>
    <w:p>
      <w:pPr>
        <w:pStyle w:val="Heading2"/>
      </w:pPr>
      <w:r>
        <w:t>附录A：已知可用源参考</w:t>
      </w:r>
    </w:p>
    <w:p>
      <w:pPr>
        <w:pStyle w:val="Heading3"/>
      </w:pPr>
      <w:r>
        <w:t>标准CMS源（type=1）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API地址</w:t>
            </w:r>
          </w:p>
        </w:tc>
      </w:tr>
      <w:tr>
        <w:tc>
          <w:tcPr>
            <w:tcW w:type="dxa" w:w="2880"/>
          </w:tcPr>
          <w:p>
            <w:r>
              <w:t>非凡资源</w:t>
            </w:r>
          </w:p>
        </w:tc>
        <w:tc>
          <w:tcPr>
            <w:tcW w:type="dxa" w:w="2880"/>
          </w:tcPr>
          <w:p>
            <w:r>
              <w:t>标准CMS</w:t>
            </w:r>
          </w:p>
        </w:tc>
        <w:tc>
          <w:tcPr>
            <w:tcW w:type="dxa" w:w="2880"/>
          </w:tcPr>
          <w:p>
            <w:r>
              <w:t>https://cj.ffzyapi.com/api.php/provide/vod</w:t>
            </w:r>
          </w:p>
        </w:tc>
      </w:tr>
      <w:tr>
        <w:tc>
          <w:tcPr>
            <w:tcW w:type="dxa" w:w="2880"/>
          </w:tcPr>
          <w:p>
            <w:r>
              <w:t>暴风资源</w:t>
            </w:r>
          </w:p>
        </w:tc>
        <w:tc>
          <w:tcPr>
            <w:tcW w:type="dxa" w:w="2880"/>
          </w:tcPr>
          <w:p>
            <w:r>
              <w:t>标准CMS</w:t>
            </w:r>
          </w:p>
        </w:tc>
        <w:tc>
          <w:tcPr>
            <w:tcW w:type="dxa" w:w="2880"/>
          </w:tcPr>
          <w:p>
            <w:r>
              <w:t>https://bfzyapi.com/api.php/provide/vod/</w:t>
            </w:r>
          </w:p>
        </w:tc>
      </w:tr>
      <w:tr>
        <w:tc>
          <w:tcPr>
            <w:tcW w:type="dxa" w:w="2880"/>
          </w:tcPr>
          <w:p>
            <w:r>
              <w:t>红牛资源</w:t>
            </w:r>
          </w:p>
        </w:tc>
        <w:tc>
          <w:tcPr>
            <w:tcW w:type="dxa" w:w="2880"/>
          </w:tcPr>
          <w:p>
            <w:r>
              <w:t>标准CMS</w:t>
            </w:r>
          </w:p>
        </w:tc>
        <w:tc>
          <w:tcPr>
            <w:tcW w:type="dxa" w:w="2880"/>
          </w:tcPr>
          <w:p>
            <w:r>
              <w:t>https://www.hongniuzy2.com/api.php/provide/vod/</w:t>
            </w:r>
          </w:p>
        </w:tc>
      </w:tr>
      <w:tr>
        <w:tc>
          <w:tcPr>
            <w:tcW w:type="dxa" w:w="2880"/>
          </w:tcPr>
          <w:p>
            <w:r>
              <w:t>量子资源</w:t>
            </w:r>
          </w:p>
        </w:tc>
        <w:tc>
          <w:tcPr>
            <w:tcW w:type="dxa" w:w="2880"/>
          </w:tcPr>
          <w:p>
            <w:r>
              <w:t>标准CMS</w:t>
            </w:r>
          </w:p>
        </w:tc>
        <w:tc>
          <w:tcPr>
            <w:tcW w:type="dxa" w:w="2880"/>
          </w:tcPr>
          <w:p>
            <w:r>
              <w:t>https://cj.lziapi.com/api.php/provide/vod/</w:t>
            </w:r>
          </w:p>
        </w:tc>
      </w:tr>
      <w:tr>
        <w:tc>
          <w:tcPr>
            <w:tcW w:type="dxa" w:w="2880"/>
          </w:tcPr>
          <w:p>
            <w:r>
              <w:t>影猫仓库</w:t>
            </w:r>
          </w:p>
        </w:tc>
        <w:tc>
          <w:tcPr>
            <w:tcW w:type="dxa" w:w="2880"/>
          </w:tcPr>
          <w:p>
            <w:r>
              <w:t>标准CMS</w:t>
            </w:r>
          </w:p>
        </w:tc>
        <w:tc>
          <w:tcPr>
            <w:tcW w:type="dxa" w:w="2880"/>
          </w:tcPr>
          <w:p>
            <w:r>
              <w:t>https://www.ymck.pro/api.php/provide/vod/</w:t>
            </w:r>
          </w:p>
        </w:tc>
      </w:tr>
    </w:tbl>
    <w:p/>
    <w:p>
      <w:pPr>
        <w:pStyle w:val="Heading3"/>
      </w:pPr>
      <w:r>
        <w:t>规则引擎源（type=4 XPath）</w:t>
      </w:r>
    </w:p>
    <w:p>
      <w:r>
        <w:t>已随项目提供离线内联版配置：type4影视源-离线可用.json（12个源，ext 已内联完整规则，无需外网）。</w:t>
      </w:r>
    </w:p>
    <w:p>
      <w:r>
        <w:t>包含：独播库、Auete影视、冲TMTV、Libvio、Cokemv、剧白白、剧迷TV、天天影视、欧乐、小熊影视、奈飞中文、789看片。</w:t>
      </w:r>
    </w:p>
    <w:p>
      <w:pPr>
        <w:ind w:left="360"/>
      </w:pPr>
      <w:r>
        <w:t>这些 XPath 源对应的影视站多在境外/需特殊网络访问，若某个源"获取列表/详情失败"通常是站点被墙或改版，删除该站点即可。</w:t>
      </w:r>
    </w:p>
    <w:p>
      <w:pPr>
        <w:pStyle w:val="Heading3"/>
      </w:pPr>
      <w:r>
        <w:t>drpy2 爬虫源（type=3，兼容饭太硬/肥猫生态）</w:t>
      </w:r>
    </w:p>
    <w:p>
      <w:r>
        <w:t>饭太硬、肥猫等分享的 drpy2 源可直接导入使用。运行时统一用 drpy2.min.js，不同 ext 对应不同站点/题材：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api（运行时）</w:t>
            </w:r>
          </w:p>
        </w:tc>
        <w:tc>
          <w:tcPr>
            <w:tcW w:type="dxa" w:w="2880"/>
          </w:tcPr>
          <w:p>
            <w:r>
              <w:t>ext（规则脚本）</w:t>
            </w:r>
          </w:p>
        </w:tc>
      </w:tr>
      <w:tr>
        <w:tc>
          <w:tcPr>
            <w:tcW w:type="dxa" w:w="2880"/>
          </w:tcPr>
          <w:p>
            <w:r>
              <w:t>饭太硬聚合</w:t>
            </w:r>
          </w:p>
        </w:tc>
        <w:tc>
          <w:tcPr>
            <w:tcW w:type="dxa" w:w="2880"/>
          </w:tcPr>
          <w:p>
            <w:r>
              <w:t>https://.../drpy2.min.js</w:t>
            </w:r>
          </w:p>
        </w:tc>
        <w:tc>
          <w:tcPr>
            <w:tcW w:type="dxa" w:w="2880"/>
          </w:tcPr>
          <w:p>
            <w:r>
              <w:t>各规则脚本（电影.js / 短剧资源.js / 鹰眼.js 等）</w:t>
            </w:r>
          </w:p>
        </w:tc>
      </w:tr>
    </w:tbl>
    <w:p/>
    <w:p>
      <w:pPr>
        <w:ind w:left="360"/>
      </w:pPr>
      <w:r>
        <w:t>获取方式：饭太硬空壳接口 http://www.饭太硬.cc/tv（或备用 http://fty.xxooo.cf/tv）返回的配置里，type=3 源即为 drpy2.min.js 运行时 + ext 规则脚本组合。将其中任一 type:3 条目（api + ext 对）导入极视界即可。</w:t>
      </w:r>
    </w:p>
    <w:p>
      <w:pPr>
        <w:ind w:left="360"/>
      </w:pPr>
      <w:r>
        <w:t>注意：drpy2 生态内部分源（如磁力/网盘类）需要 cookie 或受反爬影响，可能出现"列表为空"或"详情失败"，属于源本身限制；普通 m3u8 影视源不受影响。</w:t>
      </w:r>
    </w:p>
    <w:p>
      <w:r>
        <w:t>---</w:t>
      </w:r>
    </w:p>
    <w:p>
      <w:pPr>
        <w:pStyle w:val="Heading2"/>
      </w:pPr>
      <w:r>
        <w:t>附录B：标准 TVBox 规则文件参考字段</w:t>
      </w:r>
    </w:p>
    <w:p>
      <w:r>
        <w:t>TVBox / 影视仓生态的 XPath 规则文件（通常带 // 注释，不是标准JSON）常用字段与极视界对应关系：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TVBox原字段</w:t>
            </w:r>
          </w:p>
        </w:tc>
        <w:tc>
          <w:tcPr>
            <w:tcW w:type="dxa" w:w="2880"/>
          </w:tcPr>
          <w:p>
            <w:r>
              <w:t>极视界支持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homeUrl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网站首页，用于补全相对URL</w:t>
            </w:r>
          </w:p>
        </w:tc>
      </w:tr>
      <w:tr>
        <w:tc>
          <w:tcPr>
            <w:tcW w:type="dxa" w:w="2880"/>
          </w:tcPr>
          <w:p>
            <w:r>
              <w:t>ua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请求UA（留空用默认 PC UA）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自定义请求头对象（合并到请求头，可覆盖 UA/Referer/Cookie 等）</w:t>
            </w:r>
          </w:p>
        </w:tc>
      </w:tr>
      <w:tr>
        <w:tc>
          <w:tcPr>
            <w:tcW w:type="dxa" w:w="2880"/>
          </w:tcPr>
          <w:p>
            <w:r>
              <w:t>encoding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页面编码 utf-8/gbk/gb2312（GBK 老站必填 gbk）</w:t>
            </w:r>
          </w:p>
        </w:tc>
      </w:tr>
      <w:tr>
        <w:tc>
          <w:tcPr>
            <w:tcW w:type="dxa" w:w="2880"/>
          </w:tcPr>
          <w:p>
            <w:r>
              <w:t>cateNode/cateName/cateId/cateIdR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分类导航</w:t>
            </w:r>
          </w:p>
        </w:tc>
      </w:tr>
      <w:tr>
        <w:tc>
          <w:tcPr>
            <w:tcW w:type="dxa" w:w="2880"/>
          </w:tcPr>
          <w:p>
            <w:r>
              <w:t>cateExclude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分类排除（命中该 XPath 的分类节点被过滤掉）</w:t>
            </w:r>
          </w:p>
        </w:tc>
      </w:tr>
      <w:tr>
        <w:tc>
          <w:tcPr>
            <w:tcW w:type="dxa" w:w="2880"/>
          </w:tcPr>
          <w:p>
            <w:r>
              <w:t>cateManual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手动指定分类</w:t>
            </w:r>
          </w:p>
        </w:tc>
      </w:tr>
      <w:tr>
        <w:tc>
          <w:tcPr>
            <w:tcW w:type="dxa" w:w="2880"/>
          </w:tcPr>
          <w:p>
            <w:r>
              <w:t>homeVodNode 系列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首页列表（homeVodNameR 标题正则）</w:t>
            </w:r>
          </w:p>
        </w:tc>
      </w:tr>
      <w:tr>
        <w:tc>
          <w:tcPr>
            <w:tcW w:type="dxa" w:w="2880"/>
          </w:tcPr>
          <w:p>
            <w:r>
              <w:t>cateVodNode 系列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分类列表（cateVodNameR 标题正则）</w:t>
            </w:r>
          </w:p>
        </w:tc>
      </w:tr>
      <w:tr>
        <w:tc>
          <w:tcPr>
            <w:tcW w:type="dxa" w:w="2880"/>
          </w:tcPr>
          <w:p>
            <w:r>
              <w:t>cateVodFlag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列表项标记过滤（仅保留含指定标记的项，如 VIP/付费标识）</w:t>
            </w:r>
          </w:p>
        </w:tc>
      </w:tr>
      <w:tr>
        <w:tc>
          <w:tcPr>
            <w:tcW w:type="dxa" w:w="2880"/>
          </w:tcPr>
          <w:p>
            <w:r>
              <w:t>limit / limitR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列表条数限制（数字，或正则从文本提取）</w:t>
            </w:r>
          </w:p>
        </w:tc>
      </w:tr>
      <w:tr>
        <w:tc>
          <w:tcPr>
            <w:tcW w:type="dxa" w:w="2880"/>
          </w:tcPr>
          <w:p>
            <w:r>
              <w:t>dtUrl/dtName/dtImg/dtDesc/dtCate/dtYear/dtArea/dtMark/dtActor/dtDirector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详情字段（均支持对应 dtXxxR 正则二次加工）</w:t>
            </w:r>
          </w:p>
        </w:tc>
      </w:tr>
      <w:tr>
        <w:tc>
          <w:tcPr>
            <w:tcW w:type="dxa" w:w="2880"/>
          </w:tcPr>
          <w:p>
            <w:r>
              <w:t>dtFromNode/dtFromName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播放线路</w:t>
            </w:r>
          </w:p>
        </w:tc>
      </w:tr>
      <w:tr>
        <w:tc>
          <w:tcPr>
            <w:tcW w:type="dxa" w:w="2880"/>
          </w:tcPr>
          <w:p>
            <w:r>
              <w:t>dtUrlNode/dtUrlSubNode/dtUrlId/dtUrlIdR/dtUrlName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集数列</w:t>
            </w:r>
          </w:p>
        </w:tc>
      </w:tr>
      <w:tr>
        <w:tc>
          <w:tcPr>
            <w:tcW w:type="dxa" w:w="2880"/>
          </w:tcPr>
          <w:p>
            <w:r>
              <w:t>playUrl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播放页模板</w:t>
            </w:r>
          </w:p>
        </w:tc>
      </w:tr>
      <w:tr>
        <w:tc>
          <w:tcPr>
            <w:tcW w:type="dxa" w:w="2880"/>
          </w:tcPr>
          <w:p>
            <w:r>
              <w:t>searchUrl/scVodNode(json:)/scVodName/scVodId/scVodIdR/scVodImg/scVodMark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搜索（JSON/HTML 均可）</w:t>
            </w:r>
          </w:p>
        </w:tc>
      </w:tr>
      <w:tr>
        <w:tc>
          <w:tcPr>
            <w:tcW w:type="dxa" w:w="2880"/>
          </w:tcPr>
          <w:p>
            <w:r>
              <w:t>searchNameR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搜索列表标题正则二次加工</w:t>
            </w:r>
          </w:p>
        </w:tc>
      </w:tr>
      <w:tr>
        <w:tc>
          <w:tcPr>
            <w:tcW w:type="dxa" w:w="2880"/>
          </w:tcPr>
          <w:p>
            <w:r>
              <w:t>{key}/{searchKey}/{page} 等 URL 占位符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搜索关键词与页码别名</w:t>
            </w:r>
          </w:p>
        </w:tc>
      </w:tr>
      <w:tr>
        <w:tc>
          <w:tcPr>
            <w:tcW w:type="dxa" w:w="2880"/>
          </w:tcPr>
          <w:p>
            <w:r>
              <w:t>xxxR 正则字段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二次加工（含列表标题 cateVodNameR/homeVodNameR/searchNameR、简化分类 cateIdR）</w:t>
            </w:r>
          </w:p>
        </w:tc>
      </w:tr>
    </w:tbl>
    <w:p/>
    <w:p>
      <w:r>
        <w:t>可以直接把网上的 TVBox XPath 规则文件内容放入 ext（内联）即可使用。</w:t>
      </w:r>
    </w:p>
    <w:p>
      <w:r>
        <w:t>---</w:t>
      </w:r>
    </w:p>
    <w:p>
      <w:r>
        <w:t>*文档版本：v3.6 | AI执行专用 | 适用于极视界桌面版 v1.4+（完整兼容 type=3 drpy2 爬虫源与 type=4 TVBox XPath 规则，含 cateExclude / cateVodFlag / limit 等扩展字段；v1.5.x 源管理分板块与按类型隔离的重复源判重）。v3.4 补齐：请求配置（encoding/headers）、dtFromNameR / dtUrlNameR / searchIdR 正则字段、JSONPath 语法详述，并修正 playUa 字段说明（实际以 ua/headers 为准）。v3.5 补齐：列表标题正则接线（cateVodNameR / homeVodNameR / searchNameR 生效）、简化格式分类 cateIdR 生效、type=1 非 2xx 自动降级与 type=3 drpy2 fetch 兼容 Response。v3.6 补齐：完整实战 Walkthrough（3.6，从站点到可导入配置的分步演示）、常见失败与排错表（3.7）、第四步增加"用软件实测验证"的闭环指引。*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