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3841" w:rsidRDefault="00A11E60">
      <w:r>
        <w:rPr>
          <w:noProof/>
        </w:rPr>
        <w:drawing>
          <wp:inline distT="0" distB="0" distL="0" distR="0">
            <wp:extent cx="5274310" cy="11119276"/>
            <wp:effectExtent l="0" t="0" r="2540" b="6350"/>
            <wp:docPr id="2" name="图片 2" descr="C:\Users\macz\AppData\Local\Microsoft\Windows\INetCache\Content.Word\首页20170930 - 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cz\AppData\Local\Microsoft\Windows\INetCache\Content.Word\首页20170930 - 副本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19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BF3" w:rsidRDefault="00F61BF3"/>
    <w:p w:rsidR="00F61BF3" w:rsidRDefault="00FE0146">
      <w:r>
        <w:rPr>
          <w:rFonts w:hint="eastAsia"/>
        </w:rPr>
        <w:t>快索赔的表单提交页面</w:t>
      </w:r>
    </w:p>
    <w:p w:rsidR="009B698B" w:rsidRDefault="009B698B">
      <w:pPr>
        <w:rPr>
          <w:rFonts w:hint="eastAsia"/>
        </w:rPr>
      </w:pPr>
      <w:r>
        <w:rPr>
          <w:rFonts w:hint="eastAsia"/>
        </w:rPr>
        <w:t>根据</w:t>
      </w:r>
      <w:hyperlink r:id="rId5" w:history="1">
        <w:r w:rsidRPr="003C0231">
          <w:rPr>
            <w:rStyle w:val="a3"/>
          </w:rPr>
          <w:t>http://claims.locc-china.com/f/nOLzZl</w:t>
        </w:r>
      </w:hyperlink>
      <w:r>
        <w:t xml:space="preserve"> </w:t>
      </w:r>
      <w:r>
        <w:rPr>
          <w:rFonts w:hint="eastAsia"/>
        </w:rPr>
        <w:t>里面的第二，第三页面，做一个表单提交页面。</w:t>
      </w:r>
    </w:p>
    <w:p w:rsidR="00F61BF3" w:rsidRDefault="00F61BF3"/>
    <w:p w:rsidR="00F61BF3" w:rsidRDefault="00F61BF3"/>
    <w:p w:rsidR="00F61BF3" w:rsidRDefault="00F61BF3"/>
    <w:p w:rsidR="00F61BF3" w:rsidRDefault="00733841">
      <w:r>
        <w:rPr>
          <w:rFonts w:hint="eastAsia"/>
        </w:rPr>
        <w:t>点“买保险”会进入类似下面的二级页面，一共5个产品，第一个会进入陌生投保页面，页面内容已存在，先不管，其它4个页面进入</w:t>
      </w:r>
      <w:r w:rsidR="00326276">
        <w:rPr>
          <w:rFonts w:hint="eastAsia"/>
        </w:rPr>
        <w:t>（首页广告位哪里</w:t>
      </w:r>
      <w:r w:rsidR="00576502">
        <w:rPr>
          <w:rFonts w:hint="eastAsia"/>
        </w:rPr>
        <w:t>链接的</w:t>
      </w:r>
      <w:r w:rsidR="00326276">
        <w:rPr>
          <w:rFonts w:hint="eastAsia"/>
        </w:rPr>
        <w:t>）</w:t>
      </w:r>
      <w:r>
        <w:rPr>
          <w:rFonts w:hint="eastAsia"/>
        </w:rPr>
        <w:t>表单提交页面。</w:t>
      </w:r>
    </w:p>
    <w:p w:rsidR="00F61BF3" w:rsidRDefault="00733841">
      <w:r>
        <w:rPr>
          <w:noProof/>
        </w:rPr>
        <w:drawing>
          <wp:inline distT="0" distB="0" distL="0" distR="0" wp14:anchorId="4B583E82" wp14:editId="1362DFDD">
            <wp:extent cx="4797769" cy="6170874"/>
            <wp:effectExtent l="0" t="0" r="3175" b="1905"/>
            <wp:docPr id="3" name="图片 3" descr="C:\Users\macz\AppData\Local\Microsoft\Windows\INetCache\Content.Word\买保险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cz\AppData\Local\Microsoft\Windows\INetCache\Content.Word\买保险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530" cy="6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BF3" w:rsidRDefault="00F61BF3"/>
    <w:p w:rsidR="00F61BF3" w:rsidRDefault="00DF037D">
      <w:pPr>
        <w:rPr>
          <w:rFonts w:hint="eastAsia"/>
        </w:rPr>
      </w:pPr>
      <w:r>
        <w:rPr>
          <w:rFonts w:hint="eastAsia"/>
        </w:rPr>
        <w:t>本页面有5个产品介绍。从上到下排列。左边是一个图片，右边是20-30个文字介绍。点击“详细”进入详细页。</w:t>
      </w:r>
      <w:r w:rsidR="0010572E">
        <w:rPr>
          <w:rFonts w:hint="eastAsia"/>
        </w:rPr>
        <w:t>第一个会进入陌生投保页面，页面内容已存在，先不管，其它4个页面进入（首页广告位哪里链接的）表单提交页面。</w:t>
      </w:r>
    </w:p>
    <w:p w:rsidR="00096DAB" w:rsidRDefault="00B4261A">
      <w:r>
        <w:rPr>
          <w:rFonts w:hint="eastAsia"/>
        </w:rPr>
        <w:lastRenderedPageBreak/>
        <w:t>点击信息资讯页面进入信息列表页面，点击标题，进入详细页面。</w:t>
      </w:r>
      <w:r w:rsidR="00096DAB">
        <w:rPr>
          <w:rFonts w:hint="eastAsia"/>
        </w:rPr>
        <w:t>下面这个页面做成了咨询，我们是不交互的</w:t>
      </w:r>
    </w:p>
    <w:p w:rsidR="00F61BF3" w:rsidRDefault="00096DAB">
      <w:r>
        <w:rPr>
          <w:rFonts w:hint="eastAsia"/>
          <w:noProof/>
        </w:rPr>
        <w:drawing>
          <wp:inline distT="0" distB="0" distL="0" distR="0">
            <wp:extent cx="5267325" cy="6432550"/>
            <wp:effectExtent l="0" t="0" r="9525" b="6350"/>
            <wp:docPr id="4" name="图片 4" descr="C:\Users\macz\AppData\Local\Microsoft\Windows\INetCache\Content.Word\信息咨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cz\AppData\Local\Microsoft\Windows\INetCache\Content.Word\信息咨询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BF3" w:rsidRDefault="00564A78">
      <w:r>
        <w:rPr>
          <w:rFonts w:hint="eastAsia"/>
        </w:rPr>
        <w:t>点击资讯标题，进入</w:t>
      </w:r>
      <w:r w:rsidRPr="00564A78">
        <w:rPr>
          <w:rFonts w:hint="eastAsia"/>
          <w:b/>
          <w:color w:val="FF0000"/>
        </w:rPr>
        <w:t>类似</w:t>
      </w:r>
      <w:r>
        <w:rPr>
          <w:rFonts w:hint="eastAsia"/>
          <w:b/>
          <w:color w:val="FF0000"/>
        </w:rPr>
        <w:t>下面样子的详细页面</w:t>
      </w:r>
      <w:r w:rsidR="00E855E2">
        <w:rPr>
          <w:rFonts w:hint="eastAsia"/>
          <w:b/>
          <w:color w:val="FF0000"/>
        </w:rPr>
        <w:t>。图片加文字的页面。</w:t>
      </w:r>
      <w:bookmarkStart w:id="0" w:name="_GoBack"/>
      <w:bookmarkEnd w:id="0"/>
    </w:p>
    <w:p w:rsidR="00F61BF3" w:rsidRDefault="00564A78">
      <w:r>
        <w:rPr>
          <w:noProof/>
        </w:rPr>
        <w:lastRenderedPageBreak/>
        <w:drawing>
          <wp:inline distT="0" distB="0" distL="0" distR="0">
            <wp:extent cx="4795200" cy="6167569"/>
            <wp:effectExtent l="0" t="0" r="5715" b="5080"/>
            <wp:docPr id="5" name="图片 5" descr="C:\Users\macz\AppData\Local\Microsoft\Windows\INetCache\Content.Word\快索赔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cz\AppData\Local\Microsoft\Windows\INetCache\Content.Word\快索赔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05" cy="616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BF3" w:rsidRDefault="00F61BF3"/>
    <w:p w:rsidR="00F61BF3" w:rsidRDefault="00F61BF3"/>
    <w:p w:rsidR="00F61BF3" w:rsidRDefault="00F61BF3"/>
    <w:p w:rsidR="00F61BF3" w:rsidRDefault="00F61BF3"/>
    <w:p w:rsidR="00F61BF3" w:rsidRDefault="00F61BF3"/>
    <w:p w:rsidR="00F61BF3" w:rsidRDefault="00F61BF3"/>
    <w:p w:rsidR="00F61BF3" w:rsidRDefault="00F61BF3"/>
    <w:p w:rsidR="00F61BF3" w:rsidRDefault="00F61BF3"/>
    <w:p w:rsidR="00F61BF3" w:rsidRDefault="00F61BF3"/>
    <w:p w:rsidR="00F61BF3" w:rsidRDefault="00F61BF3"/>
    <w:p w:rsidR="00F61BF3" w:rsidRDefault="00F61BF3"/>
    <w:p w:rsidR="00F61BF3" w:rsidRDefault="00F61BF3"/>
    <w:p w:rsidR="00F61BF3" w:rsidRDefault="00F61BF3"/>
    <w:p w:rsidR="00F61BF3" w:rsidRDefault="00F61BF3"/>
    <w:p w:rsidR="00F61BF3" w:rsidRDefault="00F61BF3"/>
    <w:p w:rsidR="00F61BF3" w:rsidRDefault="00F61BF3"/>
    <w:p w:rsidR="00F61BF3" w:rsidRDefault="00F61BF3"/>
    <w:p w:rsidR="00F61BF3" w:rsidRDefault="00F61BF3"/>
    <w:p w:rsidR="00F61BF3" w:rsidRDefault="00F61BF3"/>
    <w:p w:rsidR="00F61BF3" w:rsidRDefault="00F61BF3"/>
    <w:p w:rsidR="00F61BF3" w:rsidRDefault="00F61BF3"/>
    <w:p w:rsidR="00F61BF3" w:rsidRDefault="00F61BF3"/>
    <w:p w:rsidR="00F61BF3" w:rsidRDefault="00F61BF3"/>
    <w:p w:rsidR="00F61BF3" w:rsidRDefault="00F61BF3"/>
    <w:p w:rsidR="00F61BF3" w:rsidRDefault="00F61BF3"/>
    <w:p w:rsidR="00F61BF3" w:rsidRDefault="00F61BF3"/>
    <w:p w:rsidR="00F61BF3" w:rsidRDefault="00F61BF3"/>
    <w:p w:rsidR="00F61BF3" w:rsidRDefault="00F61BF3"/>
    <w:p w:rsidR="00F61BF3" w:rsidRDefault="00F61BF3"/>
    <w:p w:rsidR="00F61BF3" w:rsidRDefault="00F61BF3"/>
    <w:p w:rsidR="00F61BF3" w:rsidRDefault="00F61BF3"/>
    <w:p w:rsidR="00F61BF3" w:rsidRDefault="00F61BF3"/>
    <w:p w:rsidR="00F61BF3" w:rsidRDefault="00F61BF3"/>
    <w:p w:rsidR="00F61BF3" w:rsidRDefault="00F61BF3"/>
    <w:p w:rsidR="00F61BF3" w:rsidRDefault="00F61BF3">
      <w:pPr>
        <w:rPr>
          <w:rFonts w:hint="eastAsia"/>
        </w:rPr>
      </w:pPr>
    </w:p>
    <w:sectPr w:rsidR="00F61B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07EF"/>
    <w:rsid w:val="000707EF"/>
    <w:rsid w:val="00096DAB"/>
    <w:rsid w:val="0010572E"/>
    <w:rsid w:val="003153C9"/>
    <w:rsid w:val="00326276"/>
    <w:rsid w:val="00564A78"/>
    <w:rsid w:val="00576502"/>
    <w:rsid w:val="00733841"/>
    <w:rsid w:val="007A7476"/>
    <w:rsid w:val="009B698B"/>
    <w:rsid w:val="00A003BB"/>
    <w:rsid w:val="00A11E60"/>
    <w:rsid w:val="00B4261A"/>
    <w:rsid w:val="00D24DD2"/>
    <w:rsid w:val="00DF037D"/>
    <w:rsid w:val="00E855E2"/>
    <w:rsid w:val="00F61BF3"/>
    <w:rsid w:val="00FA1645"/>
    <w:rsid w:val="00FE0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90D96"/>
  <w15:chartTrackingRefBased/>
  <w15:docId w15:val="{A3A1C817-D0B1-4F1D-8A22-EAA0F932F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B698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B698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hyperlink" Target="http://claims.locc-china.com/f/nOLzZl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65</Words>
  <Characters>374</Characters>
  <Application>Microsoft Office Word</Application>
  <DocSecurity>0</DocSecurity>
  <Lines>3</Lines>
  <Paragraphs>1</Paragraphs>
  <ScaleCrop>false</ScaleCrop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 M</dc:creator>
  <cp:keywords/>
  <dc:description/>
  <cp:lastModifiedBy>ac M</cp:lastModifiedBy>
  <cp:revision>15</cp:revision>
  <dcterms:created xsi:type="dcterms:W3CDTF">2017-10-13T09:53:00Z</dcterms:created>
  <dcterms:modified xsi:type="dcterms:W3CDTF">2017-10-13T10:44:00Z</dcterms:modified>
</cp:coreProperties>
</file>