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C9" w:rsidRDefault="00BB2078">
      <w:r>
        <w:rPr>
          <w:rFonts w:hint="eastAsia"/>
        </w:rPr>
        <w:t>关于风险资讯的显示</w:t>
      </w:r>
    </w:p>
    <w:p w:rsidR="00BB2078" w:rsidRDefault="00BB2078"/>
    <w:p w:rsidR="00BB2078" w:rsidRDefault="001C7EEC">
      <w:r>
        <w:rPr>
          <w:rFonts w:hint="eastAsia"/>
        </w:rPr>
        <w:t>我们会有一个x</w:t>
      </w:r>
      <w:r>
        <w:t>ml</w:t>
      </w:r>
      <w:r>
        <w:rPr>
          <w:rFonts w:hint="eastAsia"/>
        </w:rPr>
        <w:t>文件</w:t>
      </w:r>
      <w:r w:rsidR="005E7DD1">
        <w:rPr>
          <w:rFonts w:hint="eastAsia"/>
        </w:rPr>
        <w:t>：</w:t>
      </w:r>
      <w:r w:rsidR="005E7DD1" w:rsidRPr="005E7DD1">
        <w:t>Riskinformation.xml</w:t>
      </w:r>
    </w:p>
    <w:p w:rsidR="00BB2078" w:rsidRDefault="009460C2">
      <w:r>
        <w:rPr>
          <w:noProof/>
        </w:rPr>
        <w:drawing>
          <wp:inline distT="0" distB="0" distL="0" distR="0" wp14:anchorId="0A14F58D" wp14:editId="611CE8BA">
            <wp:extent cx="3134939" cy="5289176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083" cy="53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78" w:rsidRDefault="00BB2078"/>
    <w:p w:rsidR="00BB2078" w:rsidRDefault="00F16E4E">
      <w:pPr>
        <w:rPr>
          <w:rFonts w:hint="eastAsia"/>
        </w:rPr>
      </w:pPr>
      <w:r>
        <w:rPr>
          <w:rFonts w:hint="eastAsia"/>
        </w:rPr>
        <w:t>资讯内容从</w:t>
      </w:r>
      <w:r w:rsidRPr="00F16E4E">
        <w:t>Riskinformation.xml</w:t>
      </w:r>
      <w:r w:rsidR="00614FD5">
        <w:rPr>
          <w:rFonts w:hint="eastAsia"/>
        </w:rPr>
        <w:t>读出来</w:t>
      </w:r>
    </w:p>
    <w:p w:rsidR="00BB2078" w:rsidRDefault="00BB2078"/>
    <w:p w:rsidR="00BB2078" w:rsidRDefault="00926559">
      <w:r>
        <w:rPr>
          <w:noProof/>
        </w:rPr>
        <w:lastRenderedPageBreak/>
        <w:drawing>
          <wp:inline distT="0" distB="0" distL="0" distR="0" wp14:anchorId="0B9D0589" wp14:editId="56A0C78A">
            <wp:extent cx="5274310" cy="2437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78" w:rsidRDefault="00BB2078"/>
    <w:p w:rsidR="00BB2078" w:rsidRDefault="00926559">
      <w:pPr>
        <w:rPr>
          <w:rFonts w:hint="eastAsia"/>
        </w:rPr>
      </w:pPr>
      <w:r>
        <w:rPr>
          <w:rFonts w:hint="eastAsia"/>
        </w:rPr>
        <w:t>资讯列表页没有分页功能，所以xml文件里应该是固定数据量的信息，或者只显示前面的12或14，具体看页面是如何设计的。</w:t>
      </w:r>
      <w:bookmarkStart w:id="0" w:name="_GoBack"/>
      <w:bookmarkEnd w:id="0"/>
    </w:p>
    <w:p w:rsidR="00BB2078" w:rsidRDefault="00BB2078">
      <w:pPr>
        <w:rPr>
          <w:rFonts w:hint="eastAsia"/>
        </w:rPr>
      </w:pPr>
    </w:p>
    <w:sectPr w:rsidR="00BB2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296" w:rsidRDefault="00122296" w:rsidP="00BB2078">
      <w:r>
        <w:separator/>
      </w:r>
    </w:p>
  </w:endnote>
  <w:endnote w:type="continuationSeparator" w:id="0">
    <w:p w:rsidR="00122296" w:rsidRDefault="00122296" w:rsidP="00BB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296" w:rsidRDefault="00122296" w:rsidP="00BB2078">
      <w:r>
        <w:separator/>
      </w:r>
    </w:p>
  </w:footnote>
  <w:footnote w:type="continuationSeparator" w:id="0">
    <w:p w:rsidR="00122296" w:rsidRDefault="00122296" w:rsidP="00BB2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7"/>
    <w:rsid w:val="00122296"/>
    <w:rsid w:val="001C7EEC"/>
    <w:rsid w:val="003153C9"/>
    <w:rsid w:val="005E7DD1"/>
    <w:rsid w:val="00614FD5"/>
    <w:rsid w:val="00926559"/>
    <w:rsid w:val="009460C2"/>
    <w:rsid w:val="00B008E7"/>
    <w:rsid w:val="00BB2078"/>
    <w:rsid w:val="00F1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64981"/>
  <w15:chartTrackingRefBased/>
  <w15:docId w15:val="{55AA7E20-AFBE-4597-8A81-EE51EC40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0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 M</dc:creator>
  <cp:keywords/>
  <dc:description/>
  <cp:lastModifiedBy>ac M</cp:lastModifiedBy>
  <cp:revision>7</cp:revision>
  <dcterms:created xsi:type="dcterms:W3CDTF">2017-10-19T09:02:00Z</dcterms:created>
  <dcterms:modified xsi:type="dcterms:W3CDTF">2017-10-19T09:26:00Z</dcterms:modified>
</cp:coreProperties>
</file>