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69" w:type="dxa"/>
        <w:jc w:val="center"/>
        <w:tblLook w:val="04A0" w:firstRow="1" w:lastRow="0" w:firstColumn="1" w:lastColumn="0" w:noHBand="0" w:noVBand="1"/>
      </w:tblPr>
      <w:tblGrid>
        <w:gridCol w:w="1815"/>
        <w:gridCol w:w="2226"/>
        <w:gridCol w:w="1969"/>
        <w:gridCol w:w="628"/>
        <w:gridCol w:w="628"/>
        <w:gridCol w:w="111"/>
        <w:gridCol w:w="111"/>
        <w:gridCol w:w="1908"/>
        <w:gridCol w:w="1552"/>
        <w:gridCol w:w="1766"/>
        <w:gridCol w:w="1384"/>
        <w:gridCol w:w="1371"/>
      </w:tblGrid>
      <w:tr w:rsidR="00E73DAA" w14:paraId="5D132235" w14:textId="77777777" w:rsidTr="001350D6">
        <w:trPr>
          <w:trHeight w:val="1050"/>
          <w:jc w:val="center"/>
        </w:trPr>
        <w:tc>
          <w:tcPr>
            <w:tcW w:w="1408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267859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44"/>
                <w:szCs w:val="44"/>
              </w:rPr>
            </w:pPr>
            <w:r>
              <w:rPr>
                <w:rFonts w:cs="Times New Roman"/>
                <w:noProof/>
                <w:color w:val="000000"/>
                <w:kern w:val="0"/>
                <w:sz w:val="44"/>
                <w:szCs w:val="44"/>
              </w:rPr>
              <w:drawing>
                <wp:anchor distT="0" distB="0" distL="114300" distR="114300" simplePos="0" relativeHeight="251659264" behindDoc="0" locked="0" layoutInCell="1" allowOverlap="1" wp14:anchorId="3B363496" wp14:editId="298C3735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93345</wp:posOffset>
                  </wp:positionV>
                  <wp:extent cx="1487170" cy="457200"/>
                  <wp:effectExtent l="0" t="0" r="0" b="0"/>
                  <wp:wrapNone/>
                  <wp:docPr id="47" name="Picture_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_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1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44"/>
                <w:szCs w:val="44"/>
                <w:lang w:bidi="ar"/>
              </w:rPr>
              <w:t>Dimension Inspection Report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E3BE95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:lang w:bidi="ar"/>
              </w:rPr>
              <w:t>DD-03-60</w:t>
            </w:r>
          </w:p>
        </w:tc>
      </w:tr>
      <w:tr w:rsidR="00E73DAA" w14:paraId="24755F33" w14:textId="77777777">
        <w:trPr>
          <w:trHeight w:val="42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214416B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color w:val="000000" w:themeColor="text1"/>
                <w:szCs w:val="21"/>
              </w:rPr>
              <w:t>Job Order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1E1E6A82" w14:textId="4EF17411" w:rsidR="00E73DAA" w:rsidRDefault="00E73DAA" w:rsidP="009B0A9A">
            <w:pPr>
              <w:widowControl/>
              <w:textAlignment w:val="bottom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FE8BF64" w14:textId="23882606" w:rsidR="00E73DAA" w:rsidRDefault="00B05B20">
            <w:pPr>
              <w:widowControl/>
              <w:rPr>
                <w:rFonts w:cs="Times New Roman"/>
                <w:color w:val="000000"/>
                <w:sz w:val="22"/>
              </w:rPr>
            </w:pPr>
            <w:bookmarkStart w:id="0" w:name="JobOrderNo"/>
            <w:bookmarkEnd w:id="0"/>
            <w:r>
              <w:rPr>
                <w:rFonts w:cs="Times New Roman"/>
                <w:color w:val="000000"/>
                <w:sz w:val="22"/>
              </w:rPr>
              <w:t>1-1702-019-002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F0321B6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Material Grade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663140C5" w14:textId="3CF06DF4" w:rsidR="00E73DAA" w:rsidRDefault="00B05B20" w:rsidP="00FF7406">
            <w:pPr>
              <w:widowControl/>
              <w:textAlignment w:val="bottom"/>
              <w:rPr>
                <w:rFonts w:cs="Times New Roman"/>
                <w:color w:val="000000"/>
                <w:sz w:val="22"/>
              </w:rPr>
            </w:pPr>
            <w:bookmarkStart w:id="1" w:name="MaterialGrade"/>
            <w:bookmarkEnd w:id="1"/>
            <w:r>
              <w:rPr>
                <w:rFonts w:cs="Times New Roman"/>
                <w:color w:val="000000"/>
                <w:sz w:val="22"/>
              </w:rPr>
              <w:t>8630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A8EB6F0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Customer P.O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00CC1D9" w14:textId="39278A46" w:rsidR="00E73DAA" w:rsidRDefault="00B05B20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bookmarkStart w:id="2" w:name="Customer"/>
            <w:bookmarkEnd w:id="2"/>
            <w:r>
              <w:rPr>
                <w:rFonts w:cs="Times New Roman"/>
                <w:color w:val="000000"/>
                <w:sz w:val="22"/>
              </w:rPr>
              <w:t>4500153871-00010</w:t>
            </w:r>
          </w:p>
        </w:tc>
      </w:tr>
      <w:tr w:rsidR="00E73DAA" w14:paraId="7DBF21A0" w14:textId="77777777" w:rsidTr="001350D6">
        <w:trPr>
          <w:trHeight w:val="780"/>
          <w:jc w:val="center"/>
        </w:trPr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D1F84D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Product Serial No#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F7479" w14:textId="6AB24F1A" w:rsidR="00E73DAA" w:rsidRDefault="00E73DAA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bookmarkStart w:id="3" w:name="ProductSerialNo"/>
            <w:bookmarkEnd w:id="3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93F8E8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C0C9E7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0E72DE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598138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</w:tr>
      <w:tr w:rsidR="00E73DAA" w14:paraId="3EFDD483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9E0A0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Dimension No#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AB2A5F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Measurement tool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856CF5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Measurement Tool #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1C2CD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 Spec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（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unit:mm)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8B1D78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（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unit:mm)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F66D1F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C500A5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B6B799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DAE3396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05B20" w14:paraId="284F1AF9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04F773" w14:textId="147851C5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上端内径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-11_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95BF16" w14:textId="66E5AEF5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D06D55" w14:textId="77777777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FF3483" w14:textId="1475D648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192.502</w:t>
            </w:r>
          </w:p>
        </w:tc>
        <w:tc>
          <w:tcPr>
            <w:tcW w:w="1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8E6F3E" w14:textId="07AA4381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193.705 1.203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4E5559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2CF72B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132388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246FC6F" w14:textId="77777777" w:rsidR="00B05B20" w:rsidRDefault="00B05B20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05B20" w14:paraId="4B4215F1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F27939" w14:textId="29EC59F2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上端外径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10_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212B65" w14:textId="6B436796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8A7133" w14:textId="77777777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256B25" w14:textId="13E9DB0F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459.128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8C5E6F" w14:textId="0D8581C7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457.484 -1.644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0F82B1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15AD3F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A427EB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59C6100" w14:textId="77777777" w:rsidR="00B05B20" w:rsidRDefault="00B05B20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05B20" w14:paraId="3A782E49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AC91F2" w14:textId="55D07307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中心至右法兰外侧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9_3D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67D5B1" w14:textId="38D9B52D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7DCCE7" w14:textId="77777777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2A9F73" w14:textId="13084CD4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457.613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33B6FA" w14:textId="40780D73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461.052 3.439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FF5123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D88E06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CD3BA4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575FD03" w14:textId="77777777" w:rsidR="00B05B20" w:rsidRDefault="00B05B20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05B20" w14:paraId="177EB5F5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D33820" w14:textId="58A8C39A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中心至左法兰外侧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8_3D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1CEC88" w14:textId="5D64C814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AAED22" w14:textId="77777777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57EF04" w14:textId="7E5C9EFF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N/A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79591A" w14:textId="424CA6E1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5BFC74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F0EF51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19D5F5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132088C" w14:textId="77777777" w:rsidR="00B05B20" w:rsidRDefault="00B05B20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05B20" w14:paraId="0A1CF5AF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06FBA0" w14:textId="11AAE487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分模面至上端面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15_3D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F00177" w14:textId="640DB9E6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7511FD" w14:textId="77777777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3FF5FF" w14:textId="7DA1A8DB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284.2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CCFE5E" w14:textId="3DD7E6E0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289.746 5.546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4747F9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A0DD8A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5FFF47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8D12247" w14:textId="77777777" w:rsidR="00B05B20" w:rsidRDefault="00B05B20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05B20" w14:paraId="734140F2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53D974" w14:textId="1EC0E908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右法兰厚度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6_3D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CA2344" w14:textId="69B8A096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B79F4D" w14:textId="77777777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671E45" w14:textId="6AF57BAC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114.835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0119FA" w14:textId="669665E0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118.459 3.624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4E6EA7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F7C68D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88C671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031D83B" w14:textId="77777777" w:rsidR="00B05B20" w:rsidRDefault="00B05B20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05B20" w14:paraId="13B5008E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3933F5" w14:textId="32CF2DE6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右法兰外径上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2_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8AFF91" w14:textId="51209D21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7B350B" w14:textId="77777777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AEB8E5" w14:textId="6B38ED40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438.48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F7F11F" w14:textId="01F2B088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436.524 -1.956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EA1A7C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06FA49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CAA72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2E3AEC8" w14:textId="77777777" w:rsidR="00B05B20" w:rsidRDefault="00B05B20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05B20" w14:paraId="41A4E2F7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197946" w14:textId="566B03AF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右穿孔内径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4_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4E5F28" w14:textId="627925D8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A52427" w14:textId="77777777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689C7F" w14:textId="5CADB512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113.162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48940B" w14:textId="0F085912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113.394 0.232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645704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6B1961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B991DB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91D3C74" w14:textId="77777777" w:rsidR="00B05B20" w:rsidRDefault="00B05B20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05B20" w14:paraId="780542AB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E8BDAD" w14:textId="4E4DBFBC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右脖颈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14_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C166B2" w14:textId="17C171FB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8D9421" w14:textId="77777777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788B2F" w14:textId="733E6620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256.795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8051B5" w14:textId="3BE0BF74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254.938 -1.857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CB591C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263E2B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2BDDE7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9ECAF13" w14:textId="77777777" w:rsidR="00B05B20" w:rsidRDefault="00B05B20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05B20" w14:paraId="6BF0BB75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9F8042" w14:textId="381D9949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工件高度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-12_3D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08459B" w14:textId="628E5EAF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633F25" w14:textId="77777777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7A67C1" w14:textId="0AD33F43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680.442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EB0D95" w14:textId="652E9F17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686.308 5.866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750F5B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DAE435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71B067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A892F85" w14:textId="77777777" w:rsidR="00B05B20" w:rsidRDefault="00B05B20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05B20" w14:paraId="294177E1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E27AC0" w14:textId="489A2692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左右法兰距离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7_3D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8C0141" w14:textId="5CC69A7C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18C47F" w14:textId="77777777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372A95" w14:textId="4A217305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N/A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6965EE" w14:textId="004656D8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782019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74213E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2C3046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044C4DF" w14:textId="77777777" w:rsidR="00B05B20" w:rsidRDefault="00B05B20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05B20" w14:paraId="1CFC8328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6E6B64" w14:textId="257E4FA6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左法兰厚度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5_3D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1AA6C7" w14:textId="79C2491A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D1D20" w14:textId="77777777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D31FA1" w14:textId="2D7B62B5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N/A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713683" w14:textId="718681C2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44FCF5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A913C6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688BCA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8C79DC5" w14:textId="77777777" w:rsidR="00B05B20" w:rsidRDefault="00B05B20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05B20" w14:paraId="5BC6A76F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9FF4C2" w14:textId="502CDEAB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左法兰外径上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7DA885" w14:textId="6467353D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B6BB54" w14:textId="77777777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D4427" w14:textId="66724D4F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438.48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6C86AD" w14:textId="4A0CBBF8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438.339 -0.141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777416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AD56A5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E1CBEF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359816A" w14:textId="77777777" w:rsidR="00B05B20" w:rsidRDefault="00B05B20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05B20" w14:paraId="0A08F3A9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C8E3D1" w14:textId="659404FD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左穿孔内径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3_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D8ABAE" w14:textId="7A904D53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3F1B7D" w14:textId="77777777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0E45D4" w14:textId="0CF36D2E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113.162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99B16F" w14:textId="71B03348" w:rsidR="00B05B20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111.004 -2.158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389384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7FFE86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545723" w14:textId="77777777" w:rsidR="00B05B20" w:rsidRDefault="00B05B20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A9FA850" w14:textId="77777777" w:rsidR="00B05B20" w:rsidRDefault="00B05B20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FD0AE2" w14:paraId="06A23D86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FBEBE" w14:textId="0FAC4C7E" w:rsidR="00FD0AE2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bookmarkStart w:id="4" w:name="DataInsertPoint" w:colFirst="0" w:colLast="8"/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左脖颈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13_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5551F" w14:textId="5FFF30A6" w:rsidR="00FD0AE2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EF2E6D" w14:textId="77777777" w:rsidR="00FD0AE2" w:rsidRDefault="00FD0AE2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D4CCDC" w14:textId="5BFA36F4" w:rsidR="00FD0AE2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256.795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C3F5C7" w14:textId="291B2900" w:rsidR="00FD0AE2" w:rsidRDefault="00B05B2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256.563 -0.232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B8B5AC" w14:textId="77777777" w:rsidR="00FD0AE2" w:rsidRDefault="00FD0AE2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1E7448" w14:textId="77777777" w:rsidR="00FD0AE2" w:rsidRDefault="00FD0AE2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5FBE1C" w14:textId="77777777" w:rsidR="00FD0AE2" w:rsidRDefault="00FD0AE2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10CE462" w14:textId="77777777" w:rsidR="00FD0AE2" w:rsidRDefault="00FD0AE2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bookmarkEnd w:id="4"/>
      <w:tr w:rsidR="00E73DAA" w14:paraId="42A201F8" w14:textId="77777777">
        <w:trPr>
          <w:trHeight w:val="3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B8C7620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  Remark</w:t>
            </w:r>
          </w:p>
        </w:tc>
        <w:tc>
          <w:tcPr>
            <w:tcW w:w="0" w:type="auto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69CA63C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The visual inspection result is qualified.</w:t>
            </w:r>
          </w:p>
        </w:tc>
      </w:tr>
      <w:tr w:rsidR="00E73DAA" w14:paraId="7F57D141" w14:textId="77777777">
        <w:trPr>
          <w:trHeight w:val="43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326D72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9D8CE7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Inspector: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332F44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noProof/>
                <w:color w:val="000000"/>
                <w:kern w:val="0"/>
                <w:sz w:val="22"/>
              </w:rPr>
              <w:drawing>
                <wp:anchor distT="0" distB="0" distL="114300" distR="114300" simplePos="0" relativeHeight="251660288" behindDoc="0" locked="0" layoutInCell="1" allowOverlap="1" wp14:anchorId="032EC87F" wp14:editId="34CE5441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66675</wp:posOffset>
                  </wp:positionV>
                  <wp:extent cx="752475" cy="371475"/>
                  <wp:effectExtent l="0" t="0" r="9525" b="9525"/>
                  <wp:wrapNone/>
                  <wp:docPr id="46" name="图片_3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_3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A92A21" w14:textId="77777777" w:rsidR="00E73DAA" w:rsidRDefault="00E73DAA">
            <w:pPr>
              <w:widowControl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C21970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56DBA5" w14:textId="77777777" w:rsidR="00E73DAA" w:rsidRDefault="00E73DAA">
            <w:pPr>
              <w:widowControl/>
              <w:jc w:val="lef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350975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Verified by: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B8900B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noProof/>
                <w:color w:val="000000"/>
                <w:kern w:val="0"/>
                <w:sz w:val="22"/>
              </w:rPr>
              <w:drawing>
                <wp:anchor distT="0" distB="0" distL="114300" distR="114300" simplePos="0" relativeHeight="251661312" behindDoc="0" locked="0" layoutInCell="1" allowOverlap="1" wp14:anchorId="6A830A38" wp14:editId="402BF790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47625</wp:posOffset>
                  </wp:positionV>
                  <wp:extent cx="1000125" cy="361950"/>
                  <wp:effectExtent l="0" t="0" r="5715" b="3810"/>
                  <wp:wrapNone/>
                  <wp:docPr id="36" name="Picture_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_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/QC Manager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7AB4DC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Date: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944F9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:lang w:bidi="ar"/>
              </w:rPr>
              <w:t>2020.11.10</w:t>
            </w:r>
          </w:p>
        </w:tc>
      </w:tr>
      <w:tr w:rsidR="00E73DAA" w14:paraId="4AB169AF" w14:textId="77777777" w:rsidTr="001350D6">
        <w:trPr>
          <w:trHeight w:val="7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03B1C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83993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556FCF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AEFC89" w14:textId="77777777" w:rsidR="00E73DAA" w:rsidRDefault="00E73DAA">
            <w:pPr>
              <w:widowControl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1B17A5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66F9DE" w14:textId="77777777" w:rsidR="00E73DAA" w:rsidRDefault="00E73DAA">
            <w:pPr>
              <w:widowControl/>
              <w:jc w:val="lef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8CAD43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DFC79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F8ED6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28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B88ACC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Revision status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A/0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br/>
              <w:t>Effective date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2015.3.25</w:t>
            </w:r>
          </w:p>
        </w:tc>
      </w:tr>
    </w:tbl>
    <w:p w14:paraId="1330338C" w14:textId="77777777" w:rsidR="00E73DAA" w:rsidRDefault="00E73DAA"/>
    <w:sectPr w:rsidR="00E73DA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9ADE5" w14:textId="77777777" w:rsidR="00ED04C7" w:rsidRDefault="00ED04C7" w:rsidP="009B0A9A">
      <w:r>
        <w:separator/>
      </w:r>
    </w:p>
  </w:endnote>
  <w:endnote w:type="continuationSeparator" w:id="0">
    <w:p w14:paraId="38A38A39" w14:textId="77777777" w:rsidR="00ED04C7" w:rsidRDefault="00ED04C7" w:rsidP="009B0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1F582" w14:textId="77777777" w:rsidR="00ED04C7" w:rsidRDefault="00ED04C7" w:rsidP="009B0A9A">
      <w:r>
        <w:separator/>
      </w:r>
    </w:p>
  </w:footnote>
  <w:footnote w:type="continuationSeparator" w:id="0">
    <w:p w14:paraId="57003437" w14:textId="77777777" w:rsidR="00ED04C7" w:rsidRDefault="00ED04C7" w:rsidP="009B0A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87"/>
    <w:rsid w:val="001350D6"/>
    <w:rsid w:val="00135AF0"/>
    <w:rsid w:val="0028408B"/>
    <w:rsid w:val="002B2EBA"/>
    <w:rsid w:val="00335D3E"/>
    <w:rsid w:val="00336AFF"/>
    <w:rsid w:val="00373BB4"/>
    <w:rsid w:val="003F2FB2"/>
    <w:rsid w:val="004612C5"/>
    <w:rsid w:val="00481DDF"/>
    <w:rsid w:val="004C34D5"/>
    <w:rsid w:val="005367C9"/>
    <w:rsid w:val="00584FDC"/>
    <w:rsid w:val="0065306D"/>
    <w:rsid w:val="00780C19"/>
    <w:rsid w:val="00815D2A"/>
    <w:rsid w:val="008A4F87"/>
    <w:rsid w:val="008C5D41"/>
    <w:rsid w:val="009B0A9A"/>
    <w:rsid w:val="00B05B20"/>
    <w:rsid w:val="00BE12A2"/>
    <w:rsid w:val="00D10E93"/>
    <w:rsid w:val="00D91357"/>
    <w:rsid w:val="00DE1ED2"/>
    <w:rsid w:val="00E1742A"/>
    <w:rsid w:val="00E73DAA"/>
    <w:rsid w:val="00ED04C7"/>
    <w:rsid w:val="00F909DE"/>
    <w:rsid w:val="00FA67FE"/>
    <w:rsid w:val="00FD0AE2"/>
    <w:rsid w:val="00FF7406"/>
    <w:rsid w:val="5342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37C876AB"/>
  <w15:docId w15:val="{4D481E2A-8D1B-4853-9B3A-BA0685C20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世纪</dc:creator>
  <cp:lastModifiedBy>世纪</cp:lastModifiedBy>
  <cp:revision>2</cp:revision>
  <dcterms:created xsi:type="dcterms:W3CDTF">2026-01-02T13:48:00Z</dcterms:created>
  <dcterms:modified xsi:type="dcterms:W3CDTF">2026-01-02T13:48:00Z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eyJoZGlkIjoiZGFkODk4MGQ5ZTcyYjZhOWJjYWViMWY1ZjczMDhmZmUiLCJ1c2VySWQiOiIxNTg1NTM1MjQ4In0=</vt:lpwstr>
  </property>
  <property fmtid="{D5CDD505-2E9C-101B-9397-08002B2CF9AE}" pid="3" name="KSOProductBuildVer">
    <vt:lpwstr>2052-12.1.0.23542</vt:lpwstr>
  </property>
  <property fmtid="{D5CDD505-2E9C-101B-9397-08002B2CF9AE}" pid="4" name="ICV">
    <vt:lpwstr>E7C232FFF5FC400A8020F6CE950E8F2A_12</vt:lpwstr>
  </property>
</Properties>
</file>