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0115" w14:textId="5DE91536" w:rsidR="000A55DD" w:rsidRPr="00323494" w:rsidRDefault="000A55DD" w:rsidP="00274905">
      <w:pPr>
        <w:spacing w:line="240" w:lineRule="auto"/>
        <w:jc w:val="center"/>
        <w:rPr>
          <w:rFonts w:ascii="微軟正黑體" w:eastAsia="微軟正黑體" w:hAnsi="微軟正黑體" w:cs="Times New Roman"/>
          <w:b/>
          <w:bCs/>
          <w:sz w:val="56"/>
          <w:szCs w:val="56"/>
        </w:rPr>
      </w:pPr>
    </w:p>
    <w:p w14:paraId="51DFB00D" w14:textId="77777777" w:rsidR="00323494" w:rsidRPr="00323494" w:rsidRDefault="00323494" w:rsidP="00274905">
      <w:pPr>
        <w:spacing w:line="240" w:lineRule="auto"/>
        <w:jc w:val="center"/>
        <w:rPr>
          <w:rFonts w:ascii="微軟正黑體" w:eastAsia="微軟正黑體" w:hAnsi="微軟正黑體" w:cs="Times New Roman"/>
          <w:b/>
          <w:bCs/>
          <w:sz w:val="56"/>
          <w:szCs w:val="56"/>
        </w:rPr>
      </w:pPr>
    </w:p>
    <w:p w14:paraId="493B6B4E" w14:textId="2E2F4305" w:rsidR="00491827" w:rsidRPr="00323494" w:rsidRDefault="006B2A00" w:rsidP="00274905">
      <w:pPr>
        <w:spacing w:line="240" w:lineRule="auto"/>
        <w:jc w:val="center"/>
        <w:rPr>
          <w:rFonts w:ascii="微軟正黑體" w:eastAsia="微軟正黑體" w:hAnsi="微軟正黑體" w:cs="Times New Roman"/>
          <w:b/>
          <w:bCs/>
          <w:sz w:val="56"/>
          <w:szCs w:val="56"/>
        </w:rPr>
      </w:pPr>
      <w:r w:rsidRPr="00323494">
        <w:rPr>
          <w:rFonts w:ascii="微軟正黑體" w:eastAsia="微軟正黑體" w:hAnsi="微軟正黑體" w:cs="Times New Roman"/>
          <w:b/>
          <w:bCs/>
          <w:sz w:val="56"/>
          <w:szCs w:val="56"/>
        </w:rPr>
        <w:t>109-1</w:t>
      </w:r>
      <w:r w:rsidR="00B84816" w:rsidRPr="00323494">
        <w:rPr>
          <w:rFonts w:ascii="微軟正黑體" w:eastAsia="微軟正黑體" w:hAnsi="微軟正黑體" w:cs="Times New Roman"/>
          <w:b/>
          <w:bCs/>
          <w:sz w:val="56"/>
          <w:szCs w:val="56"/>
        </w:rPr>
        <w:t xml:space="preserve"> </w:t>
      </w:r>
      <w:proofErr w:type="gramStart"/>
      <w:r w:rsidRPr="00323494">
        <w:rPr>
          <w:rFonts w:ascii="微軟正黑體" w:eastAsia="微軟正黑體" w:hAnsi="微軟正黑體" w:cs="Times New Roman"/>
          <w:b/>
          <w:bCs/>
          <w:sz w:val="56"/>
          <w:szCs w:val="56"/>
        </w:rPr>
        <w:t>迴</w:t>
      </w:r>
      <w:proofErr w:type="gramEnd"/>
      <w:r w:rsidRPr="00323494">
        <w:rPr>
          <w:rFonts w:ascii="微軟正黑體" w:eastAsia="微軟正黑體" w:hAnsi="微軟正黑體" w:cs="Times New Roman"/>
          <w:b/>
          <w:bCs/>
          <w:sz w:val="56"/>
          <w:szCs w:val="56"/>
        </w:rPr>
        <w:t>歸分析</w:t>
      </w:r>
      <w:r w:rsidR="00491827" w:rsidRPr="00323494">
        <w:rPr>
          <w:rFonts w:ascii="微軟正黑體" w:eastAsia="微軟正黑體" w:hAnsi="微軟正黑體" w:cs="Times New Roman"/>
          <w:b/>
          <w:bCs/>
          <w:sz w:val="56"/>
          <w:szCs w:val="56"/>
        </w:rPr>
        <w:t>_期末報告</w:t>
      </w:r>
    </w:p>
    <w:p w14:paraId="48B2A572" w14:textId="77777777" w:rsidR="000A55DD" w:rsidRPr="00323494" w:rsidRDefault="000A55DD" w:rsidP="000A55DD">
      <w:pPr>
        <w:spacing w:line="240" w:lineRule="auto"/>
        <w:jc w:val="center"/>
        <w:rPr>
          <w:rFonts w:ascii="微軟正黑體" w:eastAsia="微軟正黑體" w:hAnsi="微軟正黑體" w:cs="Times New Roman"/>
          <w:b/>
          <w:bCs/>
          <w:sz w:val="56"/>
          <w:szCs w:val="56"/>
        </w:rPr>
      </w:pPr>
    </w:p>
    <w:p w14:paraId="0881D218" w14:textId="77D0E63E" w:rsidR="000A55DD" w:rsidRPr="00323494" w:rsidRDefault="000A55DD" w:rsidP="000A55DD">
      <w:pPr>
        <w:spacing w:line="240" w:lineRule="auto"/>
        <w:jc w:val="center"/>
        <w:rPr>
          <w:rFonts w:ascii="微軟正黑體" w:eastAsia="微軟正黑體" w:hAnsi="微軟正黑體" w:cs="Times New Roman"/>
          <w:b/>
          <w:bCs/>
          <w:sz w:val="56"/>
          <w:szCs w:val="56"/>
        </w:rPr>
      </w:pPr>
    </w:p>
    <w:p w14:paraId="241DBF7A" w14:textId="77777777" w:rsidR="00B84816" w:rsidRPr="00323494" w:rsidRDefault="00B84816" w:rsidP="000A55DD">
      <w:pPr>
        <w:spacing w:line="240" w:lineRule="auto"/>
        <w:jc w:val="center"/>
        <w:rPr>
          <w:rFonts w:ascii="微軟正黑體" w:eastAsia="微軟正黑體" w:hAnsi="微軟正黑體" w:cs="Times New Roman"/>
          <w:b/>
          <w:bCs/>
          <w:sz w:val="56"/>
          <w:szCs w:val="56"/>
        </w:rPr>
      </w:pPr>
    </w:p>
    <w:p w14:paraId="11E06F94" w14:textId="3B314CB2" w:rsidR="007047F2" w:rsidRPr="00323494" w:rsidRDefault="00E02A06" w:rsidP="00274905">
      <w:pPr>
        <w:pStyle w:val="a3"/>
        <w:spacing w:before="200" w:after="200" w:line="240" w:lineRule="auto"/>
        <w:rPr>
          <w:rFonts w:ascii="微軟正黑體" w:eastAsia="微軟正黑體" w:hAnsi="微軟正黑體" w:cs="Times New Roman"/>
          <w:bCs/>
          <w:sz w:val="56"/>
          <w:szCs w:val="56"/>
        </w:rPr>
      </w:pPr>
      <w:r w:rsidRPr="00323494">
        <w:rPr>
          <w:rFonts w:ascii="微軟正黑體" w:eastAsia="微軟正黑體" w:hAnsi="微軟正黑體" w:cs="Times New Roman"/>
          <w:bCs/>
          <w:sz w:val="56"/>
          <w:szCs w:val="56"/>
        </w:rPr>
        <w:t>2018年公投第14案</w:t>
      </w:r>
      <w:r w:rsidR="006B2A00" w:rsidRPr="00323494">
        <w:rPr>
          <w:rFonts w:ascii="微軟正黑體" w:eastAsia="微軟正黑體" w:hAnsi="微軟正黑體" w:cs="Times New Roman"/>
          <w:bCs/>
          <w:sz w:val="56"/>
          <w:szCs w:val="56"/>
        </w:rPr>
        <w:t>：</w:t>
      </w:r>
      <w:r w:rsidR="00DD0338" w:rsidRPr="00323494">
        <w:rPr>
          <w:rFonts w:ascii="微軟正黑體" w:eastAsia="微軟正黑體" w:hAnsi="微軟正黑體" w:cs="Times New Roman"/>
          <w:bCs/>
          <w:sz w:val="56"/>
          <w:szCs w:val="56"/>
        </w:rPr>
        <w:br/>
        <w:t>廣義線性</w:t>
      </w:r>
      <w:r w:rsidRPr="00323494">
        <w:rPr>
          <w:rFonts w:ascii="微軟正黑體" w:eastAsia="微軟正黑體" w:hAnsi="微軟正黑體" w:cs="Times New Roman"/>
          <w:bCs/>
          <w:sz w:val="56"/>
          <w:szCs w:val="56"/>
        </w:rPr>
        <w:t>迴歸模型探討</w:t>
      </w:r>
    </w:p>
    <w:p w14:paraId="6A252E8B" w14:textId="244774FA" w:rsidR="000A55DD" w:rsidRPr="00323494" w:rsidRDefault="000A55DD" w:rsidP="000A55DD">
      <w:pPr>
        <w:spacing w:line="240" w:lineRule="auto"/>
        <w:jc w:val="center"/>
        <w:rPr>
          <w:rFonts w:ascii="微軟正黑體" w:eastAsia="微軟正黑體" w:hAnsi="微軟正黑體" w:cs="Times New Roman"/>
          <w:b/>
          <w:bCs/>
          <w:sz w:val="56"/>
          <w:szCs w:val="56"/>
        </w:rPr>
      </w:pPr>
    </w:p>
    <w:p w14:paraId="645F6380" w14:textId="77777777" w:rsidR="00B84816" w:rsidRPr="00323494" w:rsidRDefault="00B84816" w:rsidP="000A55DD">
      <w:pPr>
        <w:spacing w:line="240" w:lineRule="auto"/>
        <w:jc w:val="center"/>
        <w:rPr>
          <w:rFonts w:ascii="微軟正黑體" w:eastAsia="微軟正黑體" w:hAnsi="微軟正黑體" w:cs="Times New Roman"/>
          <w:b/>
          <w:bCs/>
          <w:sz w:val="56"/>
          <w:szCs w:val="56"/>
        </w:rPr>
      </w:pPr>
    </w:p>
    <w:p w14:paraId="2F778A06" w14:textId="77777777" w:rsidR="000A55DD" w:rsidRPr="00323494" w:rsidRDefault="000A55DD" w:rsidP="000A55DD">
      <w:pPr>
        <w:spacing w:line="240" w:lineRule="auto"/>
        <w:jc w:val="center"/>
        <w:rPr>
          <w:rFonts w:ascii="微軟正黑體" w:eastAsia="微軟正黑體" w:hAnsi="微軟正黑體" w:cs="Times New Roman"/>
          <w:b/>
          <w:bCs/>
          <w:sz w:val="56"/>
          <w:szCs w:val="56"/>
        </w:rPr>
      </w:pPr>
    </w:p>
    <w:p w14:paraId="3FB8F746" w14:textId="1F9F18C0" w:rsidR="007047F2" w:rsidRPr="00323494" w:rsidRDefault="006B2A00" w:rsidP="00274905">
      <w:pPr>
        <w:spacing w:before="200" w:after="200" w:line="240" w:lineRule="auto"/>
        <w:jc w:val="center"/>
        <w:rPr>
          <w:rFonts w:ascii="微軟正黑體" w:eastAsia="微軟正黑體" w:hAnsi="微軟正黑體" w:cs="Times New Roman"/>
          <w:b/>
          <w:bCs/>
          <w:sz w:val="36"/>
          <w:szCs w:val="36"/>
        </w:rPr>
      </w:pPr>
      <w:r w:rsidRPr="00323494">
        <w:rPr>
          <w:rFonts w:ascii="微軟正黑體" w:eastAsia="微軟正黑體" w:hAnsi="微軟正黑體" w:cs="Times New Roman"/>
          <w:b/>
          <w:bCs/>
          <w:sz w:val="36"/>
          <w:szCs w:val="36"/>
        </w:rPr>
        <w:t xml:space="preserve">R08227112 </w:t>
      </w:r>
      <w:r w:rsidR="00E02A06" w:rsidRPr="00323494">
        <w:rPr>
          <w:rFonts w:ascii="微軟正黑體" w:eastAsia="微軟正黑體" w:hAnsi="微軟正黑體" w:cs="Times New Roman"/>
          <w:b/>
          <w:bCs/>
          <w:sz w:val="36"/>
          <w:szCs w:val="36"/>
        </w:rPr>
        <w:t>林子堯</w:t>
      </w:r>
    </w:p>
    <w:p w14:paraId="35F2FD97" w14:textId="7CD482F8" w:rsidR="007047F2" w:rsidRPr="00323494" w:rsidRDefault="00E02A06" w:rsidP="00274905">
      <w:pPr>
        <w:spacing w:before="200" w:after="200" w:line="240" w:lineRule="auto"/>
        <w:jc w:val="center"/>
        <w:rPr>
          <w:rFonts w:ascii="微軟正黑體" w:eastAsia="微軟正黑體" w:hAnsi="微軟正黑體" w:cs="Times New Roman"/>
          <w:sz w:val="36"/>
          <w:szCs w:val="36"/>
        </w:rPr>
      </w:pPr>
      <w:r w:rsidRPr="00323494">
        <w:rPr>
          <w:rFonts w:ascii="微軟正黑體" w:eastAsia="微軟正黑體" w:hAnsi="微軟正黑體" w:cs="Times New Roman"/>
          <w:sz w:val="36"/>
          <w:szCs w:val="36"/>
        </w:rPr>
        <w:t>國立台灣大學心理學</w:t>
      </w:r>
      <w:r w:rsidR="006B2A00" w:rsidRPr="00323494">
        <w:rPr>
          <w:rFonts w:ascii="微軟正黑體" w:eastAsia="微軟正黑體" w:hAnsi="微軟正黑體" w:cs="Times New Roman"/>
          <w:sz w:val="36"/>
          <w:szCs w:val="36"/>
        </w:rPr>
        <w:t>研究所</w:t>
      </w:r>
    </w:p>
    <w:p w14:paraId="6428B99E" w14:textId="546312B1" w:rsidR="007047F2" w:rsidRPr="00323494" w:rsidRDefault="006B2A00" w:rsidP="00B84816">
      <w:pPr>
        <w:rPr>
          <w:rFonts w:ascii="微軟正黑體" w:eastAsia="微軟正黑體" w:hAnsi="微軟正黑體" w:cs="Times New Roman"/>
          <w:b/>
          <w:bCs/>
          <w:sz w:val="28"/>
          <w:szCs w:val="28"/>
        </w:rPr>
      </w:pPr>
      <w:r w:rsidRPr="00323494">
        <w:rPr>
          <w:rFonts w:ascii="微軟正黑體" w:eastAsia="微軟正黑體" w:hAnsi="微軟正黑體" w:cs="Times New Roman"/>
          <w:b/>
          <w:bCs/>
          <w:sz w:val="28"/>
          <w:szCs w:val="28"/>
        </w:rPr>
        <w:br w:type="page"/>
      </w:r>
      <w:bookmarkStart w:id="0" w:name="_f5mnj1pvvnw6" w:colFirst="0" w:colLast="0"/>
      <w:bookmarkEnd w:id="0"/>
    </w:p>
    <w:p w14:paraId="0965C528" w14:textId="77777777" w:rsidR="007047F2" w:rsidRPr="00323494" w:rsidRDefault="00E02A06" w:rsidP="00274905">
      <w:pPr>
        <w:pStyle w:val="1"/>
        <w:spacing w:line="240" w:lineRule="auto"/>
        <w:rPr>
          <w:rFonts w:ascii="微軟正黑體" w:hAnsi="微軟正黑體" w:cs="Times New Roman"/>
          <w:bCs/>
        </w:rPr>
      </w:pPr>
      <w:bookmarkStart w:id="1" w:name="_c3lz3da97x9z" w:colFirst="0" w:colLast="0"/>
      <w:bookmarkEnd w:id="1"/>
      <w:r w:rsidRPr="00323494">
        <w:rPr>
          <w:rFonts w:ascii="微軟正黑體" w:hAnsi="微軟正黑體" w:cs="Times New Roman"/>
          <w:bCs/>
        </w:rPr>
        <w:lastRenderedPageBreak/>
        <w:t>壹、緒論</w:t>
      </w:r>
    </w:p>
    <w:p w14:paraId="20495272" w14:textId="77777777" w:rsidR="007047F2" w:rsidRPr="00323494" w:rsidRDefault="00E02A06" w:rsidP="00274905">
      <w:pPr>
        <w:pStyle w:val="2"/>
        <w:spacing w:line="240" w:lineRule="auto"/>
        <w:rPr>
          <w:rFonts w:ascii="微軟正黑體" w:hAnsi="微軟正黑體" w:cs="Times New Roman"/>
          <w:bCs/>
        </w:rPr>
      </w:pPr>
      <w:bookmarkStart w:id="2" w:name="_fr20jrvfmll3" w:colFirst="0" w:colLast="0"/>
      <w:bookmarkEnd w:id="2"/>
      <w:r w:rsidRPr="00323494">
        <w:rPr>
          <w:rFonts w:ascii="微軟正黑體" w:hAnsi="微軟正黑體" w:cs="Times New Roman"/>
          <w:bCs/>
        </w:rPr>
        <w:t>一、前言</w:t>
      </w:r>
    </w:p>
    <w:p w14:paraId="37EC9AC2" w14:textId="3B8441AD" w:rsidR="002330EA" w:rsidRPr="00323494" w:rsidRDefault="00281FF3" w:rsidP="002330EA">
      <w:pPr>
        <w:spacing w:before="200" w:after="200" w:line="240" w:lineRule="auto"/>
        <w:ind w:firstLineChars="200" w:firstLine="480"/>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在2018年11月24日，中華民國全台各地舉行了全</w:t>
      </w:r>
      <w:r w:rsidR="00202E9E" w:rsidRPr="00323494">
        <w:rPr>
          <w:rFonts w:ascii="微軟正黑體" w:eastAsia="微軟正黑體" w:hAnsi="微軟正黑體" w:cs="Times New Roman"/>
          <w:sz w:val="24"/>
          <w:szCs w:val="24"/>
          <w:lang w:val="en-US"/>
        </w:rPr>
        <w:t>國</w:t>
      </w:r>
      <w:r w:rsidRPr="00323494">
        <w:rPr>
          <w:rFonts w:ascii="微軟正黑體" w:eastAsia="微軟正黑體" w:hAnsi="微軟正黑體" w:cs="Times New Roman"/>
          <w:sz w:val="24"/>
          <w:szCs w:val="24"/>
          <w:lang w:val="en-US"/>
        </w:rPr>
        <w:t>性</w:t>
      </w:r>
      <w:r w:rsidR="00202E9E" w:rsidRPr="00323494">
        <w:rPr>
          <w:rFonts w:ascii="微軟正黑體" w:eastAsia="微軟正黑體" w:hAnsi="微軟正黑體" w:cs="Times New Roman"/>
          <w:sz w:val="24"/>
          <w:szCs w:val="24"/>
          <w:lang w:val="en-US"/>
        </w:rPr>
        <w:t>的公民</w:t>
      </w:r>
      <w:r w:rsidRPr="00323494">
        <w:rPr>
          <w:rFonts w:ascii="微軟正黑體" w:eastAsia="微軟正黑體" w:hAnsi="微軟正黑體" w:cs="Times New Roman"/>
          <w:sz w:val="24"/>
          <w:szCs w:val="24"/>
          <w:lang w:val="en-US"/>
        </w:rPr>
        <w:t>選舉投票</w:t>
      </w:r>
      <w:r w:rsidR="00B84816" w:rsidRPr="00323494">
        <w:rPr>
          <w:rFonts w:ascii="微軟正黑體" w:eastAsia="微軟正黑體" w:hAnsi="微軟正黑體" w:cs="Times New Roman"/>
          <w:sz w:val="24"/>
          <w:szCs w:val="24"/>
          <w:lang w:val="en-US"/>
        </w:rPr>
        <w:t>。</w:t>
      </w:r>
      <w:r w:rsidR="00202E9E" w:rsidRPr="00323494">
        <w:rPr>
          <w:rFonts w:ascii="微軟正黑體" w:eastAsia="微軟正黑體" w:hAnsi="微軟正黑體" w:cs="Times New Roman"/>
          <w:sz w:val="24"/>
          <w:szCs w:val="24"/>
          <w:lang w:val="en-US"/>
        </w:rPr>
        <w:t>在公投編號的第10到12案中與第14到15案分別由「下一代幸福聯盟」與「</w:t>
      </w:r>
      <w:proofErr w:type="gramStart"/>
      <w:r w:rsidR="00202E9E" w:rsidRPr="00323494">
        <w:rPr>
          <w:rFonts w:ascii="微軟正黑體" w:eastAsia="微軟正黑體" w:hAnsi="微軟正黑體" w:cs="Times New Roman"/>
          <w:sz w:val="24"/>
          <w:szCs w:val="24"/>
          <w:lang w:val="en-US"/>
        </w:rPr>
        <w:t>同運組織</w:t>
      </w:r>
      <w:proofErr w:type="gramEnd"/>
      <w:r w:rsidR="00202E9E" w:rsidRPr="00323494">
        <w:rPr>
          <w:rFonts w:ascii="微軟正黑體" w:eastAsia="微軟正黑體" w:hAnsi="微軟正黑體" w:cs="Times New Roman"/>
          <w:sz w:val="24"/>
          <w:szCs w:val="24"/>
          <w:lang w:val="en-US"/>
        </w:rPr>
        <w:t>」提出</w:t>
      </w:r>
      <w:r w:rsidR="00872401" w:rsidRPr="00323494">
        <w:rPr>
          <w:rFonts w:ascii="微軟正黑體" w:eastAsia="微軟正黑體" w:hAnsi="微軟正黑體" w:cs="Times New Roman"/>
          <w:sz w:val="24"/>
          <w:szCs w:val="24"/>
          <w:lang w:val="en-US"/>
        </w:rPr>
        <w:t>，</w:t>
      </w:r>
      <w:r w:rsidR="00202E9E" w:rsidRPr="00323494">
        <w:rPr>
          <w:rFonts w:ascii="微軟正黑體" w:eastAsia="微軟正黑體" w:hAnsi="微軟正黑體" w:cs="Times New Roman"/>
          <w:sz w:val="24"/>
          <w:szCs w:val="24"/>
          <w:lang w:val="en-US"/>
        </w:rPr>
        <w:t>在內容上對於同志婚姻平權、立法保障和同志教育的議題上</w:t>
      </w:r>
      <w:r w:rsidR="00872401" w:rsidRPr="00323494">
        <w:rPr>
          <w:rFonts w:ascii="微軟正黑體" w:eastAsia="微軟正黑體" w:hAnsi="微軟正黑體" w:cs="Times New Roman"/>
          <w:sz w:val="24"/>
          <w:szCs w:val="24"/>
          <w:lang w:val="en-US"/>
        </w:rPr>
        <w:t>卻</w:t>
      </w:r>
      <w:r w:rsidR="00202E9E" w:rsidRPr="00323494">
        <w:rPr>
          <w:rFonts w:ascii="微軟正黑體" w:eastAsia="微軟正黑體" w:hAnsi="微軟正黑體" w:cs="Times New Roman"/>
          <w:sz w:val="24"/>
          <w:szCs w:val="24"/>
          <w:lang w:val="en-US"/>
        </w:rPr>
        <w:t>有完全分歧的觀點。</w:t>
      </w:r>
      <w:r w:rsidR="002E6410" w:rsidRPr="00323494">
        <w:rPr>
          <w:rFonts w:ascii="微軟正黑體" w:eastAsia="微軟正黑體" w:hAnsi="微軟正黑體" w:cs="Times New Roman"/>
          <w:sz w:val="24"/>
          <w:szCs w:val="24"/>
          <w:lang w:val="en-US"/>
        </w:rPr>
        <w:t>在社會上偏向性別平權的一方，倡導要投出「兩好三壞」（14、15投案同意，10、11、12案投不同意）。相反的，若是偏向傳統觀念或是愛家聯盟觀點的人民，則是</w:t>
      </w:r>
      <w:proofErr w:type="gramStart"/>
      <w:r w:rsidR="002E6410" w:rsidRPr="00323494">
        <w:rPr>
          <w:rFonts w:ascii="微軟正黑體" w:eastAsia="微軟正黑體" w:hAnsi="微軟正黑體" w:cs="Times New Roman"/>
          <w:sz w:val="24"/>
          <w:szCs w:val="24"/>
          <w:lang w:val="en-US"/>
        </w:rPr>
        <w:t>說要投成</w:t>
      </w:r>
      <w:proofErr w:type="gramEnd"/>
      <w:r w:rsidR="002E6410" w:rsidRPr="00323494">
        <w:rPr>
          <w:rFonts w:ascii="微軟正黑體" w:eastAsia="微軟正黑體" w:hAnsi="微軟正黑體" w:cs="Times New Roman"/>
          <w:sz w:val="24"/>
          <w:szCs w:val="24"/>
          <w:lang w:val="en-US"/>
        </w:rPr>
        <w:t>「三好兩壞」（10、11、12投案同意，14、15案投不同意）。雖然</w:t>
      </w:r>
      <w:proofErr w:type="gramStart"/>
      <w:r w:rsidR="002E6410" w:rsidRPr="00323494">
        <w:rPr>
          <w:rFonts w:ascii="微軟正黑體" w:eastAsia="微軟正黑體" w:hAnsi="微軟正黑體" w:cs="Times New Roman"/>
          <w:sz w:val="24"/>
          <w:szCs w:val="24"/>
          <w:lang w:val="en-US"/>
        </w:rPr>
        <w:t>說在者</w:t>
      </w:r>
      <w:proofErr w:type="gramEnd"/>
      <w:r w:rsidR="002E6410" w:rsidRPr="00323494">
        <w:rPr>
          <w:rFonts w:ascii="微軟正黑體" w:eastAsia="微軟正黑體" w:hAnsi="微軟正黑體" w:cs="Times New Roman"/>
          <w:sz w:val="24"/>
          <w:szCs w:val="24"/>
          <w:lang w:val="en-US"/>
        </w:rPr>
        <w:t>兩組提案並非完全相反或互斥，只是在社會、網路社群上的意見常常是完全支持一方而排斥另一組。</w:t>
      </w:r>
    </w:p>
    <w:p w14:paraId="0AF9D8ED" w14:textId="42E989AE" w:rsidR="00647B00" w:rsidRPr="00323494" w:rsidRDefault="002E6410" w:rsidP="00647B00">
      <w:pPr>
        <w:spacing w:before="200" w:after="200" w:line="240" w:lineRule="auto"/>
        <w:ind w:firstLineChars="200" w:firstLine="480"/>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對於這樣的現象，本研究以公投的第 14 案作為</w:t>
      </w:r>
      <w:r w:rsidR="00305BAE" w:rsidRPr="00323494">
        <w:rPr>
          <w:rFonts w:ascii="微軟正黑體" w:eastAsia="微軟正黑體" w:hAnsi="微軟正黑體" w:cs="Times New Roman"/>
          <w:sz w:val="24"/>
          <w:szCs w:val="24"/>
          <w:lang w:val="en-US"/>
        </w:rPr>
        <w:t>主要</w:t>
      </w:r>
      <w:r w:rsidRPr="00323494">
        <w:rPr>
          <w:rFonts w:ascii="微軟正黑體" w:eastAsia="微軟正黑體" w:hAnsi="微軟正黑體" w:cs="Times New Roman"/>
          <w:sz w:val="24"/>
          <w:szCs w:val="24"/>
          <w:lang w:val="en-US"/>
        </w:rPr>
        <w:t>探討對象</w:t>
      </w:r>
      <w:r w:rsidR="00DD0338" w:rsidRPr="00323494">
        <w:rPr>
          <w:rFonts w:ascii="微軟正黑體" w:eastAsia="微軟正黑體" w:hAnsi="微軟正黑體" w:cs="Times New Roman"/>
          <w:sz w:val="24"/>
          <w:szCs w:val="24"/>
          <w:lang w:val="en-US"/>
        </w:rPr>
        <w:t>，</w:t>
      </w:r>
      <w:r w:rsidRPr="00323494">
        <w:rPr>
          <w:rFonts w:ascii="微軟正黑體" w:eastAsia="微軟正黑體" w:hAnsi="微軟正黑體" w:cs="Times New Roman"/>
          <w:sz w:val="24"/>
          <w:szCs w:val="24"/>
          <w:lang w:val="en-US"/>
        </w:rPr>
        <w:t>該提案的內文為：「</w:t>
      </w:r>
      <w:r w:rsidRPr="00323494">
        <w:rPr>
          <w:rFonts w:ascii="微軟正黑體" w:eastAsia="微軟正黑體" w:hAnsi="微軟正黑體" w:cs="Times New Roman"/>
          <w:b/>
          <w:bCs/>
          <w:sz w:val="24"/>
          <w:szCs w:val="24"/>
          <w:lang w:val="en-US"/>
        </w:rPr>
        <w:t>您</w:t>
      </w:r>
      <w:r w:rsidRPr="00323494">
        <w:rPr>
          <w:rFonts w:ascii="微軟正黑體" w:eastAsia="微軟正黑體" w:hAnsi="微軟正黑體" w:cs="Times New Roman"/>
          <w:b/>
          <w:sz w:val="24"/>
          <w:szCs w:val="24"/>
          <w:lang w:val="en-US"/>
        </w:rPr>
        <w:t>是否</w:t>
      </w:r>
      <w:r w:rsidRPr="00323494">
        <w:rPr>
          <w:rFonts w:ascii="微軟正黑體" w:eastAsia="微軟正黑體" w:hAnsi="微軟正黑體" w:cs="Times New Roman"/>
          <w:b/>
          <w:bCs/>
          <w:sz w:val="24"/>
          <w:szCs w:val="24"/>
          <w:lang w:val="en-US"/>
        </w:rPr>
        <w:t>同意</w:t>
      </w:r>
      <w:r w:rsidRPr="00323494">
        <w:rPr>
          <w:rFonts w:ascii="微軟正黑體" w:eastAsia="微軟正黑體" w:hAnsi="微軟正黑體" w:cs="Times New Roman"/>
          <w:b/>
          <w:sz w:val="24"/>
          <w:szCs w:val="24"/>
          <w:lang w:val="en-US"/>
        </w:rPr>
        <w:t>，以</w:t>
      </w:r>
      <w:r w:rsidRPr="00323494">
        <w:rPr>
          <w:rFonts w:ascii="微軟正黑體" w:eastAsia="微軟正黑體" w:hAnsi="微軟正黑體" w:cs="Times New Roman"/>
          <w:b/>
          <w:bCs/>
          <w:sz w:val="24"/>
          <w:szCs w:val="24"/>
          <w:lang w:val="en-US"/>
        </w:rPr>
        <w:t>民法</w:t>
      </w:r>
      <w:r w:rsidRPr="00323494">
        <w:rPr>
          <w:rFonts w:ascii="微軟正黑體" w:eastAsia="微軟正黑體" w:hAnsi="微軟正黑體" w:cs="Times New Roman"/>
          <w:b/>
          <w:sz w:val="24"/>
          <w:szCs w:val="24"/>
          <w:lang w:val="en-US"/>
        </w:rPr>
        <w:t>婚姻章</w:t>
      </w:r>
      <w:r w:rsidRPr="00323494">
        <w:rPr>
          <w:rFonts w:ascii="微軟正黑體" w:eastAsia="微軟正黑體" w:hAnsi="微軟正黑體" w:cs="Times New Roman"/>
          <w:b/>
          <w:bCs/>
          <w:sz w:val="24"/>
          <w:szCs w:val="24"/>
          <w:lang w:val="en-US"/>
        </w:rPr>
        <w:t>保障</w:t>
      </w:r>
      <w:r w:rsidRPr="00323494">
        <w:rPr>
          <w:rFonts w:ascii="微軟正黑體" w:eastAsia="微軟正黑體" w:hAnsi="微軟正黑體" w:cs="Times New Roman"/>
          <w:b/>
          <w:sz w:val="24"/>
          <w:szCs w:val="24"/>
          <w:lang w:val="en-US"/>
        </w:rPr>
        <w:t>同性別兩人建立</w:t>
      </w:r>
      <w:r w:rsidRPr="00323494">
        <w:rPr>
          <w:rFonts w:ascii="微軟正黑體" w:eastAsia="微軟正黑體" w:hAnsi="微軟正黑體" w:cs="Times New Roman"/>
          <w:b/>
          <w:bCs/>
          <w:sz w:val="24"/>
          <w:szCs w:val="24"/>
          <w:lang w:val="en-US"/>
        </w:rPr>
        <w:t>婚姻</w:t>
      </w:r>
      <w:r w:rsidRPr="00323494">
        <w:rPr>
          <w:rFonts w:ascii="微軟正黑體" w:eastAsia="微軟正黑體" w:hAnsi="微軟正黑體" w:cs="Times New Roman"/>
          <w:b/>
          <w:sz w:val="24"/>
          <w:szCs w:val="24"/>
          <w:lang w:val="en-US"/>
        </w:rPr>
        <w:t>關係？</w:t>
      </w:r>
      <w:r w:rsidRPr="00323494">
        <w:rPr>
          <w:rFonts w:ascii="微軟正黑體" w:eastAsia="微軟正黑體" w:hAnsi="微軟正黑體" w:cs="Times New Roman"/>
          <w:sz w:val="24"/>
          <w:szCs w:val="24"/>
          <w:lang w:val="en-US"/>
        </w:rPr>
        <w:t>」</w:t>
      </w:r>
      <w:r w:rsidR="002330EA" w:rsidRPr="00323494">
        <w:rPr>
          <w:rFonts w:ascii="微軟正黑體" w:eastAsia="微軟正黑體" w:hAnsi="微軟正黑體" w:cs="Times New Roman"/>
          <w:sz w:val="24"/>
          <w:szCs w:val="24"/>
          <w:lang w:val="en-US"/>
        </w:rPr>
        <w:t>，</w:t>
      </w:r>
      <w:r w:rsidR="00647B00" w:rsidRPr="00323494">
        <w:rPr>
          <w:rFonts w:ascii="微軟正黑體" w:eastAsia="微軟正黑體" w:hAnsi="微軟正黑體" w:cs="Times New Roman"/>
          <w:sz w:val="24"/>
          <w:szCs w:val="24"/>
          <w:lang w:val="en-US"/>
        </w:rPr>
        <w:t>說明的是要不要採用民法來規範同志婚姻制度。因此對此案表示同意表示著可以用民法來保障。相反的，若是表示不同意，也僅僅說明的指示不採用民法來保障同志婚姻，但不排除用其他的法律形式來保障。然而，大眾對此案的傾向上同意者通常會對同性戀議題表現出正向的態度，而對</w:t>
      </w:r>
      <w:r w:rsidR="008E62E7" w:rsidRPr="00323494">
        <w:rPr>
          <w:rFonts w:ascii="微軟正黑體" w:eastAsia="微軟正黑體" w:hAnsi="微軟正黑體" w:cs="Times New Roman"/>
          <w:sz w:val="24"/>
          <w:szCs w:val="24"/>
          <w:lang w:val="en-US"/>
        </w:rPr>
        <w:t>此案表示不同意者通常也會對性戀議題表現出負面的態度。因此本研究有預設可以透過第 14 案</w:t>
      </w:r>
      <w:r w:rsidR="00323494">
        <w:rPr>
          <w:rFonts w:ascii="微軟正黑體" w:eastAsia="微軟正黑體" w:hAnsi="微軟正黑體" w:cs="Times New Roman" w:hint="eastAsia"/>
          <w:sz w:val="24"/>
          <w:szCs w:val="24"/>
          <w:lang w:val="en-US"/>
        </w:rPr>
        <w:t>之</w:t>
      </w:r>
      <w:r w:rsidR="008E62E7" w:rsidRPr="00323494">
        <w:rPr>
          <w:rFonts w:ascii="微軟正黑體" w:eastAsia="微軟正黑體" w:hAnsi="微軟正黑體" w:cs="Times New Roman"/>
          <w:sz w:val="24"/>
          <w:szCs w:val="24"/>
          <w:lang w:val="en-US"/>
        </w:rPr>
        <w:t>同意率結果來與同性戀正負向態度連結，但需</w:t>
      </w:r>
      <w:proofErr w:type="gramStart"/>
      <w:r w:rsidR="008E62E7" w:rsidRPr="00323494">
        <w:rPr>
          <w:rFonts w:ascii="微軟正黑體" w:eastAsia="微軟正黑體" w:hAnsi="微軟正黑體" w:cs="Times New Roman"/>
          <w:sz w:val="24"/>
          <w:szCs w:val="24"/>
          <w:lang w:val="en-US"/>
        </w:rPr>
        <w:t>謹記著</w:t>
      </w:r>
      <w:proofErr w:type="gramEnd"/>
      <w:r w:rsidR="008E62E7" w:rsidRPr="00323494">
        <w:rPr>
          <w:rFonts w:ascii="微軟正黑體" w:eastAsia="微軟正黑體" w:hAnsi="微軟正黑體" w:cs="Times New Roman"/>
          <w:sz w:val="24"/>
          <w:szCs w:val="24"/>
          <w:lang w:val="en-US"/>
        </w:rPr>
        <w:t>，本公投的結果和同性戀態度實際上是兩回事，之中可能有某種程度的相關而已。</w:t>
      </w:r>
    </w:p>
    <w:p w14:paraId="2E03A469" w14:textId="77777777" w:rsidR="007047F2" w:rsidRPr="00323494" w:rsidRDefault="00E02A06" w:rsidP="00274905">
      <w:pPr>
        <w:pStyle w:val="2"/>
        <w:spacing w:line="240" w:lineRule="auto"/>
        <w:rPr>
          <w:rFonts w:ascii="微軟正黑體" w:hAnsi="微軟正黑體" w:cs="Times New Roman"/>
          <w:bCs/>
        </w:rPr>
      </w:pPr>
      <w:bookmarkStart w:id="3" w:name="_xwyfgjesfij2" w:colFirst="0" w:colLast="0"/>
      <w:bookmarkEnd w:id="3"/>
      <w:r w:rsidRPr="00323494">
        <w:rPr>
          <w:rFonts w:ascii="微軟正黑體" w:hAnsi="微軟正黑體" w:cs="Times New Roman"/>
          <w:bCs/>
        </w:rPr>
        <w:t>二、文獻回顧</w:t>
      </w:r>
    </w:p>
    <w:p w14:paraId="4C28D342" w14:textId="0B951134" w:rsidR="008E62E7" w:rsidRPr="00323494" w:rsidRDefault="00281FF3" w:rsidP="00323494">
      <w:pPr>
        <w:spacing w:before="200" w:after="200" w:line="240" w:lineRule="auto"/>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      關於同性戀與不同社會人口因子的關係在過往便有相當多研究探討</w:t>
      </w:r>
      <w:r w:rsidR="00323494">
        <w:rPr>
          <w:rFonts w:ascii="微軟正黑體" w:eastAsia="微軟正黑體" w:hAnsi="微軟正黑體" w:cs="Times New Roman" w:hint="eastAsia"/>
          <w:sz w:val="24"/>
          <w:szCs w:val="24"/>
          <w:lang w:val="en-US"/>
        </w:rPr>
        <w:t>。</w:t>
      </w:r>
      <w:r w:rsidRPr="00323494">
        <w:rPr>
          <w:rFonts w:ascii="微軟正黑體" w:eastAsia="微軟正黑體" w:hAnsi="微軟正黑體" w:cs="Times New Roman"/>
          <w:sz w:val="24"/>
          <w:szCs w:val="24"/>
          <w:lang w:val="en-US"/>
        </w:rPr>
        <w:t>Herek</w:t>
      </w:r>
      <w:r w:rsidR="00323494">
        <w:rPr>
          <w:rFonts w:ascii="微軟正黑體" w:eastAsia="微軟正黑體" w:hAnsi="微軟正黑體" w:cs="Times New Roman" w:hint="eastAsia"/>
          <w:sz w:val="24"/>
          <w:szCs w:val="24"/>
          <w:lang w:val="en-US"/>
        </w:rPr>
        <w:t xml:space="preserve"> (1984) </w:t>
      </w:r>
      <w:r w:rsidRPr="00323494">
        <w:rPr>
          <w:rFonts w:ascii="微軟正黑體" w:eastAsia="微軟正黑體" w:hAnsi="微軟正黑體" w:cs="Times New Roman"/>
          <w:sz w:val="24"/>
          <w:szCs w:val="24"/>
          <w:lang w:val="en-US"/>
        </w:rPr>
        <w:t>探討恐同症的文化因素時即列舉了許多對同性戀持負面態度的人較可能擁有的性質，包含年齡較大、較沒受到完好教育、住在鄉下或小城鎮</w:t>
      </w:r>
      <w:r w:rsidR="008E62E7" w:rsidRPr="00323494">
        <w:rPr>
          <w:rFonts w:ascii="微軟正黑體" w:eastAsia="微軟正黑體" w:hAnsi="微軟正黑體" w:cs="Times New Roman"/>
          <w:sz w:val="24"/>
          <w:szCs w:val="24"/>
          <w:lang w:val="en-US"/>
        </w:rPr>
        <w:t>（</w:t>
      </w:r>
      <w:r w:rsidRPr="00323494">
        <w:rPr>
          <w:rFonts w:ascii="微軟正黑體" w:eastAsia="微軟正黑體" w:hAnsi="微軟正黑體" w:cs="Times New Roman"/>
          <w:sz w:val="24"/>
          <w:szCs w:val="24"/>
          <w:lang w:val="en-US"/>
        </w:rPr>
        <w:t>特別是那些持負面態度為其常態的區域</w:t>
      </w:r>
      <w:r w:rsidR="008E62E7" w:rsidRPr="00323494">
        <w:rPr>
          <w:rFonts w:ascii="微軟正黑體" w:eastAsia="微軟正黑體" w:hAnsi="微軟正黑體" w:cs="Times New Roman"/>
          <w:sz w:val="24"/>
          <w:szCs w:val="24"/>
          <w:lang w:val="en-US"/>
        </w:rPr>
        <w:t>）</w:t>
      </w:r>
      <w:r w:rsidRPr="00323494">
        <w:rPr>
          <w:rFonts w:ascii="微軟正黑體" w:eastAsia="微軟正黑體" w:hAnsi="微軟正黑體" w:cs="Times New Roman"/>
          <w:sz w:val="24"/>
          <w:szCs w:val="24"/>
          <w:lang w:val="en-US"/>
        </w:rPr>
        <w:t>，且男性通常比女性更容易持負面態度；Seltzer (1992) 也得到與上述相同的結果，除此之外，他的研究還顯示結過婚的人也較易持有負面態度。然而並非所有研究都得到相同的結果，Bowman (1979) 及</w:t>
      </w:r>
      <w:r w:rsidR="00323494">
        <w:rPr>
          <w:rFonts w:ascii="微軟正黑體" w:eastAsia="微軟正黑體" w:hAnsi="微軟正黑體" w:cs="Times New Roman" w:hint="eastAsia"/>
          <w:sz w:val="24"/>
          <w:szCs w:val="24"/>
          <w:lang w:val="en-US"/>
        </w:rPr>
        <w:t xml:space="preserve"> </w:t>
      </w:r>
      <w:r w:rsidRPr="00323494">
        <w:rPr>
          <w:rFonts w:ascii="微軟正黑體" w:eastAsia="微軟正黑體" w:hAnsi="微軟正黑體" w:cs="Times New Roman"/>
          <w:sz w:val="24"/>
          <w:szCs w:val="24"/>
          <w:lang w:val="en-US"/>
        </w:rPr>
        <w:t>Glenn &amp; Weaver</w:t>
      </w:r>
      <w:r w:rsidR="00712543" w:rsidRPr="00323494">
        <w:rPr>
          <w:rFonts w:ascii="微軟正黑體" w:eastAsia="微軟正黑體" w:hAnsi="微軟正黑體" w:cs="Times New Roman"/>
          <w:sz w:val="24"/>
          <w:szCs w:val="24"/>
          <w:lang w:val="en-US"/>
        </w:rPr>
        <w:t xml:space="preserve"> </w:t>
      </w:r>
      <w:r w:rsidRPr="00323494">
        <w:rPr>
          <w:rFonts w:ascii="微軟正黑體" w:eastAsia="微軟正黑體" w:hAnsi="微軟正黑體" w:cs="Times New Roman"/>
          <w:sz w:val="24"/>
          <w:szCs w:val="24"/>
          <w:lang w:val="en-US"/>
        </w:rPr>
        <w:t>(1979)</w:t>
      </w:r>
      <w:r w:rsidR="00712543" w:rsidRPr="00323494">
        <w:rPr>
          <w:rFonts w:ascii="微軟正黑體" w:eastAsia="微軟正黑體" w:hAnsi="微軟正黑體" w:cs="Times New Roman"/>
          <w:sz w:val="24"/>
          <w:szCs w:val="24"/>
          <w:lang w:val="en-US"/>
        </w:rPr>
        <w:t xml:space="preserve"> </w:t>
      </w:r>
      <w:r w:rsidRPr="00323494">
        <w:rPr>
          <w:rFonts w:ascii="微軟正黑體" w:eastAsia="微軟正黑體" w:hAnsi="微軟正黑體" w:cs="Times New Roman"/>
          <w:sz w:val="24"/>
          <w:szCs w:val="24"/>
          <w:lang w:val="en-US"/>
        </w:rPr>
        <w:t>都沒有找到顯著的性別差異；</w:t>
      </w:r>
      <w:r w:rsidR="00323494" w:rsidRPr="00323494">
        <w:rPr>
          <w:rFonts w:ascii="微軟正黑體" w:eastAsia="微軟正黑體" w:hAnsi="微軟正黑體" w:cs="Times New Roman"/>
          <w:sz w:val="24"/>
          <w:szCs w:val="24"/>
          <w:lang w:val="en-US"/>
        </w:rPr>
        <w:t xml:space="preserve"> </w:t>
      </w:r>
      <w:r w:rsidRPr="00323494">
        <w:rPr>
          <w:rFonts w:ascii="微軟正黑體" w:eastAsia="微軟正黑體" w:hAnsi="微軟正黑體" w:cs="Times New Roman"/>
          <w:sz w:val="24"/>
          <w:szCs w:val="24"/>
          <w:lang w:val="en-US"/>
        </w:rPr>
        <w:t>West &amp; Cowell (2013)</w:t>
      </w:r>
      <w:r w:rsidR="00323494">
        <w:rPr>
          <w:rFonts w:ascii="微軟正黑體" w:eastAsia="微軟正黑體" w:hAnsi="微軟正黑體" w:cs="Times New Roman" w:hint="eastAsia"/>
          <w:sz w:val="24"/>
          <w:szCs w:val="24"/>
          <w:lang w:val="en-US"/>
        </w:rPr>
        <w:t xml:space="preserve"> </w:t>
      </w:r>
      <w:r w:rsidRPr="00323494">
        <w:rPr>
          <w:rFonts w:ascii="微軟正黑體" w:eastAsia="微軟正黑體" w:hAnsi="微軟正黑體" w:cs="Times New Roman"/>
          <w:sz w:val="24"/>
          <w:szCs w:val="24"/>
          <w:lang w:val="en-US"/>
        </w:rPr>
        <w:t>的研究</w:t>
      </w:r>
      <w:r w:rsidR="00323494">
        <w:rPr>
          <w:rFonts w:ascii="微軟正黑體" w:eastAsia="微軟正黑體" w:hAnsi="微軟正黑體" w:cs="Times New Roman" w:hint="eastAsia"/>
          <w:sz w:val="24"/>
          <w:szCs w:val="24"/>
          <w:lang w:val="en-US"/>
        </w:rPr>
        <w:t>則</w:t>
      </w:r>
      <w:r w:rsidRPr="00323494">
        <w:rPr>
          <w:rFonts w:ascii="微軟正黑體" w:eastAsia="微軟正黑體" w:hAnsi="微軟正黑體" w:cs="Times New Roman"/>
          <w:sz w:val="24"/>
          <w:szCs w:val="24"/>
          <w:lang w:val="en-US"/>
        </w:rPr>
        <w:t>顯示年齡較大並不能預測較強的負面態度，甚至年齡較大者反而負面態度較小</w:t>
      </w:r>
      <w:r w:rsidR="00323494">
        <w:rPr>
          <w:rFonts w:ascii="微軟正黑體" w:eastAsia="微軟正黑體" w:hAnsi="微軟正黑體" w:cs="Times New Roman" w:hint="eastAsia"/>
          <w:sz w:val="24"/>
          <w:szCs w:val="24"/>
          <w:lang w:val="en-US"/>
        </w:rPr>
        <w:t>，此外他們也</w:t>
      </w:r>
      <w:r w:rsidRPr="00323494">
        <w:rPr>
          <w:rFonts w:ascii="微軟正黑體" w:eastAsia="微軟正黑體" w:hAnsi="微軟正黑體" w:cs="Times New Roman"/>
          <w:sz w:val="24"/>
          <w:szCs w:val="24"/>
          <w:lang w:val="en-US"/>
        </w:rPr>
        <w:t>發現高收入者持較正面的態度，但也有其他研究顯示並沒有關係</w:t>
      </w:r>
      <w:r w:rsidR="00712543" w:rsidRPr="00323494">
        <w:rPr>
          <w:rFonts w:ascii="微軟正黑體" w:eastAsia="微軟正黑體" w:hAnsi="微軟正黑體" w:cs="Times New Roman"/>
          <w:sz w:val="24"/>
          <w:szCs w:val="24"/>
          <w:lang w:val="en-US"/>
        </w:rPr>
        <w:t xml:space="preserve"> </w:t>
      </w:r>
      <w:r w:rsidRPr="00323494">
        <w:rPr>
          <w:rFonts w:ascii="微軟正黑體" w:eastAsia="微軟正黑體" w:hAnsi="微軟正黑體" w:cs="Times New Roman"/>
          <w:sz w:val="24"/>
          <w:szCs w:val="24"/>
          <w:lang w:val="en-US"/>
        </w:rPr>
        <w:t>(</w:t>
      </w:r>
      <w:r w:rsidR="00323494">
        <w:rPr>
          <w:rFonts w:ascii="微軟正黑體" w:eastAsia="微軟正黑體" w:hAnsi="微軟正黑體" w:cs="Times New Roman" w:hint="eastAsia"/>
          <w:sz w:val="24"/>
          <w:szCs w:val="24"/>
          <w:lang w:val="en-US"/>
        </w:rPr>
        <w:t xml:space="preserve"> see also </w:t>
      </w:r>
      <w:r w:rsidRPr="00323494">
        <w:rPr>
          <w:rFonts w:ascii="微軟正黑體" w:eastAsia="微軟正黑體" w:hAnsi="微軟正黑體" w:cs="Times New Roman"/>
          <w:sz w:val="24"/>
          <w:szCs w:val="24"/>
          <w:lang w:val="en-US"/>
        </w:rPr>
        <w:t>Gelbal &amp; Duyan, 2006；Becker &amp; Scheufele, 2009)</w:t>
      </w:r>
      <w:r w:rsidR="00712543" w:rsidRPr="00323494">
        <w:rPr>
          <w:rFonts w:ascii="微軟正黑體" w:eastAsia="微軟正黑體" w:hAnsi="微軟正黑體" w:cs="Times New Roman"/>
          <w:sz w:val="24"/>
          <w:szCs w:val="24"/>
          <w:lang w:val="en-US"/>
        </w:rPr>
        <w:t>。</w:t>
      </w:r>
      <w:r w:rsidR="00323494">
        <w:rPr>
          <w:rFonts w:ascii="微軟正黑體" w:eastAsia="微軟正黑體" w:hAnsi="微軟正黑體" w:cs="Times New Roman" w:hint="eastAsia"/>
          <w:sz w:val="24"/>
          <w:szCs w:val="24"/>
          <w:lang w:val="en-US"/>
        </w:rPr>
        <w:t>另一方面，</w:t>
      </w:r>
      <w:r w:rsidRPr="00323494">
        <w:rPr>
          <w:rFonts w:ascii="微軟正黑體" w:eastAsia="微軟正黑體" w:hAnsi="微軟正黑體" w:cs="Times New Roman"/>
          <w:sz w:val="24"/>
          <w:szCs w:val="24"/>
          <w:lang w:val="en-US"/>
        </w:rPr>
        <w:t>Seltzer</w:t>
      </w:r>
      <w:r w:rsidR="00323494">
        <w:rPr>
          <w:rFonts w:ascii="微軟正黑體" w:eastAsia="微軟正黑體" w:hAnsi="微軟正黑體" w:cs="Times New Roman" w:hint="eastAsia"/>
          <w:sz w:val="24"/>
          <w:szCs w:val="24"/>
          <w:lang w:val="en-US"/>
        </w:rPr>
        <w:t xml:space="preserve"> </w:t>
      </w:r>
      <w:r w:rsidR="00323494" w:rsidRPr="00323494">
        <w:rPr>
          <w:rFonts w:ascii="微軟正黑體" w:eastAsia="微軟正黑體" w:hAnsi="微軟正黑體" w:cs="Times New Roman"/>
          <w:sz w:val="24"/>
          <w:szCs w:val="24"/>
          <w:lang w:val="en-US"/>
        </w:rPr>
        <w:t>(1992)</w:t>
      </w:r>
      <w:r w:rsidR="00323494">
        <w:rPr>
          <w:rFonts w:ascii="微軟正黑體" w:eastAsia="微軟正黑體" w:hAnsi="微軟正黑體" w:cs="Times New Roman" w:hint="eastAsia"/>
          <w:sz w:val="24"/>
          <w:szCs w:val="24"/>
          <w:lang w:val="en-US"/>
        </w:rPr>
        <w:t xml:space="preserve"> </w:t>
      </w:r>
      <w:r w:rsidRPr="00323494">
        <w:rPr>
          <w:rFonts w:ascii="微軟正黑體" w:eastAsia="微軟正黑體" w:hAnsi="微軟正黑體" w:cs="Times New Roman"/>
          <w:sz w:val="24"/>
          <w:szCs w:val="24"/>
          <w:lang w:val="en-US"/>
        </w:rPr>
        <w:t>發現</w:t>
      </w:r>
      <w:r w:rsidR="00573DAE">
        <w:rPr>
          <w:rFonts w:ascii="微軟正黑體" w:eastAsia="微軟正黑體" w:hAnsi="微軟正黑體" w:cs="Times New Roman" w:hint="eastAsia"/>
          <w:sz w:val="24"/>
          <w:szCs w:val="24"/>
          <w:lang w:val="en-US"/>
        </w:rPr>
        <w:t>教育程度與年齡有交互作用的影響：</w:t>
      </w:r>
      <w:r w:rsidRPr="00323494">
        <w:rPr>
          <w:rFonts w:ascii="微軟正黑體" w:eastAsia="微軟正黑體" w:hAnsi="微軟正黑體" w:cs="Times New Roman"/>
          <w:sz w:val="24"/>
          <w:szCs w:val="24"/>
          <w:lang w:val="en-US"/>
        </w:rPr>
        <w:t>受到大學教育以上的中年人比起老年</w:t>
      </w:r>
      <w:r w:rsidR="00573DAE">
        <w:rPr>
          <w:rFonts w:ascii="微軟正黑體" w:eastAsia="微軟正黑體" w:hAnsi="微軟正黑體" w:cs="Times New Roman" w:hint="eastAsia"/>
          <w:sz w:val="24"/>
          <w:szCs w:val="24"/>
          <w:lang w:val="en-US"/>
        </w:rPr>
        <w:t>、青年</w:t>
      </w:r>
      <w:r w:rsidRPr="00323494">
        <w:rPr>
          <w:rFonts w:ascii="微軟正黑體" w:eastAsia="微軟正黑體" w:hAnsi="微軟正黑體" w:cs="Times New Roman"/>
          <w:sz w:val="24"/>
          <w:szCs w:val="24"/>
          <w:lang w:val="en-US"/>
        </w:rPr>
        <w:t>人都持有較正面的態度，王晴峰</w:t>
      </w:r>
      <w:r w:rsidR="00712543" w:rsidRPr="00323494">
        <w:rPr>
          <w:rFonts w:ascii="微軟正黑體" w:eastAsia="微軟正黑體" w:hAnsi="微軟正黑體" w:cs="Times New Roman"/>
          <w:sz w:val="24"/>
          <w:szCs w:val="24"/>
          <w:lang w:val="en-US"/>
        </w:rPr>
        <w:t>（</w:t>
      </w:r>
      <w:r w:rsidRPr="00323494">
        <w:rPr>
          <w:rFonts w:ascii="微軟正黑體" w:eastAsia="微軟正黑體" w:hAnsi="微軟正黑體" w:cs="Times New Roman"/>
          <w:sz w:val="24"/>
          <w:szCs w:val="24"/>
          <w:lang w:val="en-US"/>
        </w:rPr>
        <w:t>2013</w:t>
      </w:r>
      <w:r w:rsidR="00712543" w:rsidRPr="00323494">
        <w:rPr>
          <w:rFonts w:ascii="微軟正黑體" w:eastAsia="微軟正黑體" w:hAnsi="微軟正黑體" w:cs="Times New Roman"/>
          <w:sz w:val="24"/>
          <w:szCs w:val="24"/>
          <w:lang w:val="en-US"/>
        </w:rPr>
        <w:t>）</w:t>
      </w:r>
      <w:r w:rsidRPr="00323494">
        <w:rPr>
          <w:rFonts w:ascii="微軟正黑體" w:eastAsia="微軟正黑體" w:hAnsi="微軟正黑體" w:cs="Times New Roman"/>
          <w:sz w:val="24"/>
          <w:szCs w:val="24"/>
          <w:lang w:val="en-US"/>
        </w:rPr>
        <w:t>也表示處於青少年與大學年齡組的男性比中年人更可能持強烈的否定立場。</w:t>
      </w:r>
    </w:p>
    <w:p w14:paraId="553D70BA" w14:textId="30CFA6C0" w:rsidR="00281FF3" w:rsidRPr="00323494" w:rsidRDefault="00281FF3" w:rsidP="008E62E7">
      <w:pPr>
        <w:spacing w:before="200" w:after="200" w:line="240" w:lineRule="auto"/>
        <w:ind w:firstLineChars="200" w:firstLine="480"/>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lastRenderedPageBreak/>
        <w:t>還有其他研究將焦點放在區域、宗教、種族，如Jäckle &amp; Wenzelburger (2015)</w:t>
      </w:r>
      <w:r w:rsidR="00712543" w:rsidRPr="00323494">
        <w:rPr>
          <w:rFonts w:ascii="微軟正黑體" w:eastAsia="微軟正黑體" w:hAnsi="微軟正黑體" w:cs="Times New Roman"/>
          <w:sz w:val="24"/>
          <w:szCs w:val="24"/>
          <w:lang w:val="en-US"/>
        </w:rPr>
        <w:t xml:space="preserve"> 其中包含</w:t>
      </w:r>
      <w:r w:rsidR="00573DAE">
        <w:rPr>
          <w:rFonts w:ascii="微軟正黑體" w:eastAsia="微軟正黑體" w:hAnsi="微軟正黑體" w:cs="Times New Roman" w:hint="eastAsia"/>
          <w:sz w:val="24"/>
          <w:szCs w:val="24"/>
          <w:lang w:val="en-US"/>
        </w:rPr>
        <w:t>：</w:t>
      </w:r>
      <w:proofErr w:type="gramStart"/>
      <w:r w:rsidR="00712543" w:rsidRPr="00323494">
        <w:rPr>
          <w:rFonts w:ascii="微軟正黑體" w:eastAsia="微軟正黑體" w:hAnsi="微軟正黑體" w:cs="Times New Roman"/>
          <w:sz w:val="24"/>
          <w:szCs w:val="24"/>
          <w:lang w:val="en-US"/>
        </w:rPr>
        <w:t>宗較</w:t>
      </w:r>
      <w:proofErr w:type="gramEnd"/>
      <w:r w:rsidR="00712543" w:rsidRPr="00323494">
        <w:rPr>
          <w:rFonts w:ascii="微軟正黑體" w:eastAsia="微軟正黑體" w:hAnsi="微軟正黑體" w:cs="Times New Roman"/>
          <w:sz w:val="24"/>
          <w:szCs w:val="24"/>
          <w:lang w:val="en-US"/>
        </w:rPr>
        <w:t>、年紀、家中小孩人數、有無結婚、收入、教育狀態</w:t>
      </w:r>
      <w:r w:rsidR="00573DAE">
        <w:rPr>
          <w:rFonts w:ascii="微軟正黑體" w:eastAsia="微軟正黑體" w:hAnsi="微軟正黑體" w:cs="Times New Roman" w:hint="eastAsia"/>
          <w:sz w:val="24"/>
          <w:szCs w:val="24"/>
          <w:lang w:val="en-US"/>
        </w:rPr>
        <w:t>…</w:t>
      </w:r>
      <w:proofErr w:type="gramStart"/>
      <w:r w:rsidR="00573DAE">
        <w:rPr>
          <w:rFonts w:ascii="微軟正黑體" w:eastAsia="微軟正黑體" w:hAnsi="微軟正黑體" w:cs="Times New Roman" w:hint="eastAsia"/>
          <w:sz w:val="24"/>
          <w:szCs w:val="24"/>
          <w:lang w:val="en-US"/>
        </w:rPr>
        <w:t>…</w:t>
      </w:r>
      <w:proofErr w:type="gramEnd"/>
      <w:r w:rsidR="00712543" w:rsidRPr="00323494">
        <w:rPr>
          <w:rFonts w:ascii="微軟正黑體" w:eastAsia="微軟正黑體" w:hAnsi="微軟正黑體" w:cs="Times New Roman"/>
          <w:sz w:val="24"/>
          <w:szCs w:val="24"/>
          <w:lang w:val="en-US"/>
        </w:rPr>
        <w:t>等</w:t>
      </w:r>
      <w:r w:rsidR="00573DAE">
        <w:rPr>
          <w:rFonts w:ascii="微軟正黑體" w:eastAsia="微軟正黑體" w:hAnsi="微軟正黑體" w:cs="Times New Roman" w:hint="eastAsia"/>
          <w:sz w:val="24"/>
          <w:szCs w:val="24"/>
          <w:lang w:val="en-US"/>
        </w:rPr>
        <w:t>，</w:t>
      </w:r>
      <w:r w:rsidR="00712543" w:rsidRPr="00323494">
        <w:rPr>
          <w:rFonts w:ascii="微軟正黑體" w:eastAsia="微軟正黑體" w:hAnsi="微軟正黑體" w:cs="Times New Roman"/>
          <w:sz w:val="24"/>
          <w:szCs w:val="24"/>
          <w:lang w:val="en-US"/>
        </w:rPr>
        <w:t>都有顯著影響。其中特別是宗教信仰最能影響同性戀態度的取向</w:t>
      </w:r>
      <w:r w:rsidRPr="00323494">
        <w:rPr>
          <w:rFonts w:ascii="微軟正黑體" w:eastAsia="微軟正黑體" w:hAnsi="微軟正黑體" w:cs="Times New Roman"/>
          <w:sz w:val="24"/>
          <w:szCs w:val="24"/>
          <w:lang w:val="en-US"/>
        </w:rPr>
        <w:t>。Adamczyk &amp; Liao (2019)</w:t>
      </w:r>
      <w:r w:rsidR="00712543" w:rsidRPr="00323494">
        <w:rPr>
          <w:rFonts w:ascii="微軟正黑體" w:eastAsia="微軟正黑體" w:hAnsi="微軟正黑體" w:cs="Times New Roman"/>
          <w:sz w:val="24"/>
          <w:szCs w:val="24"/>
          <w:lang w:val="en-US"/>
        </w:rPr>
        <w:t xml:space="preserve"> </w:t>
      </w:r>
      <w:r w:rsidRPr="00323494">
        <w:rPr>
          <w:rFonts w:ascii="微軟正黑體" w:eastAsia="微軟正黑體" w:hAnsi="微軟正黑體" w:cs="Times New Roman"/>
          <w:sz w:val="24"/>
          <w:szCs w:val="24"/>
          <w:lang w:val="en-US"/>
        </w:rPr>
        <w:t>也於近期進行過後設分析，將主要影響各國同性戀態度的原因歸類至經濟、民主、宗教三個主要因子。或許這些變項對同性戀態度亦有相當程度的影響，但我們並無此方面的資料且台灣並無宗教信仰的普查，故能期望後續研究得以加入。</w:t>
      </w:r>
    </w:p>
    <w:p w14:paraId="311A8309" w14:textId="77777777" w:rsidR="007047F2" w:rsidRPr="00323494" w:rsidRDefault="00E02A06" w:rsidP="00274905">
      <w:pPr>
        <w:pStyle w:val="2"/>
        <w:spacing w:line="240" w:lineRule="auto"/>
        <w:rPr>
          <w:rFonts w:ascii="微軟正黑體" w:hAnsi="微軟正黑體" w:cs="Times New Roman"/>
          <w:bCs/>
        </w:rPr>
      </w:pPr>
      <w:bookmarkStart w:id="4" w:name="_yvwudc8wrq54" w:colFirst="0" w:colLast="0"/>
      <w:bookmarkEnd w:id="4"/>
      <w:r w:rsidRPr="00323494">
        <w:rPr>
          <w:rFonts w:ascii="微軟正黑體" w:hAnsi="微軟正黑體" w:cs="Times New Roman"/>
          <w:bCs/>
        </w:rPr>
        <w:t>三、研究目的與假設</w:t>
      </w:r>
    </w:p>
    <w:p w14:paraId="67CC4BEC" w14:textId="4F66C110" w:rsidR="007047F2" w:rsidRPr="00573DAE" w:rsidRDefault="00E738DF" w:rsidP="00573DAE">
      <w:pPr>
        <w:spacing w:before="200" w:after="200" w:line="240" w:lineRule="auto"/>
        <w:ind w:firstLineChars="200" w:firstLine="480"/>
        <w:rPr>
          <w:rFonts w:ascii="微軟正黑體" w:eastAsia="微軟正黑體" w:hAnsi="微軟正黑體" w:cs="Times New Roman" w:hint="eastAsia"/>
          <w:sz w:val="24"/>
          <w:szCs w:val="24"/>
          <w:lang w:val="en-US"/>
        </w:rPr>
      </w:pPr>
      <w:bookmarkStart w:id="5" w:name="_bwpxd6td8wgo" w:colFirst="0" w:colLast="0"/>
      <w:bookmarkEnd w:id="5"/>
      <w:r w:rsidRPr="00323494">
        <w:rPr>
          <w:rFonts w:ascii="微軟正黑體" w:eastAsia="微軟正黑體" w:hAnsi="微軟正黑體" w:cs="Times New Roman"/>
          <w:sz w:val="24"/>
          <w:szCs w:val="24"/>
        </w:rPr>
        <w:t>本研究</w:t>
      </w:r>
      <w:r w:rsidR="00BB1105" w:rsidRPr="00323494">
        <w:rPr>
          <w:rFonts w:ascii="微軟正黑體" w:eastAsia="微軟正黑體" w:hAnsi="微軟正黑體" w:cs="Times New Roman"/>
          <w:sz w:val="24"/>
          <w:szCs w:val="24"/>
        </w:rPr>
        <w:t>在</w:t>
      </w:r>
      <w:r w:rsidRPr="00323494">
        <w:rPr>
          <w:rFonts w:ascii="微軟正黑體" w:eastAsia="微軟正黑體" w:hAnsi="微軟正黑體" w:cs="Times New Roman"/>
          <w:sz w:val="24"/>
          <w:szCs w:val="24"/>
        </w:rPr>
        <w:t>2018 年公投第 14 案之同意率</w:t>
      </w:r>
      <w:r w:rsidR="00BB1105" w:rsidRPr="00323494">
        <w:rPr>
          <w:rFonts w:ascii="微軟正黑體" w:eastAsia="微軟正黑體" w:hAnsi="微軟正黑體" w:cs="Times New Roman"/>
          <w:sz w:val="24"/>
          <w:szCs w:val="24"/>
        </w:rPr>
        <w:t>與同性戀態度有某種程度以上關聯的假設下，</w:t>
      </w:r>
      <w:r w:rsidR="00573DAE" w:rsidRPr="00323494">
        <w:rPr>
          <w:rFonts w:ascii="微軟正黑體" w:eastAsia="微軟正黑體" w:hAnsi="微軟正黑體" w:cs="Times New Roman"/>
          <w:sz w:val="24"/>
          <w:szCs w:val="24"/>
          <w:lang w:val="en-US"/>
        </w:rPr>
        <w:t>試以「廣義線性回歸模式」(generalized linear regression model, GLM) 找出影響同意率的主要因素為何</w:t>
      </w:r>
      <w:r w:rsidRPr="00323494">
        <w:rPr>
          <w:rFonts w:ascii="微軟正黑體" w:eastAsia="微軟正黑體" w:hAnsi="微軟正黑體" w:cs="Times New Roman"/>
          <w:sz w:val="24"/>
          <w:szCs w:val="24"/>
        </w:rPr>
        <w:t>。由於資料收集來源的限制，最終以該公</w:t>
      </w:r>
      <w:r w:rsidR="00BB1105" w:rsidRPr="00323494">
        <w:rPr>
          <w:rFonts w:ascii="微軟正黑體" w:eastAsia="微軟正黑體" w:hAnsi="微軟正黑體" w:cs="Times New Roman"/>
          <w:sz w:val="24"/>
          <w:szCs w:val="24"/>
        </w:rPr>
        <w:t>投</w:t>
      </w:r>
      <w:r w:rsidRPr="00323494">
        <w:rPr>
          <w:rFonts w:ascii="微軟正黑體" w:eastAsia="微軟正黑體" w:hAnsi="微軟正黑體" w:cs="Times New Roman"/>
          <w:sz w:val="24"/>
          <w:szCs w:val="24"/>
        </w:rPr>
        <w:t>的同意率作為反應變項，而預測變項分別為：投票率、是否位於六都、性別比、年齡中位數、教育程度、結婚率以及薪水中位數，</w:t>
      </w:r>
      <w:r w:rsidR="00BB1105" w:rsidRPr="00323494">
        <w:rPr>
          <w:rFonts w:ascii="微軟正黑體" w:eastAsia="微軟正黑體" w:hAnsi="微軟正黑體" w:cs="Times New Roman"/>
          <w:sz w:val="24"/>
          <w:szCs w:val="24"/>
        </w:rPr>
        <w:t>以及這</w:t>
      </w:r>
      <w:r w:rsidRPr="00323494">
        <w:rPr>
          <w:rFonts w:ascii="微軟正黑體" w:eastAsia="微軟正黑體" w:hAnsi="微軟正黑體" w:cs="Times New Roman"/>
          <w:sz w:val="24"/>
          <w:szCs w:val="24"/>
        </w:rPr>
        <w:t>七</w:t>
      </w:r>
      <w:proofErr w:type="gramStart"/>
      <w:r w:rsidR="00BB1105" w:rsidRPr="00323494">
        <w:rPr>
          <w:rFonts w:ascii="微軟正黑體" w:eastAsia="微軟正黑體" w:hAnsi="微軟正黑體" w:cs="Times New Roman"/>
          <w:sz w:val="24"/>
          <w:szCs w:val="24"/>
        </w:rPr>
        <w:t>個</w:t>
      </w:r>
      <w:proofErr w:type="gramEnd"/>
      <w:r w:rsidR="00BB1105" w:rsidRPr="00323494">
        <w:rPr>
          <w:rFonts w:ascii="微軟正黑體" w:eastAsia="微軟正黑體" w:hAnsi="微軟正黑體" w:cs="Times New Roman"/>
          <w:sz w:val="24"/>
          <w:szCs w:val="24"/>
        </w:rPr>
        <w:t>變項之間的交互作用</w:t>
      </w:r>
      <w:r w:rsidR="00DB7AB5" w:rsidRPr="00323494">
        <w:rPr>
          <w:rFonts w:ascii="微軟正黑體" w:eastAsia="微軟正黑體" w:hAnsi="微軟正黑體" w:cs="Times New Roman"/>
          <w:sz w:val="24"/>
          <w:szCs w:val="24"/>
        </w:rPr>
        <w:t>項</w:t>
      </w:r>
      <w:r w:rsidR="00BB1105" w:rsidRPr="00323494">
        <w:rPr>
          <w:rFonts w:ascii="微軟正黑體" w:eastAsia="微軟正黑體" w:hAnsi="微軟正黑體" w:cs="Times New Roman"/>
          <w:sz w:val="24"/>
          <w:szCs w:val="24"/>
        </w:rPr>
        <w:t>來建立模型</w:t>
      </w:r>
      <w:r w:rsidRPr="00323494">
        <w:rPr>
          <w:rFonts w:ascii="微軟正黑體" w:eastAsia="微軟正黑體" w:hAnsi="微軟正黑體" w:cs="Times New Roman"/>
          <w:sz w:val="24"/>
          <w:szCs w:val="24"/>
        </w:rPr>
        <w:t>。依照文獻</w:t>
      </w:r>
      <w:r w:rsidR="00BB1105" w:rsidRPr="00323494">
        <w:rPr>
          <w:rFonts w:ascii="微軟正黑體" w:eastAsia="微軟正黑體" w:hAnsi="微軟正黑體" w:cs="Times New Roman"/>
          <w:sz w:val="24"/>
          <w:szCs w:val="24"/>
        </w:rPr>
        <w:t>的結果，本研究預測在六都比起非六都</w:t>
      </w:r>
      <w:r w:rsidR="000021D5" w:rsidRPr="00323494">
        <w:rPr>
          <w:rFonts w:ascii="微軟正黑體" w:eastAsia="微軟正黑體" w:hAnsi="微軟正黑體" w:cs="Times New Roman"/>
          <w:sz w:val="24"/>
          <w:szCs w:val="24"/>
        </w:rPr>
        <w:t>、</w:t>
      </w:r>
      <w:r w:rsidR="00BB1105" w:rsidRPr="00323494">
        <w:rPr>
          <w:rFonts w:ascii="微軟正黑體" w:eastAsia="微軟正黑體" w:hAnsi="微軟正黑體" w:cs="Times New Roman"/>
          <w:sz w:val="24"/>
          <w:szCs w:val="24"/>
        </w:rPr>
        <w:t>或是教育程度越高地區，對於同意率會偏向較高</w:t>
      </w:r>
      <w:r w:rsidR="00BB1105" w:rsidRPr="00323494">
        <w:rPr>
          <w:rFonts w:ascii="微軟正黑體" w:eastAsia="微軟正黑體" w:hAnsi="微軟正黑體" w:cs="Times New Roman"/>
          <w:sz w:val="24"/>
          <w:szCs w:val="24"/>
          <w:lang w:val="en-US"/>
        </w:rPr>
        <w:t>；</w:t>
      </w:r>
      <w:r w:rsidR="00BB1105" w:rsidRPr="00323494">
        <w:rPr>
          <w:rFonts w:ascii="微軟正黑體" w:eastAsia="微軟正黑體" w:hAnsi="微軟正黑體" w:cs="Times New Roman"/>
          <w:sz w:val="24"/>
          <w:szCs w:val="24"/>
        </w:rPr>
        <w:t>而</w:t>
      </w:r>
      <w:proofErr w:type="gramStart"/>
      <w:r w:rsidR="00BB1105" w:rsidRPr="00323494">
        <w:rPr>
          <w:rFonts w:ascii="微軟正黑體" w:eastAsia="微軟正黑體" w:hAnsi="微軟正黑體" w:cs="Times New Roman"/>
          <w:sz w:val="24"/>
          <w:szCs w:val="24"/>
        </w:rPr>
        <w:t>性別比越高</w:t>
      </w:r>
      <w:proofErr w:type="gramEnd"/>
      <w:r w:rsidR="00BB1105" w:rsidRPr="00323494">
        <w:rPr>
          <w:rFonts w:ascii="微軟正黑體" w:eastAsia="微軟正黑體" w:hAnsi="微軟正黑體" w:cs="Times New Roman"/>
          <w:sz w:val="24"/>
          <w:szCs w:val="24"/>
        </w:rPr>
        <w:t>、結婚率越高的地區，則同意率越低。至於在文獻中尚未探討過的投票率，和過去研究沒有共同結論的年齡中位數和薪水中位數</w:t>
      </w:r>
      <w:r w:rsidR="000021D5" w:rsidRPr="00323494">
        <w:rPr>
          <w:rFonts w:ascii="微軟正黑體" w:eastAsia="微軟正黑體" w:hAnsi="微軟正黑體" w:cs="Times New Roman"/>
          <w:sz w:val="24"/>
          <w:szCs w:val="24"/>
        </w:rPr>
        <w:t>對於</w:t>
      </w:r>
      <w:r w:rsidR="00BB1105" w:rsidRPr="00323494">
        <w:rPr>
          <w:rFonts w:ascii="微軟正黑體" w:eastAsia="微軟正黑體" w:hAnsi="微軟正黑體" w:cs="Times New Roman"/>
          <w:sz w:val="24"/>
          <w:szCs w:val="24"/>
        </w:rPr>
        <w:t>同意率</w:t>
      </w:r>
      <w:r w:rsidR="000021D5" w:rsidRPr="00323494">
        <w:rPr>
          <w:rFonts w:ascii="微軟正黑體" w:eastAsia="微軟正黑體" w:hAnsi="微軟正黑體" w:cs="Times New Roman"/>
          <w:sz w:val="24"/>
          <w:szCs w:val="24"/>
        </w:rPr>
        <w:t>，</w:t>
      </w:r>
      <w:r w:rsidR="00BB1105" w:rsidRPr="00323494">
        <w:rPr>
          <w:rFonts w:ascii="微軟正黑體" w:eastAsia="微軟正黑體" w:hAnsi="微軟正黑體" w:cs="Times New Roman"/>
          <w:sz w:val="24"/>
          <w:szCs w:val="24"/>
        </w:rPr>
        <w:t>正向、負向或是無關連都有可能。</w:t>
      </w:r>
    </w:p>
    <w:p w14:paraId="23897800" w14:textId="77777777" w:rsidR="007047F2" w:rsidRPr="00323494" w:rsidRDefault="00E02A06" w:rsidP="00274905">
      <w:pPr>
        <w:pStyle w:val="1"/>
        <w:spacing w:line="240" w:lineRule="auto"/>
        <w:rPr>
          <w:rFonts w:ascii="微軟正黑體" w:hAnsi="微軟正黑體" w:cs="Times New Roman"/>
          <w:bCs/>
        </w:rPr>
      </w:pPr>
      <w:r w:rsidRPr="00323494">
        <w:rPr>
          <w:rFonts w:ascii="微軟正黑體" w:hAnsi="微軟正黑體" w:cs="Times New Roman"/>
          <w:bCs/>
        </w:rPr>
        <w:t>貳、資料來源與前處理</w:t>
      </w:r>
      <w:bookmarkStart w:id="6" w:name="_GoBack"/>
      <w:bookmarkEnd w:id="6"/>
    </w:p>
    <w:p w14:paraId="6BCD549D" w14:textId="77777777" w:rsidR="007047F2" w:rsidRPr="00323494" w:rsidRDefault="00E02A06" w:rsidP="00274905">
      <w:pPr>
        <w:pStyle w:val="2"/>
        <w:spacing w:line="240" w:lineRule="auto"/>
        <w:rPr>
          <w:rFonts w:ascii="微軟正黑體" w:hAnsi="微軟正黑體" w:cs="Times New Roman"/>
          <w:bCs/>
        </w:rPr>
      </w:pPr>
      <w:r w:rsidRPr="00323494">
        <w:rPr>
          <w:rFonts w:ascii="微軟正黑體" w:hAnsi="微軟正黑體" w:cs="Times New Roman"/>
          <w:bCs/>
        </w:rPr>
        <w:t>一、資料來源與前處理</w:t>
      </w:r>
    </w:p>
    <w:p w14:paraId="3F340937"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為了研究全台灣 2018 年公投第 14 案之同意率之可能影響因子，試以建立多元線性</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 xml:space="preserve">歸模型來找出之間的關聯。在本研究中，將以全台 368 </w:t>
      </w:r>
      <w:proofErr w:type="gramStart"/>
      <w:r w:rsidRPr="00323494">
        <w:rPr>
          <w:rFonts w:ascii="微軟正黑體" w:eastAsia="微軟正黑體" w:hAnsi="微軟正黑體" w:cs="Times New Roman"/>
          <w:sz w:val="24"/>
          <w:szCs w:val="24"/>
        </w:rPr>
        <w:t>個</w:t>
      </w:r>
      <w:proofErr w:type="gramEnd"/>
      <w:r w:rsidRPr="00323494">
        <w:rPr>
          <w:rFonts w:ascii="微軟正黑體" w:eastAsia="微軟正黑體" w:hAnsi="微軟正黑體" w:cs="Times New Roman"/>
          <w:sz w:val="24"/>
          <w:szCs w:val="24"/>
        </w:rPr>
        <w:t>「鄉、鎮、市、區」（中華民國的</w:t>
      </w:r>
      <w:hyperlink r:id="rId8">
        <w:r w:rsidRPr="00323494">
          <w:rPr>
            <w:rFonts w:ascii="微軟正黑體" w:eastAsia="微軟正黑體" w:hAnsi="微軟正黑體" w:cs="Times New Roman"/>
            <w:sz w:val="24"/>
            <w:szCs w:val="24"/>
            <w:highlight w:val="white"/>
          </w:rPr>
          <w:t>直轄市</w:t>
        </w:r>
      </w:hyperlink>
      <w:r w:rsidRPr="00323494">
        <w:rPr>
          <w:rFonts w:ascii="微軟正黑體" w:eastAsia="微軟正黑體" w:hAnsi="微軟正黑體" w:cs="Times New Roman"/>
          <w:sz w:val="24"/>
          <w:szCs w:val="24"/>
          <w:highlight w:val="white"/>
        </w:rPr>
        <w:t>、</w:t>
      </w:r>
      <w:hyperlink r:id="rId9">
        <w:r w:rsidRPr="00323494">
          <w:rPr>
            <w:rFonts w:ascii="微軟正黑體" w:eastAsia="微軟正黑體" w:hAnsi="微軟正黑體" w:cs="Times New Roman"/>
            <w:sz w:val="24"/>
            <w:szCs w:val="24"/>
            <w:highlight w:val="white"/>
          </w:rPr>
          <w:t>縣</w:t>
        </w:r>
      </w:hyperlink>
      <w:r w:rsidRPr="00323494">
        <w:rPr>
          <w:rFonts w:ascii="微軟正黑體" w:eastAsia="微軟正黑體" w:hAnsi="微軟正黑體" w:cs="Times New Roman"/>
          <w:sz w:val="24"/>
          <w:szCs w:val="24"/>
          <w:highlight w:val="white"/>
        </w:rPr>
        <w:t>、</w:t>
      </w:r>
      <w:hyperlink r:id="rId10">
        <w:r w:rsidRPr="00323494">
          <w:rPr>
            <w:rFonts w:ascii="微軟正黑體" w:eastAsia="微軟正黑體" w:hAnsi="微軟正黑體" w:cs="Times New Roman"/>
            <w:sz w:val="24"/>
            <w:szCs w:val="24"/>
            <w:highlight w:val="white"/>
          </w:rPr>
          <w:t>市</w:t>
        </w:r>
      </w:hyperlink>
      <w:r w:rsidRPr="00323494">
        <w:rPr>
          <w:rFonts w:ascii="微軟正黑體" w:eastAsia="微軟正黑體" w:hAnsi="微軟正黑體" w:cs="Times New Roman"/>
          <w:sz w:val="24"/>
          <w:szCs w:val="24"/>
          <w:highlight w:val="white"/>
        </w:rPr>
        <w:t>所管轄的下級</w:t>
      </w:r>
      <w:hyperlink r:id="rId11">
        <w:r w:rsidRPr="00323494">
          <w:rPr>
            <w:rFonts w:ascii="微軟正黑體" w:eastAsia="微軟正黑體" w:hAnsi="微軟正黑體" w:cs="Times New Roman"/>
            <w:sz w:val="24"/>
            <w:szCs w:val="24"/>
            <w:highlight w:val="white"/>
          </w:rPr>
          <w:t>行政區</w:t>
        </w:r>
      </w:hyperlink>
      <w:r w:rsidRPr="00323494">
        <w:rPr>
          <w:rFonts w:ascii="微軟正黑體" w:eastAsia="微軟正黑體" w:hAnsi="微軟正黑體" w:cs="Times New Roman"/>
          <w:sz w:val="24"/>
          <w:szCs w:val="24"/>
        </w:rPr>
        <w:t>）作為研究資料單位，其中反應變項（應變項）為該公同的同意率，預測變項（獨變項）分別有：投票率、是否位於六都、性別比、年齡中位數、教育程度、結婚率以及薪水中位數，共七項。其中，各鄉鎮市區之同意率與投票率從政府資料開放平</w:t>
      </w:r>
      <w:proofErr w:type="gramStart"/>
      <w:r w:rsidRPr="00323494">
        <w:rPr>
          <w:rFonts w:ascii="微軟正黑體" w:eastAsia="微軟正黑體" w:hAnsi="微軟正黑體" w:cs="Times New Roman"/>
          <w:sz w:val="24"/>
          <w:szCs w:val="24"/>
        </w:rPr>
        <w:t>臺</w:t>
      </w:r>
      <w:proofErr w:type="gramEnd"/>
      <w:r w:rsidRPr="00323494">
        <w:rPr>
          <w:rFonts w:ascii="微軟正黑體" w:eastAsia="微軟正黑體" w:hAnsi="微軟正黑體" w:cs="Times New Roman"/>
          <w:sz w:val="24"/>
          <w:szCs w:val="24"/>
        </w:rPr>
        <w:t>「第14案全國性公民投票計票結果」而來；</w:t>
      </w:r>
      <w:r w:rsidRPr="00323494">
        <w:rPr>
          <w:rFonts w:ascii="微軟正黑體" w:eastAsia="微軟正黑體" w:hAnsi="微軟正黑體" w:cs="Times New Roman"/>
          <w:sz w:val="24"/>
          <w:szCs w:val="24"/>
          <w:highlight w:val="white"/>
        </w:rPr>
        <w:t>內政資料開放平</w:t>
      </w:r>
      <w:proofErr w:type="gramStart"/>
      <w:r w:rsidRPr="00323494">
        <w:rPr>
          <w:rFonts w:ascii="微軟正黑體" w:eastAsia="微軟正黑體" w:hAnsi="微軟正黑體" w:cs="Times New Roman"/>
          <w:sz w:val="24"/>
          <w:szCs w:val="24"/>
          <w:highlight w:val="white"/>
        </w:rPr>
        <w:t>臺</w:t>
      </w:r>
      <w:proofErr w:type="gramEnd"/>
      <w:r w:rsidRPr="00323494">
        <w:rPr>
          <w:rFonts w:ascii="微軟正黑體" w:eastAsia="微軟正黑體" w:hAnsi="微軟正黑體" w:cs="Times New Roman"/>
          <w:sz w:val="24"/>
          <w:szCs w:val="24"/>
          <w:highlight w:val="white"/>
        </w:rPr>
        <w:t>「村里戶數、單一年齡人口」和</w:t>
      </w:r>
      <w:r w:rsidRPr="00323494">
        <w:rPr>
          <w:rFonts w:ascii="微軟正黑體" w:eastAsia="微軟正黑體" w:hAnsi="微軟正黑體" w:cs="Times New Roman"/>
          <w:sz w:val="24"/>
          <w:szCs w:val="24"/>
        </w:rPr>
        <w:t>「15歲以上現住人口按性別、年齡、婚姻狀況及教育程度分」分別提供了 2018 年 10 月的人口年齡結構分佈和婚姻狀況及教育程度；最後，財政部財政資訊中心提供了「</w:t>
      </w:r>
      <w:proofErr w:type="gramStart"/>
      <w:r w:rsidRPr="00323494">
        <w:rPr>
          <w:rFonts w:ascii="微軟正黑體" w:eastAsia="微軟正黑體" w:hAnsi="微軟正黑體" w:cs="Times New Roman"/>
          <w:sz w:val="24"/>
          <w:szCs w:val="24"/>
        </w:rPr>
        <w:t>105</w:t>
      </w:r>
      <w:proofErr w:type="gramEnd"/>
      <w:r w:rsidRPr="00323494">
        <w:rPr>
          <w:rFonts w:ascii="微軟正黑體" w:eastAsia="微軟正黑體" w:hAnsi="微軟正黑體" w:cs="Times New Roman"/>
          <w:sz w:val="24"/>
          <w:szCs w:val="24"/>
        </w:rPr>
        <w:t>年度綜合所得稅申報核定</w:t>
      </w:r>
      <w:proofErr w:type="gramStart"/>
      <w:r w:rsidRPr="00323494">
        <w:rPr>
          <w:rFonts w:ascii="微軟正黑體" w:eastAsia="微軟正黑體" w:hAnsi="微軟正黑體" w:cs="Times New Roman"/>
          <w:sz w:val="24"/>
          <w:szCs w:val="24"/>
        </w:rPr>
        <w:t>統計專</w:t>
      </w:r>
      <w:proofErr w:type="gramEnd"/>
      <w:r w:rsidRPr="00323494">
        <w:rPr>
          <w:rFonts w:ascii="微軟正黑體" w:eastAsia="微軟正黑體" w:hAnsi="微軟正黑體" w:cs="Times New Roman"/>
          <w:sz w:val="24"/>
          <w:szCs w:val="24"/>
        </w:rPr>
        <w:t>冊」，我們可以從中獲取各鄉鎮市區的薪水中位數，然而可惜的是目前財政部最新的資訊只提供到了民國 105 年（西元 2016 年），因此只能先以此筆資料作為薪水中位數的處理。在下方將一一介紹每</w:t>
      </w:r>
      <w:proofErr w:type="gramStart"/>
      <w:r w:rsidRPr="00323494">
        <w:rPr>
          <w:rFonts w:ascii="微軟正黑體" w:eastAsia="微軟正黑體" w:hAnsi="微軟正黑體" w:cs="Times New Roman"/>
          <w:sz w:val="24"/>
          <w:szCs w:val="24"/>
        </w:rPr>
        <w:t>個</w:t>
      </w:r>
      <w:proofErr w:type="gramEnd"/>
      <w:r w:rsidRPr="00323494">
        <w:rPr>
          <w:rFonts w:ascii="微軟正黑體" w:eastAsia="微軟正黑體" w:hAnsi="微軟正黑體" w:cs="Times New Roman"/>
          <w:sz w:val="24"/>
          <w:szCs w:val="24"/>
        </w:rPr>
        <w:t>變項的定義。</w:t>
      </w:r>
    </w:p>
    <w:p w14:paraId="4A525853"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lastRenderedPageBreak/>
        <w:t>公投第 14 案之同意率為該地區在該案的同意票數除以總有效票數；投票率為該地區實際對該案進行投票人數在符合資格選民中所</w:t>
      </w:r>
      <w:proofErr w:type="gramStart"/>
      <w:r w:rsidRPr="00323494">
        <w:rPr>
          <w:rFonts w:ascii="微軟正黑體" w:eastAsia="微軟正黑體" w:hAnsi="微軟正黑體" w:cs="Times New Roman"/>
          <w:sz w:val="24"/>
          <w:szCs w:val="24"/>
        </w:rPr>
        <w:t>佔</w:t>
      </w:r>
      <w:proofErr w:type="gramEnd"/>
      <w:r w:rsidRPr="00323494">
        <w:rPr>
          <w:rFonts w:ascii="微軟正黑體" w:eastAsia="微軟正黑體" w:hAnsi="微軟正黑體" w:cs="Times New Roman"/>
          <w:sz w:val="24"/>
          <w:szCs w:val="24"/>
        </w:rPr>
        <w:t>的比例；是否位於六都為類別變項，若該地區位於六個直轄市地區</w:t>
      </w:r>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中華民國之第一行政區，包括：台北市、新北市、桃園市、台中市、台南市、高雄市</w:t>
      </w:r>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之內，則標記為 1，其他地區則標記為 0；性別比為該地區的符合資格選民（18 歲以上）之男性人口總數除以女性人口總數；年齡中位數如同字面上所意，然而我們選定的範圍是該地區符合資格選民（18 歲以上）的年齡中位數；結婚率則是定義為曾經有結果婚的比率，因此在計算上則是將該地區目前是有配偶、喪偶以及離婚的人數總和除以該地的 15 歲以上之人口總數 ，由於原始資料的將每五歲作為一個級距統計，因此無法切出符合資格選民的年齡（18 歲以上）人數；教育程度則是定義在具有大專生以上教育程度的比例，因此在計算上則是將該地區的大學、大專、碩士和博士以上的人數總和除以該地的 15 歲以上之人口總數；最後的薪水中位數也如同字面上所意，但此變項則是直接</w:t>
      </w:r>
      <w:proofErr w:type="gramStart"/>
      <w:r w:rsidRPr="00323494">
        <w:rPr>
          <w:rFonts w:ascii="微軟正黑體" w:eastAsia="微軟正黑體" w:hAnsi="微軟正黑體" w:cs="Times New Roman"/>
          <w:sz w:val="24"/>
          <w:szCs w:val="24"/>
        </w:rPr>
        <w:t>採</w:t>
      </w:r>
      <w:proofErr w:type="gramEnd"/>
      <w:r w:rsidRPr="00323494">
        <w:rPr>
          <w:rFonts w:ascii="微軟正黑體" w:eastAsia="微軟正黑體" w:hAnsi="微軟正黑體" w:cs="Times New Roman"/>
          <w:sz w:val="24"/>
          <w:szCs w:val="24"/>
        </w:rPr>
        <w:t>財政部的以統計好的資料，因此我們並未對數據進行任何計算處理。</w:t>
      </w:r>
    </w:p>
    <w:p w14:paraId="54133DB8" w14:textId="77777777" w:rsidR="007047F2" w:rsidRPr="00323494" w:rsidRDefault="00E02A06" w:rsidP="00274905">
      <w:pPr>
        <w:pStyle w:val="2"/>
        <w:spacing w:line="240" w:lineRule="auto"/>
        <w:rPr>
          <w:rFonts w:ascii="微軟正黑體" w:hAnsi="微軟正黑體" w:cs="Times New Roman"/>
          <w:bCs/>
        </w:rPr>
      </w:pPr>
      <w:bookmarkStart w:id="7" w:name="_9a4zb6oweytf" w:colFirst="0" w:colLast="0"/>
      <w:bookmarkEnd w:id="7"/>
      <w:r w:rsidRPr="00323494">
        <w:rPr>
          <w:rFonts w:ascii="微軟正黑體" w:hAnsi="微軟正黑體" w:cs="Times New Roman"/>
          <w:bCs/>
        </w:rPr>
        <w:t>二、變數概況</w:t>
      </w:r>
    </w:p>
    <w:p w14:paraId="0133A652"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color w:val="000000" w:themeColor="text1"/>
          <w:sz w:val="24"/>
          <w:szCs w:val="24"/>
        </w:rPr>
      </w:pPr>
      <w:r w:rsidRPr="00323494">
        <w:rPr>
          <w:rFonts w:ascii="微軟正黑體" w:eastAsia="微軟正黑體" w:hAnsi="微軟正黑體" w:cs="Times New Roman"/>
          <w:sz w:val="24"/>
          <w:szCs w:val="24"/>
        </w:rPr>
        <w:t>在下</w:t>
      </w:r>
      <w:r w:rsidRPr="00323494">
        <w:rPr>
          <w:rFonts w:ascii="微軟正黑體" w:eastAsia="微軟正黑體" w:hAnsi="微軟正黑體" w:cs="Times New Roman"/>
          <w:color w:val="000000" w:themeColor="text1"/>
          <w:sz w:val="24"/>
          <w:szCs w:val="24"/>
        </w:rPr>
        <w:t>表</w:t>
      </w:r>
      <w:r w:rsidR="00857BEF" w:rsidRPr="00323494">
        <w:rPr>
          <w:rFonts w:ascii="微軟正黑體" w:eastAsia="微軟正黑體" w:hAnsi="微軟正黑體" w:cs="Times New Roman"/>
          <w:color w:val="000000" w:themeColor="text1"/>
          <w:sz w:val="24"/>
          <w:szCs w:val="24"/>
          <w:lang w:val="en-US"/>
        </w:rPr>
        <w:t>1</w:t>
      </w:r>
      <w:r w:rsidRPr="00323494">
        <w:rPr>
          <w:rFonts w:ascii="微軟正黑體" w:eastAsia="微軟正黑體" w:hAnsi="微軟正黑體" w:cs="Times New Roman"/>
          <w:color w:val="000000" w:themeColor="text1"/>
          <w:sz w:val="24"/>
          <w:szCs w:val="24"/>
        </w:rPr>
        <w:t xml:space="preserve">中，顯示七個變項的基本描述統計概況。而在全台 368 </w:t>
      </w:r>
      <w:proofErr w:type="gramStart"/>
      <w:r w:rsidRPr="00323494">
        <w:rPr>
          <w:rFonts w:ascii="微軟正黑體" w:eastAsia="微軟正黑體" w:hAnsi="微軟正黑體" w:cs="Times New Roman"/>
          <w:color w:val="000000" w:themeColor="text1"/>
          <w:sz w:val="24"/>
          <w:szCs w:val="24"/>
        </w:rPr>
        <w:t>個</w:t>
      </w:r>
      <w:proofErr w:type="gramEnd"/>
      <w:r w:rsidRPr="00323494">
        <w:rPr>
          <w:rFonts w:ascii="微軟正黑體" w:eastAsia="微軟正黑體" w:hAnsi="微軟正黑體" w:cs="Times New Roman"/>
          <w:color w:val="000000" w:themeColor="text1"/>
          <w:sz w:val="24"/>
          <w:szCs w:val="24"/>
        </w:rPr>
        <w:t>鄉鎮市區中，其中有 158 個地區是屬於六都，剩下的 210 個地區不屬於六都範圍內。而在下圖</w:t>
      </w:r>
      <w:r w:rsidR="00857BEF" w:rsidRPr="00323494">
        <w:rPr>
          <w:rFonts w:ascii="微軟正黑體" w:eastAsia="微軟正黑體" w:hAnsi="微軟正黑體" w:cs="Times New Roman"/>
          <w:color w:val="000000" w:themeColor="text1"/>
          <w:sz w:val="24"/>
          <w:szCs w:val="24"/>
          <w:lang w:val="en-US"/>
        </w:rPr>
        <w:t>1</w:t>
      </w:r>
      <w:r w:rsidRPr="00323494">
        <w:rPr>
          <w:rFonts w:ascii="微軟正黑體" w:eastAsia="微軟正黑體" w:hAnsi="微軟正黑體" w:cs="Times New Roman"/>
          <w:color w:val="000000" w:themeColor="text1"/>
          <w:sz w:val="24"/>
          <w:szCs w:val="24"/>
        </w:rPr>
        <w:t>中，線顯示七個變項的</w:t>
      </w:r>
      <w:proofErr w:type="gramStart"/>
      <w:r w:rsidRPr="00323494">
        <w:rPr>
          <w:rFonts w:ascii="微軟正黑體" w:eastAsia="微軟正黑體" w:hAnsi="微軟正黑體" w:cs="Times New Roman"/>
          <w:color w:val="000000" w:themeColor="text1"/>
          <w:sz w:val="24"/>
          <w:szCs w:val="24"/>
        </w:rPr>
        <w:t>直方圖</w:t>
      </w:r>
      <w:proofErr w:type="gramEnd"/>
      <w:r w:rsidRPr="00323494">
        <w:rPr>
          <w:rFonts w:ascii="微軟正黑體" w:eastAsia="微軟正黑體" w:hAnsi="微軟正黑體" w:cs="Times New Roman"/>
          <w:color w:val="000000" w:themeColor="text1"/>
          <w:sz w:val="24"/>
          <w:szCs w:val="24"/>
        </w:rPr>
        <w:t>，同時以顏色來區分是否為六都來觀測是否不同位置在該變數上有不同的趨勢出現。從中大致上可發現是否為六都在其他變項上有不同的表現，可能暗示著這些變項中有可能有交互作用項的存在。</w:t>
      </w:r>
    </w:p>
    <w:p w14:paraId="35804F89"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color w:val="000000" w:themeColor="text1"/>
          <w:sz w:val="24"/>
          <w:szCs w:val="24"/>
        </w:rPr>
        <w:t>在圖</w:t>
      </w:r>
      <w:r w:rsidR="00857BEF" w:rsidRPr="00323494">
        <w:rPr>
          <w:rFonts w:ascii="微軟正黑體" w:eastAsia="微軟正黑體" w:hAnsi="微軟正黑體" w:cs="Times New Roman"/>
          <w:color w:val="000000" w:themeColor="text1"/>
          <w:sz w:val="24"/>
          <w:szCs w:val="24"/>
          <w:lang w:val="en-US"/>
        </w:rPr>
        <w:t>2</w:t>
      </w:r>
      <w:r w:rsidRPr="00323494">
        <w:rPr>
          <w:rFonts w:ascii="微軟正黑體" w:eastAsia="微軟正黑體" w:hAnsi="微軟正黑體" w:cs="Times New Roman"/>
          <w:color w:val="000000" w:themeColor="text1"/>
          <w:sz w:val="24"/>
          <w:szCs w:val="24"/>
        </w:rPr>
        <w:t>中，則是將所有變</w:t>
      </w:r>
      <w:r w:rsidRPr="00323494">
        <w:rPr>
          <w:rFonts w:ascii="微軟正黑體" w:eastAsia="微軟正黑體" w:hAnsi="微軟正黑體" w:cs="Times New Roman"/>
          <w:sz w:val="24"/>
          <w:szCs w:val="24"/>
        </w:rPr>
        <w:t>項的資料繪製在台灣地圖上</w:t>
      </w:r>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參考連結：</w:t>
      </w:r>
      <w:hyperlink r:id="rId12" w:anchor="1">
        <w:r w:rsidRPr="00323494">
          <w:rPr>
            <w:rFonts w:ascii="微軟正黑體" w:eastAsia="微軟正黑體" w:hAnsi="微軟正黑體" w:cs="Times New Roman"/>
            <w:color w:val="1155CC"/>
            <w:sz w:val="24"/>
            <w:szCs w:val="24"/>
            <w:u w:val="single"/>
          </w:rPr>
          <w:t>https://xup6y3ul6.github.io/ALSM_final_report/referendum14_map.html#1</w:t>
        </w:r>
      </w:hyperlink>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，其中各個鄉鎮市區的顏色代表著對此公同案的同意率程度，</w:t>
      </w:r>
      <w:proofErr w:type="gramStart"/>
      <w:r w:rsidRPr="00323494">
        <w:rPr>
          <w:rFonts w:ascii="微軟正黑體" w:eastAsia="微軟正黑體" w:hAnsi="微軟正黑體" w:cs="Times New Roman"/>
          <w:sz w:val="24"/>
          <w:szCs w:val="24"/>
        </w:rPr>
        <w:t>當用滑</w:t>
      </w:r>
      <w:proofErr w:type="gramEnd"/>
      <w:r w:rsidRPr="00323494">
        <w:rPr>
          <w:rFonts w:ascii="微軟正黑體" w:eastAsia="微軟正黑體" w:hAnsi="微軟正黑體" w:cs="Times New Roman"/>
          <w:sz w:val="24"/>
          <w:szCs w:val="24"/>
        </w:rPr>
        <w:t>數點擊該地區時（如</w:t>
      </w:r>
      <w:r w:rsidRPr="00323494">
        <w:rPr>
          <w:rFonts w:ascii="微軟正黑體" w:eastAsia="微軟正黑體" w:hAnsi="微軟正黑體" w:cs="Times New Roman"/>
          <w:color w:val="000000" w:themeColor="text1"/>
          <w:sz w:val="24"/>
          <w:szCs w:val="24"/>
        </w:rPr>
        <w:t>圖</w:t>
      </w:r>
      <w:r w:rsidR="00857BEF" w:rsidRPr="00323494">
        <w:rPr>
          <w:rFonts w:ascii="微軟正黑體" w:eastAsia="微軟正黑體" w:hAnsi="微軟正黑體" w:cs="Times New Roman"/>
          <w:color w:val="000000" w:themeColor="text1"/>
          <w:sz w:val="24"/>
          <w:szCs w:val="24"/>
          <w:lang w:val="en-US"/>
        </w:rPr>
        <w:t>2</w:t>
      </w:r>
      <w:r w:rsidRPr="00323494">
        <w:rPr>
          <w:rFonts w:ascii="微軟正黑體" w:eastAsia="微軟正黑體" w:hAnsi="微軟正黑體" w:cs="Times New Roman"/>
          <w:color w:val="000000" w:themeColor="text1"/>
          <w:sz w:val="24"/>
          <w:szCs w:val="24"/>
        </w:rPr>
        <w:t>所示），則可以顯示其他變項的數值，以利在資料分析之前大致了解各個地區</w:t>
      </w:r>
      <w:r w:rsidRPr="00323494">
        <w:rPr>
          <w:rFonts w:ascii="微軟正黑體" w:eastAsia="微軟正黑體" w:hAnsi="微軟正黑體" w:cs="Times New Roman"/>
          <w:sz w:val="24"/>
          <w:szCs w:val="24"/>
        </w:rPr>
        <w:t>的狀況。值得注意的是，在六都的地區相較於非六都地區同意率相較起來較高，然而在所有地區同意率最高的地方卻是位於「連江縣東引鄉」，比起其他同樣是離島地區（普遍同意率偏低）的來說可能是比較特別的存在。這也確實在我們後續的</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歸模型建立上，造成非常具有影響力的個別資料點。</w:t>
      </w:r>
    </w:p>
    <w:p w14:paraId="16781A02" w14:textId="77777777" w:rsidR="00857BEF" w:rsidRPr="00323494" w:rsidRDefault="00857BEF" w:rsidP="00857BEF">
      <w:pPr>
        <w:pStyle w:val="a9"/>
        <w:keepNext/>
        <w:jc w:val="center"/>
        <w:rPr>
          <w:rFonts w:ascii="微軟正黑體" w:eastAsia="微軟正黑體" w:hAnsi="微軟正黑體" w:cs="Times New Roman"/>
        </w:rPr>
      </w:pPr>
      <w:r w:rsidRPr="00323494">
        <w:rPr>
          <w:rFonts w:ascii="微軟正黑體" w:eastAsia="微軟正黑體" w:hAnsi="微軟正黑體" w:cs="Times New Roman"/>
        </w:rPr>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004272FB" w:rsidRPr="00323494">
        <w:rPr>
          <w:rFonts w:ascii="微軟正黑體" w:eastAsia="微軟正黑體" w:hAnsi="微軟正黑體" w:cs="Times New Roman"/>
          <w:noProof/>
        </w:rPr>
        <w:t>1</w:t>
      </w:r>
      <w:r w:rsidRPr="00323494">
        <w:rPr>
          <w:rFonts w:ascii="微軟正黑體" w:eastAsia="微軟正黑體" w:hAnsi="微軟正黑體" w:cs="Times New Roman"/>
        </w:rPr>
        <w:fldChar w:fldCharType="end"/>
      </w:r>
    </w:p>
    <w:tbl>
      <w:tblPr>
        <w:tblStyle w:val="TableNormal"/>
        <w:tblW w:w="9067" w:type="dxa"/>
        <w:tblInd w:w="5" w:type="dxa"/>
        <w:tblBorders>
          <w:top w:val="single" w:sz="18" w:space="0" w:color="auto"/>
          <w:bottom w:val="single" w:sz="18" w:space="0" w:color="auto"/>
        </w:tblBorders>
        <w:tblLook w:val="04A0" w:firstRow="1" w:lastRow="0" w:firstColumn="1" w:lastColumn="0" w:noHBand="0" w:noVBand="1"/>
      </w:tblPr>
      <w:tblGrid>
        <w:gridCol w:w="960"/>
        <w:gridCol w:w="1158"/>
        <w:gridCol w:w="193"/>
        <w:gridCol w:w="965"/>
        <w:gridCol w:w="1158"/>
        <w:gridCol w:w="1158"/>
        <w:gridCol w:w="1158"/>
        <w:gridCol w:w="1158"/>
        <w:gridCol w:w="1159"/>
      </w:tblGrid>
      <w:tr w:rsidR="00857BEF" w:rsidRPr="00323494" w14:paraId="200067A7" w14:textId="77777777" w:rsidTr="00857BEF">
        <w:tc>
          <w:tcPr>
            <w:tcW w:w="960" w:type="dxa"/>
            <w:tcBorders>
              <w:bottom w:val="nil"/>
            </w:tcBorders>
          </w:tcPr>
          <w:p w14:paraId="188A7880" w14:textId="77777777" w:rsidR="00857BEF" w:rsidRPr="00323494" w:rsidRDefault="00857BEF" w:rsidP="002E6410">
            <w:pPr>
              <w:pStyle w:val="a7"/>
              <w:spacing w:before="0" w:after="0" w:line="240" w:lineRule="auto"/>
              <w:ind w:leftChars="0" w:left="0"/>
              <w:outlineLvl w:val="1"/>
              <w:rPr>
                <w:rFonts w:ascii="微軟正黑體" w:eastAsia="微軟正黑體" w:hAnsi="微軟正黑體" w:cs="Times New Roman"/>
                <w:color w:val="000000"/>
                <w:kern w:val="0"/>
              </w:rPr>
            </w:pPr>
          </w:p>
        </w:tc>
        <w:tc>
          <w:tcPr>
            <w:tcW w:w="1351" w:type="dxa"/>
            <w:gridSpan w:val="2"/>
            <w:tcBorders>
              <w:top w:val="single" w:sz="18" w:space="0" w:color="auto"/>
              <w:bottom w:val="dotted" w:sz="4" w:space="0" w:color="auto"/>
            </w:tcBorders>
          </w:tcPr>
          <w:p w14:paraId="133D7BB4" w14:textId="77777777" w:rsidR="00857BEF" w:rsidRPr="00323494" w:rsidRDefault="00857BEF" w:rsidP="002E6410">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反應變項</w:t>
            </w:r>
          </w:p>
        </w:tc>
        <w:tc>
          <w:tcPr>
            <w:tcW w:w="6756" w:type="dxa"/>
            <w:gridSpan w:val="6"/>
            <w:tcBorders>
              <w:top w:val="single" w:sz="18" w:space="0" w:color="auto"/>
              <w:bottom w:val="dotted" w:sz="4" w:space="0" w:color="auto"/>
            </w:tcBorders>
          </w:tcPr>
          <w:p w14:paraId="38BF5A85" w14:textId="77777777" w:rsidR="00857BEF" w:rsidRPr="00323494" w:rsidRDefault="00857BEF" w:rsidP="00C97070">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預測變項</w:t>
            </w:r>
          </w:p>
        </w:tc>
      </w:tr>
      <w:tr w:rsidR="00C97070" w:rsidRPr="00323494" w14:paraId="3DFE7CBA" w14:textId="77777777" w:rsidTr="00857BEF">
        <w:tc>
          <w:tcPr>
            <w:tcW w:w="960" w:type="dxa"/>
            <w:tcBorders>
              <w:top w:val="nil"/>
              <w:bottom w:val="single" w:sz="8" w:space="0" w:color="auto"/>
            </w:tcBorders>
            <w:vAlign w:val="center"/>
          </w:tcPr>
          <w:p w14:paraId="4A952225" w14:textId="77777777" w:rsidR="00C97070" w:rsidRPr="00323494" w:rsidRDefault="00C97070" w:rsidP="00C97070">
            <w:pPr>
              <w:pStyle w:val="a7"/>
              <w:spacing w:before="0" w:after="0" w:line="240" w:lineRule="auto"/>
              <w:ind w:leftChars="0" w:left="0"/>
              <w:jc w:val="center"/>
              <w:outlineLvl w:val="1"/>
              <w:rPr>
                <w:rFonts w:ascii="微軟正黑體" w:eastAsia="微軟正黑體" w:hAnsi="微軟正黑體" w:cs="Times New Roman"/>
                <w:color w:val="000000"/>
                <w:kern w:val="0"/>
              </w:rPr>
            </w:pPr>
          </w:p>
        </w:tc>
        <w:tc>
          <w:tcPr>
            <w:tcW w:w="1158" w:type="dxa"/>
            <w:tcBorders>
              <w:top w:val="dotted" w:sz="4" w:space="0" w:color="auto"/>
              <w:bottom w:val="single" w:sz="8" w:space="0" w:color="auto"/>
            </w:tcBorders>
            <w:vAlign w:val="center"/>
          </w:tcPr>
          <w:p w14:paraId="564BD349"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同意率</w:t>
            </w:r>
          </w:p>
        </w:tc>
        <w:tc>
          <w:tcPr>
            <w:tcW w:w="1158" w:type="dxa"/>
            <w:gridSpan w:val="2"/>
            <w:tcBorders>
              <w:top w:val="dotted" w:sz="4" w:space="0" w:color="auto"/>
              <w:bottom w:val="single" w:sz="8" w:space="0" w:color="auto"/>
            </w:tcBorders>
            <w:vAlign w:val="center"/>
          </w:tcPr>
          <w:p w14:paraId="35F57C4D"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投票率</w:t>
            </w:r>
          </w:p>
        </w:tc>
        <w:tc>
          <w:tcPr>
            <w:tcW w:w="1158" w:type="dxa"/>
            <w:tcBorders>
              <w:top w:val="dotted" w:sz="4" w:space="0" w:color="auto"/>
              <w:bottom w:val="single" w:sz="8" w:space="0" w:color="auto"/>
            </w:tcBorders>
            <w:vAlign w:val="center"/>
          </w:tcPr>
          <w:p w14:paraId="25AE5537"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性別比</w:t>
            </w:r>
          </w:p>
        </w:tc>
        <w:tc>
          <w:tcPr>
            <w:tcW w:w="1158" w:type="dxa"/>
            <w:tcBorders>
              <w:top w:val="dotted" w:sz="4" w:space="0" w:color="auto"/>
              <w:bottom w:val="single" w:sz="8" w:space="0" w:color="auto"/>
            </w:tcBorders>
            <w:vAlign w:val="center"/>
          </w:tcPr>
          <w:p w14:paraId="2C07DE26"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年齡</w:t>
            </w:r>
          </w:p>
          <w:p w14:paraId="44E21000"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中位數</w:t>
            </w:r>
          </w:p>
        </w:tc>
        <w:tc>
          <w:tcPr>
            <w:tcW w:w="1158" w:type="dxa"/>
            <w:tcBorders>
              <w:top w:val="dotted" w:sz="4" w:space="0" w:color="auto"/>
              <w:bottom w:val="single" w:sz="8" w:space="0" w:color="auto"/>
            </w:tcBorders>
            <w:vAlign w:val="center"/>
          </w:tcPr>
          <w:p w14:paraId="2F8CB2AF" w14:textId="77777777" w:rsidR="00C97070" w:rsidRPr="00323494" w:rsidRDefault="00C97070" w:rsidP="00C97070">
            <w:pPr>
              <w:widowControl w:val="0"/>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結婚率</w:t>
            </w:r>
          </w:p>
        </w:tc>
        <w:tc>
          <w:tcPr>
            <w:tcW w:w="1158" w:type="dxa"/>
            <w:tcBorders>
              <w:top w:val="dotted" w:sz="4" w:space="0" w:color="auto"/>
              <w:bottom w:val="single" w:sz="8" w:space="0" w:color="auto"/>
            </w:tcBorders>
            <w:vAlign w:val="center"/>
          </w:tcPr>
          <w:p w14:paraId="43AF9F84"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教育程度</w:t>
            </w:r>
          </w:p>
        </w:tc>
        <w:tc>
          <w:tcPr>
            <w:tcW w:w="1159" w:type="dxa"/>
            <w:tcBorders>
              <w:top w:val="dotted" w:sz="4" w:space="0" w:color="auto"/>
              <w:bottom w:val="single" w:sz="8" w:space="0" w:color="auto"/>
            </w:tcBorders>
            <w:vAlign w:val="center"/>
          </w:tcPr>
          <w:p w14:paraId="438770C8"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薪水中位數</w:t>
            </w:r>
            <w:r w:rsidRPr="00323494">
              <w:rPr>
                <w:rFonts w:ascii="微軟正黑體" w:eastAsia="微軟正黑體" w:hAnsi="微軟正黑體" w:cs="Times New Roman"/>
                <w:sz w:val="24"/>
                <w:szCs w:val="24"/>
                <w:lang w:val="en-US"/>
              </w:rPr>
              <w:t>(</w:t>
            </w:r>
            <w:r w:rsidRPr="00323494">
              <w:rPr>
                <w:rFonts w:ascii="微軟正黑體" w:eastAsia="微軟正黑體" w:hAnsi="微軟正黑體" w:cs="Times New Roman"/>
                <w:sz w:val="24"/>
                <w:szCs w:val="24"/>
              </w:rPr>
              <w:t>千元)</w:t>
            </w:r>
          </w:p>
        </w:tc>
      </w:tr>
      <w:tr w:rsidR="00C97070" w:rsidRPr="00323494" w14:paraId="097AD408" w14:textId="77777777" w:rsidTr="00C97070">
        <w:tc>
          <w:tcPr>
            <w:tcW w:w="960" w:type="dxa"/>
            <w:tcBorders>
              <w:top w:val="single" w:sz="8" w:space="0" w:color="auto"/>
              <w:bottom w:val="nil"/>
            </w:tcBorders>
            <w:vAlign w:val="center"/>
          </w:tcPr>
          <w:p w14:paraId="6703BDC4" w14:textId="77777777" w:rsidR="00C97070" w:rsidRPr="00323494" w:rsidRDefault="00C97070" w:rsidP="00C97070">
            <w:pPr>
              <w:widowControl w:val="0"/>
              <w:pBdr>
                <w:top w:val="nil"/>
                <w:left w:val="nil"/>
                <w:bottom w:val="nil"/>
                <w:right w:val="nil"/>
                <w:between w:val="nil"/>
              </w:pBdr>
              <w:spacing w:line="240" w:lineRule="auto"/>
              <w:jc w:val="both"/>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lastRenderedPageBreak/>
              <w:t>最小值</w:t>
            </w:r>
          </w:p>
        </w:tc>
        <w:tc>
          <w:tcPr>
            <w:tcW w:w="1158" w:type="dxa"/>
            <w:tcBorders>
              <w:top w:val="single" w:sz="8" w:space="0" w:color="auto"/>
              <w:bottom w:val="nil"/>
            </w:tcBorders>
            <w:vAlign w:val="center"/>
          </w:tcPr>
          <w:p w14:paraId="1593EC03"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0.184</w:t>
            </w:r>
          </w:p>
        </w:tc>
        <w:tc>
          <w:tcPr>
            <w:tcW w:w="1158" w:type="dxa"/>
            <w:gridSpan w:val="2"/>
            <w:tcBorders>
              <w:top w:val="single" w:sz="8" w:space="0" w:color="auto"/>
              <w:bottom w:val="nil"/>
            </w:tcBorders>
            <w:vAlign w:val="center"/>
          </w:tcPr>
          <w:p w14:paraId="66D1E077"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0.291</w:t>
            </w:r>
          </w:p>
        </w:tc>
        <w:tc>
          <w:tcPr>
            <w:tcW w:w="1158" w:type="dxa"/>
            <w:tcBorders>
              <w:top w:val="single" w:sz="8" w:space="0" w:color="auto"/>
              <w:bottom w:val="nil"/>
            </w:tcBorders>
            <w:vAlign w:val="center"/>
          </w:tcPr>
          <w:p w14:paraId="1C9D29F9"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0.833</w:t>
            </w:r>
          </w:p>
        </w:tc>
        <w:tc>
          <w:tcPr>
            <w:tcW w:w="1158" w:type="dxa"/>
            <w:tcBorders>
              <w:top w:val="single" w:sz="8" w:space="0" w:color="auto"/>
              <w:bottom w:val="nil"/>
            </w:tcBorders>
            <w:vAlign w:val="center"/>
          </w:tcPr>
          <w:p w14:paraId="545FE8C8"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40.00</w:t>
            </w:r>
          </w:p>
        </w:tc>
        <w:tc>
          <w:tcPr>
            <w:tcW w:w="1158" w:type="dxa"/>
            <w:tcBorders>
              <w:top w:val="single" w:sz="8" w:space="0" w:color="auto"/>
              <w:bottom w:val="nil"/>
            </w:tcBorders>
            <w:vAlign w:val="center"/>
          </w:tcPr>
          <w:p w14:paraId="7E722AC0"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0.590</w:t>
            </w:r>
          </w:p>
        </w:tc>
        <w:tc>
          <w:tcPr>
            <w:tcW w:w="1158" w:type="dxa"/>
            <w:tcBorders>
              <w:top w:val="single" w:sz="8" w:space="0" w:color="auto"/>
              <w:bottom w:val="nil"/>
            </w:tcBorders>
            <w:vAlign w:val="center"/>
          </w:tcPr>
          <w:p w14:paraId="7CDF0FBE"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0.117</w:t>
            </w:r>
          </w:p>
        </w:tc>
        <w:tc>
          <w:tcPr>
            <w:tcW w:w="1159" w:type="dxa"/>
            <w:tcBorders>
              <w:top w:val="single" w:sz="8" w:space="0" w:color="auto"/>
              <w:bottom w:val="nil"/>
            </w:tcBorders>
            <w:vAlign w:val="center"/>
          </w:tcPr>
          <w:p w14:paraId="146BDFF1"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587.0</w:t>
            </w:r>
          </w:p>
        </w:tc>
      </w:tr>
      <w:tr w:rsidR="00C97070" w:rsidRPr="00323494" w14:paraId="7421A47F" w14:textId="77777777" w:rsidTr="00C97070">
        <w:tc>
          <w:tcPr>
            <w:tcW w:w="960" w:type="dxa"/>
            <w:tcBorders>
              <w:top w:val="nil"/>
            </w:tcBorders>
            <w:vAlign w:val="center"/>
          </w:tcPr>
          <w:p w14:paraId="4824E237" w14:textId="77777777" w:rsidR="00C97070" w:rsidRPr="00323494" w:rsidRDefault="00C97070" w:rsidP="00C97070">
            <w:pPr>
              <w:widowControl w:val="0"/>
              <w:pBdr>
                <w:top w:val="nil"/>
                <w:left w:val="nil"/>
                <w:bottom w:val="nil"/>
                <w:right w:val="nil"/>
                <w:between w:val="nil"/>
              </w:pBdr>
              <w:spacing w:line="240" w:lineRule="auto"/>
              <w:jc w:val="both"/>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lang w:val="en-US"/>
              </w:rPr>
              <w:t>Q1</w:t>
            </w:r>
          </w:p>
        </w:tc>
        <w:tc>
          <w:tcPr>
            <w:tcW w:w="1158" w:type="dxa"/>
            <w:tcBorders>
              <w:top w:val="nil"/>
            </w:tcBorders>
            <w:vAlign w:val="center"/>
          </w:tcPr>
          <w:p w14:paraId="4A07315F"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0.277</w:t>
            </w:r>
          </w:p>
        </w:tc>
        <w:tc>
          <w:tcPr>
            <w:tcW w:w="1158" w:type="dxa"/>
            <w:gridSpan w:val="2"/>
            <w:tcBorders>
              <w:top w:val="nil"/>
            </w:tcBorders>
            <w:vAlign w:val="center"/>
          </w:tcPr>
          <w:p w14:paraId="10FDD7BD"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0.505</w:t>
            </w:r>
          </w:p>
        </w:tc>
        <w:tc>
          <w:tcPr>
            <w:tcW w:w="1158" w:type="dxa"/>
            <w:tcBorders>
              <w:top w:val="nil"/>
            </w:tcBorders>
            <w:vAlign w:val="center"/>
          </w:tcPr>
          <w:p w14:paraId="754A3969"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0.986</w:t>
            </w:r>
          </w:p>
        </w:tc>
        <w:tc>
          <w:tcPr>
            <w:tcW w:w="1158" w:type="dxa"/>
            <w:tcBorders>
              <w:top w:val="nil"/>
            </w:tcBorders>
            <w:vAlign w:val="center"/>
          </w:tcPr>
          <w:p w14:paraId="3B89637C"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45.00</w:t>
            </w:r>
          </w:p>
        </w:tc>
        <w:tc>
          <w:tcPr>
            <w:tcW w:w="1158" w:type="dxa"/>
            <w:tcBorders>
              <w:top w:val="nil"/>
            </w:tcBorders>
            <w:vAlign w:val="center"/>
          </w:tcPr>
          <w:p w14:paraId="20BA6D15"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0.652</w:t>
            </w:r>
          </w:p>
        </w:tc>
        <w:tc>
          <w:tcPr>
            <w:tcW w:w="1158" w:type="dxa"/>
            <w:tcBorders>
              <w:top w:val="nil"/>
            </w:tcBorders>
            <w:vAlign w:val="center"/>
          </w:tcPr>
          <w:p w14:paraId="2AF77AB9"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0.214</w:t>
            </w:r>
          </w:p>
        </w:tc>
        <w:tc>
          <w:tcPr>
            <w:tcW w:w="1159" w:type="dxa"/>
            <w:tcBorders>
              <w:top w:val="nil"/>
            </w:tcBorders>
            <w:vAlign w:val="center"/>
          </w:tcPr>
          <w:p w14:paraId="732BD89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691.0</w:t>
            </w:r>
          </w:p>
        </w:tc>
      </w:tr>
      <w:tr w:rsidR="00C97070" w:rsidRPr="00323494" w14:paraId="36F296BD" w14:textId="77777777" w:rsidTr="00C97070">
        <w:tc>
          <w:tcPr>
            <w:tcW w:w="960" w:type="dxa"/>
            <w:vAlign w:val="center"/>
          </w:tcPr>
          <w:p w14:paraId="49B09572" w14:textId="77777777" w:rsidR="00C97070" w:rsidRPr="00323494" w:rsidRDefault="00C97070" w:rsidP="00C97070">
            <w:pPr>
              <w:widowControl w:val="0"/>
              <w:pBdr>
                <w:top w:val="nil"/>
                <w:left w:val="nil"/>
                <w:bottom w:val="nil"/>
                <w:right w:val="nil"/>
                <w:between w:val="nil"/>
              </w:pBdr>
              <w:spacing w:line="240" w:lineRule="auto"/>
              <w:jc w:val="both"/>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中位數</w:t>
            </w:r>
          </w:p>
        </w:tc>
        <w:tc>
          <w:tcPr>
            <w:tcW w:w="1158" w:type="dxa"/>
            <w:vAlign w:val="center"/>
          </w:tcPr>
          <w:p w14:paraId="16621341"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0.305</w:t>
            </w:r>
          </w:p>
        </w:tc>
        <w:tc>
          <w:tcPr>
            <w:tcW w:w="1158" w:type="dxa"/>
            <w:gridSpan w:val="2"/>
            <w:vAlign w:val="center"/>
          </w:tcPr>
          <w:p w14:paraId="4B895A1D"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0.542</w:t>
            </w:r>
          </w:p>
        </w:tc>
        <w:tc>
          <w:tcPr>
            <w:tcW w:w="1158" w:type="dxa"/>
            <w:vAlign w:val="center"/>
          </w:tcPr>
          <w:p w14:paraId="6F52D888"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1.047</w:t>
            </w:r>
          </w:p>
        </w:tc>
        <w:tc>
          <w:tcPr>
            <w:tcW w:w="1158" w:type="dxa"/>
            <w:vAlign w:val="center"/>
          </w:tcPr>
          <w:p w14:paraId="5849DCF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47.00</w:t>
            </w:r>
          </w:p>
        </w:tc>
        <w:tc>
          <w:tcPr>
            <w:tcW w:w="1158" w:type="dxa"/>
            <w:vAlign w:val="center"/>
          </w:tcPr>
          <w:p w14:paraId="24AF6187"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0.666</w:t>
            </w:r>
          </w:p>
        </w:tc>
        <w:tc>
          <w:tcPr>
            <w:tcW w:w="1158" w:type="dxa"/>
            <w:vAlign w:val="center"/>
          </w:tcPr>
          <w:p w14:paraId="773D316F"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0.275</w:t>
            </w:r>
          </w:p>
        </w:tc>
        <w:tc>
          <w:tcPr>
            <w:tcW w:w="1159" w:type="dxa"/>
            <w:vAlign w:val="center"/>
          </w:tcPr>
          <w:p w14:paraId="019E74C7"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735.0</w:t>
            </w:r>
          </w:p>
        </w:tc>
      </w:tr>
      <w:tr w:rsidR="00C97070" w:rsidRPr="00323494" w14:paraId="5BE8AA7F" w14:textId="77777777" w:rsidTr="00C97070">
        <w:tc>
          <w:tcPr>
            <w:tcW w:w="960" w:type="dxa"/>
            <w:vAlign w:val="center"/>
          </w:tcPr>
          <w:p w14:paraId="138D9D17" w14:textId="77777777" w:rsidR="00C97070" w:rsidRPr="00323494" w:rsidRDefault="00C97070" w:rsidP="00C97070">
            <w:pPr>
              <w:widowControl w:val="0"/>
              <w:pBdr>
                <w:top w:val="nil"/>
                <w:left w:val="nil"/>
                <w:bottom w:val="nil"/>
                <w:right w:val="nil"/>
                <w:between w:val="nil"/>
              </w:pBdr>
              <w:spacing w:line="240" w:lineRule="auto"/>
              <w:jc w:val="both"/>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平均值</w:t>
            </w:r>
          </w:p>
        </w:tc>
        <w:tc>
          <w:tcPr>
            <w:tcW w:w="1158" w:type="dxa"/>
            <w:vAlign w:val="center"/>
          </w:tcPr>
          <w:p w14:paraId="3AD044C9"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0.301</w:t>
            </w:r>
          </w:p>
        </w:tc>
        <w:tc>
          <w:tcPr>
            <w:tcW w:w="1158" w:type="dxa"/>
            <w:gridSpan w:val="2"/>
            <w:vAlign w:val="center"/>
          </w:tcPr>
          <w:p w14:paraId="62EBAD28"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0.534</w:t>
            </w:r>
          </w:p>
        </w:tc>
        <w:tc>
          <w:tcPr>
            <w:tcW w:w="1158" w:type="dxa"/>
            <w:vAlign w:val="center"/>
          </w:tcPr>
          <w:p w14:paraId="065EC515"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1.053</w:t>
            </w:r>
          </w:p>
        </w:tc>
        <w:tc>
          <w:tcPr>
            <w:tcW w:w="1158" w:type="dxa"/>
            <w:vAlign w:val="center"/>
          </w:tcPr>
          <w:p w14:paraId="7CBB592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47.39</w:t>
            </w:r>
          </w:p>
        </w:tc>
        <w:tc>
          <w:tcPr>
            <w:tcW w:w="1158" w:type="dxa"/>
            <w:vAlign w:val="center"/>
          </w:tcPr>
          <w:p w14:paraId="3A58BCB5"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0.668</w:t>
            </w:r>
          </w:p>
        </w:tc>
        <w:tc>
          <w:tcPr>
            <w:tcW w:w="1158" w:type="dxa"/>
            <w:vAlign w:val="center"/>
          </w:tcPr>
          <w:p w14:paraId="794C4FC8"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0.290</w:t>
            </w:r>
          </w:p>
        </w:tc>
        <w:tc>
          <w:tcPr>
            <w:tcW w:w="1159" w:type="dxa"/>
            <w:vAlign w:val="center"/>
          </w:tcPr>
          <w:p w14:paraId="7F9D984C"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784.9</w:t>
            </w:r>
          </w:p>
        </w:tc>
      </w:tr>
      <w:tr w:rsidR="00C97070" w:rsidRPr="00323494" w14:paraId="64D2767D" w14:textId="77777777" w:rsidTr="00C97070">
        <w:tc>
          <w:tcPr>
            <w:tcW w:w="960" w:type="dxa"/>
            <w:vAlign w:val="center"/>
          </w:tcPr>
          <w:p w14:paraId="07E1B2F7" w14:textId="77777777" w:rsidR="00C97070" w:rsidRPr="00323494" w:rsidRDefault="00C97070" w:rsidP="00C97070">
            <w:pPr>
              <w:widowControl w:val="0"/>
              <w:pBdr>
                <w:top w:val="nil"/>
                <w:left w:val="nil"/>
                <w:bottom w:val="nil"/>
                <w:right w:val="nil"/>
                <w:between w:val="nil"/>
              </w:pBdr>
              <w:spacing w:line="240" w:lineRule="auto"/>
              <w:jc w:val="both"/>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Q3</w:t>
            </w:r>
          </w:p>
        </w:tc>
        <w:tc>
          <w:tcPr>
            <w:tcW w:w="1158" w:type="dxa"/>
            <w:vAlign w:val="center"/>
          </w:tcPr>
          <w:p w14:paraId="789B65A0"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0.326</w:t>
            </w:r>
          </w:p>
        </w:tc>
        <w:tc>
          <w:tcPr>
            <w:tcW w:w="1158" w:type="dxa"/>
            <w:gridSpan w:val="2"/>
            <w:vAlign w:val="center"/>
          </w:tcPr>
          <w:p w14:paraId="7C96984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0.577</w:t>
            </w:r>
          </w:p>
        </w:tc>
        <w:tc>
          <w:tcPr>
            <w:tcW w:w="1158" w:type="dxa"/>
            <w:vAlign w:val="center"/>
          </w:tcPr>
          <w:p w14:paraId="385D681D"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1.118</w:t>
            </w:r>
          </w:p>
        </w:tc>
        <w:tc>
          <w:tcPr>
            <w:tcW w:w="1158" w:type="dxa"/>
            <w:vAlign w:val="center"/>
          </w:tcPr>
          <w:p w14:paraId="726FE58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50.00</w:t>
            </w:r>
          </w:p>
        </w:tc>
        <w:tc>
          <w:tcPr>
            <w:tcW w:w="1158" w:type="dxa"/>
            <w:vAlign w:val="center"/>
          </w:tcPr>
          <w:p w14:paraId="49C5EA80"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0.683</w:t>
            </w:r>
          </w:p>
        </w:tc>
        <w:tc>
          <w:tcPr>
            <w:tcW w:w="1158" w:type="dxa"/>
            <w:vAlign w:val="center"/>
          </w:tcPr>
          <w:p w14:paraId="48C204A5"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0.356</w:t>
            </w:r>
          </w:p>
        </w:tc>
        <w:tc>
          <w:tcPr>
            <w:tcW w:w="1159" w:type="dxa"/>
            <w:vAlign w:val="center"/>
          </w:tcPr>
          <w:p w14:paraId="5639071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823.2</w:t>
            </w:r>
          </w:p>
        </w:tc>
      </w:tr>
      <w:tr w:rsidR="00C97070" w:rsidRPr="00323494" w14:paraId="0D70F2F8" w14:textId="77777777" w:rsidTr="00C97070">
        <w:tc>
          <w:tcPr>
            <w:tcW w:w="960" w:type="dxa"/>
            <w:vAlign w:val="center"/>
          </w:tcPr>
          <w:p w14:paraId="791897E3" w14:textId="77777777" w:rsidR="00C97070" w:rsidRPr="00323494" w:rsidRDefault="00C97070" w:rsidP="00C97070">
            <w:pPr>
              <w:widowControl w:val="0"/>
              <w:pBdr>
                <w:top w:val="nil"/>
                <w:left w:val="nil"/>
                <w:bottom w:val="nil"/>
                <w:right w:val="nil"/>
                <w:between w:val="nil"/>
              </w:pBdr>
              <w:spacing w:line="240" w:lineRule="auto"/>
              <w:jc w:val="both"/>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最大值</w:t>
            </w:r>
          </w:p>
        </w:tc>
        <w:tc>
          <w:tcPr>
            <w:tcW w:w="1158" w:type="dxa"/>
            <w:vAlign w:val="center"/>
          </w:tcPr>
          <w:p w14:paraId="3F87D0AF"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0.487</w:t>
            </w:r>
          </w:p>
        </w:tc>
        <w:tc>
          <w:tcPr>
            <w:tcW w:w="1158" w:type="dxa"/>
            <w:gridSpan w:val="2"/>
            <w:vAlign w:val="center"/>
          </w:tcPr>
          <w:p w14:paraId="585D8EBB"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0.689</w:t>
            </w:r>
          </w:p>
        </w:tc>
        <w:tc>
          <w:tcPr>
            <w:tcW w:w="1158" w:type="dxa"/>
            <w:vAlign w:val="center"/>
          </w:tcPr>
          <w:p w14:paraId="18398EE0"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1.582</w:t>
            </w:r>
          </w:p>
        </w:tc>
        <w:tc>
          <w:tcPr>
            <w:tcW w:w="1158" w:type="dxa"/>
            <w:vAlign w:val="center"/>
          </w:tcPr>
          <w:p w14:paraId="732AF346"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55.00</w:t>
            </w:r>
          </w:p>
        </w:tc>
        <w:tc>
          <w:tcPr>
            <w:tcW w:w="1158" w:type="dxa"/>
            <w:vAlign w:val="center"/>
          </w:tcPr>
          <w:p w14:paraId="51C3C4B5"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0.753</w:t>
            </w:r>
          </w:p>
        </w:tc>
        <w:tc>
          <w:tcPr>
            <w:tcW w:w="1158" w:type="dxa"/>
            <w:vAlign w:val="center"/>
          </w:tcPr>
          <w:p w14:paraId="5E5E2C64"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0.653</w:t>
            </w:r>
          </w:p>
        </w:tc>
        <w:tc>
          <w:tcPr>
            <w:tcW w:w="1159" w:type="dxa"/>
            <w:vAlign w:val="center"/>
          </w:tcPr>
          <w:p w14:paraId="5DD9F3F5" w14:textId="77777777" w:rsidR="00C97070" w:rsidRPr="00323494" w:rsidRDefault="00C97070" w:rsidP="00C97070">
            <w:pPr>
              <w:widowControl w:val="0"/>
              <w:pBdr>
                <w:top w:val="nil"/>
                <w:left w:val="nil"/>
                <w:bottom w:val="nil"/>
                <w:right w:val="nil"/>
                <w:between w:val="nil"/>
              </w:pBdr>
              <w:spacing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1722.0</w:t>
            </w:r>
          </w:p>
        </w:tc>
      </w:tr>
    </w:tbl>
    <w:p w14:paraId="4125DC53" w14:textId="77777777" w:rsidR="00530F61" w:rsidRPr="00323494" w:rsidRDefault="00E02A06" w:rsidP="00857BEF">
      <w:pPr>
        <w:keepNext/>
        <w:spacing w:before="200" w:after="200" w:line="240" w:lineRule="auto"/>
        <w:jc w:val="center"/>
        <w:rPr>
          <w:rFonts w:ascii="微軟正黑體" w:eastAsia="微軟正黑體" w:hAnsi="微軟正黑體" w:cs="Times New Roman"/>
        </w:rPr>
      </w:pPr>
      <w:r w:rsidRPr="00323494">
        <w:rPr>
          <w:rFonts w:ascii="微軟正黑體" w:eastAsia="微軟正黑體" w:hAnsi="微軟正黑體" w:cs="Times New Roman"/>
          <w:noProof/>
          <w:sz w:val="24"/>
          <w:szCs w:val="24"/>
        </w:rPr>
        <w:drawing>
          <wp:inline distT="114300" distB="114300" distL="114300" distR="114300" wp14:anchorId="3D6DFD43" wp14:editId="3F99D160">
            <wp:extent cx="4792225" cy="515840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10242" cy="5177803"/>
                    </a:xfrm>
                    <a:prstGeom prst="rect">
                      <a:avLst/>
                    </a:prstGeom>
                    <a:ln/>
                  </pic:spPr>
                </pic:pic>
              </a:graphicData>
            </a:graphic>
          </wp:inline>
        </w:drawing>
      </w:r>
    </w:p>
    <w:p w14:paraId="648239E3" w14:textId="77777777" w:rsidR="007047F2" w:rsidRPr="00323494" w:rsidRDefault="00530F61" w:rsidP="00530F61">
      <w:pPr>
        <w:pStyle w:val="a9"/>
        <w:jc w:val="center"/>
        <w:rPr>
          <w:rFonts w:ascii="微軟正黑體" w:eastAsia="微軟正黑體" w:hAnsi="微軟正黑體" w:cs="Times New Roman"/>
          <w:sz w:val="24"/>
          <w:szCs w:val="24"/>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Pr="00323494">
        <w:rPr>
          <w:rFonts w:ascii="微軟正黑體" w:eastAsia="微軟正黑體" w:hAnsi="微軟正黑體" w:cs="Times New Roman"/>
          <w:noProof/>
        </w:rPr>
        <w:t>1</w:t>
      </w:r>
      <w:r w:rsidRPr="00323494">
        <w:rPr>
          <w:rFonts w:ascii="微軟正黑體" w:eastAsia="微軟正黑體" w:hAnsi="微軟正黑體" w:cs="Times New Roman"/>
        </w:rPr>
        <w:fldChar w:fldCharType="end"/>
      </w:r>
    </w:p>
    <w:p w14:paraId="72F39C38" w14:textId="77777777" w:rsidR="00530F61" w:rsidRPr="00323494" w:rsidRDefault="00E02A06" w:rsidP="00857BEF">
      <w:pPr>
        <w:keepNext/>
        <w:spacing w:before="200" w:after="200" w:line="240" w:lineRule="auto"/>
        <w:jc w:val="center"/>
        <w:rPr>
          <w:rFonts w:ascii="微軟正黑體" w:eastAsia="微軟正黑體" w:hAnsi="微軟正黑體" w:cs="Times New Roman"/>
        </w:rPr>
      </w:pPr>
      <w:r w:rsidRPr="00323494">
        <w:rPr>
          <w:rFonts w:ascii="微軟正黑體" w:eastAsia="微軟正黑體" w:hAnsi="微軟正黑體" w:cs="Times New Roman"/>
          <w:noProof/>
          <w:sz w:val="24"/>
          <w:szCs w:val="24"/>
        </w:rPr>
        <w:lastRenderedPageBreak/>
        <w:drawing>
          <wp:inline distT="114300" distB="114300" distL="114300" distR="114300" wp14:anchorId="0B022825" wp14:editId="6CCAC5DE">
            <wp:extent cx="2632596" cy="2822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77839" cy="2871083"/>
                    </a:xfrm>
                    <a:prstGeom prst="rect">
                      <a:avLst/>
                    </a:prstGeom>
                    <a:ln/>
                  </pic:spPr>
                </pic:pic>
              </a:graphicData>
            </a:graphic>
          </wp:inline>
        </w:drawing>
      </w:r>
    </w:p>
    <w:p w14:paraId="06BCF99F" w14:textId="77777777" w:rsidR="007047F2" w:rsidRPr="00323494" w:rsidRDefault="00530F61" w:rsidP="00857BEF">
      <w:pPr>
        <w:pStyle w:val="a9"/>
        <w:jc w:val="center"/>
        <w:rPr>
          <w:rFonts w:ascii="微軟正黑體" w:eastAsia="微軟正黑體" w:hAnsi="微軟正黑體" w:cs="Times New Roman"/>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Pr="00323494">
        <w:rPr>
          <w:rFonts w:ascii="微軟正黑體" w:eastAsia="微軟正黑體" w:hAnsi="微軟正黑體" w:cs="Times New Roman"/>
          <w:noProof/>
        </w:rPr>
        <w:t>2</w:t>
      </w:r>
      <w:r w:rsidRPr="00323494">
        <w:rPr>
          <w:rFonts w:ascii="微軟正黑體" w:eastAsia="微軟正黑體" w:hAnsi="微軟正黑體" w:cs="Times New Roman"/>
        </w:rPr>
        <w:fldChar w:fldCharType="end"/>
      </w:r>
      <w:bookmarkStart w:id="8" w:name="_yzldgnkl4m54" w:colFirst="0" w:colLast="0"/>
      <w:bookmarkEnd w:id="8"/>
      <w:r w:rsidR="00E02A06" w:rsidRPr="00323494">
        <w:rPr>
          <w:rFonts w:ascii="微軟正黑體" w:eastAsia="微軟正黑體" w:hAnsi="微軟正黑體" w:cs="Times New Roman"/>
        </w:rPr>
        <w:br w:type="page"/>
      </w:r>
    </w:p>
    <w:p w14:paraId="1AC1042F" w14:textId="77777777" w:rsidR="007047F2" w:rsidRPr="00323494" w:rsidRDefault="00E02A06" w:rsidP="00274905">
      <w:pPr>
        <w:pStyle w:val="1"/>
        <w:spacing w:line="240" w:lineRule="auto"/>
        <w:rPr>
          <w:rFonts w:ascii="微軟正黑體" w:hAnsi="微軟正黑體" w:cs="Times New Roman"/>
          <w:bCs/>
        </w:rPr>
      </w:pPr>
      <w:bookmarkStart w:id="9" w:name="_lf4n2brof2qd" w:colFirst="0" w:colLast="0"/>
      <w:bookmarkEnd w:id="9"/>
      <w:r w:rsidRPr="00323494">
        <w:rPr>
          <w:rFonts w:ascii="微軟正黑體" w:hAnsi="微軟正黑體" w:cs="Times New Roman"/>
          <w:bCs/>
        </w:rPr>
        <w:lastRenderedPageBreak/>
        <w:t>參、</w:t>
      </w:r>
      <w:proofErr w:type="gramStart"/>
      <w:r w:rsidRPr="00323494">
        <w:rPr>
          <w:rFonts w:ascii="微軟正黑體" w:hAnsi="微軟正黑體" w:cs="Times New Roman"/>
          <w:bCs/>
        </w:rPr>
        <w:t>迴</w:t>
      </w:r>
      <w:proofErr w:type="gramEnd"/>
      <w:r w:rsidRPr="00323494">
        <w:rPr>
          <w:rFonts w:ascii="微軟正黑體" w:hAnsi="微軟正黑體" w:cs="Times New Roman"/>
          <w:bCs/>
        </w:rPr>
        <w:t>歸模型</w:t>
      </w:r>
    </w:p>
    <w:p w14:paraId="79CA341F" w14:textId="77777777" w:rsidR="00491827" w:rsidRPr="00323494" w:rsidRDefault="00491827" w:rsidP="00274905">
      <w:pPr>
        <w:pStyle w:val="a7"/>
        <w:numPr>
          <w:ilvl w:val="0"/>
          <w:numId w:val="2"/>
        </w:numPr>
        <w:spacing w:before="200" w:after="200" w:line="240" w:lineRule="auto"/>
        <w:ind w:leftChars="-18" w:left="-40" w:firstLine="0"/>
        <w:outlineLvl w:val="1"/>
        <w:rPr>
          <w:rFonts w:ascii="微軟正黑體" w:eastAsia="微軟正黑體" w:hAnsi="微軟正黑體" w:cs="Times New Roman"/>
          <w:b/>
          <w:bCs/>
          <w:kern w:val="0"/>
          <w:sz w:val="28"/>
          <w:szCs w:val="28"/>
          <w:lang w:val="en-CA"/>
        </w:rPr>
      </w:pPr>
      <w:r w:rsidRPr="00323494">
        <w:rPr>
          <w:rFonts w:ascii="微軟正黑體" w:eastAsia="微軟正黑體" w:hAnsi="微軟正黑體" w:cs="Times New Roman"/>
          <w:b/>
          <w:bCs/>
          <w:color w:val="000000"/>
          <w:kern w:val="0"/>
          <w:sz w:val="28"/>
          <w:szCs w:val="28"/>
        </w:rPr>
        <w:t>基本流程概述</w:t>
      </w:r>
    </w:p>
    <w:p w14:paraId="5D3E7A2D" w14:textId="77777777" w:rsidR="00491827" w:rsidRPr="00323494" w:rsidRDefault="00491827" w:rsidP="00274905">
      <w:pPr>
        <w:pStyle w:val="a7"/>
        <w:spacing w:before="200" w:after="200" w:line="240" w:lineRule="auto"/>
        <w:ind w:leftChars="135" w:left="297"/>
        <w:outlineLvl w:val="1"/>
        <w:rPr>
          <w:rFonts w:ascii="微軟正黑體" w:eastAsia="微軟正黑體" w:hAnsi="微軟正黑體" w:cs="Times New Roman"/>
          <w:kern w:val="0"/>
        </w:rPr>
      </w:pPr>
      <w:r w:rsidRPr="00323494">
        <w:rPr>
          <w:rFonts w:ascii="微軟正黑體" w:eastAsia="微軟正黑體" w:hAnsi="微軟正黑體" w:cs="Times New Roman"/>
          <w:kern w:val="0"/>
          <w:lang w:val="en-CA"/>
        </w:rPr>
        <w:t>本研究透過以下流程建立回歸模型</w:t>
      </w:r>
      <w:r w:rsidRPr="00323494">
        <w:rPr>
          <w:rFonts w:ascii="微軟正黑體" w:eastAsia="微軟正黑體" w:hAnsi="微軟正黑體" w:cs="Times New Roman"/>
          <w:kern w:val="0"/>
        </w:rPr>
        <w:t>：</w:t>
      </w:r>
    </w:p>
    <w:p w14:paraId="40E2065C"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抓取資料及資料清洗</w:t>
      </w:r>
    </w:p>
    <w:p w14:paraId="3A1AD47C"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建立一階模型</w:t>
      </w:r>
    </w:p>
    <w:p w14:paraId="32566374"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proofErr w:type="gramStart"/>
      <w:r w:rsidRPr="00323494">
        <w:rPr>
          <w:rFonts w:ascii="微軟正黑體" w:eastAsia="微軟正黑體" w:hAnsi="微軟正黑體" w:cs="Times New Roman"/>
          <w:color w:val="000000"/>
          <w:sz w:val="24"/>
          <w:szCs w:val="24"/>
        </w:rPr>
        <w:t>整斷與</w:t>
      </w:r>
      <w:proofErr w:type="gramEnd"/>
      <w:r w:rsidRPr="00323494">
        <w:rPr>
          <w:rFonts w:ascii="微軟正黑體" w:eastAsia="微軟正黑體" w:hAnsi="微軟正黑體" w:cs="Times New Roman"/>
          <w:color w:val="000000"/>
          <w:sz w:val="24"/>
          <w:szCs w:val="24"/>
        </w:rPr>
        <w:t>修補模型 (</w:t>
      </w:r>
      <w:proofErr w:type="gramStart"/>
      <w:r w:rsidRPr="00323494">
        <w:rPr>
          <w:rFonts w:ascii="微軟正黑體" w:eastAsia="微軟正黑體" w:hAnsi="微軟正黑體" w:cs="Times New Roman"/>
          <w:color w:val="000000"/>
          <w:sz w:val="24"/>
          <w:szCs w:val="24"/>
        </w:rPr>
        <w:t>變異數同</w:t>
      </w:r>
      <w:proofErr w:type="gramEnd"/>
      <w:r w:rsidRPr="00323494">
        <w:rPr>
          <w:rFonts w:ascii="微軟正黑體" w:eastAsia="微軟正黑體" w:hAnsi="微軟正黑體" w:cs="Times New Roman"/>
          <w:color w:val="000000"/>
          <w:sz w:val="24"/>
          <w:szCs w:val="24"/>
        </w:rPr>
        <w:t>質和常態分佈假設)</w:t>
      </w:r>
    </w:p>
    <w:p w14:paraId="37321AC7"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建立其他候選模型</w:t>
      </w:r>
    </w:p>
    <w:p w14:paraId="183A22A1"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檢查共線性、離群值、影響力指標並作修整</w:t>
      </w:r>
    </w:p>
    <w:p w14:paraId="094F4844"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proofErr w:type="gramStart"/>
      <w:r w:rsidRPr="00323494">
        <w:rPr>
          <w:rFonts w:ascii="微軟正黑體" w:eastAsia="微軟正黑體" w:hAnsi="微軟正黑體" w:cs="Times New Roman"/>
          <w:color w:val="000000"/>
          <w:sz w:val="24"/>
          <w:szCs w:val="24"/>
        </w:rPr>
        <w:t>靴拔重抽法</w:t>
      </w:r>
      <w:proofErr w:type="gramEnd"/>
    </w:p>
    <w:p w14:paraId="41942102" w14:textId="77777777" w:rsidR="00491827" w:rsidRPr="00323494" w:rsidRDefault="00491827" w:rsidP="00274905">
      <w:pPr>
        <w:numPr>
          <w:ilvl w:val="0"/>
          <w:numId w:val="3"/>
        </w:numPr>
        <w:shd w:val="clear" w:color="auto" w:fill="FFFFFF"/>
        <w:spacing w:before="100" w:beforeAutospacing="1" w:after="100" w:afterAutospacing="1" w:line="240" w:lineRule="auto"/>
        <w:ind w:firstLine="0"/>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選出最終模型</w:t>
      </w:r>
    </w:p>
    <w:p w14:paraId="6AC32E6E" w14:textId="77777777" w:rsidR="00491827" w:rsidRPr="00323494" w:rsidRDefault="00491827" w:rsidP="00C97070">
      <w:pPr>
        <w:spacing w:before="200" w:after="200" w:line="240" w:lineRule="auto"/>
        <w:ind w:firstLineChars="200" w:firstLine="480"/>
        <w:outlineLvl w:val="1"/>
        <w:rPr>
          <w:rFonts w:ascii="微軟正黑體" w:eastAsia="微軟正黑體" w:hAnsi="微軟正黑體" w:cs="Times New Roman"/>
          <w:sz w:val="24"/>
          <w:szCs w:val="24"/>
          <w:lang w:val="en-CA"/>
        </w:rPr>
      </w:pPr>
      <w:r w:rsidRPr="00323494">
        <w:rPr>
          <w:rFonts w:ascii="微軟正黑體" w:eastAsia="微軟正黑體" w:hAnsi="微軟正黑體" w:cs="Times New Roman"/>
          <w:sz w:val="24"/>
          <w:szCs w:val="24"/>
          <w:lang w:val="en-CA"/>
        </w:rPr>
        <w:t>本段將沿該順序來呈現模型建立時的過程與問題，</w:t>
      </w:r>
      <w:proofErr w:type="gramStart"/>
      <w:r w:rsidRPr="00323494">
        <w:rPr>
          <w:rFonts w:ascii="微軟正黑體" w:eastAsia="微軟正黑體" w:hAnsi="微軟正黑體" w:cs="Times New Roman"/>
          <w:sz w:val="24"/>
          <w:szCs w:val="24"/>
          <w:lang w:val="en-CA"/>
        </w:rPr>
        <w:t>其中第1</w:t>
      </w:r>
      <w:proofErr w:type="gramEnd"/>
      <w:r w:rsidRPr="00323494">
        <w:rPr>
          <w:rFonts w:ascii="微軟正黑體" w:eastAsia="微軟正黑體" w:hAnsi="微軟正黑體" w:cs="Times New Roman"/>
          <w:sz w:val="24"/>
          <w:szCs w:val="24"/>
          <w:lang w:val="en-CA"/>
        </w:rPr>
        <w:t>部分已於前段探討，因此本段將從第2部分開始呈現，並在最後選擇本研究最終回歸模型。在模型發展過程的第4部分將建立三個候選模型，並且每</w:t>
      </w:r>
      <w:proofErr w:type="gramStart"/>
      <w:r w:rsidRPr="00323494">
        <w:rPr>
          <w:rFonts w:ascii="微軟正黑體" w:eastAsia="微軟正黑體" w:hAnsi="微軟正黑體" w:cs="Times New Roman"/>
          <w:sz w:val="24"/>
          <w:szCs w:val="24"/>
          <w:lang w:val="en-CA"/>
        </w:rPr>
        <w:t>個</w:t>
      </w:r>
      <w:proofErr w:type="gramEnd"/>
      <w:r w:rsidRPr="00323494">
        <w:rPr>
          <w:rFonts w:ascii="微軟正黑體" w:eastAsia="微軟正黑體" w:hAnsi="微軟正黑體" w:cs="Times New Roman"/>
          <w:sz w:val="24"/>
          <w:szCs w:val="24"/>
          <w:lang w:val="en-CA"/>
        </w:rPr>
        <w:t>候選模型都將進行之後的數據分析，但是呈現的數據與圖表將以最終模型的結果為主。</w:t>
      </w:r>
    </w:p>
    <w:p w14:paraId="5CD91098" w14:textId="77777777" w:rsidR="00491827" w:rsidRPr="00323494" w:rsidRDefault="00491827" w:rsidP="00857BEF">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rPr>
      </w:pPr>
      <w:r w:rsidRPr="00323494">
        <w:rPr>
          <w:rFonts w:ascii="微軟正黑體" w:eastAsia="微軟正黑體" w:hAnsi="微軟正黑體" w:cs="Times New Roman"/>
          <w:b/>
          <w:bCs/>
          <w:color w:val="000000"/>
          <w:kern w:val="0"/>
          <w:sz w:val="28"/>
          <w:szCs w:val="28"/>
        </w:rPr>
        <w:t>一階模型建立</w:t>
      </w:r>
    </w:p>
    <w:p w14:paraId="0E5E80DF" w14:textId="77777777" w:rsidR="00C97070" w:rsidRPr="00323494" w:rsidRDefault="00491827" w:rsidP="00C97070">
      <w:pPr>
        <w:spacing w:line="240" w:lineRule="auto"/>
        <w:ind w:firstLineChars="200" w:firstLine="480"/>
        <w:rPr>
          <w:rStyle w:val="mjx-char"/>
          <w:rFonts w:ascii="微軟正黑體" w:eastAsia="微軟正黑體" w:hAnsi="微軟正黑體" w:cs="Times New Roman"/>
          <w:color w:val="000000"/>
          <w:sz w:val="24"/>
          <w:szCs w:val="24"/>
          <w:shd w:val="clear" w:color="auto" w:fill="FFFFFF"/>
        </w:rPr>
      </w:pPr>
      <w:r w:rsidRPr="00323494">
        <w:rPr>
          <w:rFonts w:ascii="微軟正黑體" w:eastAsia="微軟正黑體" w:hAnsi="微軟正黑體" w:cs="Times New Roman"/>
          <w:color w:val="000000"/>
          <w:sz w:val="24"/>
          <w:szCs w:val="24"/>
        </w:rPr>
        <w:t>透過先前的文獻回顧，本研究決定了影響14案公投同意率的可能影響因子，並在前段中詳述</w:t>
      </w:r>
      <w:proofErr w:type="gramStart"/>
      <w:r w:rsidRPr="00323494">
        <w:rPr>
          <w:rFonts w:ascii="微軟正黑體" w:eastAsia="微軟正黑體" w:hAnsi="微軟正黑體" w:cs="Times New Roman"/>
          <w:color w:val="000000"/>
          <w:sz w:val="24"/>
          <w:szCs w:val="24"/>
        </w:rPr>
        <w:t>各項獨變項</w:t>
      </w:r>
      <w:proofErr w:type="gramEnd"/>
      <w:r w:rsidRPr="00323494">
        <w:rPr>
          <w:rFonts w:ascii="微軟正黑體" w:eastAsia="微軟正黑體" w:hAnsi="微軟正黑體" w:cs="Times New Roman"/>
          <w:color w:val="000000"/>
          <w:sz w:val="24"/>
          <w:szCs w:val="24"/>
        </w:rPr>
        <w:t>的情形。而在將前段中提及的變項納入回歸模型後，本研究建立以下一階回歸模型:</w:t>
      </w:r>
      <w:r w:rsidRPr="00323494">
        <w:rPr>
          <w:rFonts w:ascii="微軟正黑體" w:eastAsia="微軟正黑體" w:hAnsi="微軟正黑體" w:cs="Times New Roman"/>
          <w:color w:val="000000"/>
          <w:sz w:val="24"/>
          <w:szCs w:val="24"/>
          <w:shd w:val="clear" w:color="auto" w:fill="FFFFFF"/>
        </w:rPr>
        <w:br/>
      </w:r>
      <m:oMathPara>
        <m:oMath>
          <m:r>
            <m:rPr>
              <m:sty m:val="p"/>
            </m:rPr>
            <w:rPr>
              <w:rStyle w:val="mjx-char"/>
              <w:rFonts w:ascii="Cambria Math" w:eastAsia="微軟正黑體" w:hAnsi="Cambria Math" w:cs="Times New Roman"/>
              <w:color w:val="000000"/>
              <w:sz w:val="24"/>
              <w:szCs w:val="24"/>
              <w:shd w:val="clear" w:color="auto" w:fill="FFFFFF"/>
            </w:rPr>
            <m:t>Agree=β0+β1 Vote+β2 BigCity+β3 Gender+β4 Age+</m:t>
          </m:r>
        </m:oMath>
      </m:oMathPara>
    </w:p>
    <w:p w14:paraId="5A82A2D5" w14:textId="77777777" w:rsidR="00491827" w:rsidRPr="00323494" w:rsidRDefault="002330EA" w:rsidP="00C97070">
      <w:pPr>
        <w:spacing w:line="240" w:lineRule="auto"/>
        <w:ind w:firstLineChars="200" w:firstLine="480"/>
        <w:rPr>
          <w:rFonts w:ascii="微軟正黑體" w:eastAsia="微軟正黑體" w:hAnsi="微軟正黑體" w:cs="Times New Roman"/>
          <w:color w:val="000000"/>
          <w:sz w:val="24"/>
          <w:szCs w:val="24"/>
        </w:rPr>
      </w:pPr>
      <m:oMathPara>
        <m:oMath>
          <m:r>
            <m:rPr>
              <m:sty m:val="p"/>
            </m:rPr>
            <w:rPr>
              <w:rStyle w:val="mjx-char"/>
              <w:rFonts w:ascii="Cambria Math" w:eastAsia="微軟正黑體" w:hAnsi="Cambria Math" w:cs="Times New Roman"/>
              <w:color w:val="000000"/>
              <w:sz w:val="24"/>
              <w:szCs w:val="24"/>
              <w:shd w:val="clear" w:color="auto" w:fill="FFFFFF"/>
            </w:rPr>
            <m:t>β5 Married+β6 Education+β7 Salary+</m:t>
          </m:r>
          <m:r>
            <m:rPr>
              <m:sty m:val="p"/>
            </m:rPr>
            <w:rPr>
              <w:rStyle w:val="mjx-char"/>
              <w:rFonts w:ascii="Cambria Math" w:eastAsia="微軟正黑體" w:hAnsi="Cambria Math" w:cs="Times New Roman"/>
              <w:color w:val="000000"/>
              <w:sz w:val="24"/>
              <w:szCs w:val="24"/>
              <w:shd w:val="clear" w:color="auto" w:fill="FFFFFF"/>
            </w:rPr>
            <m:t>ϵ</m:t>
          </m:r>
        </m:oMath>
      </m:oMathPara>
    </w:p>
    <w:p w14:paraId="60ADAB94" w14:textId="77777777" w:rsidR="00491827" w:rsidRPr="00323494" w:rsidRDefault="00491827" w:rsidP="00274905">
      <w:pPr>
        <w:spacing w:before="200" w:after="200" w:line="240" w:lineRule="auto"/>
        <w:outlineLvl w:val="1"/>
        <w:rPr>
          <w:rFonts w:ascii="微軟正黑體" w:eastAsia="微軟正黑體" w:hAnsi="微軟正黑體" w:cs="Times New Roman"/>
          <w:color w:val="000000"/>
          <w:lang w:val="en-US"/>
        </w:rPr>
      </w:pPr>
      <w:r w:rsidRPr="00323494">
        <w:rPr>
          <w:rFonts w:ascii="微軟正黑體" w:eastAsia="微軟正黑體" w:hAnsi="微軟正黑體" w:cs="Times New Roman"/>
          <w:color w:val="000000"/>
        </w:rPr>
        <w:t>其中，</w:t>
      </w:r>
      <w:r w:rsidRPr="00323494">
        <w:rPr>
          <w:rFonts w:ascii="微軟正黑體" w:eastAsia="微軟正黑體" w:hAnsi="微軟正黑體" w:cs="Times New Roman"/>
          <w:color w:val="000000"/>
          <w:lang w:val="en-US"/>
        </w:rPr>
        <w:t>Agree 為同意率、</w:t>
      </w:r>
      <w:proofErr w:type="gramStart"/>
      <w:r w:rsidRPr="00323494">
        <w:rPr>
          <w:rFonts w:ascii="微軟正黑體" w:eastAsia="微軟正黑體" w:hAnsi="微軟正黑體" w:cs="Times New Roman"/>
          <w:color w:val="000000"/>
          <w:lang w:val="en-US"/>
        </w:rPr>
        <w:t>Ｖ</w:t>
      </w:r>
      <w:proofErr w:type="gramEnd"/>
      <w:r w:rsidRPr="00323494">
        <w:rPr>
          <w:rFonts w:ascii="微軟正黑體" w:eastAsia="微軟正黑體" w:hAnsi="微軟正黑體" w:cs="Times New Roman"/>
          <w:color w:val="000000"/>
          <w:lang w:val="en-US"/>
        </w:rPr>
        <w:t>ote 為投票率、BigCity 為是否位於六都（類別變項）、Gender 為性別比、Age 為年齡中位數、Married 為結婚率、Education 為教育程度以及 Salary 表示為薪水中位數。</w:t>
      </w:r>
    </w:p>
    <w:p w14:paraId="019C43AE" w14:textId="77777777" w:rsidR="00491827" w:rsidRPr="00323494" w:rsidRDefault="00491827" w:rsidP="00C97070">
      <w:pPr>
        <w:pStyle w:val="a7"/>
        <w:spacing w:before="200" w:after="200" w:line="240" w:lineRule="auto"/>
        <w:ind w:leftChars="18" w:left="40" w:firstLineChars="200" w:firstLine="48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之後透過最小平方法分析資料並得到一階回歸模型的參數估計值，並分別透過t檢定分別檢定該係數是否達到顯著，其中虛無假設回歸係數為0對立假設為回歸係數不為0，α =0.05自由度為360。檢定結果如下表所示</w:t>
      </w:r>
      <w:r w:rsidR="00C97070" w:rsidRPr="00323494">
        <w:rPr>
          <w:rFonts w:ascii="微軟正黑體" w:eastAsia="微軟正黑體" w:hAnsi="微軟正黑體" w:cs="Times New Roman"/>
          <w:color w:val="000000"/>
          <w:kern w:val="0"/>
        </w:rPr>
        <w:t>：</w:t>
      </w:r>
    </w:p>
    <w:p w14:paraId="62DD27CD" w14:textId="77777777" w:rsidR="00C97070" w:rsidRPr="00323494" w:rsidRDefault="00C97070" w:rsidP="00C97070">
      <w:pPr>
        <w:pStyle w:val="a7"/>
        <w:spacing w:before="200" w:after="200" w:line="240" w:lineRule="auto"/>
        <w:ind w:leftChars="18" w:left="40" w:firstLineChars="200" w:firstLine="480"/>
        <w:outlineLvl w:val="1"/>
        <w:rPr>
          <w:rFonts w:ascii="微軟正黑體" w:eastAsia="微軟正黑體" w:hAnsi="微軟正黑體" w:cs="Times New Roman"/>
          <w:color w:val="000000"/>
          <w:kern w:val="0"/>
        </w:rPr>
      </w:pPr>
    </w:p>
    <w:p w14:paraId="594CC926" w14:textId="77777777" w:rsidR="00E02A06" w:rsidRPr="00323494" w:rsidRDefault="00E02A06" w:rsidP="00274905">
      <w:pPr>
        <w:pStyle w:val="a9"/>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lastRenderedPageBreak/>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004272FB" w:rsidRPr="00323494">
        <w:rPr>
          <w:rFonts w:ascii="微軟正黑體" w:eastAsia="微軟正黑體" w:hAnsi="微軟正黑體" w:cs="Times New Roman"/>
          <w:noProof/>
        </w:rPr>
        <w:t>2</w:t>
      </w:r>
      <w:r w:rsidRPr="00323494">
        <w:rPr>
          <w:rFonts w:ascii="微軟正黑體" w:eastAsia="微軟正黑體" w:hAnsi="微軟正黑體" w:cs="Times New Roman"/>
        </w:rPr>
        <w:fldChar w:fldCharType="end"/>
      </w:r>
    </w:p>
    <w:tbl>
      <w:tblPr>
        <w:tblStyle w:val="TableNormal"/>
        <w:tblW w:w="0" w:type="auto"/>
        <w:tblInd w:w="5" w:type="dxa"/>
        <w:tblBorders>
          <w:top w:val="single" w:sz="18" w:space="0" w:color="auto"/>
          <w:bottom w:val="single" w:sz="18" w:space="0" w:color="auto"/>
        </w:tblBorders>
        <w:tblLook w:val="04A0" w:firstRow="1" w:lastRow="0" w:firstColumn="1" w:lastColumn="0" w:noHBand="0" w:noVBand="1"/>
      </w:tblPr>
      <w:tblGrid>
        <w:gridCol w:w="1461"/>
        <w:gridCol w:w="1460"/>
        <w:gridCol w:w="1459"/>
        <w:gridCol w:w="1459"/>
        <w:gridCol w:w="1462"/>
        <w:gridCol w:w="1458"/>
      </w:tblGrid>
      <w:tr w:rsidR="00E02A06" w:rsidRPr="00323494" w14:paraId="3A0746A7" w14:textId="77777777" w:rsidTr="00F57C4E">
        <w:tc>
          <w:tcPr>
            <w:tcW w:w="1461" w:type="dxa"/>
            <w:tcBorders>
              <w:bottom w:val="single" w:sz="8" w:space="0" w:color="auto"/>
            </w:tcBorders>
          </w:tcPr>
          <w:p w14:paraId="71CDAEC3"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p>
        </w:tc>
        <w:tc>
          <w:tcPr>
            <w:tcW w:w="1460" w:type="dxa"/>
            <w:tcBorders>
              <w:bottom w:val="single" w:sz="8" w:space="0" w:color="auto"/>
            </w:tcBorders>
          </w:tcPr>
          <w:p w14:paraId="7AB6679F"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Estimate</w:t>
            </w:r>
          </w:p>
        </w:tc>
        <w:tc>
          <w:tcPr>
            <w:tcW w:w="1459" w:type="dxa"/>
            <w:tcBorders>
              <w:bottom w:val="single" w:sz="8" w:space="0" w:color="auto"/>
            </w:tcBorders>
          </w:tcPr>
          <w:p w14:paraId="42B23779"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Std. Error</w:t>
            </w:r>
          </w:p>
        </w:tc>
        <w:tc>
          <w:tcPr>
            <w:tcW w:w="1459" w:type="dxa"/>
            <w:tcBorders>
              <w:bottom w:val="single" w:sz="8" w:space="0" w:color="auto"/>
            </w:tcBorders>
          </w:tcPr>
          <w:p w14:paraId="4A06E869"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t value</w:t>
            </w:r>
          </w:p>
        </w:tc>
        <w:tc>
          <w:tcPr>
            <w:tcW w:w="1462" w:type="dxa"/>
            <w:tcBorders>
              <w:bottom w:val="single" w:sz="8" w:space="0" w:color="auto"/>
            </w:tcBorders>
          </w:tcPr>
          <w:p w14:paraId="060EDA9E"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Pr(&gt;|t|)</w:t>
            </w:r>
          </w:p>
        </w:tc>
        <w:tc>
          <w:tcPr>
            <w:tcW w:w="1458" w:type="dxa"/>
            <w:tcBorders>
              <w:bottom w:val="single" w:sz="8" w:space="0" w:color="auto"/>
            </w:tcBorders>
          </w:tcPr>
          <w:p w14:paraId="02E5840B"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Signif</w:t>
            </w:r>
          </w:p>
        </w:tc>
      </w:tr>
      <w:tr w:rsidR="00E02A06" w:rsidRPr="00323494" w14:paraId="1F01A39C" w14:textId="77777777" w:rsidTr="00F57C4E">
        <w:tc>
          <w:tcPr>
            <w:tcW w:w="1461" w:type="dxa"/>
            <w:tcBorders>
              <w:top w:val="single" w:sz="8" w:space="0" w:color="auto"/>
              <w:bottom w:val="nil"/>
            </w:tcBorders>
          </w:tcPr>
          <w:p w14:paraId="442E5866"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Intercept</w:t>
            </w:r>
          </w:p>
        </w:tc>
        <w:tc>
          <w:tcPr>
            <w:tcW w:w="1460" w:type="dxa"/>
            <w:tcBorders>
              <w:top w:val="single" w:sz="8" w:space="0" w:color="auto"/>
              <w:bottom w:val="nil"/>
            </w:tcBorders>
          </w:tcPr>
          <w:p w14:paraId="410228D5"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0.357</w:t>
            </w:r>
          </w:p>
        </w:tc>
        <w:tc>
          <w:tcPr>
            <w:tcW w:w="1459" w:type="dxa"/>
            <w:tcBorders>
              <w:top w:val="single" w:sz="8" w:space="0" w:color="auto"/>
              <w:bottom w:val="nil"/>
            </w:tcBorders>
          </w:tcPr>
          <w:p w14:paraId="0AE53CD0"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0.056</w:t>
            </w:r>
          </w:p>
        </w:tc>
        <w:tc>
          <w:tcPr>
            <w:tcW w:w="1459" w:type="dxa"/>
            <w:tcBorders>
              <w:top w:val="single" w:sz="8" w:space="0" w:color="auto"/>
              <w:bottom w:val="nil"/>
            </w:tcBorders>
          </w:tcPr>
          <w:p w14:paraId="175AAB57"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6.179</w:t>
            </w:r>
          </w:p>
        </w:tc>
        <w:tc>
          <w:tcPr>
            <w:tcW w:w="1462" w:type="dxa"/>
            <w:tcBorders>
              <w:top w:val="single" w:sz="8" w:space="0" w:color="auto"/>
              <w:bottom w:val="nil"/>
            </w:tcBorders>
          </w:tcPr>
          <w:p w14:paraId="0C6BEFCA"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0.000</w:t>
            </w:r>
          </w:p>
        </w:tc>
        <w:tc>
          <w:tcPr>
            <w:tcW w:w="1458" w:type="dxa"/>
            <w:tcBorders>
              <w:top w:val="single" w:sz="8" w:space="0" w:color="auto"/>
              <w:bottom w:val="nil"/>
            </w:tcBorders>
          </w:tcPr>
          <w:p w14:paraId="23DAE14A"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E02A06" w:rsidRPr="00323494" w14:paraId="5537A42A" w14:textId="77777777" w:rsidTr="00F57C4E">
        <w:tc>
          <w:tcPr>
            <w:tcW w:w="1461" w:type="dxa"/>
            <w:tcBorders>
              <w:top w:val="nil"/>
            </w:tcBorders>
          </w:tcPr>
          <w:p w14:paraId="1CEE5557"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w:t>
            </w:r>
          </w:p>
        </w:tc>
        <w:tc>
          <w:tcPr>
            <w:tcW w:w="1460" w:type="dxa"/>
            <w:tcBorders>
              <w:top w:val="nil"/>
            </w:tcBorders>
          </w:tcPr>
          <w:p w14:paraId="7E4CB0E2"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-0.075</w:t>
            </w:r>
          </w:p>
        </w:tc>
        <w:tc>
          <w:tcPr>
            <w:tcW w:w="1459" w:type="dxa"/>
            <w:tcBorders>
              <w:top w:val="nil"/>
            </w:tcBorders>
          </w:tcPr>
          <w:p w14:paraId="5F2ADCD7"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0.028</w:t>
            </w:r>
          </w:p>
        </w:tc>
        <w:tc>
          <w:tcPr>
            <w:tcW w:w="1459" w:type="dxa"/>
            <w:tcBorders>
              <w:top w:val="nil"/>
            </w:tcBorders>
          </w:tcPr>
          <w:p w14:paraId="0A66FEFF"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-2.627</w:t>
            </w:r>
          </w:p>
        </w:tc>
        <w:tc>
          <w:tcPr>
            <w:tcW w:w="1462" w:type="dxa"/>
            <w:tcBorders>
              <w:top w:val="nil"/>
            </w:tcBorders>
          </w:tcPr>
          <w:p w14:paraId="2C513CC7"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0.009</w:t>
            </w:r>
          </w:p>
        </w:tc>
        <w:tc>
          <w:tcPr>
            <w:tcW w:w="1458" w:type="dxa"/>
            <w:tcBorders>
              <w:top w:val="nil"/>
            </w:tcBorders>
          </w:tcPr>
          <w:p w14:paraId="4395645A"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E02A06" w:rsidRPr="00323494" w14:paraId="4E6D072E" w14:textId="77777777" w:rsidTr="00F57C4E">
        <w:tc>
          <w:tcPr>
            <w:tcW w:w="1461" w:type="dxa"/>
          </w:tcPr>
          <w:p w14:paraId="52A1C66F"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BigCity1</w:t>
            </w:r>
          </w:p>
        </w:tc>
        <w:tc>
          <w:tcPr>
            <w:tcW w:w="1460" w:type="dxa"/>
          </w:tcPr>
          <w:p w14:paraId="23466EBC"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0.014</w:t>
            </w:r>
          </w:p>
        </w:tc>
        <w:tc>
          <w:tcPr>
            <w:tcW w:w="1459" w:type="dxa"/>
          </w:tcPr>
          <w:p w14:paraId="6012F70A"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0.004</w:t>
            </w:r>
          </w:p>
        </w:tc>
        <w:tc>
          <w:tcPr>
            <w:tcW w:w="1459" w:type="dxa"/>
          </w:tcPr>
          <w:p w14:paraId="529C252E"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4.021</w:t>
            </w:r>
          </w:p>
        </w:tc>
        <w:tc>
          <w:tcPr>
            <w:tcW w:w="1462" w:type="dxa"/>
          </w:tcPr>
          <w:p w14:paraId="4B4B3ACA"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0.000</w:t>
            </w:r>
          </w:p>
        </w:tc>
        <w:tc>
          <w:tcPr>
            <w:tcW w:w="1458" w:type="dxa"/>
          </w:tcPr>
          <w:p w14:paraId="201B327F"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E02A06" w:rsidRPr="00323494" w14:paraId="32A913D6" w14:textId="77777777" w:rsidTr="00F57C4E">
        <w:tc>
          <w:tcPr>
            <w:tcW w:w="1461" w:type="dxa"/>
          </w:tcPr>
          <w:p w14:paraId="47B94FC5"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Gender</w:t>
            </w:r>
          </w:p>
        </w:tc>
        <w:tc>
          <w:tcPr>
            <w:tcW w:w="1460" w:type="dxa"/>
          </w:tcPr>
          <w:p w14:paraId="2B360D29"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-0.036</w:t>
            </w:r>
          </w:p>
        </w:tc>
        <w:tc>
          <w:tcPr>
            <w:tcW w:w="1459" w:type="dxa"/>
          </w:tcPr>
          <w:p w14:paraId="53A3BA8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0.025</w:t>
            </w:r>
          </w:p>
        </w:tc>
        <w:tc>
          <w:tcPr>
            <w:tcW w:w="1459" w:type="dxa"/>
          </w:tcPr>
          <w:p w14:paraId="4B36D42F"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-1.476</w:t>
            </w:r>
          </w:p>
        </w:tc>
        <w:tc>
          <w:tcPr>
            <w:tcW w:w="1462" w:type="dxa"/>
          </w:tcPr>
          <w:p w14:paraId="1176E97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0.141</w:t>
            </w:r>
          </w:p>
        </w:tc>
        <w:tc>
          <w:tcPr>
            <w:tcW w:w="1458" w:type="dxa"/>
          </w:tcPr>
          <w:p w14:paraId="19E649C7"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p>
        </w:tc>
      </w:tr>
      <w:tr w:rsidR="00E02A06" w:rsidRPr="00323494" w14:paraId="1955E68B" w14:textId="77777777" w:rsidTr="00F57C4E">
        <w:tc>
          <w:tcPr>
            <w:tcW w:w="1461" w:type="dxa"/>
          </w:tcPr>
          <w:p w14:paraId="1B6AC998"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Age</w:t>
            </w:r>
          </w:p>
        </w:tc>
        <w:tc>
          <w:tcPr>
            <w:tcW w:w="1460" w:type="dxa"/>
          </w:tcPr>
          <w:p w14:paraId="6AC47F5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0.003</w:t>
            </w:r>
          </w:p>
        </w:tc>
        <w:tc>
          <w:tcPr>
            <w:tcW w:w="1459" w:type="dxa"/>
          </w:tcPr>
          <w:p w14:paraId="0F5541FC"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0.001</w:t>
            </w:r>
          </w:p>
        </w:tc>
        <w:tc>
          <w:tcPr>
            <w:tcW w:w="1459" w:type="dxa"/>
          </w:tcPr>
          <w:p w14:paraId="54D1284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4.373</w:t>
            </w:r>
          </w:p>
        </w:tc>
        <w:tc>
          <w:tcPr>
            <w:tcW w:w="1462" w:type="dxa"/>
          </w:tcPr>
          <w:p w14:paraId="770218EE"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0.000</w:t>
            </w:r>
          </w:p>
        </w:tc>
        <w:tc>
          <w:tcPr>
            <w:tcW w:w="1458" w:type="dxa"/>
          </w:tcPr>
          <w:p w14:paraId="2683621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E02A06" w:rsidRPr="00323494" w14:paraId="6D337F9E" w14:textId="77777777" w:rsidTr="00F57C4E">
        <w:tc>
          <w:tcPr>
            <w:tcW w:w="1461" w:type="dxa"/>
          </w:tcPr>
          <w:p w14:paraId="0F7A1719"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Married</w:t>
            </w:r>
          </w:p>
        </w:tc>
        <w:tc>
          <w:tcPr>
            <w:tcW w:w="1460" w:type="dxa"/>
          </w:tcPr>
          <w:p w14:paraId="59D4E130"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-0.278</w:t>
            </w:r>
          </w:p>
        </w:tc>
        <w:tc>
          <w:tcPr>
            <w:tcW w:w="1459" w:type="dxa"/>
          </w:tcPr>
          <w:p w14:paraId="56CFD6BD"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0.096</w:t>
            </w:r>
          </w:p>
        </w:tc>
        <w:tc>
          <w:tcPr>
            <w:tcW w:w="1459" w:type="dxa"/>
          </w:tcPr>
          <w:p w14:paraId="7E6DE480"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-2.891</w:t>
            </w:r>
          </w:p>
        </w:tc>
        <w:tc>
          <w:tcPr>
            <w:tcW w:w="1462" w:type="dxa"/>
          </w:tcPr>
          <w:p w14:paraId="58E40C84"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0.004</w:t>
            </w:r>
          </w:p>
        </w:tc>
        <w:tc>
          <w:tcPr>
            <w:tcW w:w="1458" w:type="dxa"/>
          </w:tcPr>
          <w:p w14:paraId="3FC11445"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E02A06" w:rsidRPr="00323494" w14:paraId="0C515EED" w14:textId="77777777" w:rsidTr="00F57C4E">
        <w:tc>
          <w:tcPr>
            <w:tcW w:w="1461" w:type="dxa"/>
          </w:tcPr>
          <w:p w14:paraId="6BB3C775"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Education</w:t>
            </w:r>
          </w:p>
        </w:tc>
        <w:tc>
          <w:tcPr>
            <w:tcW w:w="1460" w:type="dxa"/>
          </w:tcPr>
          <w:p w14:paraId="6AF7C578"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0.206</w:t>
            </w:r>
          </w:p>
        </w:tc>
        <w:tc>
          <w:tcPr>
            <w:tcW w:w="1459" w:type="dxa"/>
          </w:tcPr>
          <w:p w14:paraId="3E5F7113"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0.041</w:t>
            </w:r>
          </w:p>
        </w:tc>
        <w:tc>
          <w:tcPr>
            <w:tcW w:w="1459" w:type="dxa"/>
          </w:tcPr>
          <w:p w14:paraId="6E81AFB4"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5.039</w:t>
            </w:r>
          </w:p>
        </w:tc>
        <w:tc>
          <w:tcPr>
            <w:tcW w:w="1462" w:type="dxa"/>
          </w:tcPr>
          <w:p w14:paraId="003E8960"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0.000</w:t>
            </w:r>
          </w:p>
        </w:tc>
        <w:tc>
          <w:tcPr>
            <w:tcW w:w="1458" w:type="dxa"/>
          </w:tcPr>
          <w:p w14:paraId="7A28DA73"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E02A06" w:rsidRPr="00323494" w14:paraId="4CC0FC8A" w14:textId="77777777" w:rsidTr="00F57C4E">
        <w:tc>
          <w:tcPr>
            <w:tcW w:w="1461" w:type="dxa"/>
          </w:tcPr>
          <w:p w14:paraId="28B3503D" w14:textId="77777777" w:rsidR="00E02A06" w:rsidRPr="00323494" w:rsidRDefault="00E02A06" w:rsidP="00274905">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Salary</w:t>
            </w:r>
          </w:p>
        </w:tc>
        <w:tc>
          <w:tcPr>
            <w:tcW w:w="1460" w:type="dxa"/>
          </w:tcPr>
          <w:p w14:paraId="0219F919"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0.000</w:t>
            </w:r>
          </w:p>
        </w:tc>
        <w:tc>
          <w:tcPr>
            <w:tcW w:w="1459" w:type="dxa"/>
          </w:tcPr>
          <w:p w14:paraId="3975EBC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0.000</w:t>
            </w:r>
          </w:p>
        </w:tc>
        <w:tc>
          <w:tcPr>
            <w:tcW w:w="1459" w:type="dxa"/>
          </w:tcPr>
          <w:p w14:paraId="7BE22361"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0.290</w:t>
            </w:r>
          </w:p>
        </w:tc>
        <w:tc>
          <w:tcPr>
            <w:tcW w:w="1462" w:type="dxa"/>
          </w:tcPr>
          <w:p w14:paraId="2D743008"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0.772</w:t>
            </w:r>
          </w:p>
        </w:tc>
        <w:tc>
          <w:tcPr>
            <w:tcW w:w="1458" w:type="dxa"/>
          </w:tcPr>
          <w:p w14:paraId="5D637D0B" w14:textId="77777777" w:rsidR="00E02A06" w:rsidRPr="00323494" w:rsidRDefault="00E02A06"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p>
        </w:tc>
      </w:tr>
    </w:tbl>
    <w:p w14:paraId="22A52967" w14:textId="77777777" w:rsidR="00491827" w:rsidRPr="00323494" w:rsidRDefault="00491827" w:rsidP="00274905">
      <w:pPr>
        <w:spacing w:before="200" w:after="200" w:line="240" w:lineRule="auto"/>
        <w:outlineLvl w:val="1"/>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以上檢定結果我們能發現性別與薪水中位數在顯著性檢定中並未能拒絕</w:t>
      </w:r>
      <w:proofErr w:type="gramStart"/>
      <w:r w:rsidRPr="00323494">
        <w:rPr>
          <w:rFonts w:ascii="微軟正黑體" w:eastAsia="微軟正黑體" w:hAnsi="微軟正黑體" w:cs="Times New Roman"/>
          <w:color w:val="000000"/>
          <w:sz w:val="24"/>
          <w:szCs w:val="24"/>
        </w:rPr>
        <w:t>迴</w:t>
      </w:r>
      <w:proofErr w:type="gramEnd"/>
      <w:r w:rsidRPr="00323494">
        <w:rPr>
          <w:rFonts w:ascii="微軟正黑體" w:eastAsia="微軟正黑體" w:hAnsi="微軟正黑體" w:cs="Times New Roman"/>
          <w:color w:val="000000"/>
          <w:sz w:val="24"/>
          <w:szCs w:val="24"/>
        </w:rPr>
        <w:t>歸係數為0的虛無假設，因此在接下來的模型分析中也將探討是否應包含這兩變項。而其他變項所估計的</w:t>
      </w:r>
      <w:proofErr w:type="gramStart"/>
      <w:r w:rsidRPr="00323494">
        <w:rPr>
          <w:rFonts w:ascii="微軟正黑體" w:eastAsia="微軟正黑體" w:hAnsi="微軟正黑體" w:cs="Times New Roman"/>
          <w:color w:val="000000"/>
          <w:sz w:val="24"/>
          <w:szCs w:val="24"/>
        </w:rPr>
        <w:t>迴</w:t>
      </w:r>
      <w:proofErr w:type="gramEnd"/>
      <w:r w:rsidRPr="00323494">
        <w:rPr>
          <w:rFonts w:ascii="微軟正黑體" w:eastAsia="微軟正黑體" w:hAnsi="微軟正黑體" w:cs="Times New Roman"/>
          <w:color w:val="000000"/>
          <w:sz w:val="24"/>
          <w:szCs w:val="24"/>
        </w:rPr>
        <w:t>歸係數中，結婚率與投票率的迴歸係數為負，而是否為六都、年齡中位數與高等教育比率的迴歸係數為正，與前先對同性戀態度的文獻結果相符。</w:t>
      </w:r>
    </w:p>
    <w:p w14:paraId="35322425" w14:textId="77777777" w:rsidR="00491827" w:rsidRPr="00323494" w:rsidRDefault="00491827" w:rsidP="00C97070">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lang w:val="en-CA"/>
        </w:rPr>
      </w:pPr>
      <w:r w:rsidRPr="00323494">
        <w:rPr>
          <w:rFonts w:ascii="微軟正黑體" w:eastAsia="微軟正黑體" w:hAnsi="微軟正黑體" w:cs="Times New Roman"/>
          <w:color w:val="000000"/>
          <w:kern w:val="0"/>
          <w:sz w:val="28"/>
          <w:szCs w:val="28"/>
          <w:lang w:val="en-CA"/>
        </w:rPr>
        <w:t xml:space="preserve"> </w:t>
      </w:r>
      <w:r w:rsidRPr="00323494">
        <w:rPr>
          <w:rFonts w:ascii="微軟正黑體" w:eastAsia="微軟正黑體" w:hAnsi="微軟正黑體" w:cs="Times New Roman"/>
          <w:b/>
          <w:bCs/>
          <w:color w:val="000000"/>
          <w:kern w:val="0"/>
          <w:sz w:val="28"/>
          <w:szCs w:val="28"/>
          <w:lang w:val="en-CA"/>
        </w:rPr>
        <w:t>一階模型診斷與轉換檢查</w:t>
      </w:r>
    </w:p>
    <w:p w14:paraId="5FA15D1B" w14:textId="77777777" w:rsidR="00491827" w:rsidRPr="00323494" w:rsidRDefault="00491827" w:rsidP="00C97070">
      <w:pPr>
        <w:spacing w:before="200" w:after="200" w:line="240" w:lineRule="auto"/>
        <w:ind w:left="142" w:firstLineChars="200" w:firstLine="480"/>
        <w:outlineLvl w:val="1"/>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而在建立模型後為，確保所建立的模型中隨機變數符合常態分配與</w:t>
      </w:r>
      <w:proofErr w:type="gramStart"/>
      <w:r w:rsidRPr="00323494">
        <w:rPr>
          <w:rFonts w:ascii="微軟正黑體" w:eastAsia="微軟正黑體" w:hAnsi="微軟正黑體" w:cs="Times New Roman"/>
          <w:color w:val="000000"/>
          <w:sz w:val="24"/>
          <w:szCs w:val="24"/>
          <w:lang w:val="en-CA"/>
        </w:rPr>
        <w:t>變異數同質</w:t>
      </w:r>
      <w:proofErr w:type="gramEnd"/>
      <w:r w:rsidRPr="00323494">
        <w:rPr>
          <w:rFonts w:ascii="微軟正黑體" w:eastAsia="微軟正黑體" w:hAnsi="微軟正黑體" w:cs="Times New Roman"/>
          <w:color w:val="000000"/>
          <w:sz w:val="24"/>
          <w:szCs w:val="24"/>
          <w:lang w:val="en-CA"/>
        </w:rPr>
        <w:t>的假設，將觀察估計值-</w:t>
      </w:r>
      <w:proofErr w:type="gramStart"/>
      <w:r w:rsidRPr="00323494">
        <w:rPr>
          <w:rFonts w:ascii="微軟正黑體" w:eastAsia="微軟正黑體" w:hAnsi="微軟正黑體" w:cs="Times New Roman"/>
          <w:color w:val="000000"/>
          <w:sz w:val="24"/>
          <w:szCs w:val="24"/>
          <w:lang w:val="en-CA"/>
        </w:rPr>
        <w:t>殘差散</w:t>
      </w:r>
      <w:proofErr w:type="gramEnd"/>
      <w:r w:rsidRPr="00323494">
        <w:rPr>
          <w:rFonts w:ascii="微軟正黑體" w:eastAsia="微軟正黑體" w:hAnsi="微軟正黑體" w:cs="Times New Roman"/>
          <w:color w:val="000000"/>
          <w:sz w:val="24"/>
          <w:szCs w:val="24"/>
          <w:lang w:val="en-CA"/>
        </w:rPr>
        <w:t xml:space="preserve">佈圖( </w:t>
      </w:r>
      <m:oMath>
        <m:acc>
          <m:accPr>
            <m:ctrlPr>
              <w:rPr>
                <w:rFonts w:ascii="Cambria Math" w:eastAsia="微軟正黑體" w:hAnsi="Cambria Math" w:cs="Times New Roman"/>
                <w:color w:val="000000"/>
                <w:sz w:val="24"/>
                <w:szCs w:val="24"/>
                <w:lang w:val="en-CA"/>
              </w:rPr>
            </m:ctrlPr>
          </m:accPr>
          <m:e>
            <m:r>
              <w:rPr>
                <w:rFonts w:ascii="Cambria Math" w:eastAsia="微軟正黑體" w:hAnsi="Cambria Math" w:cs="Cambria Math"/>
                <w:color w:val="000000"/>
                <w:sz w:val="24"/>
                <w:szCs w:val="24"/>
                <w:lang w:val="en-CA"/>
              </w:rPr>
              <m:t>Y</m:t>
            </m:r>
          </m:e>
        </m:acc>
        <m:r>
          <m:rPr>
            <m:sty m:val="p"/>
          </m:rPr>
          <w:rPr>
            <w:rFonts w:ascii="Cambria Math" w:eastAsia="微軟正黑體" w:hAnsi="Cambria Math" w:cs="Times New Roman"/>
            <w:color w:val="000000"/>
            <w:sz w:val="24"/>
            <w:szCs w:val="24"/>
            <w:lang w:val="en-CA"/>
          </w:rPr>
          <m:t>-</m:t>
        </m:r>
        <m:r>
          <w:rPr>
            <w:rFonts w:ascii="Cambria Math" w:eastAsia="微軟正黑體" w:hAnsi="Cambria Math" w:cs="Cambria Math"/>
            <w:color w:val="000000"/>
            <w:sz w:val="24"/>
            <w:szCs w:val="24"/>
            <w:lang w:val="en-CA"/>
          </w:rPr>
          <m:t>residual</m:t>
        </m:r>
        <m:r>
          <m:rPr>
            <m:sty m:val="p"/>
          </m:rPr>
          <w:rPr>
            <w:rFonts w:ascii="Cambria Math" w:eastAsia="微軟正黑體" w:hAnsi="Cambria Math" w:cs="Times New Roman"/>
            <w:color w:val="000000"/>
            <w:sz w:val="24"/>
            <w:szCs w:val="24"/>
            <w:lang w:val="en-CA"/>
          </w:rPr>
          <m:t xml:space="preserve"> </m:t>
        </m:r>
        <m:r>
          <w:rPr>
            <w:rFonts w:ascii="Cambria Math" w:eastAsia="微軟正黑體" w:hAnsi="Cambria Math" w:cs="Cambria Math"/>
            <w:color w:val="000000"/>
            <w:sz w:val="24"/>
            <w:szCs w:val="24"/>
            <w:lang w:val="en-CA"/>
          </w:rPr>
          <m:t>plot</m:t>
        </m:r>
      </m:oMath>
      <w:r w:rsidRPr="00323494">
        <w:rPr>
          <w:rFonts w:ascii="微軟正黑體" w:eastAsia="微軟正黑體" w:hAnsi="微軟正黑體" w:cs="Times New Roman"/>
          <w:color w:val="000000"/>
          <w:sz w:val="24"/>
          <w:szCs w:val="24"/>
          <w:lang w:val="en-CA"/>
        </w:rPr>
        <w:t>)與常態</w:t>
      </w:r>
      <w:proofErr w:type="gramStart"/>
      <w:r w:rsidRPr="00323494">
        <w:rPr>
          <w:rFonts w:ascii="微軟正黑體" w:eastAsia="微軟正黑體" w:hAnsi="微軟正黑體" w:cs="Times New Roman"/>
          <w:color w:val="000000"/>
          <w:sz w:val="24"/>
          <w:szCs w:val="24"/>
          <w:lang w:val="en-CA"/>
        </w:rPr>
        <w:t>機率點</w:t>
      </w:r>
      <w:proofErr w:type="gramEnd"/>
      <w:r w:rsidRPr="00323494">
        <w:rPr>
          <w:rFonts w:ascii="微軟正黑體" w:eastAsia="微軟正黑體" w:hAnsi="微軟正黑體" w:cs="Times New Roman"/>
          <w:color w:val="000000"/>
          <w:sz w:val="24"/>
          <w:szCs w:val="24"/>
          <w:lang w:val="en-CA"/>
        </w:rPr>
        <w:t>圖(normal probability plot )以確認該模型符合假設。</w:t>
      </w:r>
    </w:p>
    <w:p w14:paraId="5110265A" w14:textId="77777777" w:rsidR="00E02A06" w:rsidRPr="00323494" w:rsidRDefault="00E02A06" w:rsidP="00274905">
      <w:pPr>
        <w:pStyle w:val="a7"/>
        <w:keepNext/>
        <w:spacing w:before="200" w:after="200" w:line="240" w:lineRule="auto"/>
        <w:ind w:leftChars="0" w:left="0"/>
        <w:jc w:val="center"/>
        <w:outlineLvl w:val="1"/>
        <w:rPr>
          <w:rFonts w:ascii="微軟正黑體" w:eastAsia="微軟正黑體" w:hAnsi="微軟正黑體" w:cs="Times New Roman"/>
        </w:rPr>
      </w:pPr>
      <w:r w:rsidRPr="00323494">
        <w:rPr>
          <w:rFonts w:ascii="微軟正黑體" w:eastAsia="微軟正黑體" w:hAnsi="微軟正黑體" w:cs="Times New Roman"/>
          <w:noProof/>
          <w:color w:val="000000"/>
          <w:kern w:val="0"/>
        </w:rPr>
        <w:lastRenderedPageBreak/>
        <w:drawing>
          <wp:inline distT="0" distB="0" distL="0" distR="0" wp14:anchorId="310826D1" wp14:editId="3A15B8DB">
            <wp:extent cx="3273791" cy="3235569"/>
            <wp:effectExtent l="0" t="0" r="3175"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1360" cy="3243049"/>
                    </a:xfrm>
                    <a:prstGeom prst="rect">
                      <a:avLst/>
                    </a:prstGeom>
                    <a:noFill/>
                    <a:ln>
                      <a:noFill/>
                    </a:ln>
                  </pic:spPr>
                </pic:pic>
              </a:graphicData>
            </a:graphic>
          </wp:inline>
        </w:drawing>
      </w:r>
    </w:p>
    <w:p w14:paraId="739C1CF7" w14:textId="77777777" w:rsidR="00E02A06" w:rsidRPr="00323494" w:rsidRDefault="00E02A06" w:rsidP="00274905">
      <w:pPr>
        <w:pStyle w:val="a9"/>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3</w:t>
      </w:r>
      <w:r w:rsidRPr="00323494">
        <w:rPr>
          <w:rFonts w:ascii="微軟正黑體" w:eastAsia="微軟正黑體" w:hAnsi="微軟正黑體" w:cs="Times New Roman"/>
        </w:rPr>
        <w:fldChar w:fldCharType="end"/>
      </w:r>
    </w:p>
    <w:p w14:paraId="47101A81" w14:textId="77777777" w:rsidR="00E02A06" w:rsidRPr="00323494" w:rsidRDefault="00E02A06" w:rsidP="00274905">
      <w:pPr>
        <w:pStyle w:val="a9"/>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noProof/>
          <w:color w:val="000000"/>
          <w:sz w:val="24"/>
          <w:szCs w:val="24"/>
        </w:rPr>
        <w:drawing>
          <wp:inline distT="0" distB="0" distL="0" distR="0" wp14:anchorId="38E86396" wp14:editId="46414FC0">
            <wp:extent cx="3048000" cy="3234596"/>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859" cy="3249303"/>
                    </a:xfrm>
                    <a:prstGeom prst="rect">
                      <a:avLst/>
                    </a:prstGeom>
                    <a:noFill/>
                    <a:ln>
                      <a:noFill/>
                    </a:ln>
                  </pic:spPr>
                </pic:pic>
              </a:graphicData>
            </a:graphic>
          </wp:inline>
        </w:drawing>
      </w:r>
    </w:p>
    <w:p w14:paraId="4FD59A8F" w14:textId="77777777" w:rsidR="00491827" w:rsidRPr="00323494" w:rsidRDefault="00E02A06" w:rsidP="00274905">
      <w:pPr>
        <w:pStyle w:val="a9"/>
        <w:spacing w:line="240" w:lineRule="auto"/>
        <w:jc w:val="center"/>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4</w:t>
      </w:r>
      <w:r w:rsidRPr="00323494">
        <w:rPr>
          <w:rFonts w:ascii="微軟正黑體" w:eastAsia="微軟正黑體" w:hAnsi="微軟正黑體" w:cs="Times New Roman"/>
        </w:rPr>
        <w:fldChar w:fldCharType="end"/>
      </w:r>
    </w:p>
    <w:p w14:paraId="509735AB" w14:textId="77777777" w:rsidR="00491827" w:rsidRPr="00323494" w:rsidRDefault="00491827" w:rsidP="00C97070">
      <w:pPr>
        <w:pStyle w:val="a7"/>
        <w:spacing w:before="200" w:after="200" w:line="240" w:lineRule="auto"/>
        <w:ind w:leftChars="0" w:left="0" w:firstLineChars="200" w:firstLine="480"/>
        <w:outlineLvl w:val="1"/>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lang w:val="en-CA"/>
        </w:rPr>
        <w:t>上圖</w:t>
      </w:r>
      <w:r w:rsidR="00C97070" w:rsidRPr="00323494">
        <w:rPr>
          <w:rFonts w:ascii="微軟正黑體" w:eastAsia="微軟正黑體" w:hAnsi="微軟正黑體" w:cs="Times New Roman"/>
          <w:color w:val="000000"/>
          <w:kern w:val="0"/>
          <w:lang w:val="en-CA"/>
        </w:rPr>
        <w:t>3</w:t>
      </w:r>
      <w:r w:rsidRPr="00323494">
        <w:rPr>
          <w:rFonts w:ascii="微軟正黑體" w:eastAsia="微軟正黑體" w:hAnsi="微軟正黑體" w:cs="Times New Roman"/>
          <w:color w:val="000000"/>
          <w:kern w:val="0"/>
          <w:lang w:val="en-CA"/>
        </w:rPr>
        <w:t>與圖</w:t>
      </w:r>
      <w:r w:rsidR="00C97070" w:rsidRPr="00323494">
        <w:rPr>
          <w:rFonts w:ascii="微軟正黑體" w:eastAsia="微軟正黑體" w:hAnsi="微軟正黑體" w:cs="Times New Roman"/>
          <w:color w:val="000000"/>
          <w:kern w:val="0"/>
          <w:lang w:val="en-CA"/>
        </w:rPr>
        <w:t>4</w:t>
      </w:r>
      <w:r w:rsidRPr="00323494">
        <w:rPr>
          <w:rFonts w:ascii="微軟正黑體" w:eastAsia="微軟正黑體" w:hAnsi="微軟正黑體" w:cs="Times New Roman"/>
          <w:color w:val="000000"/>
          <w:kern w:val="0"/>
          <w:lang w:val="en-CA"/>
        </w:rPr>
        <w:t>分別為估計值-</w:t>
      </w:r>
      <w:proofErr w:type="gramStart"/>
      <w:r w:rsidRPr="00323494">
        <w:rPr>
          <w:rFonts w:ascii="微軟正黑體" w:eastAsia="微軟正黑體" w:hAnsi="微軟正黑體" w:cs="Times New Roman"/>
          <w:color w:val="000000"/>
          <w:kern w:val="0"/>
          <w:lang w:val="en-CA"/>
        </w:rPr>
        <w:t>殘差散佈</w:t>
      </w:r>
      <w:proofErr w:type="gramEnd"/>
      <w:r w:rsidRPr="00323494">
        <w:rPr>
          <w:rFonts w:ascii="微軟正黑體" w:eastAsia="微軟正黑體" w:hAnsi="微軟正黑體" w:cs="Times New Roman"/>
          <w:color w:val="000000"/>
          <w:kern w:val="0"/>
          <w:lang w:val="en-CA"/>
        </w:rPr>
        <w:t>圖與常態</w:t>
      </w:r>
      <w:proofErr w:type="gramStart"/>
      <w:r w:rsidRPr="00323494">
        <w:rPr>
          <w:rFonts w:ascii="微軟正黑體" w:eastAsia="微軟正黑體" w:hAnsi="微軟正黑體" w:cs="Times New Roman"/>
          <w:color w:val="000000"/>
          <w:kern w:val="0"/>
          <w:lang w:val="en-CA"/>
        </w:rPr>
        <w:t>機率點</w:t>
      </w:r>
      <w:proofErr w:type="gramEnd"/>
      <w:r w:rsidRPr="00323494">
        <w:rPr>
          <w:rFonts w:ascii="微軟正黑體" w:eastAsia="微軟正黑體" w:hAnsi="微軟正黑體" w:cs="Times New Roman"/>
          <w:color w:val="000000"/>
          <w:kern w:val="0"/>
          <w:lang w:val="en-CA"/>
        </w:rPr>
        <w:t>圖。從圖</w:t>
      </w:r>
      <w:r w:rsidR="00C97070" w:rsidRPr="00323494">
        <w:rPr>
          <w:rFonts w:ascii="微軟正黑體" w:eastAsia="微軟正黑體" w:hAnsi="微軟正黑體" w:cs="Times New Roman"/>
          <w:color w:val="000000"/>
          <w:kern w:val="0"/>
          <w:lang w:val="en-CA"/>
        </w:rPr>
        <w:t>3</w:t>
      </w:r>
      <w:r w:rsidRPr="00323494">
        <w:rPr>
          <w:rFonts w:ascii="微軟正黑體" w:eastAsia="微軟正黑體" w:hAnsi="微軟正黑體" w:cs="Times New Roman"/>
          <w:color w:val="000000"/>
          <w:kern w:val="0"/>
          <w:lang w:val="en-CA"/>
        </w:rPr>
        <w:t>中我們能</w:t>
      </w:r>
      <w:proofErr w:type="gramStart"/>
      <w:r w:rsidRPr="00323494">
        <w:rPr>
          <w:rFonts w:ascii="微軟正黑體" w:eastAsia="微軟正黑體" w:hAnsi="微軟正黑體" w:cs="Times New Roman"/>
          <w:color w:val="000000"/>
          <w:kern w:val="0"/>
          <w:lang w:val="en-CA"/>
        </w:rPr>
        <w:t>發現殘差的</w:t>
      </w:r>
      <w:proofErr w:type="gramEnd"/>
      <w:r w:rsidRPr="00323494">
        <w:rPr>
          <w:rFonts w:ascii="微軟正黑體" w:eastAsia="微軟正黑體" w:hAnsi="微軟正黑體" w:cs="Times New Roman"/>
          <w:color w:val="000000"/>
          <w:kern w:val="0"/>
          <w:lang w:val="en-CA"/>
        </w:rPr>
        <w:t>分布呈現中間較分散兩側較窄的情形，可能違反</w:t>
      </w:r>
      <w:proofErr w:type="gramStart"/>
      <w:r w:rsidRPr="00323494">
        <w:rPr>
          <w:rFonts w:ascii="微軟正黑體" w:eastAsia="微軟正黑體" w:hAnsi="微軟正黑體" w:cs="Times New Roman"/>
          <w:color w:val="000000"/>
          <w:kern w:val="0"/>
          <w:lang w:val="en-CA"/>
        </w:rPr>
        <w:t>變異數同</w:t>
      </w:r>
      <w:proofErr w:type="gramEnd"/>
      <w:r w:rsidRPr="00323494">
        <w:rPr>
          <w:rFonts w:ascii="微軟正黑體" w:eastAsia="微軟正黑體" w:hAnsi="微軟正黑體" w:cs="Times New Roman"/>
          <w:color w:val="000000"/>
          <w:kern w:val="0"/>
          <w:lang w:val="en-CA"/>
        </w:rPr>
        <w:t>質性的假設，因此對</w:t>
      </w:r>
      <w:proofErr w:type="gramStart"/>
      <w:r w:rsidRPr="00323494">
        <w:rPr>
          <w:rFonts w:ascii="微軟正黑體" w:eastAsia="微軟正黑體" w:hAnsi="微軟正黑體" w:cs="Times New Roman"/>
          <w:color w:val="000000"/>
          <w:kern w:val="0"/>
          <w:lang w:val="en-CA"/>
        </w:rPr>
        <w:t>變異數同</w:t>
      </w:r>
      <w:proofErr w:type="gramEnd"/>
      <w:r w:rsidRPr="00323494">
        <w:rPr>
          <w:rFonts w:ascii="微軟正黑體" w:eastAsia="微軟正黑體" w:hAnsi="微軟正黑體" w:cs="Times New Roman"/>
          <w:color w:val="000000"/>
          <w:kern w:val="0"/>
          <w:lang w:val="en-CA"/>
        </w:rPr>
        <w:t>質進行進一步檢定。本研究將進行Brown-Forsythe檢定與</w:t>
      </w:r>
      <w:r w:rsidRPr="00323494">
        <w:rPr>
          <w:rFonts w:ascii="微軟正黑體" w:eastAsia="微軟正黑體" w:hAnsi="微軟正黑體" w:cs="Times New Roman"/>
          <w:color w:val="000000"/>
        </w:rPr>
        <w:t>Breusch</w:t>
      </w:r>
      <w:proofErr w:type="gramStart"/>
      <w:r w:rsidRPr="00323494">
        <w:rPr>
          <w:rFonts w:ascii="微軟正黑體" w:eastAsia="微軟正黑體" w:hAnsi="微軟正黑體" w:cs="Times New Roman"/>
          <w:color w:val="000000"/>
        </w:rPr>
        <w:t>–</w:t>
      </w:r>
      <w:proofErr w:type="gramEnd"/>
      <w:r w:rsidRPr="00323494">
        <w:rPr>
          <w:rFonts w:ascii="微軟正黑體" w:eastAsia="微軟正黑體" w:hAnsi="微軟正黑體" w:cs="Times New Roman"/>
          <w:color w:val="000000"/>
        </w:rPr>
        <w:t>Pagan檢定，其中</w:t>
      </w:r>
      <w:r w:rsidRPr="00323494">
        <w:rPr>
          <w:rFonts w:ascii="微軟正黑體" w:eastAsia="微軟正黑體" w:hAnsi="微軟正黑體" w:cs="Times New Roman"/>
          <w:color w:val="000000"/>
          <w:kern w:val="0"/>
          <w:lang w:val="en-CA"/>
        </w:rPr>
        <w:t>Brown-Forsythe檢定的虛無假設為該筆資料</w:t>
      </w:r>
      <w:proofErr w:type="gramStart"/>
      <w:r w:rsidRPr="00323494">
        <w:rPr>
          <w:rFonts w:ascii="微軟正黑體" w:eastAsia="微軟正黑體" w:hAnsi="微軟正黑體" w:cs="Times New Roman"/>
          <w:color w:val="000000"/>
          <w:kern w:val="0"/>
          <w:lang w:val="en-CA"/>
        </w:rPr>
        <w:t>變異數同</w:t>
      </w:r>
      <w:proofErr w:type="gramEnd"/>
      <w:r w:rsidRPr="00323494">
        <w:rPr>
          <w:rFonts w:ascii="微軟正黑體" w:eastAsia="微軟正黑體" w:hAnsi="微軟正黑體" w:cs="Times New Roman"/>
          <w:color w:val="000000"/>
          <w:kern w:val="0"/>
          <w:lang w:val="en-CA"/>
        </w:rPr>
        <w:t>質，對立假設為該筆資料變異數不同質，並進行α =0.05自由度為366的t檢定，而臨界值</w:t>
      </w:r>
      <m:oMath>
        <m:sSup>
          <m:sSupPr>
            <m:ctrlPr>
              <w:rPr>
                <w:rFonts w:ascii="Cambria Math" w:eastAsia="微軟正黑體" w:hAnsi="Cambria Math" w:cs="Times New Roman"/>
                <w:color w:val="000000"/>
                <w:kern w:val="0"/>
                <w:lang w:val="en-CA"/>
              </w:rPr>
            </m:ctrlPr>
          </m:sSupPr>
          <m:e>
            <m:r>
              <w:rPr>
                <w:rFonts w:ascii="Cambria Math" w:eastAsia="微軟正黑體" w:hAnsi="Cambria Math" w:cs="Cambria Math"/>
                <w:color w:val="000000"/>
                <w:kern w:val="0"/>
                <w:lang w:val="en-CA"/>
              </w:rPr>
              <m:t>t</m:t>
            </m:r>
          </m:e>
          <m:sup>
            <m:r>
              <m:rPr>
                <m:sty m:val="p"/>
              </m:rPr>
              <w:rPr>
                <w:rFonts w:ascii="Cambria Math" w:eastAsia="微軟正黑體" w:hAnsi="Cambria Math" w:cs="Times New Roman"/>
                <w:color w:val="000000"/>
                <w:kern w:val="0"/>
                <w:lang w:val="en-CA"/>
              </w:rPr>
              <m:t>*</m:t>
            </m:r>
          </m:sup>
        </m:sSup>
      </m:oMath>
      <w:r w:rsidRPr="00323494">
        <w:rPr>
          <w:rFonts w:ascii="微軟正黑體" w:eastAsia="微軟正黑體" w:hAnsi="微軟正黑體" w:cs="Times New Roman"/>
          <w:color w:val="000000"/>
          <w:kern w:val="0"/>
          <w:lang w:val="en-CA"/>
        </w:rPr>
        <w:t>=</w:t>
      </w:r>
      <w:r w:rsidRPr="00323494">
        <w:rPr>
          <w:rFonts w:ascii="微軟正黑體" w:eastAsia="微軟正黑體" w:hAnsi="微軟正黑體" w:cs="Times New Roman"/>
          <w:color w:val="000000"/>
          <w:shd w:val="clear" w:color="auto" w:fill="FFFFFF"/>
        </w:rPr>
        <w:t xml:space="preserve"> 1.97，結果tBF = 2.35 &gt; 1.97，故拒絕虛無假設，變異數不同質。進行</w:t>
      </w:r>
      <w:r w:rsidRPr="00323494">
        <w:rPr>
          <w:rFonts w:ascii="微軟正黑體" w:eastAsia="微軟正黑體" w:hAnsi="微軟正黑體" w:cs="Times New Roman"/>
          <w:color w:val="000000"/>
        </w:rPr>
        <w:t>Breusch</w:t>
      </w:r>
      <w:proofErr w:type="gramStart"/>
      <w:r w:rsidRPr="00323494">
        <w:rPr>
          <w:rFonts w:ascii="微軟正黑體" w:eastAsia="微軟正黑體" w:hAnsi="微軟正黑體" w:cs="Times New Roman"/>
          <w:color w:val="000000"/>
        </w:rPr>
        <w:t>–</w:t>
      </w:r>
      <w:proofErr w:type="gramEnd"/>
      <w:r w:rsidRPr="00323494">
        <w:rPr>
          <w:rFonts w:ascii="微軟正黑體" w:eastAsia="微軟正黑體" w:hAnsi="微軟正黑體" w:cs="Times New Roman"/>
          <w:color w:val="000000"/>
        </w:rPr>
        <w:t>Pagan檢定，虛無假</w:t>
      </w:r>
      <w:r w:rsidRPr="00323494">
        <w:rPr>
          <w:rFonts w:ascii="微軟正黑體" w:eastAsia="微軟正黑體" w:hAnsi="微軟正黑體" w:cs="Times New Roman"/>
          <w:color w:val="000000"/>
        </w:rPr>
        <w:lastRenderedPageBreak/>
        <w:t>設為該分配符合常態分配且</w:t>
      </w:r>
      <w:proofErr w:type="gramStart"/>
      <w:r w:rsidRPr="00323494">
        <w:rPr>
          <w:rFonts w:ascii="微軟正黑體" w:eastAsia="微軟正黑體" w:hAnsi="微軟正黑體" w:cs="Times New Roman"/>
          <w:color w:val="000000"/>
        </w:rPr>
        <w:t>變異數同</w:t>
      </w:r>
      <w:proofErr w:type="gramEnd"/>
      <w:r w:rsidRPr="00323494">
        <w:rPr>
          <w:rFonts w:ascii="微軟正黑體" w:eastAsia="微軟正黑體" w:hAnsi="微軟正黑體" w:cs="Times New Roman"/>
          <w:color w:val="000000"/>
        </w:rPr>
        <w:t>質，</w:t>
      </w:r>
      <w:r w:rsidRPr="00323494">
        <w:rPr>
          <w:rFonts w:ascii="微軟正黑體" w:eastAsia="微軟正黑體" w:hAnsi="微軟正黑體" w:cs="Times New Roman"/>
          <w:color w:val="000000"/>
          <w:kern w:val="0"/>
          <w:lang w:val="en-CA"/>
        </w:rPr>
        <w:t>並進行α =0.05自由度為7的卡方檢定，臨界值為2.16。結果BP=65.631&gt;2.16，故拒絕虛無假設，該分配不為</w:t>
      </w:r>
      <w:proofErr w:type="gramStart"/>
      <w:r w:rsidRPr="00323494">
        <w:rPr>
          <w:rFonts w:ascii="微軟正黑體" w:eastAsia="微軟正黑體" w:hAnsi="微軟正黑體" w:cs="Times New Roman"/>
          <w:color w:val="000000"/>
          <w:kern w:val="0"/>
          <w:lang w:val="en-CA"/>
        </w:rPr>
        <w:t>變異數同質</w:t>
      </w:r>
      <w:proofErr w:type="gramEnd"/>
      <w:r w:rsidRPr="00323494">
        <w:rPr>
          <w:rFonts w:ascii="微軟正黑體" w:eastAsia="微軟正黑體" w:hAnsi="微軟正黑體" w:cs="Times New Roman"/>
          <w:color w:val="000000"/>
          <w:kern w:val="0"/>
          <w:lang w:val="en-CA"/>
        </w:rPr>
        <w:t>的常態分配。</w:t>
      </w:r>
    </w:p>
    <w:p w14:paraId="0B206D29" w14:textId="77777777" w:rsidR="00491827" w:rsidRPr="00323494" w:rsidRDefault="00491827" w:rsidP="00C97070">
      <w:pPr>
        <w:pStyle w:val="a7"/>
        <w:spacing w:before="200" w:after="200" w:line="240" w:lineRule="auto"/>
        <w:ind w:leftChars="0" w:left="0" w:firstLineChars="200" w:firstLine="480"/>
        <w:outlineLvl w:val="1"/>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lang w:val="en-CA"/>
        </w:rPr>
        <w:t>在圖</w:t>
      </w:r>
      <w:r w:rsidR="00C97070" w:rsidRPr="00323494">
        <w:rPr>
          <w:rFonts w:ascii="微軟正黑體" w:eastAsia="微軟正黑體" w:hAnsi="微軟正黑體" w:cs="Times New Roman"/>
          <w:color w:val="000000"/>
          <w:kern w:val="0"/>
          <w:lang w:val="en-CA"/>
        </w:rPr>
        <w:t>4</w:t>
      </w:r>
      <w:r w:rsidRPr="00323494">
        <w:rPr>
          <w:rFonts w:ascii="微軟正黑體" w:eastAsia="微軟正黑體" w:hAnsi="微軟正黑體" w:cs="Times New Roman"/>
          <w:color w:val="000000"/>
          <w:kern w:val="0"/>
          <w:lang w:val="en-CA"/>
        </w:rPr>
        <w:t>中則發現並非所有</w:t>
      </w:r>
      <w:proofErr w:type="gramStart"/>
      <w:r w:rsidRPr="00323494">
        <w:rPr>
          <w:rFonts w:ascii="微軟正黑體" w:eastAsia="微軟正黑體" w:hAnsi="微軟正黑體" w:cs="Times New Roman"/>
          <w:color w:val="000000"/>
          <w:kern w:val="0"/>
          <w:lang w:val="en-CA"/>
        </w:rPr>
        <w:t>點皆落於</w:t>
      </w:r>
      <w:proofErr w:type="gramEnd"/>
      <w:r w:rsidRPr="00323494">
        <w:rPr>
          <w:rFonts w:ascii="微軟正黑體" w:eastAsia="微軟正黑體" w:hAnsi="微軟正黑體" w:cs="Times New Roman"/>
          <w:color w:val="000000"/>
          <w:kern w:val="0"/>
          <w:lang w:val="en-CA"/>
        </w:rPr>
        <w:t>對角線上，可能違反常態分配假設。對常態分配理論值與資料實際值的相關係數進行假設檢定，虛無假設為分配不為常態分配α =0.05，則常態分配理論值與實際值的相關係數為0.96也並未大於0.996的臨界值，因此無法拒絕虛無假設，故保留虛無假設:該分配不為常態分配。模型違反了以上兩點假設，因此可能須對模型進行轉換以符合假設，但是從</w:t>
      </w:r>
      <w:proofErr w:type="gramStart"/>
      <w:r w:rsidRPr="00323494">
        <w:rPr>
          <w:rFonts w:ascii="微軟正黑體" w:eastAsia="微軟正黑體" w:hAnsi="微軟正黑體" w:cs="Times New Roman"/>
          <w:color w:val="000000"/>
          <w:kern w:val="0"/>
          <w:lang w:val="en-CA"/>
        </w:rPr>
        <w:t>上面兩圖中</w:t>
      </w:r>
      <w:proofErr w:type="gramEnd"/>
      <w:r w:rsidRPr="00323494">
        <w:rPr>
          <w:rFonts w:ascii="微軟正黑體" w:eastAsia="微軟正黑體" w:hAnsi="微軟正黑體" w:cs="Times New Roman"/>
          <w:color w:val="000000"/>
          <w:kern w:val="0"/>
          <w:lang w:val="en-CA"/>
        </w:rPr>
        <w:t>皆能發現存在明顯</w:t>
      </w:r>
      <w:proofErr w:type="gramStart"/>
      <w:r w:rsidRPr="00323494">
        <w:rPr>
          <w:rFonts w:ascii="微軟正黑體" w:eastAsia="微軟正黑體" w:hAnsi="微軟正黑體" w:cs="Times New Roman"/>
          <w:color w:val="000000"/>
          <w:kern w:val="0"/>
          <w:lang w:val="en-CA"/>
        </w:rPr>
        <w:t>界外</w:t>
      </w:r>
      <w:proofErr w:type="gramEnd"/>
      <w:r w:rsidRPr="00323494">
        <w:rPr>
          <w:rFonts w:ascii="微軟正黑體" w:eastAsia="微軟正黑體" w:hAnsi="微軟正黑體" w:cs="Times New Roman"/>
          <w:color w:val="000000"/>
          <w:kern w:val="0"/>
          <w:lang w:val="en-CA"/>
        </w:rPr>
        <w:t>值，該資料點為連江縣的東引鄉，因此上述情形可能是由於</w:t>
      </w:r>
      <w:proofErr w:type="gramStart"/>
      <w:r w:rsidRPr="00323494">
        <w:rPr>
          <w:rFonts w:ascii="微軟正黑體" w:eastAsia="微軟正黑體" w:hAnsi="微軟正黑體" w:cs="Times New Roman"/>
          <w:color w:val="000000"/>
          <w:kern w:val="0"/>
          <w:lang w:val="en-CA"/>
        </w:rPr>
        <w:t>界外值造</w:t>
      </w:r>
      <w:proofErr w:type="gramEnd"/>
      <w:r w:rsidRPr="00323494">
        <w:rPr>
          <w:rFonts w:ascii="微軟正黑體" w:eastAsia="微軟正黑體" w:hAnsi="微軟正黑體" w:cs="Times New Roman"/>
          <w:color w:val="000000"/>
          <w:kern w:val="0"/>
          <w:lang w:val="en-CA"/>
        </w:rPr>
        <w:t>成。</w:t>
      </w:r>
    </w:p>
    <w:p w14:paraId="76088479" w14:textId="77777777" w:rsidR="00491827" w:rsidRPr="00323494" w:rsidRDefault="00491827" w:rsidP="00C97070">
      <w:pPr>
        <w:pStyle w:val="a7"/>
        <w:spacing w:before="200" w:after="200" w:line="240" w:lineRule="auto"/>
        <w:ind w:leftChars="0" w:left="0" w:firstLineChars="200" w:firstLine="48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lang w:val="en-CA"/>
        </w:rPr>
        <w:t xml:space="preserve">為了使本模型符合模型假設，因此以下將進行Box-Cox轉換，並找出最適合的λ </w:t>
      </w:r>
      <w:proofErr w:type="gramStart"/>
      <w:r w:rsidRPr="00323494">
        <w:rPr>
          <w:rFonts w:ascii="微軟正黑體" w:eastAsia="微軟正黑體" w:hAnsi="微軟正黑體" w:cs="Times New Roman"/>
          <w:color w:val="000000"/>
          <w:kern w:val="0"/>
          <w:lang w:val="en-CA"/>
        </w:rPr>
        <w:t>值使平方</w:t>
      </w:r>
      <w:proofErr w:type="gramEnd"/>
      <w:r w:rsidRPr="00323494">
        <w:rPr>
          <w:rFonts w:ascii="微軟正黑體" w:eastAsia="微軟正黑體" w:hAnsi="微軟正黑體" w:cs="Times New Roman"/>
          <w:color w:val="000000"/>
          <w:kern w:val="0"/>
          <w:lang w:val="en-CA"/>
        </w:rPr>
        <w:t>誤差總和(SSE)最小。而下圖</w:t>
      </w:r>
      <w:r w:rsidR="00C97070" w:rsidRPr="00323494">
        <w:rPr>
          <w:rFonts w:ascii="微軟正黑體" w:eastAsia="微軟正黑體" w:hAnsi="微軟正黑體" w:cs="Times New Roman"/>
          <w:color w:val="000000"/>
          <w:kern w:val="0"/>
          <w:lang w:val="en-CA"/>
        </w:rPr>
        <w:t>5</w:t>
      </w:r>
      <w:r w:rsidRPr="00323494">
        <w:rPr>
          <w:rFonts w:ascii="微軟正黑體" w:eastAsia="微軟正黑體" w:hAnsi="微軟正黑體" w:cs="Times New Roman"/>
          <w:color w:val="000000"/>
          <w:kern w:val="0"/>
          <w:lang w:val="en-CA"/>
        </w:rPr>
        <w:t>為在不同λ 下的平方誤差總和。</w:t>
      </w:r>
    </w:p>
    <w:p w14:paraId="3FCF1A35" w14:textId="77777777" w:rsidR="00E02A06" w:rsidRPr="00323494" w:rsidRDefault="00491827" w:rsidP="00274905">
      <w:pPr>
        <w:pStyle w:val="a7"/>
        <w:keepNext/>
        <w:spacing w:before="200" w:after="200" w:line="240" w:lineRule="auto"/>
        <w:ind w:leftChars="0" w:left="0"/>
        <w:jc w:val="center"/>
        <w:outlineLvl w:val="1"/>
        <w:rPr>
          <w:rFonts w:ascii="微軟正黑體" w:eastAsia="微軟正黑體" w:hAnsi="微軟正黑體" w:cs="Times New Roman"/>
        </w:rPr>
      </w:pPr>
      <w:r w:rsidRPr="00323494">
        <w:rPr>
          <w:rFonts w:ascii="微軟正黑體" w:eastAsia="微軟正黑體" w:hAnsi="微軟正黑體" w:cs="Times New Roman"/>
          <w:noProof/>
          <w:color w:val="000000"/>
          <w:kern w:val="0"/>
        </w:rPr>
        <w:drawing>
          <wp:inline distT="0" distB="0" distL="0" distR="0" wp14:anchorId="66B81E1D" wp14:editId="6E616FEA">
            <wp:extent cx="2438047" cy="2352907"/>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338" cy="2356083"/>
                    </a:xfrm>
                    <a:prstGeom prst="rect">
                      <a:avLst/>
                    </a:prstGeom>
                    <a:noFill/>
                    <a:ln>
                      <a:noFill/>
                    </a:ln>
                  </pic:spPr>
                </pic:pic>
              </a:graphicData>
            </a:graphic>
          </wp:inline>
        </w:drawing>
      </w:r>
    </w:p>
    <w:p w14:paraId="072D2DA9" w14:textId="77777777" w:rsidR="00491827" w:rsidRPr="00323494" w:rsidRDefault="00E02A06" w:rsidP="00274905">
      <w:pPr>
        <w:pStyle w:val="a9"/>
        <w:spacing w:line="240" w:lineRule="auto"/>
        <w:jc w:val="center"/>
        <w:rPr>
          <w:rFonts w:ascii="微軟正黑體" w:eastAsia="微軟正黑體" w:hAnsi="微軟正黑體" w:cs="Times New Roman"/>
          <w:color w:val="000000"/>
          <w:lang w:val="en-CA"/>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5</w:t>
      </w:r>
      <w:r w:rsidRPr="00323494">
        <w:rPr>
          <w:rFonts w:ascii="微軟正黑體" w:eastAsia="微軟正黑體" w:hAnsi="微軟正黑體" w:cs="Times New Roman"/>
        </w:rPr>
        <w:fldChar w:fldCharType="end"/>
      </w:r>
    </w:p>
    <w:p w14:paraId="6B3D6E08" w14:textId="77777777" w:rsidR="00491827" w:rsidRPr="00323494" w:rsidRDefault="00491827" w:rsidP="00C97070">
      <w:pPr>
        <w:spacing w:before="200" w:after="200" w:line="240" w:lineRule="auto"/>
        <w:ind w:firstLineChars="200" w:firstLine="480"/>
        <w:outlineLvl w:val="1"/>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透過圖</w:t>
      </w:r>
      <w:r w:rsidR="00C97070" w:rsidRPr="00323494">
        <w:rPr>
          <w:rFonts w:ascii="微軟正黑體" w:eastAsia="微軟正黑體" w:hAnsi="微軟正黑體" w:cs="Times New Roman"/>
          <w:color w:val="000000"/>
          <w:sz w:val="24"/>
          <w:szCs w:val="24"/>
          <w:lang w:val="en-CA"/>
        </w:rPr>
        <w:t>5</w:t>
      </w:r>
      <w:r w:rsidRPr="00323494">
        <w:rPr>
          <w:rFonts w:ascii="微軟正黑體" w:eastAsia="微軟正黑體" w:hAnsi="微軟正黑體" w:cs="Times New Roman"/>
          <w:color w:val="000000"/>
          <w:sz w:val="24"/>
          <w:szCs w:val="24"/>
          <w:lang w:val="en-CA"/>
        </w:rPr>
        <w:t>我們能發現在λ 位於1至1.5之間時，SSE最小，SSE最小的點位於λ =1.3時。則上述結果代表原本的回歸模型可能不需要經過轉換，因此造成模型違反假設的原因可能是因為界</w:t>
      </w:r>
      <w:proofErr w:type="gramStart"/>
      <w:r w:rsidRPr="00323494">
        <w:rPr>
          <w:rFonts w:ascii="微軟正黑體" w:eastAsia="微軟正黑體" w:hAnsi="微軟正黑體" w:cs="Times New Roman"/>
          <w:color w:val="000000"/>
          <w:sz w:val="24"/>
          <w:szCs w:val="24"/>
          <w:lang w:val="en-CA"/>
        </w:rPr>
        <w:t>外值對</w:t>
      </w:r>
      <w:proofErr w:type="gramEnd"/>
      <w:r w:rsidRPr="00323494">
        <w:rPr>
          <w:rFonts w:ascii="微軟正黑體" w:eastAsia="微軟正黑體" w:hAnsi="微軟正黑體" w:cs="Times New Roman"/>
          <w:color w:val="000000"/>
          <w:sz w:val="24"/>
          <w:szCs w:val="24"/>
          <w:lang w:val="en-CA"/>
        </w:rPr>
        <w:t>模型的影響過大造成。</w:t>
      </w:r>
    </w:p>
    <w:p w14:paraId="2EB3073E" w14:textId="77777777" w:rsidR="00491827" w:rsidRPr="00323494" w:rsidRDefault="00491827" w:rsidP="00C97070">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lang w:val="en-CA"/>
        </w:rPr>
      </w:pPr>
      <w:r w:rsidRPr="00323494">
        <w:rPr>
          <w:rFonts w:ascii="微軟正黑體" w:eastAsia="微軟正黑體" w:hAnsi="微軟正黑體" w:cs="Times New Roman"/>
          <w:b/>
          <w:bCs/>
          <w:color w:val="000000"/>
          <w:kern w:val="0"/>
          <w:sz w:val="28"/>
          <w:szCs w:val="28"/>
          <w:lang w:val="en-CA"/>
        </w:rPr>
        <w:t>候選模型探討</w:t>
      </w:r>
    </w:p>
    <w:p w14:paraId="2529A360" w14:textId="77777777" w:rsidR="00E02A06" w:rsidRPr="00323494" w:rsidRDefault="00491827" w:rsidP="00274905">
      <w:pPr>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noProof/>
          <w:sz w:val="24"/>
          <w:szCs w:val="24"/>
        </w:rPr>
        <w:lastRenderedPageBreak/>
        <w:drawing>
          <wp:inline distT="0" distB="0" distL="0" distR="0" wp14:anchorId="779B0897" wp14:editId="2B0F535A">
            <wp:extent cx="4911969" cy="4335505"/>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894" cy="4377806"/>
                    </a:xfrm>
                    <a:prstGeom prst="rect">
                      <a:avLst/>
                    </a:prstGeom>
                    <a:noFill/>
                    <a:ln>
                      <a:noFill/>
                    </a:ln>
                  </pic:spPr>
                </pic:pic>
              </a:graphicData>
            </a:graphic>
          </wp:inline>
        </w:drawing>
      </w:r>
    </w:p>
    <w:p w14:paraId="496D6926" w14:textId="77777777" w:rsidR="00E02A06" w:rsidRPr="00323494" w:rsidRDefault="00E02A06" w:rsidP="00274905">
      <w:pPr>
        <w:pStyle w:val="a9"/>
        <w:spacing w:line="240" w:lineRule="auto"/>
        <w:jc w:val="center"/>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6</w:t>
      </w:r>
      <w:r w:rsidRPr="00323494">
        <w:rPr>
          <w:rFonts w:ascii="微軟正黑體" w:eastAsia="微軟正黑體" w:hAnsi="微軟正黑體" w:cs="Times New Roman"/>
        </w:rPr>
        <w:fldChar w:fldCharType="end"/>
      </w:r>
    </w:p>
    <w:p w14:paraId="0567B764" w14:textId="77777777" w:rsidR="00491827" w:rsidRPr="00323494" w:rsidRDefault="00491827" w:rsidP="00C97070">
      <w:pPr>
        <w:spacing w:line="240" w:lineRule="auto"/>
        <w:ind w:firstLineChars="200" w:firstLine="480"/>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在建立一階模型後為了發展預測力更好的模型，我們將透過加變數圖(added variable plot)來確認在去除其他變數的影響下，</w:t>
      </w:r>
      <w:proofErr w:type="gramStart"/>
      <w:r w:rsidRPr="00323494">
        <w:rPr>
          <w:rFonts w:ascii="微軟正黑體" w:eastAsia="微軟正黑體" w:hAnsi="微軟正黑體" w:cs="Times New Roman"/>
          <w:color w:val="000000"/>
          <w:sz w:val="24"/>
          <w:szCs w:val="24"/>
          <w:lang w:val="en-CA"/>
        </w:rPr>
        <w:t>獨變項與依變</w:t>
      </w:r>
      <w:proofErr w:type="gramEnd"/>
      <w:r w:rsidRPr="00323494">
        <w:rPr>
          <w:rFonts w:ascii="微軟正黑體" w:eastAsia="微軟正黑體" w:hAnsi="微軟正黑體" w:cs="Times New Roman"/>
          <w:color w:val="000000"/>
          <w:sz w:val="24"/>
          <w:szCs w:val="24"/>
          <w:lang w:val="en-CA"/>
        </w:rPr>
        <w:t>項之見是否存在非線性的關係而需要加入高</w:t>
      </w:r>
      <w:proofErr w:type="gramStart"/>
      <w:r w:rsidRPr="00323494">
        <w:rPr>
          <w:rFonts w:ascii="微軟正黑體" w:eastAsia="微軟正黑體" w:hAnsi="微軟正黑體" w:cs="Times New Roman"/>
          <w:color w:val="000000"/>
          <w:sz w:val="24"/>
          <w:szCs w:val="24"/>
          <w:lang w:val="en-CA"/>
        </w:rPr>
        <w:t>次項作修</w:t>
      </w:r>
      <w:proofErr w:type="gramEnd"/>
      <w:r w:rsidRPr="00323494">
        <w:rPr>
          <w:rFonts w:ascii="微軟正黑體" w:eastAsia="微軟正黑體" w:hAnsi="微軟正黑體" w:cs="Times New Roman"/>
          <w:color w:val="000000"/>
          <w:sz w:val="24"/>
          <w:szCs w:val="24"/>
          <w:lang w:val="en-CA"/>
        </w:rPr>
        <w:t>正，並將</w:t>
      </w:r>
      <w:proofErr w:type="gramStart"/>
      <w:r w:rsidRPr="00323494">
        <w:rPr>
          <w:rFonts w:ascii="微軟正黑體" w:eastAsia="微軟正黑體" w:hAnsi="微軟正黑體" w:cs="Times New Roman"/>
          <w:color w:val="000000"/>
          <w:sz w:val="24"/>
          <w:szCs w:val="24"/>
          <w:lang w:val="en-CA"/>
        </w:rPr>
        <w:t>獨變項與依</w:t>
      </w:r>
      <w:proofErr w:type="gramEnd"/>
      <w:r w:rsidRPr="00323494">
        <w:rPr>
          <w:rFonts w:ascii="微軟正黑體" w:eastAsia="微軟正黑體" w:hAnsi="微軟正黑體" w:cs="Times New Roman"/>
          <w:color w:val="000000"/>
          <w:sz w:val="24"/>
          <w:szCs w:val="24"/>
          <w:lang w:val="en-CA"/>
        </w:rPr>
        <w:t>變項之間不具有線性關係的變項去除。</w:t>
      </w:r>
    </w:p>
    <w:p w14:paraId="76F32FF9" w14:textId="77777777" w:rsidR="00491827" w:rsidRPr="00323494" w:rsidRDefault="00491827" w:rsidP="00D6262D">
      <w:pPr>
        <w:pStyle w:val="a7"/>
        <w:spacing w:line="240" w:lineRule="auto"/>
        <w:ind w:leftChars="0" w:left="0" w:firstLineChars="200" w:firstLine="480"/>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lang w:val="en-CA"/>
        </w:rPr>
        <w:t>圖</w:t>
      </w:r>
      <w:r w:rsidR="00C97070" w:rsidRPr="00323494">
        <w:rPr>
          <w:rFonts w:ascii="微軟正黑體" w:eastAsia="微軟正黑體" w:hAnsi="微軟正黑體" w:cs="Times New Roman"/>
          <w:color w:val="000000"/>
          <w:kern w:val="0"/>
        </w:rPr>
        <w:t>6</w:t>
      </w:r>
      <w:r w:rsidRPr="00323494">
        <w:rPr>
          <w:rFonts w:ascii="微軟正黑體" w:eastAsia="微軟正黑體" w:hAnsi="微軟正黑體" w:cs="Times New Roman"/>
          <w:color w:val="000000"/>
          <w:kern w:val="0"/>
          <w:lang w:val="en-CA"/>
        </w:rPr>
        <w:t>為各比</w:t>
      </w:r>
      <w:proofErr w:type="gramStart"/>
      <w:r w:rsidRPr="00323494">
        <w:rPr>
          <w:rFonts w:ascii="微軟正黑體" w:eastAsia="微軟正黑體" w:hAnsi="微軟正黑體" w:cs="Times New Roman"/>
          <w:color w:val="000000"/>
          <w:kern w:val="0"/>
          <w:lang w:val="en-CA"/>
        </w:rPr>
        <w:t>獨變項與依變</w:t>
      </w:r>
      <w:proofErr w:type="gramEnd"/>
      <w:r w:rsidRPr="00323494">
        <w:rPr>
          <w:rFonts w:ascii="微軟正黑體" w:eastAsia="微軟正黑體" w:hAnsi="微軟正黑體" w:cs="Times New Roman"/>
          <w:color w:val="000000"/>
          <w:kern w:val="0"/>
          <w:lang w:val="en-CA"/>
        </w:rPr>
        <w:t>項的加變數圖，其中能發現薪水中位數與同意率之間應該是沒有線性關係，故在之後的模型中都不納入薪水中位數的變項，而其他變項</w:t>
      </w:r>
      <w:proofErr w:type="gramStart"/>
      <w:r w:rsidRPr="00323494">
        <w:rPr>
          <w:rFonts w:ascii="微軟正黑體" w:eastAsia="微軟正黑體" w:hAnsi="微軟正黑體" w:cs="Times New Roman"/>
          <w:color w:val="000000"/>
          <w:kern w:val="0"/>
          <w:lang w:val="en-CA"/>
        </w:rPr>
        <w:t>與依</w:t>
      </w:r>
      <w:proofErr w:type="gramEnd"/>
      <w:r w:rsidRPr="00323494">
        <w:rPr>
          <w:rFonts w:ascii="微軟正黑體" w:eastAsia="微軟正黑體" w:hAnsi="微軟正黑體" w:cs="Times New Roman"/>
          <w:color w:val="000000"/>
          <w:kern w:val="0"/>
          <w:lang w:val="en-CA"/>
        </w:rPr>
        <w:t>變項間應該是線性關係，故不考慮加入高次</w:t>
      </w:r>
      <w:proofErr w:type="gramStart"/>
      <w:r w:rsidRPr="00323494">
        <w:rPr>
          <w:rFonts w:ascii="微軟正黑體" w:eastAsia="微軟正黑體" w:hAnsi="微軟正黑體" w:cs="Times New Roman"/>
          <w:color w:val="000000"/>
          <w:kern w:val="0"/>
          <w:lang w:val="en-CA"/>
        </w:rPr>
        <w:t>方項的獨</w:t>
      </w:r>
      <w:proofErr w:type="gramEnd"/>
      <w:r w:rsidRPr="00323494">
        <w:rPr>
          <w:rFonts w:ascii="微軟正黑體" w:eastAsia="微軟正黑體" w:hAnsi="微軟正黑體" w:cs="Times New Roman"/>
          <w:color w:val="000000"/>
          <w:kern w:val="0"/>
          <w:lang w:val="en-CA"/>
        </w:rPr>
        <w:t>變項修正模型。</w:t>
      </w:r>
    </w:p>
    <w:p w14:paraId="6A844995" w14:textId="77777777" w:rsidR="00491827" w:rsidRPr="00323494" w:rsidRDefault="00491827" w:rsidP="00D6262D">
      <w:pPr>
        <w:pStyle w:val="a7"/>
        <w:spacing w:line="240" w:lineRule="auto"/>
        <w:ind w:leftChars="0" w:left="0" w:firstLineChars="200" w:firstLine="480"/>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lang w:val="en-CA"/>
        </w:rPr>
        <w:t>在確定模型不需包含高</w:t>
      </w:r>
      <w:proofErr w:type="gramStart"/>
      <w:r w:rsidRPr="00323494">
        <w:rPr>
          <w:rFonts w:ascii="微軟正黑體" w:eastAsia="微軟正黑體" w:hAnsi="微軟正黑體" w:cs="Times New Roman"/>
          <w:color w:val="000000"/>
          <w:kern w:val="0"/>
          <w:lang w:val="en-CA"/>
        </w:rPr>
        <w:t>次方項後</w:t>
      </w:r>
      <w:proofErr w:type="gramEnd"/>
      <w:r w:rsidRPr="00323494">
        <w:rPr>
          <w:rFonts w:ascii="微軟正黑體" w:eastAsia="微軟正黑體" w:hAnsi="微軟正黑體" w:cs="Times New Roman"/>
          <w:color w:val="000000"/>
          <w:kern w:val="0"/>
          <w:lang w:val="en-CA"/>
        </w:rPr>
        <w:t>，接下來將探討是否需要加入交互作用項，而為了選出包含交互作用項的最適模型，本研究使用最適子集演算法(Best subsets algorithms)來選出在不同參數個數下最佳的子模型，而在不同參數個數下的模型在各項指標上的作圖如圖</w:t>
      </w:r>
      <w:r w:rsidR="00C97070" w:rsidRPr="00323494">
        <w:rPr>
          <w:rFonts w:ascii="微軟正黑體" w:eastAsia="微軟正黑體" w:hAnsi="微軟正黑體" w:cs="Times New Roman"/>
          <w:color w:val="000000"/>
          <w:kern w:val="0"/>
          <w:lang w:val="en-CA"/>
        </w:rPr>
        <w:t>7</w:t>
      </w:r>
      <w:r w:rsidRPr="00323494">
        <w:rPr>
          <w:rFonts w:ascii="微軟正黑體" w:eastAsia="微軟正黑體" w:hAnsi="微軟正黑體" w:cs="Times New Roman"/>
          <w:color w:val="000000"/>
          <w:kern w:val="0"/>
          <w:lang w:val="en-CA"/>
        </w:rPr>
        <w:t>所示。</w:t>
      </w:r>
    </w:p>
    <w:p w14:paraId="7007C925" w14:textId="77777777" w:rsidR="00E02A06" w:rsidRPr="00323494" w:rsidRDefault="00E02A06" w:rsidP="00274905">
      <w:pPr>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noProof/>
          <w:color w:val="000000"/>
          <w:sz w:val="24"/>
          <w:szCs w:val="24"/>
        </w:rPr>
        <w:lastRenderedPageBreak/>
        <w:drawing>
          <wp:inline distT="0" distB="0" distL="0" distR="0" wp14:anchorId="018E10D9" wp14:editId="4228FF51">
            <wp:extent cx="4126523" cy="4033052"/>
            <wp:effectExtent l="0" t="0" r="127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7275" cy="4043560"/>
                    </a:xfrm>
                    <a:prstGeom prst="rect">
                      <a:avLst/>
                    </a:prstGeom>
                    <a:noFill/>
                    <a:ln>
                      <a:noFill/>
                    </a:ln>
                  </pic:spPr>
                </pic:pic>
              </a:graphicData>
            </a:graphic>
          </wp:inline>
        </w:drawing>
      </w:r>
    </w:p>
    <w:p w14:paraId="75BC7F7B" w14:textId="77777777" w:rsidR="00491827" w:rsidRPr="00323494" w:rsidRDefault="00E02A06" w:rsidP="00274905">
      <w:pPr>
        <w:pStyle w:val="a9"/>
        <w:spacing w:line="240" w:lineRule="auto"/>
        <w:jc w:val="center"/>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7</w:t>
      </w:r>
      <w:r w:rsidRPr="00323494">
        <w:rPr>
          <w:rFonts w:ascii="微軟正黑體" w:eastAsia="微軟正黑體" w:hAnsi="微軟正黑體" w:cs="Times New Roman"/>
        </w:rPr>
        <w:fldChar w:fldCharType="end"/>
      </w:r>
    </w:p>
    <w:p w14:paraId="5B739961" w14:textId="77777777" w:rsidR="00491827" w:rsidRPr="00323494" w:rsidRDefault="00491827" w:rsidP="00D6262D">
      <w:pPr>
        <w:spacing w:line="240" w:lineRule="auto"/>
        <w:ind w:firstLineChars="200" w:firstLine="480"/>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上圖中包含的指標包括決定係數、修正決定係數、</w:t>
      </w:r>
      <m:oMath>
        <m:sSub>
          <m:sSubPr>
            <m:ctrlPr>
              <w:rPr>
                <w:rFonts w:ascii="Cambria Math" w:eastAsia="微軟正黑體" w:hAnsi="Cambria Math" w:cs="Times New Roman"/>
                <w:color w:val="000000"/>
                <w:sz w:val="24"/>
                <w:szCs w:val="24"/>
                <w:lang w:val="en-CA"/>
              </w:rPr>
            </m:ctrlPr>
          </m:sSubPr>
          <m:e>
            <m:r>
              <w:rPr>
                <w:rFonts w:ascii="Cambria Math" w:eastAsia="微軟正黑體" w:hAnsi="Cambria Math" w:cs="Cambria Math"/>
                <w:color w:val="000000"/>
                <w:sz w:val="24"/>
                <w:szCs w:val="24"/>
                <w:lang w:val="en-CA"/>
              </w:rPr>
              <m:t>C</m:t>
            </m:r>
          </m:e>
          <m:sub>
            <m:r>
              <w:rPr>
                <w:rFonts w:ascii="Cambria Math" w:eastAsia="微軟正黑體" w:hAnsi="Cambria Math" w:cs="Cambria Math"/>
                <w:color w:val="000000"/>
                <w:sz w:val="24"/>
                <w:szCs w:val="24"/>
                <w:lang w:val="en-CA"/>
              </w:rPr>
              <m:t>p</m:t>
            </m:r>
          </m:sub>
        </m:sSub>
      </m:oMath>
      <w:r w:rsidRPr="00323494">
        <w:rPr>
          <w:rFonts w:ascii="微軟正黑體" w:eastAsia="微軟正黑體" w:hAnsi="微軟正黑體" w:cs="Times New Roman"/>
          <w:color w:val="000000"/>
          <w:sz w:val="24"/>
          <w:szCs w:val="24"/>
          <w:lang w:val="en-CA"/>
        </w:rPr>
        <w:t>、</w:t>
      </w:r>
      <w:proofErr w:type="gramStart"/>
      <w:r w:rsidRPr="00323494">
        <w:rPr>
          <w:rFonts w:ascii="微軟正黑體" w:eastAsia="微軟正黑體" w:hAnsi="微軟正黑體" w:cs="Times New Roman"/>
          <w:color w:val="000000"/>
          <w:sz w:val="24"/>
          <w:szCs w:val="24"/>
          <w:lang w:val="en-CA"/>
        </w:rPr>
        <w:t>赤</w:t>
      </w:r>
      <w:proofErr w:type="gramEnd"/>
      <w:r w:rsidRPr="00323494">
        <w:rPr>
          <w:rFonts w:ascii="微軟正黑體" w:eastAsia="微軟正黑體" w:hAnsi="微軟正黑體" w:cs="Times New Roman"/>
          <w:color w:val="000000"/>
          <w:sz w:val="24"/>
          <w:szCs w:val="24"/>
          <w:lang w:val="en-CA"/>
        </w:rPr>
        <w:t>池信息準則、貝氏信息準則與 PRESS。而在各項指標的表現上，皆有隨模型參數個數越多而表現越好的趨勢，其中表現最好的模型出現在參數個數15至17的區間。但是考量到包含過多的參數個數不利於我們解釋模型所代表的意義，故我們根據PRESS的指標在參數個數為9時相較於參數個數為10的時候低，</w:t>
      </w:r>
      <w:r w:rsidRPr="00323494">
        <w:rPr>
          <w:rFonts w:ascii="微軟正黑體" w:eastAsia="微軟正黑體" w:hAnsi="微軟正黑體" w:cs="Times New Roman"/>
          <w:sz w:val="24"/>
          <w:szCs w:val="24"/>
        </w:rPr>
        <w:t>故選擇參數個數為9的模型來發展包含交互作用項的模型。而該模型相較於原本的一階模型多包含投票率與六都、投票率與教育程度及六都與結婚率的交互作用，但是卻不包含性別比與薪水中位數。</w:t>
      </w:r>
    </w:p>
    <w:p w14:paraId="5CE685F3" w14:textId="77777777" w:rsidR="00491827" w:rsidRPr="00323494" w:rsidRDefault="00491827" w:rsidP="00C97070">
      <w:pPr>
        <w:spacing w:line="240" w:lineRule="auto"/>
        <w:ind w:firstLineChars="200" w:firstLine="480"/>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在先前考慮高次項時，雖然我們透過加變數圖決定去除薪水中位數，但是卻不確定是否依然需要將性別比納入考量，而過去文獻中對於信別比是否影響同性戀態度也沒有明確結論，故我們將性別比再加入模型中發展新的候選模型。最後得到了以下三個候選模型:第一個是包含性別比的一階模型，第二</w:t>
      </w:r>
      <w:proofErr w:type="gramStart"/>
      <w:r w:rsidRPr="00323494">
        <w:rPr>
          <w:rFonts w:ascii="微軟正黑體" w:eastAsia="微軟正黑體" w:hAnsi="微軟正黑體" w:cs="Times New Roman"/>
          <w:color w:val="000000"/>
          <w:sz w:val="24"/>
          <w:szCs w:val="24"/>
          <w:lang w:val="en-CA"/>
        </w:rPr>
        <w:t>個</w:t>
      </w:r>
      <w:proofErr w:type="gramEnd"/>
      <w:r w:rsidRPr="00323494">
        <w:rPr>
          <w:rFonts w:ascii="微軟正黑體" w:eastAsia="微軟正黑體" w:hAnsi="微軟正黑體" w:cs="Times New Roman"/>
          <w:color w:val="000000"/>
          <w:sz w:val="24"/>
          <w:szCs w:val="24"/>
          <w:lang w:val="en-CA"/>
        </w:rPr>
        <w:t>是包含交互作用項但不包含性別比的模型，第三個則是包含性別比與交互作用項的模型。</w:t>
      </w:r>
    </w:p>
    <w:p w14:paraId="12ADAA2D" w14:textId="77777777" w:rsidR="00491827" w:rsidRPr="00323494" w:rsidRDefault="00491827" w:rsidP="00274905">
      <w:pPr>
        <w:spacing w:line="240" w:lineRule="auto"/>
        <w:rPr>
          <w:rFonts w:ascii="微軟正黑體" w:eastAsia="微軟正黑體" w:hAnsi="微軟正黑體" w:cs="Times New Roman"/>
          <w:color w:val="000000"/>
          <w:sz w:val="24"/>
          <w:szCs w:val="24"/>
          <w:lang w:val="en-CA"/>
        </w:rPr>
      </w:pPr>
    </w:p>
    <w:p w14:paraId="2B662D3B" w14:textId="77777777" w:rsidR="00491827" w:rsidRPr="00323494" w:rsidRDefault="00491827" w:rsidP="00274905">
      <w:pPr>
        <w:spacing w:line="240" w:lineRule="auto"/>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模型</w:t>
      </w:r>
      <w:proofErr w:type="gramStart"/>
      <w:r w:rsidRPr="00323494">
        <w:rPr>
          <w:rFonts w:ascii="微軟正黑體" w:eastAsia="微軟正黑體" w:hAnsi="微軟正黑體" w:cs="Times New Roman"/>
          <w:color w:val="000000"/>
          <w:sz w:val="24"/>
          <w:szCs w:val="24"/>
          <w:lang w:val="en-CA"/>
        </w:rPr>
        <w:t>一</w:t>
      </w:r>
      <w:proofErr w:type="gramEnd"/>
      <w:r w:rsidR="00C97070" w:rsidRPr="00323494">
        <w:rPr>
          <w:rFonts w:ascii="微軟正黑體" w:eastAsia="微軟正黑體" w:hAnsi="微軟正黑體" w:cs="Times New Roman"/>
          <w:color w:val="000000"/>
          <w:sz w:val="24"/>
          <w:szCs w:val="24"/>
          <w:lang w:val="en-CA"/>
        </w:rPr>
        <w:t>：</w:t>
      </w:r>
    </w:p>
    <w:p w14:paraId="09E202B5" w14:textId="77777777" w:rsidR="00491827" w:rsidRPr="00323494" w:rsidRDefault="002330EA" w:rsidP="00274905">
      <w:pPr>
        <w:spacing w:line="240" w:lineRule="auto"/>
        <w:rPr>
          <w:rStyle w:val="mjx-char"/>
          <w:rFonts w:ascii="微軟正黑體" w:eastAsia="微軟正黑體" w:hAnsi="微軟正黑體" w:cs="Times New Roman"/>
          <w:color w:val="000000"/>
          <w:sz w:val="24"/>
          <w:szCs w:val="24"/>
          <w:lang w:val="en-CA"/>
        </w:rPr>
      </w:pPr>
      <m:oMathPara>
        <m:oMathParaPr>
          <m:jc m:val="center"/>
        </m:oMathParaPr>
        <m:oMath>
          <m:r>
            <m:rPr>
              <m:sty m:val="p"/>
            </m:rPr>
            <w:rPr>
              <w:rStyle w:val="mjx-char"/>
              <w:rFonts w:ascii="Cambria Math" w:eastAsia="微軟正黑體" w:hAnsi="Cambria Math" w:cs="Times New Roman"/>
              <w:color w:val="000000"/>
              <w:sz w:val="24"/>
              <w:szCs w:val="24"/>
              <w:shd w:val="clear" w:color="auto" w:fill="FFFFFF"/>
            </w:rPr>
            <m:t>Agree=β0+β1Vote+β2BigCity+β3Age+β4Married+</m:t>
          </m:r>
        </m:oMath>
      </m:oMathPara>
    </w:p>
    <w:p w14:paraId="3E8E9E2A" w14:textId="77777777" w:rsidR="00491827" w:rsidRPr="00323494" w:rsidRDefault="002330EA" w:rsidP="00274905">
      <w:pPr>
        <w:spacing w:line="240" w:lineRule="auto"/>
        <w:rPr>
          <w:rFonts w:ascii="微軟正黑體" w:eastAsia="微軟正黑體" w:hAnsi="微軟正黑體" w:cs="Times New Roman"/>
          <w:color w:val="000000"/>
          <w:sz w:val="24"/>
          <w:szCs w:val="24"/>
          <w:lang w:val="en-CA"/>
        </w:rPr>
      </w:pPr>
      <m:oMathPara>
        <m:oMathParaPr>
          <m:jc m:val="center"/>
        </m:oMathParaPr>
        <m:oMath>
          <m:r>
            <m:rPr>
              <m:sty m:val="p"/>
            </m:rPr>
            <w:rPr>
              <w:rStyle w:val="mjx-char"/>
              <w:rFonts w:ascii="Cambria Math" w:eastAsia="微軟正黑體" w:hAnsi="Cambria Math" w:cs="Times New Roman"/>
              <w:color w:val="000000"/>
              <w:sz w:val="24"/>
              <w:szCs w:val="24"/>
              <w:shd w:val="clear" w:color="auto" w:fill="FFFFFF"/>
            </w:rPr>
            <m:t>β5Education+</m:t>
          </m:r>
          <m:r>
            <m:rPr>
              <m:sty m:val="p"/>
            </m:rPr>
            <w:rPr>
              <w:rStyle w:val="mjx-char"/>
              <w:rFonts w:ascii="Cambria Math" w:eastAsia="微軟正黑體" w:hAnsi="Cambria Math" w:cs="Times New Roman"/>
              <w:color w:val="008000"/>
              <w:sz w:val="24"/>
              <w:szCs w:val="24"/>
              <w:shd w:val="clear" w:color="auto" w:fill="FFFFFF"/>
            </w:rPr>
            <m:t>β6Gender</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000000"/>
              <w:sz w:val="24"/>
              <w:szCs w:val="24"/>
              <w:shd w:val="clear" w:color="auto" w:fill="FFFFFF"/>
            </w:rPr>
            <m:t>ϵ</m:t>
          </m:r>
        </m:oMath>
      </m:oMathPara>
    </w:p>
    <w:p w14:paraId="005684E2" w14:textId="77777777" w:rsidR="00491827" w:rsidRPr="00323494" w:rsidRDefault="00491827" w:rsidP="00274905">
      <w:pPr>
        <w:spacing w:line="240" w:lineRule="auto"/>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模型二</w:t>
      </w:r>
      <w:r w:rsidR="00C97070" w:rsidRPr="00323494">
        <w:rPr>
          <w:rFonts w:ascii="微軟正黑體" w:eastAsia="微軟正黑體" w:hAnsi="微軟正黑體" w:cs="Times New Roman"/>
          <w:color w:val="000000"/>
          <w:sz w:val="24"/>
          <w:szCs w:val="24"/>
          <w:lang w:val="en-CA"/>
        </w:rPr>
        <w:t>：</w:t>
      </w:r>
    </w:p>
    <w:p w14:paraId="12347A7E" w14:textId="77777777" w:rsidR="00491827" w:rsidRPr="00323494" w:rsidRDefault="002330EA" w:rsidP="00274905">
      <w:pPr>
        <w:spacing w:line="240" w:lineRule="auto"/>
        <w:rPr>
          <w:rFonts w:ascii="微軟正黑體" w:eastAsia="微軟正黑體" w:hAnsi="微軟正黑體" w:cs="Times New Roman"/>
          <w:color w:val="000000"/>
          <w:sz w:val="24"/>
          <w:szCs w:val="24"/>
          <w:lang w:val="en-CA"/>
        </w:rPr>
      </w:pPr>
      <m:oMathPara>
        <m:oMathParaPr>
          <m:jc m:val="center"/>
        </m:oMathParaPr>
        <m:oMath>
          <m:r>
            <m:rPr>
              <m:sty m:val="p"/>
            </m:rPr>
            <w:rPr>
              <w:rStyle w:val="mjx-char"/>
              <w:rFonts w:ascii="Cambria Math" w:eastAsia="微軟正黑體" w:hAnsi="Cambria Math" w:cs="Times New Roman"/>
              <w:color w:val="000000"/>
              <w:sz w:val="24"/>
              <w:szCs w:val="24"/>
              <w:shd w:val="clear" w:color="auto" w:fill="FFFFFF"/>
            </w:rPr>
            <w:lastRenderedPageBreak/>
            <m:t>Agree=β0+β1Vote+β2BigCity+β3Age+β4Married+β5Education+</m:t>
          </m:r>
          <m:r>
            <m:rPr>
              <m:sty m:val="p"/>
            </m:rPr>
            <w:rPr>
              <w:rStyle w:val="mjx-char"/>
              <w:rFonts w:ascii="Cambria Math" w:eastAsia="微軟正黑體" w:hAnsi="Cambria Math" w:cs="Times New Roman"/>
              <w:color w:val="FF0000"/>
              <w:sz w:val="24"/>
              <w:szCs w:val="24"/>
              <w:shd w:val="clear" w:color="auto" w:fill="FFFFFF"/>
            </w:rPr>
            <m:t>β6Vote×Education</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FF0000"/>
              <w:sz w:val="24"/>
              <w:szCs w:val="24"/>
              <w:shd w:val="clear" w:color="auto" w:fill="FFFFFF"/>
            </w:rPr>
            <m:t>β7Vote×BigCity</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FF0000"/>
              <w:sz w:val="24"/>
              <w:szCs w:val="24"/>
              <w:shd w:val="clear" w:color="auto" w:fill="FFFFFF"/>
            </w:rPr>
            <m:t>β8BigCity×Married</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000000"/>
              <w:sz w:val="24"/>
              <w:szCs w:val="24"/>
              <w:shd w:val="clear" w:color="auto" w:fill="FFFFFF"/>
            </w:rPr>
            <m:t>ϵ</m:t>
          </m:r>
        </m:oMath>
      </m:oMathPara>
    </w:p>
    <w:p w14:paraId="024BE395" w14:textId="77777777" w:rsidR="00491827" w:rsidRPr="00323494" w:rsidRDefault="00491827" w:rsidP="00274905">
      <w:pPr>
        <w:spacing w:line="240" w:lineRule="auto"/>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模型</w:t>
      </w:r>
      <w:proofErr w:type="gramStart"/>
      <w:r w:rsidRPr="00323494">
        <w:rPr>
          <w:rFonts w:ascii="微軟正黑體" w:eastAsia="微軟正黑體" w:hAnsi="微軟正黑體" w:cs="Times New Roman"/>
          <w:color w:val="000000"/>
          <w:sz w:val="24"/>
          <w:szCs w:val="24"/>
          <w:lang w:val="en-CA"/>
        </w:rPr>
        <w:t>三</w:t>
      </w:r>
      <w:proofErr w:type="gramEnd"/>
      <w:r w:rsidR="00C97070" w:rsidRPr="00323494">
        <w:rPr>
          <w:rFonts w:ascii="微軟正黑體" w:eastAsia="微軟正黑體" w:hAnsi="微軟正黑體" w:cs="Times New Roman"/>
          <w:color w:val="000000"/>
          <w:sz w:val="24"/>
          <w:szCs w:val="24"/>
          <w:lang w:val="en-CA"/>
        </w:rPr>
        <w:t>：</w:t>
      </w:r>
    </w:p>
    <w:p w14:paraId="346688A1" w14:textId="77777777" w:rsidR="00491827" w:rsidRPr="00323494" w:rsidRDefault="002330EA" w:rsidP="00274905">
      <w:pPr>
        <w:spacing w:line="240" w:lineRule="auto"/>
        <w:rPr>
          <w:rFonts w:ascii="微軟正黑體" w:eastAsia="微軟正黑體" w:hAnsi="微軟正黑體" w:cs="Times New Roman"/>
          <w:color w:val="000000"/>
          <w:sz w:val="24"/>
          <w:szCs w:val="24"/>
          <w:lang w:val="en-CA"/>
        </w:rPr>
      </w:pPr>
      <m:oMathPara>
        <m:oMathParaPr>
          <m:jc m:val="center"/>
        </m:oMathParaPr>
        <m:oMath>
          <m:r>
            <m:rPr>
              <m:sty m:val="p"/>
            </m:rPr>
            <w:rPr>
              <w:rStyle w:val="mjx-char"/>
              <w:rFonts w:ascii="Cambria Math" w:eastAsia="微軟正黑體" w:hAnsi="Cambria Math" w:cs="Times New Roman"/>
              <w:color w:val="000000"/>
              <w:sz w:val="24"/>
              <w:szCs w:val="24"/>
              <w:shd w:val="clear" w:color="auto" w:fill="FFFFFF"/>
            </w:rPr>
            <m:t>Agree=β0+β1Vote+β2BigCity+β3Age+β4Married+β5Education+</m:t>
          </m:r>
          <m:r>
            <m:rPr>
              <m:sty m:val="p"/>
            </m:rPr>
            <w:rPr>
              <w:rStyle w:val="mjx-char"/>
              <w:rFonts w:ascii="Cambria Math" w:eastAsia="微軟正黑體" w:hAnsi="Cambria Math" w:cs="Times New Roman"/>
              <w:color w:val="008000"/>
              <w:sz w:val="24"/>
              <w:szCs w:val="24"/>
              <w:shd w:val="clear" w:color="auto" w:fill="FFFFFF"/>
            </w:rPr>
            <m:t>β6Gender</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FF0000"/>
              <w:sz w:val="24"/>
              <w:szCs w:val="24"/>
              <w:shd w:val="clear" w:color="auto" w:fill="FFFFFF"/>
            </w:rPr>
            <m:t>β7Vote×Education</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FF0000"/>
              <w:sz w:val="24"/>
              <w:szCs w:val="24"/>
              <w:shd w:val="clear" w:color="auto" w:fill="FFFFFF"/>
            </w:rPr>
            <m:t>β8Vote×BigCity</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FF0000"/>
              <w:sz w:val="24"/>
              <w:szCs w:val="24"/>
              <w:shd w:val="clear" w:color="auto" w:fill="FFFFFF"/>
            </w:rPr>
            <m:t>β9BigCity×Married</m:t>
          </m:r>
          <m:r>
            <m:rPr>
              <m:sty m:val="p"/>
            </m:rPr>
            <w:rPr>
              <w:rStyle w:val="mjx-char"/>
              <w:rFonts w:ascii="Cambria Math" w:eastAsia="微軟正黑體" w:hAnsi="Cambria Math" w:cs="Times New Roman"/>
              <w:color w:val="000000"/>
              <w:sz w:val="24"/>
              <w:szCs w:val="24"/>
              <w:shd w:val="clear" w:color="auto" w:fill="FFFFFF"/>
            </w:rPr>
            <m:t>+</m:t>
          </m:r>
          <m:r>
            <m:rPr>
              <m:sty m:val="p"/>
            </m:rPr>
            <w:rPr>
              <w:rStyle w:val="mjx-char"/>
              <w:rFonts w:ascii="Cambria Math" w:eastAsia="微軟正黑體" w:hAnsi="Cambria Math" w:cs="Times New Roman"/>
              <w:color w:val="000000"/>
              <w:sz w:val="24"/>
              <w:szCs w:val="24"/>
              <w:shd w:val="clear" w:color="auto" w:fill="FFFFFF"/>
            </w:rPr>
            <m:t>ϵ</m:t>
          </m:r>
        </m:oMath>
      </m:oMathPara>
    </w:p>
    <w:p w14:paraId="5C9448AF" w14:textId="77777777" w:rsidR="00C97070" w:rsidRPr="00323494" w:rsidRDefault="00C97070" w:rsidP="00C97070">
      <w:pPr>
        <w:spacing w:line="240" w:lineRule="auto"/>
        <w:rPr>
          <w:rFonts w:ascii="微軟正黑體" w:eastAsia="微軟正黑體" w:hAnsi="微軟正黑體" w:cs="Times New Roman"/>
          <w:color w:val="000000"/>
          <w:sz w:val="24"/>
          <w:szCs w:val="24"/>
          <w:lang w:val="en-CA"/>
        </w:rPr>
      </w:pPr>
    </w:p>
    <w:p w14:paraId="3FB54D6F" w14:textId="77777777" w:rsidR="00491827" w:rsidRPr="00323494" w:rsidRDefault="00491827" w:rsidP="00C97070">
      <w:pPr>
        <w:spacing w:line="240" w:lineRule="auto"/>
        <w:ind w:firstLineChars="200" w:firstLine="480"/>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由於我們在最後選擇模型三為最終模型，因此在接下來的模型分析中將呈現模型三的分析結果，並概述模型</w:t>
      </w:r>
      <w:proofErr w:type="gramStart"/>
      <w:r w:rsidRPr="00323494">
        <w:rPr>
          <w:rFonts w:ascii="微軟正黑體" w:eastAsia="微軟正黑體" w:hAnsi="微軟正黑體" w:cs="Times New Roman"/>
          <w:color w:val="000000"/>
          <w:sz w:val="24"/>
          <w:szCs w:val="24"/>
          <w:lang w:val="en-CA"/>
        </w:rPr>
        <w:t>一</w:t>
      </w:r>
      <w:proofErr w:type="gramEnd"/>
      <w:r w:rsidRPr="00323494">
        <w:rPr>
          <w:rFonts w:ascii="微軟正黑體" w:eastAsia="微軟正黑體" w:hAnsi="微軟正黑體" w:cs="Times New Roman"/>
          <w:color w:val="000000"/>
          <w:sz w:val="24"/>
          <w:szCs w:val="24"/>
          <w:lang w:val="en-CA"/>
        </w:rPr>
        <w:t>與模型二的結果。</w:t>
      </w:r>
    </w:p>
    <w:p w14:paraId="2968740B" w14:textId="77777777" w:rsidR="00491827" w:rsidRPr="00323494" w:rsidRDefault="00491827" w:rsidP="00C97070">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lang w:val="en-CA"/>
        </w:rPr>
      </w:pPr>
      <w:r w:rsidRPr="00323494">
        <w:rPr>
          <w:rFonts w:ascii="微軟正黑體" w:eastAsia="微軟正黑體" w:hAnsi="微軟正黑體" w:cs="Times New Roman"/>
          <w:b/>
          <w:bCs/>
          <w:color w:val="000000"/>
          <w:kern w:val="0"/>
          <w:sz w:val="28"/>
          <w:szCs w:val="28"/>
          <w:lang w:val="en-CA"/>
        </w:rPr>
        <w:t>模型共線性與離群值診斷</w:t>
      </w:r>
    </w:p>
    <w:p w14:paraId="27387FDF" w14:textId="77777777" w:rsidR="00491827" w:rsidRPr="00323494" w:rsidRDefault="00491827" w:rsidP="00D6262D">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在前一段的變數概況中，我們發現模型的各項變數之間存在高相關，故為確定模型是否存在共線性的問題，我們將透過模型變數的VIF指標進行進一步的分析，並由於模型加入了交互作用項，故在之後的分析中都先將變數進行標準化後分析，而各變數的VIF指標如下表</w:t>
      </w:r>
      <w:r w:rsidR="00D6262D" w:rsidRPr="00323494">
        <w:rPr>
          <w:rFonts w:ascii="微軟正黑體" w:eastAsia="微軟正黑體" w:hAnsi="微軟正黑體" w:cs="Times New Roman"/>
          <w:sz w:val="24"/>
          <w:szCs w:val="24"/>
          <w:lang w:val="en-US"/>
        </w:rPr>
        <w:t>3</w:t>
      </w:r>
      <w:r w:rsidRPr="00323494">
        <w:rPr>
          <w:rFonts w:ascii="微軟正黑體" w:eastAsia="微軟正黑體" w:hAnsi="微軟正黑體" w:cs="Times New Roman"/>
          <w:sz w:val="24"/>
          <w:szCs w:val="24"/>
        </w:rPr>
        <w:t>所示。</w:t>
      </w:r>
    </w:p>
    <w:p w14:paraId="3D8E587E" w14:textId="77777777" w:rsidR="00F57C4E" w:rsidRPr="00323494" w:rsidRDefault="00F57C4E" w:rsidP="00274905">
      <w:pPr>
        <w:pStyle w:val="a9"/>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004272FB" w:rsidRPr="00323494">
        <w:rPr>
          <w:rFonts w:ascii="微軟正黑體" w:eastAsia="微軟正黑體" w:hAnsi="微軟正黑體" w:cs="Times New Roman"/>
          <w:noProof/>
        </w:rPr>
        <w:t>3</w:t>
      </w:r>
      <w:r w:rsidRPr="00323494">
        <w:rPr>
          <w:rFonts w:ascii="微軟正黑體" w:eastAsia="微軟正黑體" w:hAnsi="微軟正黑體" w:cs="Times New Roman"/>
        </w:rPr>
        <w:fldChar w:fldCharType="end"/>
      </w:r>
    </w:p>
    <w:tbl>
      <w:tblPr>
        <w:tblStyle w:val="TableNormal"/>
        <w:tblW w:w="0" w:type="auto"/>
        <w:tblInd w:w="5" w:type="dxa"/>
        <w:tblBorders>
          <w:top w:val="single" w:sz="18" w:space="0" w:color="auto"/>
          <w:bottom w:val="single" w:sz="18" w:space="0" w:color="auto"/>
        </w:tblBorders>
        <w:tblLook w:val="04A0" w:firstRow="1" w:lastRow="0" w:firstColumn="1" w:lastColumn="0" w:noHBand="0" w:noVBand="1"/>
      </w:tblPr>
      <w:tblGrid>
        <w:gridCol w:w="1002"/>
        <w:gridCol w:w="1003"/>
        <w:gridCol w:w="1003"/>
        <w:gridCol w:w="1003"/>
        <w:gridCol w:w="1005"/>
        <w:gridCol w:w="1002"/>
        <w:gridCol w:w="1002"/>
        <w:gridCol w:w="1002"/>
        <w:gridCol w:w="1002"/>
      </w:tblGrid>
      <w:tr w:rsidR="00F57C4E" w:rsidRPr="00323494" w14:paraId="6BEE927C" w14:textId="77777777" w:rsidTr="00F57C4E">
        <w:tc>
          <w:tcPr>
            <w:tcW w:w="1002" w:type="dxa"/>
            <w:tcBorders>
              <w:bottom w:val="single" w:sz="8" w:space="0" w:color="auto"/>
            </w:tcBorders>
          </w:tcPr>
          <w:p w14:paraId="18E5A262"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w:t>
            </w:r>
          </w:p>
        </w:tc>
        <w:tc>
          <w:tcPr>
            <w:tcW w:w="1003" w:type="dxa"/>
            <w:tcBorders>
              <w:bottom w:val="single" w:sz="8" w:space="0" w:color="auto"/>
            </w:tcBorders>
          </w:tcPr>
          <w:p w14:paraId="3C933D74"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w:t>
            </w:r>
          </w:p>
        </w:tc>
        <w:tc>
          <w:tcPr>
            <w:tcW w:w="1003" w:type="dxa"/>
            <w:tcBorders>
              <w:bottom w:val="single" w:sz="8" w:space="0" w:color="auto"/>
            </w:tcBorders>
          </w:tcPr>
          <w:p w14:paraId="77A9594A"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Age</w:t>
            </w:r>
          </w:p>
        </w:tc>
        <w:tc>
          <w:tcPr>
            <w:tcW w:w="1003" w:type="dxa"/>
            <w:tcBorders>
              <w:bottom w:val="single" w:sz="8" w:space="0" w:color="auto"/>
            </w:tcBorders>
          </w:tcPr>
          <w:p w14:paraId="36D35708"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Married</w:t>
            </w:r>
          </w:p>
        </w:tc>
        <w:tc>
          <w:tcPr>
            <w:tcW w:w="1005" w:type="dxa"/>
            <w:tcBorders>
              <w:bottom w:val="single" w:sz="8" w:space="0" w:color="auto"/>
            </w:tcBorders>
          </w:tcPr>
          <w:p w14:paraId="64BE9E27"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Edication</w:t>
            </w:r>
          </w:p>
        </w:tc>
        <w:tc>
          <w:tcPr>
            <w:tcW w:w="1002" w:type="dxa"/>
            <w:tcBorders>
              <w:bottom w:val="single" w:sz="8" w:space="0" w:color="auto"/>
            </w:tcBorders>
          </w:tcPr>
          <w:p w14:paraId="7FC62C9C"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Gender</w:t>
            </w:r>
          </w:p>
        </w:tc>
        <w:tc>
          <w:tcPr>
            <w:tcW w:w="1002" w:type="dxa"/>
            <w:tcBorders>
              <w:bottom w:val="single" w:sz="8" w:space="0" w:color="auto"/>
            </w:tcBorders>
          </w:tcPr>
          <w:p w14:paraId="70AA52D5"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w:t>
            </w:r>
            <m:oMath>
              <m:r>
                <m:rPr>
                  <m:sty m:val="p"/>
                </m:rPr>
                <w:rPr>
                  <w:rFonts w:ascii="Cambria Math" w:eastAsia="微軟正黑體" w:hAnsi="Cambria Math" w:cs="Times New Roman"/>
                  <w:color w:val="000000"/>
                  <w:kern w:val="0"/>
                  <w:lang w:val="en-CA"/>
                </w:rPr>
                <m:t>×</m:t>
              </m:r>
            </m:oMath>
          </w:p>
          <w:p w14:paraId="5138A073"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sz w:val="22"/>
                <w:szCs w:val="22"/>
              </w:rPr>
              <w:t>Education</w:t>
            </w:r>
          </w:p>
        </w:tc>
        <w:tc>
          <w:tcPr>
            <w:tcW w:w="1002" w:type="dxa"/>
            <w:tcBorders>
              <w:bottom w:val="single" w:sz="8" w:space="0" w:color="auto"/>
            </w:tcBorders>
          </w:tcPr>
          <w:p w14:paraId="04704B59"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rPr>
              <w:t>Vote</w:t>
            </w:r>
            <m:oMath>
              <m:r>
                <m:rPr>
                  <m:sty m:val="p"/>
                </m:rPr>
                <w:rPr>
                  <w:rFonts w:ascii="Cambria Math" w:eastAsia="微軟正黑體" w:hAnsi="Cambria Math" w:cs="Times New Roman"/>
                  <w:color w:val="000000"/>
                  <w:kern w:val="0"/>
                  <w:lang w:val="en-CA"/>
                </w:rPr>
                <m:t>×</m:t>
              </m:r>
            </m:oMath>
          </w:p>
          <w:p w14:paraId="63075A90"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lang w:val="en-CA"/>
              </w:rPr>
              <w:t>BigCity</w:t>
            </w:r>
          </w:p>
        </w:tc>
        <w:tc>
          <w:tcPr>
            <w:tcW w:w="1002" w:type="dxa"/>
            <w:tcBorders>
              <w:bottom w:val="single" w:sz="8" w:space="0" w:color="auto"/>
            </w:tcBorders>
          </w:tcPr>
          <w:p w14:paraId="2C2A4039"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w:t>
            </w:r>
            <m:oMath>
              <m:r>
                <m:rPr>
                  <m:sty m:val="p"/>
                </m:rPr>
                <w:rPr>
                  <w:rFonts w:ascii="Cambria Math" w:eastAsia="微軟正黑體" w:hAnsi="Cambria Math" w:cs="Times New Roman"/>
                  <w:color w:val="000000"/>
                  <w:kern w:val="0"/>
                  <w:lang w:val="en-CA"/>
                </w:rPr>
                <m:t>×</m:t>
              </m:r>
            </m:oMath>
            <w:r w:rsidRPr="00323494">
              <w:rPr>
                <w:rFonts w:ascii="微軟正黑體" w:eastAsia="微軟正黑體" w:hAnsi="微軟正黑體" w:cs="Times New Roman"/>
                <w:color w:val="000000"/>
                <w:kern w:val="0"/>
                <w:lang w:val="en-CA"/>
              </w:rPr>
              <w:t>Married</w:t>
            </w:r>
          </w:p>
        </w:tc>
      </w:tr>
      <w:tr w:rsidR="00F57C4E" w:rsidRPr="00323494" w14:paraId="68420A7B" w14:textId="77777777" w:rsidTr="00F57C4E">
        <w:tc>
          <w:tcPr>
            <w:tcW w:w="1002" w:type="dxa"/>
          </w:tcPr>
          <w:p w14:paraId="3A769FB3"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1.47</w:t>
            </w:r>
          </w:p>
        </w:tc>
        <w:tc>
          <w:tcPr>
            <w:tcW w:w="1003" w:type="dxa"/>
          </w:tcPr>
          <w:p w14:paraId="73D96B38"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1.25</w:t>
            </w:r>
          </w:p>
        </w:tc>
        <w:tc>
          <w:tcPr>
            <w:tcW w:w="1003" w:type="dxa"/>
          </w:tcPr>
          <w:p w14:paraId="76F33156"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1.96</w:t>
            </w:r>
          </w:p>
        </w:tc>
        <w:tc>
          <w:tcPr>
            <w:tcW w:w="1003" w:type="dxa"/>
          </w:tcPr>
          <w:p w14:paraId="6AB8A2F5"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2.25</w:t>
            </w:r>
          </w:p>
        </w:tc>
        <w:tc>
          <w:tcPr>
            <w:tcW w:w="1005" w:type="dxa"/>
          </w:tcPr>
          <w:p w14:paraId="48506E70"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2.23</w:t>
            </w:r>
          </w:p>
        </w:tc>
        <w:tc>
          <w:tcPr>
            <w:tcW w:w="1002" w:type="dxa"/>
          </w:tcPr>
          <w:p w14:paraId="50A9ABEF"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2.59</w:t>
            </w:r>
          </w:p>
        </w:tc>
        <w:tc>
          <w:tcPr>
            <w:tcW w:w="1002" w:type="dxa"/>
          </w:tcPr>
          <w:p w14:paraId="1835C339"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1.25</w:t>
            </w:r>
          </w:p>
        </w:tc>
        <w:tc>
          <w:tcPr>
            <w:tcW w:w="1002" w:type="dxa"/>
          </w:tcPr>
          <w:p w14:paraId="618F1B8D"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1.54</w:t>
            </w:r>
          </w:p>
        </w:tc>
        <w:tc>
          <w:tcPr>
            <w:tcW w:w="1002" w:type="dxa"/>
          </w:tcPr>
          <w:p w14:paraId="4A20D2C1"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1.31</w:t>
            </w:r>
          </w:p>
        </w:tc>
      </w:tr>
    </w:tbl>
    <w:p w14:paraId="4898FEC1" w14:textId="77777777" w:rsidR="00491827" w:rsidRPr="00323494" w:rsidRDefault="00491827" w:rsidP="00D6262D">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透過表</w:t>
      </w:r>
      <w:r w:rsidR="00D6262D" w:rsidRPr="00323494">
        <w:rPr>
          <w:rFonts w:ascii="微軟正黑體" w:eastAsia="微軟正黑體" w:hAnsi="微軟正黑體" w:cs="Times New Roman"/>
          <w:sz w:val="24"/>
          <w:szCs w:val="24"/>
          <w:lang w:val="en-US"/>
        </w:rPr>
        <w:t>3</w:t>
      </w:r>
      <w:r w:rsidRPr="00323494">
        <w:rPr>
          <w:rFonts w:ascii="微軟正黑體" w:eastAsia="微軟正黑體" w:hAnsi="微軟正黑體" w:cs="Times New Roman"/>
          <w:sz w:val="24"/>
          <w:szCs w:val="24"/>
        </w:rPr>
        <w:t>我們能發現所有變數的VIF指標都約在1到2左右，因此不具有明顯的共線性，所以在之後的分析中並不需要修正共線性的問題。而模型</w:t>
      </w:r>
      <w:proofErr w:type="gramStart"/>
      <w:r w:rsidRPr="00323494">
        <w:rPr>
          <w:rFonts w:ascii="微軟正黑體" w:eastAsia="微軟正黑體" w:hAnsi="微軟正黑體" w:cs="Times New Roman"/>
          <w:sz w:val="24"/>
          <w:szCs w:val="24"/>
        </w:rPr>
        <w:t>一</w:t>
      </w:r>
      <w:proofErr w:type="gramEnd"/>
      <w:r w:rsidRPr="00323494">
        <w:rPr>
          <w:rFonts w:ascii="微軟正黑體" w:eastAsia="微軟正黑體" w:hAnsi="微軟正黑體" w:cs="Times New Roman"/>
          <w:sz w:val="24"/>
          <w:szCs w:val="24"/>
        </w:rPr>
        <w:t>與模型二野的分析中也得到相同的結論。</w:t>
      </w:r>
    </w:p>
    <w:p w14:paraId="3072056F" w14:textId="77777777" w:rsidR="00D6262D" w:rsidRPr="00323494" w:rsidRDefault="00491827" w:rsidP="00D6262D">
      <w:pPr>
        <w:spacing w:before="200" w:after="200" w:line="240" w:lineRule="auto"/>
        <w:ind w:firstLineChars="200" w:firstLine="480"/>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在先前的分析中，我們發現了資料中可能存在離群值，並可能因此使模型不符合常態分配與</w:t>
      </w:r>
      <w:proofErr w:type="gramStart"/>
      <w:r w:rsidRPr="00323494">
        <w:rPr>
          <w:rFonts w:ascii="微軟正黑體" w:eastAsia="微軟正黑體" w:hAnsi="微軟正黑體" w:cs="Times New Roman"/>
          <w:color w:val="000000"/>
          <w:sz w:val="24"/>
          <w:szCs w:val="24"/>
          <w:lang w:val="en-CA"/>
        </w:rPr>
        <w:t>變異數同質</w:t>
      </w:r>
      <w:proofErr w:type="gramEnd"/>
      <w:r w:rsidRPr="00323494">
        <w:rPr>
          <w:rFonts w:ascii="微軟正黑體" w:eastAsia="微軟正黑體" w:hAnsi="微軟正黑體" w:cs="Times New Roman"/>
          <w:color w:val="000000"/>
          <w:sz w:val="24"/>
          <w:szCs w:val="24"/>
          <w:lang w:val="en-CA"/>
        </w:rPr>
        <w:t>的假設。所以接下來我們將透過化student化去除</w:t>
      </w:r>
      <w:proofErr w:type="gramStart"/>
      <w:r w:rsidRPr="00323494">
        <w:rPr>
          <w:rFonts w:ascii="微軟正黑體" w:eastAsia="微軟正黑體" w:hAnsi="微軟正黑體" w:cs="Times New Roman"/>
          <w:color w:val="000000"/>
          <w:sz w:val="24"/>
          <w:szCs w:val="24"/>
          <w:lang w:val="en-CA"/>
        </w:rPr>
        <w:t>後殘差</w:t>
      </w:r>
      <w:proofErr w:type="gramEnd"/>
      <w:r w:rsidRPr="00323494">
        <w:rPr>
          <w:rFonts w:ascii="微軟正黑體" w:eastAsia="微軟正黑體" w:hAnsi="微軟正黑體" w:cs="Times New Roman"/>
          <w:color w:val="000000"/>
          <w:sz w:val="24"/>
          <w:szCs w:val="24"/>
          <w:lang w:val="en-CA"/>
        </w:rPr>
        <w:t>(studentized deleted residuals)來看是否存在一變項的離群值，並透過槓桿量(Leverage) 來看在X變項上是否存在離群值。</w:t>
      </w:r>
    </w:p>
    <w:p w14:paraId="21474C91" w14:textId="77777777" w:rsidR="00274905" w:rsidRPr="00323494" w:rsidRDefault="00274905" w:rsidP="00274905">
      <w:pPr>
        <w:pStyle w:val="a9"/>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004272FB" w:rsidRPr="00323494">
        <w:rPr>
          <w:rFonts w:ascii="微軟正黑體" w:eastAsia="微軟正黑體" w:hAnsi="微軟正黑體" w:cs="Times New Roman"/>
          <w:noProof/>
        </w:rPr>
        <w:t>4</w:t>
      </w:r>
      <w:r w:rsidRPr="00323494">
        <w:rPr>
          <w:rFonts w:ascii="微軟正黑體" w:eastAsia="微軟正黑體" w:hAnsi="微軟正黑體" w:cs="Times New Roman"/>
        </w:rPr>
        <w:fldChar w:fldCharType="end"/>
      </w:r>
    </w:p>
    <w:tbl>
      <w:tblPr>
        <w:tblStyle w:val="TableNormal"/>
        <w:tblW w:w="0" w:type="auto"/>
        <w:jc w:val="center"/>
        <w:tblInd w:w="0" w:type="dxa"/>
        <w:tblBorders>
          <w:top w:val="single" w:sz="18" w:space="0" w:color="auto"/>
          <w:bottom w:val="single" w:sz="18" w:space="0" w:color="auto"/>
        </w:tblBorders>
        <w:tblLook w:val="04A0" w:firstRow="1" w:lastRow="0" w:firstColumn="1" w:lastColumn="0" w:noHBand="0" w:noVBand="1"/>
      </w:tblPr>
      <w:tblGrid>
        <w:gridCol w:w="1887"/>
        <w:gridCol w:w="1460"/>
        <w:gridCol w:w="1459"/>
        <w:gridCol w:w="2850"/>
      </w:tblGrid>
      <w:tr w:rsidR="00F57C4E" w:rsidRPr="00323494" w14:paraId="626325A2" w14:textId="77777777" w:rsidTr="00274905">
        <w:trPr>
          <w:jc w:val="center"/>
        </w:trPr>
        <w:tc>
          <w:tcPr>
            <w:tcW w:w="1887" w:type="dxa"/>
            <w:tcBorders>
              <w:bottom w:val="single" w:sz="8" w:space="0" w:color="auto"/>
            </w:tcBorders>
            <w:vAlign w:val="center"/>
          </w:tcPr>
          <w:p w14:paraId="475116F7"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資料</w:t>
            </w:r>
          </w:p>
        </w:tc>
        <w:tc>
          <w:tcPr>
            <w:tcW w:w="1460" w:type="dxa"/>
            <w:tcBorders>
              <w:bottom w:val="single" w:sz="8" w:space="0" w:color="auto"/>
            </w:tcBorders>
            <w:vAlign w:val="center"/>
          </w:tcPr>
          <w:p w14:paraId="0CEAD5BB"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proofErr w:type="gramStart"/>
            <w:r w:rsidRPr="00323494">
              <w:rPr>
                <w:rFonts w:ascii="微軟正黑體" w:eastAsia="微軟正黑體" w:hAnsi="微軟正黑體" w:cs="Times New Roman"/>
                <w:color w:val="000000"/>
                <w:kern w:val="0"/>
              </w:rPr>
              <w:t>殘差</w:t>
            </w:r>
            <w:proofErr w:type="gramEnd"/>
          </w:p>
        </w:tc>
        <w:tc>
          <w:tcPr>
            <w:tcW w:w="1459" w:type="dxa"/>
            <w:tcBorders>
              <w:bottom w:val="single" w:sz="8" w:space="0" w:color="auto"/>
            </w:tcBorders>
            <w:vAlign w:val="center"/>
          </w:tcPr>
          <w:p w14:paraId="28160BCD" w14:textId="77777777" w:rsidR="00F57C4E" w:rsidRPr="00323494" w:rsidRDefault="00F57C4E"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槓桿量</w:t>
            </w:r>
          </w:p>
        </w:tc>
        <w:tc>
          <w:tcPr>
            <w:tcW w:w="2850" w:type="dxa"/>
            <w:tcBorders>
              <w:bottom w:val="single" w:sz="8" w:space="0" w:color="auto"/>
            </w:tcBorders>
            <w:vAlign w:val="center"/>
          </w:tcPr>
          <w:p w14:paraId="70CF7908"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S</w:t>
            </w:r>
            <w:r w:rsidR="00F57C4E" w:rsidRPr="00323494">
              <w:rPr>
                <w:rFonts w:ascii="微軟正黑體" w:eastAsia="微軟正黑體" w:hAnsi="微軟正黑體" w:cs="Times New Roman"/>
                <w:color w:val="000000"/>
                <w:kern w:val="0"/>
              </w:rPr>
              <w:t>tudent</w:t>
            </w:r>
            <w:r w:rsidRPr="00323494">
              <w:rPr>
                <w:rFonts w:ascii="微軟正黑體" w:eastAsia="微軟正黑體" w:hAnsi="微軟正黑體" w:cs="Times New Roman"/>
                <w:color w:val="000000"/>
                <w:kern w:val="0"/>
              </w:rPr>
              <w:t>ized 後</w:t>
            </w:r>
            <w:proofErr w:type="gramStart"/>
            <w:r w:rsidRPr="00323494">
              <w:rPr>
                <w:rFonts w:ascii="微軟正黑體" w:eastAsia="微軟正黑體" w:hAnsi="微軟正黑體" w:cs="Times New Roman"/>
                <w:color w:val="000000"/>
                <w:kern w:val="0"/>
              </w:rPr>
              <w:t>除去殘差</w:t>
            </w:r>
            <w:proofErr w:type="gramEnd"/>
          </w:p>
        </w:tc>
      </w:tr>
      <w:tr w:rsidR="00F57C4E" w:rsidRPr="00323494" w14:paraId="5BB7B5C0" w14:textId="77777777" w:rsidTr="00274905">
        <w:trPr>
          <w:jc w:val="center"/>
        </w:trPr>
        <w:tc>
          <w:tcPr>
            <w:tcW w:w="1887" w:type="dxa"/>
            <w:tcBorders>
              <w:top w:val="single" w:sz="8" w:space="0" w:color="auto"/>
              <w:bottom w:val="nil"/>
            </w:tcBorders>
            <w:vAlign w:val="center"/>
          </w:tcPr>
          <w:p w14:paraId="10A7B044"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連江縣莒光鄉</w:t>
            </w:r>
          </w:p>
        </w:tc>
        <w:tc>
          <w:tcPr>
            <w:tcW w:w="1460" w:type="dxa"/>
            <w:tcBorders>
              <w:top w:val="single" w:sz="8" w:space="0" w:color="auto"/>
              <w:bottom w:val="nil"/>
            </w:tcBorders>
            <w:vAlign w:val="center"/>
          </w:tcPr>
          <w:p w14:paraId="0C21D036"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-1.05</w:t>
            </w:r>
          </w:p>
        </w:tc>
        <w:tc>
          <w:tcPr>
            <w:tcW w:w="1459" w:type="dxa"/>
            <w:tcBorders>
              <w:top w:val="single" w:sz="8" w:space="0" w:color="auto"/>
              <w:bottom w:val="nil"/>
            </w:tcBorders>
            <w:vAlign w:val="center"/>
          </w:tcPr>
          <w:p w14:paraId="083D613E"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w:t>
            </w:r>
          </w:p>
        </w:tc>
        <w:tc>
          <w:tcPr>
            <w:tcW w:w="2850" w:type="dxa"/>
            <w:tcBorders>
              <w:top w:val="single" w:sz="8" w:space="0" w:color="auto"/>
              <w:bottom w:val="nil"/>
            </w:tcBorders>
            <w:vAlign w:val="center"/>
          </w:tcPr>
          <w:p w14:paraId="35C82EC9"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-1.69</w:t>
            </w:r>
          </w:p>
        </w:tc>
      </w:tr>
      <w:tr w:rsidR="00F57C4E" w:rsidRPr="00323494" w14:paraId="651A7211" w14:textId="77777777" w:rsidTr="00274905">
        <w:trPr>
          <w:jc w:val="center"/>
        </w:trPr>
        <w:tc>
          <w:tcPr>
            <w:tcW w:w="1887" w:type="dxa"/>
            <w:vAlign w:val="center"/>
          </w:tcPr>
          <w:p w14:paraId="31C473B2"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金門縣烏坵鄉</w:t>
            </w:r>
          </w:p>
        </w:tc>
        <w:tc>
          <w:tcPr>
            <w:tcW w:w="1460" w:type="dxa"/>
            <w:vAlign w:val="center"/>
          </w:tcPr>
          <w:p w14:paraId="5897518C"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-0.97</w:t>
            </w:r>
          </w:p>
        </w:tc>
        <w:tc>
          <w:tcPr>
            <w:tcW w:w="1459" w:type="dxa"/>
            <w:vAlign w:val="center"/>
          </w:tcPr>
          <w:p w14:paraId="4020588D"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0.18</w:t>
            </w:r>
          </w:p>
        </w:tc>
        <w:tc>
          <w:tcPr>
            <w:tcW w:w="2850" w:type="dxa"/>
            <w:vAlign w:val="center"/>
          </w:tcPr>
          <w:p w14:paraId="33F1FA41"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-1.54</w:t>
            </w:r>
          </w:p>
        </w:tc>
      </w:tr>
      <w:tr w:rsidR="00F57C4E" w:rsidRPr="00323494" w14:paraId="0308D3A4" w14:textId="77777777" w:rsidTr="00274905">
        <w:trPr>
          <w:jc w:val="center"/>
        </w:trPr>
        <w:tc>
          <w:tcPr>
            <w:tcW w:w="1887" w:type="dxa"/>
            <w:vAlign w:val="center"/>
          </w:tcPr>
          <w:p w14:paraId="4296E9F1"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lastRenderedPageBreak/>
              <w:t>連江縣東引鄉</w:t>
            </w:r>
          </w:p>
        </w:tc>
        <w:tc>
          <w:tcPr>
            <w:tcW w:w="1460" w:type="dxa"/>
            <w:vAlign w:val="center"/>
          </w:tcPr>
          <w:p w14:paraId="32998E61"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4.95</w:t>
            </w:r>
          </w:p>
        </w:tc>
        <w:tc>
          <w:tcPr>
            <w:tcW w:w="1459" w:type="dxa"/>
            <w:vAlign w:val="center"/>
          </w:tcPr>
          <w:p w14:paraId="47F7F22F"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0.16</w:t>
            </w:r>
          </w:p>
        </w:tc>
        <w:tc>
          <w:tcPr>
            <w:tcW w:w="2850" w:type="dxa"/>
            <w:vAlign w:val="center"/>
          </w:tcPr>
          <w:p w14:paraId="0E12D1D7"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8.5</w:t>
            </w:r>
          </w:p>
        </w:tc>
      </w:tr>
      <w:tr w:rsidR="00F57C4E" w:rsidRPr="00323494" w14:paraId="3C29BE5E" w14:textId="77777777" w:rsidTr="00274905">
        <w:trPr>
          <w:trHeight w:val="83"/>
          <w:jc w:val="center"/>
        </w:trPr>
        <w:tc>
          <w:tcPr>
            <w:tcW w:w="1887" w:type="dxa"/>
            <w:vAlign w:val="center"/>
          </w:tcPr>
          <w:p w14:paraId="04ABE657"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金門縣金城鎮</w:t>
            </w:r>
          </w:p>
        </w:tc>
        <w:tc>
          <w:tcPr>
            <w:tcW w:w="1460" w:type="dxa"/>
            <w:vAlign w:val="center"/>
          </w:tcPr>
          <w:p w14:paraId="51B04E14"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-0.66</w:t>
            </w:r>
          </w:p>
        </w:tc>
        <w:tc>
          <w:tcPr>
            <w:tcW w:w="1459" w:type="dxa"/>
            <w:vAlign w:val="center"/>
          </w:tcPr>
          <w:p w14:paraId="73B0481E"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0.14</w:t>
            </w:r>
          </w:p>
        </w:tc>
        <w:tc>
          <w:tcPr>
            <w:tcW w:w="2850" w:type="dxa"/>
            <w:vAlign w:val="center"/>
          </w:tcPr>
          <w:p w14:paraId="4CCBA946"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-1.02</w:t>
            </w:r>
          </w:p>
        </w:tc>
      </w:tr>
      <w:tr w:rsidR="00274905" w:rsidRPr="00323494" w14:paraId="1D573E44" w14:textId="77777777" w:rsidTr="00274905">
        <w:trPr>
          <w:jc w:val="center"/>
        </w:trPr>
        <w:tc>
          <w:tcPr>
            <w:tcW w:w="1887" w:type="dxa"/>
            <w:vAlign w:val="center"/>
          </w:tcPr>
          <w:p w14:paraId="2878F11E" w14:textId="77777777" w:rsidR="00274905"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c>
          <w:tcPr>
            <w:tcW w:w="1460" w:type="dxa"/>
            <w:vAlign w:val="center"/>
          </w:tcPr>
          <w:p w14:paraId="42C6E4FD" w14:textId="77777777" w:rsidR="00274905"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c>
          <w:tcPr>
            <w:tcW w:w="1459" w:type="dxa"/>
            <w:vAlign w:val="center"/>
          </w:tcPr>
          <w:p w14:paraId="634B96A0" w14:textId="77777777" w:rsidR="00274905"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c>
          <w:tcPr>
            <w:tcW w:w="2850" w:type="dxa"/>
            <w:vAlign w:val="center"/>
          </w:tcPr>
          <w:p w14:paraId="65DE545C" w14:textId="77777777" w:rsidR="00274905"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w:t>
            </w:r>
          </w:p>
        </w:tc>
      </w:tr>
      <w:tr w:rsidR="00F57C4E" w:rsidRPr="00323494" w14:paraId="0D0CBE76" w14:textId="77777777" w:rsidTr="00274905">
        <w:trPr>
          <w:jc w:val="center"/>
        </w:trPr>
        <w:tc>
          <w:tcPr>
            <w:tcW w:w="1887" w:type="dxa"/>
            <w:vAlign w:val="center"/>
          </w:tcPr>
          <w:p w14:paraId="36FC7F4F"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屏東縣春日鄉</w:t>
            </w:r>
          </w:p>
        </w:tc>
        <w:tc>
          <w:tcPr>
            <w:tcW w:w="1460" w:type="dxa"/>
            <w:vAlign w:val="center"/>
          </w:tcPr>
          <w:p w14:paraId="0FACD3EB"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0.81</w:t>
            </w:r>
          </w:p>
        </w:tc>
        <w:tc>
          <w:tcPr>
            <w:tcW w:w="1459" w:type="dxa"/>
            <w:vAlign w:val="center"/>
          </w:tcPr>
          <w:p w14:paraId="744A8628"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0.13</w:t>
            </w:r>
          </w:p>
        </w:tc>
        <w:tc>
          <w:tcPr>
            <w:tcW w:w="2850" w:type="dxa"/>
            <w:vAlign w:val="center"/>
          </w:tcPr>
          <w:p w14:paraId="6A0997AD" w14:textId="77777777" w:rsidR="00F57C4E" w:rsidRPr="00323494" w:rsidRDefault="00274905"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1.25</w:t>
            </w:r>
          </w:p>
        </w:tc>
      </w:tr>
    </w:tbl>
    <w:p w14:paraId="3CF37CF3" w14:textId="77777777" w:rsidR="00491827" w:rsidRPr="00323494" w:rsidRDefault="00491827" w:rsidP="00D6262D">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上表</w:t>
      </w:r>
      <w:r w:rsidR="00D6262D" w:rsidRPr="00323494">
        <w:rPr>
          <w:rFonts w:ascii="微軟正黑體" w:eastAsia="微軟正黑體" w:hAnsi="微軟正黑體" w:cs="Times New Roman"/>
          <w:sz w:val="24"/>
          <w:szCs w:val="24"/>
          <w:lang w:val="en-US"/>
        </w:rPr>
        <w:t>4</w:t>
      </w:r>
      <w:r w:rsidRPr="00323494">
        <w:rPr>
          <w:rFonts w:ascii="微軟正黑體" w:eastAsia="微軟正黑體" w:hAnsi="微軟正黑體" w:cs="Times New Roman"/>
          <w:sz w:val="24"/>
          <w:szCs w:val="24"/>
        </w:rPr>
        <w:t>為在student化去除</w:t>
      </w:r>
      <w:proofErr w:type="gramStart"/>
      <w:r w:rsidRPr="00323494">
        <w:rPr>
          <w:rFonts w:ascii="微軟正黑體" w:eastAsia="微軟正黑體" w:hAnsi="微軟正黑體" w:cs="Times New Roman"/>
          <w:sz w:val="24"/>
          <w:szCs w:val="24"/>
        </w:rPr>
        <w:t>後殘差</w:t>
      </w:r>
      <w:proofErr w:type="gramEnd"/>
      <w:r w:rsidRPr="00323494">
        <w:rPr>
          <w:rFonts w:ascii="微軟正黑體" w:eastAsia="微軟正黑體" w:hAnsi="微軟正黑體" w:cs="Times New Roman"/>
          <w:sz w:val="24"/>
          <w:szCs w:val="24"/>
        </w:rPr>
        <w:t>與槓桿量上表現較高的前幾筆資料，根據Beferroni校正後得到的臨界值為3.67，如果student化去除</w:t>
      </w:r>
      <w:proofErr w:type="gramStart"/>
      <w:r w:rsidRPr="00323494">
        <w:rPr>
          <w:rFonts w:ascii="微軟正黑體" w:eastAsia="微軟正黑體" w:hAnsi="微軟正黑體" w:cs="Times New Roman"/>
          <w:sz w:val="24"/>
          <w:szCs w:val="24"/>
        </w:rPr>
        <w:t>後殘</w:t>
      </w:r>
      <w:proofErr w:type="gramEnd"/>
      <w:r w:rsidRPr="00323494">
        <w:rPr>
          <w:rFonts w:ascii="微軟正黑體" w:eastAsia="微軟正黑體" w:hAnsi="微軟正黑體" w:cs="Times New Roman"/>
          <w:sz w:val="24"/>
          <w:szCs w:val="24"/>
        </w:rPr>
        <w:t>差大於該值則判斷為離群值。而槓桿量的臨界值為0.5，如果大於該值則被判斷為離群值。從以上結果我們發現並沒有</w:t>
      </w:r>
      <w:proofErr w:type="gramStart"/>
      <w:r w:rsidRPr="00323494">
        <w:rPr>
          <w:rFonts w:ascii="微軟正黑體" w:eastAsia="微軟正黑體" w:hAnsi="微軟正黑體" w:cs="Times New Roman"/>
          <w:sz w:val="24"/>
          <w:szCs w:val="24"/>
        </w:rPr>
        <w:t>槓桿量被判斷</w:t>
      </w:r>
      <w:proofErr w:type="gramEnd"/>
      <w:r w:rsidRPr="00323494">
        <w:rPr>
          <w:rFonts w:ascii="微軟正黑體" w:eastAsia="微軟正黑體" w:hAnsi="微軟正黑體" w:cs="Times New Roman"/>
          <w:sz w:val="24"/>
          <w:szCs w:val="24"/>
        </w:rPr>
        <w:t>為離群值，而有一筆資料</w:t>
      </w:r>
      <w:proofErr w:type="gramStart"/>
      <w:r w:rsidRPr="00323494">
        <w:rPr>
          <w:rFonts w:ascii="微軟正黑體" w:eastAsia="微軟正黑體" w:hAnsi="微軟正黑體" w:cs="Times New Roman"/>
          <w:sz w:val="24"/>
          <w:szCs w:val="24"/>
        </w:rPr>
        <w:t>的依變</w:t>
      </w:r>
      <w:proofErr w:type="gramEnd"/>
      <w:r w:rsidRPr="00323494">
        <w:rPr>
          <w:rFonts w:ascii="微軟正黑體" w:eastAsia="微軟正黑體" w:hAnsi="微軟正黑體" w:cs="Times New Roman"/>
          <w:sz w:val="24"/>
          <w:szCs w:val="24"/>
        </w:rPr>
        <w:t>項被判斷為離群值，該筆資料為連江縣的東引鄉。而在模型</w:t>
      </w:r>
      <w:proofErr w:type="gramStart"/>
      <w:r w:rsidRPr="00323494">
        <w:rPr>
          <w:rFonts w:ascii="微軟正黑體" w:eastAsia="微軟正黑體" w:hAnsi="微軟正黑體" w:cs="Times New Roman"/>
          <w:sz w:val="24"/>
          <w:szCs w:val="24"/>
        </w:rPr>
        <w:t>一</w:t>
      </w:r>
      <w:proofErr w:type="gramEnd"/>
      <w:r w:rsidRPr="00323494">
        <w:rPr>
          <w:rFonts w:ascii="微軟正黑體" w:eastAsia="微軟正黑體" w:hAnsi="微軟正黑體" w:cs="Times New Roman"/>
          <w:sz w:val="24"/>
          <w:szCs w:val="24"/>
        </w:rPr>
        <w:t>與模型二的分析中也得到相似的結論。</w:t>
      </w:r>
    </w:p>
    <w:p w14:paraId="640D4613" w14:textId="77777777" w:rsidR="00491827" w:rsidRPr="00323494" w:rsidRDefault="00491827" w:rsidP="00C97070">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lang w:val="en-CA"/>
        </w:rPr>
      </w:pPr>
      <w:r w:rsidRPr="00323494">
        <w:rPr>
          <w:rFonts w:ascii="微軟正黑體" w:eastAsia="微軟正黑體" w:hAnsi="微軟正黑體" w:cs="Times New Roman"/>
          <w:b/>
          <w:bCs/>
          <w:color w:val="000000"/>
          <w:kern w:val="0"/>
          <w:sz w:val="28"/>
          <w:szCs w:val="28"/>
          <w:lang w:val="en-CA"/>
        </w:rPr>
        <w:t>資料點影響力檢查與修整</w:t>
      </w:r>
    </w:p>
    <w:p w14:paraId="6C4631E6" w14:textId="77777777" w:rsidR="00491827" w:rsidRPr="00323494" w:rsidRDefault="00491827" w:rsidP="00D6262D">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由於資料中存在離群值，因此可能對模型估計產生問題，但是即使被判斷為離群值，該筆資料也不一定會對模型產生過大的影響力。故接下來將判斷離群值是否對模型有影響力。而在接下來的判斷中將從Cook距離(Cook</w:t>
      </w:r>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s distance)、DFFITS與DFBETAS這三項指標中判斷離群值的影響力。</w:t>
      </w:r>
    </w:p>
    <w:p w14:paraId="5BF52D14" w14:textId="77777777" w:rsidR="00D6262D" w:rsidRPr="00323494" w:rsidRDefault="00D6262D" w:rsidP="00D6262D">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上表</w:t>
      </w:r>
      <w:r w:rsidRPr="00323494">
        <w:rPr>
          <w:rFonts w:ascii="微軟正黑體" w:eastAsia="微軟正黑體" w:hAnsi="微軟正黑體" w:cs="Times New Roman"/>
          <w:sz w:val="24"/>
          <w:szCs w:val="24"/>
          <w:lang w:val="en-US"/>
        </w:rPr>
        <w:t>5</w:t>
      </w:r>
      <w:r w:rsidRPr="00323494">
        <w:rPr>
          <w:rFonts w:ascii="微軟正黑體" w:eastAsia="微軟正黑體" w:hAnsi="微軟正黑體" w:cs="Times New Roman"/>
          <w:sz w:val="24"/>
          <w:szCs w:val="24"/>
        </w:rPr>
        <w:t>為在三項影響力指標中教大的前六筆數值，而其中標示為紅色的數值則是被判斷為影響力較大，可能嚴重影響模型的資料。從上面結果來看連江縣東引鄉除了是離群值也可能會嚴重影響模型，這結果和對模型</w:t>
      </w:r>
      <w:proofErr w:type="gramStart"/>
      <w:r w:rsidRPr="00323494">
        <w:rPr>
          <w:rFonts w:ascii="微軟正黑體" w:eastAsia="微軟正黑體" w:hAnsi="微軟正黑體" w:cs="Times New Roman"/>
          <w:sz w:val="24"/>
          <w:szCs w:val="24"/>
        </w:rPr>
        <w:t>一</w:t>
      </w:r>
      <w:proofErr w:type="gramEnd"/>
      <w:r w:rsidRPr="00323494">
        <w:rPr>
          <w:rFonts w:ascii="微軟正黑體" w:eastAsia="微軟正黑體" w:hAnsi="微軟正黑體" w:cs="Times New Roman"/>
          <w:sz w:val="24"/>
          <w:szCs w:val="24"/>
        </w:rPr>
        <w:t>與模型二進行分析時相同。除此之外也有其他會對模型產生影響的資料，因此模型需要對根據離群值資料進行修整。</w:t>
      </w:r>
    </w:p>
    <w:p w14:paraId="67CF4117" w14:textId="77777777" w:rsidR="00D6262D" w:rsidRPr="00323494" w:rsidRDefault="00D6262D" w:rsidP="00D6262D">
      <w:pPr>
        <w:spacing w:before="200" w:after="200" w:line="240" w:lineRule="auto"/>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ab/>
        <w:t>而本研究</w:t>
      </w:r>
      <w:proofErr w:type="gramStart"/>
      <w:r w:rsidRPr="00323494">
        <w:rPr>
          <w:rFonts w:ascii="微軟正黑體" w:eastAsia="微軟正黑體" w:hAnsi="微軟正黑體" w:cs="Times New Roman"/>
          <w:sz w:val="24"/>
          <w:szCs w:val="24"/>
        </w:rPr>
        <w:t>將透果迭代</w:t>
      </w:r>
      <w:proofErr w:type="gramEnd"/>
      <w:r w:rsidRPr="00323494">
        <w:rPr>
          <w:rFonts w:ascii="微軟正黑體" w:eastAsia="微軟正黑體" w:hAnsi="微軟正黑體" w:cs="Times New Roman"/>
          <w:sz w:val="24"/>
          <w:szCs w:val="24"/>
        </w:rPr>
        <w:t>再加權最小平方法(IRLS)對資料的比重進行調整，以降低離群值的影響，其中使用的權重函數為Huber 權重函數。而對模型</w:t>
      </w:r>
      <w:proofErr w:type="gramStart"/>
      <w:r w:rsidRPr="00323494">
        <w:rPr>
          <w:rFonts w:ascii="微軟正黑體" w:eastAsia="微軟正黑體" w:hAnsi="微軟正黑體" w:cs="Times New Roman"/>
          <w:sz w:val="24"/>
          <w:szCs w:val="24"/>
        </w:rPr>
        <w:t>三</w:t>
      </w:r>
      <w:proofErr w:type="gramEnd"/>
      <w:r w:rsidRPr="00323494">
        <w:rPr>
          <w:rFonts w:ascii="微軟正黑體" w:eastAsia="微軟正黑體" w:hAnsi="微軟正黑體" w:cs="Times New Roman"/>
          <w:sz w:val="24"/>
          <w:szCs w:val="24"/>
        </w:rPr>
        <w:t>進行反復迭代後到了第10次迭代後，模型的迴歸係數就不再變動。則以該迭代後得到的</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歸係數為模型三的新迴歸係數。而在模型</w:t>
      </w:r>
      <w:proofErr w:type="gramStart"/>
      <w:r w:rsidRPr="00323494">
        <w:rPr>
          <w:rFonts w:ascii="微軟正黑體" w:eastAsia="微軟正黑體" w:hAnsi="微軟正黑體" w:cs="Times New Roman"/>
          <w:sz w:val="24"/>
          <w:szCs w:val="24"/>
        </w:rPr>
        <w:t>一</w:t>
      </w:r>
      <w:proofErr w:type="gramEnd"/>
      <w:r w:rsidRPr="00323494">
        <w:rPr>
          <w:rFonts w:ascii="微軟正黑體" w:eastAsia="微軟正黑體" w:hAnsi="微軟正黑體" w:cs="Times New Roman"/>
          <w:sz w:val="24"/>
          <w:szCs w:val="24"/>
        </w:rPr>
        <w:t>與模型二上也以相同方式進行迭代，並分別在地10次與第14次迭代後達到穩定。</w:t>
      </w:r>
    </w:p>
    <w:p w14:paraId="1500ED9E" w14:textId="77777777" w:rsidR="004272FB" w:rsidRPr="00323494" w:rsidRDefault="004272FB" w:rsidP="004272FB">
      <w:pPr>
        <w:pStyle w:val="a9"/>
        <w:keepNext/>
        <w:jc w:val="center"/>
        <w:rPr>
          <w:rFonts w:ascii="微軟正黑體" w:eastAsia="微軟正黑體" w:hAnsi="微軟正黑體" w:cs="Times New Roman"/>
        </w:rPr>
      </w:pPr>
      <w:r w:rsidRPr="00323494">
        <w:rPr>
          <w:rFonts w:ascii="微軟正黑體" w:eastAsia="微軟正黑體" w:hAnsi="微軟正黑體" w:cs="Times New Roman"/>
        </w:rPr>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Pr="00323494">
        <w:rPr>
          <w:rFonts w:ascii="微軟正黑體" w:eastAsia="微軟正黑體" w:hAnsi="微軟正黑體" w:cs="Times New Roman"/>
          <w:noProof/>
        </w:rPr>
        <w:t>5</w:t>
      </w:r>
      <w:r w:rsidRPr="00323494">
        <w:rPr>
          <w:rFonts w:ascii="微軟正黑體" w:eastAsia="微軟正黑體" w:hAnsi="微軟正黑體" w:cs="Times New Roman"/>
        </w:rPr>
        <w:fldChar w:fldCharType="end"/>
      </w:r>
    </w:p>
    <w:tbl>
      <w:tblPr>
        <w:tblStyle w:val="TableNormal"/>
        <w:tblpPr w:leftFromText="180" w:rightFromText="180" w:vertAnchor="text" w:horzAnchor="margin" w:tblpXSpec="center" w:tblpY="306"/>
        <w:tblW w:w="9887" w:type="dxa"/>
        <w:tblInd w:w="0" w:type="dxa"/>
        <w:tblBorders>
          <w:top w:val="single" w:sz="18" w:space="0" w:color="auto"/>
          <w:bottom w:val="single" w:sz="18" w:space="0" w:color="auto"/>
        </w:tblBorders>
        <w:tblLayout w:type="fixed"/>
        <w:tblLook w:val="04A0" w:firstRow="1" w:lastRow="0" w:firstColumn="1" w:lastColumn="0" w:noHBand="0" w:noVBand="1"/>
      </w:tblPr>
      <w:tblGrid>
        <w:gridCol w:w="1696"/>
        <w:gridCol w:w="1134"/>
        <w:gridCol w:w="1134"/>
        <w:gridCol w:w="656"/>
        <w:gridCol w:w="657"/>
        <w:gridCol w:w="657"/>
        <w:gridCol w:w="656"/>
        <w:gridCol w:w="657"/>
        <w:gridCol w:w="657"/>
        <w:gridCol w:w="656"/>
        <w:gridCol w:w="657"/>
        <w:gridCol w:w="657"/>
        <w:gridCol w:w="13"/>
      </w:tblGrid>
      <w:tr w:rsidR="004272FB" w:rsidRPr="00323494" w14:paraId="5324B73E" w14:textId="77777777" w:rsidTr="004272FB">
        <w:trPr>
          <w:trHeight w:val="555"/>
        </w:trPr>
        <w:tc>
          <w:tcPr>
            <w:tcW w:w="1696" w:type="dxa"/>
            <w:vMerge w:val="restart"/>
            <w:vAlign w:val="center"/>
            <w:hideMark/>
          </w:tcPr>
          <w:p w14:paraId="5FA88D34" w14:textId="77777777" w:rsidR="004272FB" w:rsidRPr="00323494" w:rsidRDefault="004272FB" w:rsidP="004272FB">
            <w:pPr>
              <w:spacing w:line="240" w:lineRule="auto"/>
              <w:jc w:val="center"/>
              <w:rPr>
                <w:rFonts w:ascii="微軟正黑體" w:eastAsia="微軟正黑體" w:hAnsi="微軟正黑體" w:cs="Times New Roman"/>
                <w:sz w:val="24"/>
                <w:szCs w:val="24"/>
                <w:lang w:val="en-US"/>
              </w:rPr>
            </w:pPr>
            <w:r w:rsidRPr="00323494">
              <w:rPr>
                <w:rFonts w:ascii="微軟正黑體" w:eastAsia="微軟正黑體" w:hAnsi="微軟正黑體" w:cs="Times New Roman"/>
              </w:rPr>
              <w:t>地點</w:t>
            </w:r>
          </w:p>
        </w:tc>
        <w:tc>
          <w:tcPr>
            <w:tcW w:w="1134" w:type="dxa"/>
            <w:vMerge w:val="restart"/>
            <w:vAlign w:val="center"/>
          </w:tcPr>
          <w:p w14:paraId="603DF6AE"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DFFITS</w:t>
            </w:r>
          </w:p>
        </w:tc>
        <w:tc>
          <w:tcPr>
            <w:tcW w:w="1134" w:type="dxa"/>
            <w:vMerge w:val="restart"/>
            <w:vAlign w:val="center"/>
            <w:hideMark/>
          </w:tcPr>
          <w:p w14:paraId="442D558A" w14:textId="77777777" w:rsidR="004272FB" w:rsidRPr="00323494" w:rsidRDefault="004272FB" w:rsidP="004272FB">
            <w:pPr>
              <w:jc w:val="center"/>
              <w:rPr>
                <w:rFonts w:ascii="微軟正黑體" w:eastAsia="微軟正黑體" w:hAnsi="微軟正黑體" w:cs="Times New Roman"/>
              </w:rPr>
            </w:pPr>
            <w:r w:rsidRPr="00323494">
              <w:rPr>
                <w:rFonts w:ascii="微軟正黑體" w:eastAsia="微軟正黑體" w:hAnsi="微軟正黑體" w:cs="Times New Roman"/>
              </w:rPr>
              <w:t>Cook</w:t>
            </w:r>
            <w:proofErr w:type="gramStart"/>
            <w:r w:rsidRPr="00323494">
              <w:rPr>
                <w:rFonts w:ascii="微軟正黑體" w:eastAsia="微軟正黑體" w:hAnsi="微軟正黑體" w:cs="Times New Roman"/>
              </w:rPr>
              <w:t>’</w:t>
            </w:r>
            <w:proofErr w:type="gramEnd"/>
            <w:r w:rsidRPr="00323494">
              <w:rPr>
                <w:rFonts w:ascii="微軟正黑體" w:eastAsia="微軟正黑體" w:hAnsi="微軟正黑體" w:cs="Times New Roman"/>
              </w:rPr>
              <w:t>s</w:t>
            </w:r>
          </w:p>
          <w:p w14:paraId="1A37714B"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Distance</w:t>
            </w:r>
          </w:p>
        </w:tc>
        <w:tc>
          <w:tcPr>
            <w:tcW w:w="5923" w:type="dxa"/>
            <w:gridSpan w:val="10"/>
            <w:vAlign w:val="center"/>
            <w:hideMark/>
          </w:tcPr>
          <w:p w14:paraId="5C01FBC6"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DFBETA</w:t>
            </w:r>
          </w:p>
        </w:tc>
      </w:tr>
      <w:tr w:rsidR="004272FB" w:rsidRPr="00323494" w14:paraId="406D7F31" w14:textId="77777777" w:rsidTr="004272FB">
        <w:trPr>
          <w:gridAfter w:val="1"/>
          <w:wAfter w:w="13" w:type="dxa"/>
          <w:trHeight w:val="555"/>
        </w:trPr>
        <w:tc>
          <w:tcPr>
            <w:tcW w:w="1696" w:type="dxa"/>
            <w:vMerge/>
            <w:tcBorders>
              <w:bottom w:val="single" w:sz="8" w:space="0" w:color="auto"/>
            </w:tcBorders>
            <w:vAlign w:val="center"/>
            <w:hideMark/>
          </w:tcPr>
          <w:p w14:paraId="429696F8" w14:textId="77777777" w:rsidR="004272FB" w:rsidRPr="00323494" w:rsidRDefault="004272FB" w:rsidP="004272FB">
            <w:pPr>
              <w:spacing w:line="240" w:lineRule="auto"/>
              <w:jc w:val="center"/>
              <w:rPr>
                <w:rFonts w:ascii="微軟正黑體" w:eastAsia="微軟正黑體" w:hAnsi="微軟正黑體" w:cs="Times New Roman"/>
                <w:sz w:val="24"/>
                <w:szCs w:val="24"/>
                <w:lang w:val="en-US"/>
              </w:rPr>
            </w:pPr>
          </w:p>
        </w:tc>
        <w:tc>
          <w:tcPr>
            <w:tcW w:w="1134" w:type="dxa"/>
            <w:vMerge/>
            <w:tcBorders>
              <w:bottom w:val="single" w:sz="8" w:space="0" w:color="auto"/>
            </w:tcBorders>
            <w:vAlign w:val="center"/>
          </w:tcPr>
          <w:p w14:paraId="262A92F2" w14:textId="77777777" w:rsidR="004272FB" w:rsidRPr="00323494" w:rsidRDefault="004272FB" w:rsidP="004272FB">
            <w:pPr>
              <w:spacing w:line="240" w:lineRule="auto"/>
              <w:jc w:val="center"/>
              <w:rPr>
                <w:rFonts w:ascii="微軟正黑體" w:eastAsia="微軟正黑體" w:hAnsi="微軟正黑體" w:cs="Times New Roman"/>
              </w:rPr>
            </w:pPr>
          </w:p>
        </w:tc>
        <w:tc>
          <w:tcPr>
            <w:tcW w:w="1134" w:type="dxa"/>
            <w:vMerge/>
            <w:tcBorders>
              <w:bottom w:val="single" w:sz="8" w:space="0" w:color="auto"/>
            </w:tcBorders>
            <w:vAlign w:val="center"/>
            <w:hideMark/>
          </w:tcPr>
          <w:p w14:paraId="4A540224" w14:textId="77777777" w:rsidR="004272FB" w:rsidRPr="00323494" w:rsidRDefault="004272FB" w:rsidP="004272FB">
            <w:pPr>
              <w:spacing w:line="240" w:lineRule="auto"/>
              <w:jc w:val="center"/>
              <w:rPr>
                <w:rFonts w:ascii="微軟正黑體" w:eastAsia="微軟正黑體" w:hAnsi="微軟正黑體" w:cs="Times New Roman"/>
              </w:rPr>
            </w:pPr>
          </w:p>
        </w:tc>
        <w:tc>
          <w:tcPr>
            <w:tcW w:w="656" w:type="dxa"/>
            <w:tcBorders>
              <w:top w:val="dotted" w:sz="4" w:space="0" w:color="auto"/>
              <w:bottom w:val="single" w:sz="8" w:space="0" w:color="auto"/>
            </w:tcBorders>
            <w:vAlign w:val="center"/>
            <w:hideMark/>
          </w:tcPr>
          <w:p w14:paraId="13E2E9B6"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b1</w:t>
            </w:r>
          </w:p>
        </w:tc>
        <w:tc>
          <w:tcPr>
            <w:tcW w:w="657" w:type="dxa"/>
            <w:tcBorders>
              <w:top w:val="dotted" w:sz="4" w:space="0" w:color="auto"/>
              <w:bottom w:val="single" w:sz="8" w:space="0" w:color="auto"/>
            </w:tcBorders>
            <w:vAlign w:val="center"/>
            <w:hideMark/>
          </w:tcPr>
          <w:p w14:paraId="032C9B4D"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b2</w:t>
            </w:r>
          </w:p>
        </w:tc>
        <w:tc>
          <w:tcPr>
            <w:tcW w:w="657" w:type="dxa"/>
            <w:tcBorders>
              <w:top w:val="dotted" w:sz="4" w:space="0" w:color="auto"/>
              <w:bottom w:val="single" w:sz="8" w:space="0" w:color="auto"/>
            </w:tcBorders>
            <w:vAlign w:val="center"/>
            <w:hideMark/>
          </w:tcPr>
          <w:p w14:paraId="614E8494"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b3</w:t>
            </w:r>
          </w:p>
        </w:tc>
        <w:tc>
          <w:tcPr>
            <w:tcW w:w="656" w:type="dxa"/>
            <w:tcBorders>
              <w:top w:val="dotted" w:sz="4" w:space="0" w:color="auto"/>
              <w:bottom w:val="single" w:sz="8" w:space="0" w:color="auto"/>
            </w:tcBorders>
            <w:vAlign w:val="center"/>
            <w:hideMark/>
          </w:tcPr>
          <w:p w14:paraId="1C411709"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b4</w:t>
            </w:r>
          </w:p>
        </w:tc>
        <w:tc>
          <w:tcPr>
            <w:tcW w:w="657" w:type="dxa"/>
            <w:tcBorders>
              <w:top w:val="dotted" w:sz="4" w:space="0" w:color="auto"/>
              <w:bottom w:val="single" w:sz="8" w:space="0" w:color="auto"/>
            </w:tcBorders>
            <w:vAlign w:val="center"/>
            <w:hideMark/>
          </w:tcPr>
          <w:p w14:paraId="081D62A7"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b5</w:t>
            </w:r>
          </w:p>
        </w:tc>
        <w:tc>
          <w:tcPr>
            <w:tcW w:w="657" w:type="dxa"/>
            <w:tcBorders>
              <w:top w:val="dotted" w:sz="4" w:space="0" w:color="auto"/>
              <w:bottom w:val="single" w:sz="8" w:space="0" w:color="auto"/>
            </w:tcBorders>
            <w:vAlign w:val="center"/>
            <w:hideMark/>
          </w:tcPr>
          <w:p w14:paraId="6A5E64DA"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b6</w:t>
            </w:r>
          </w:p>
        </w:tc>
        <w:tc>
          <w:tcPr>
            <w:tcW w:w="656" w:type="dxa"/>
            <w:tcBorders>
              <w:top w:val="dotted" w:sz="4" w:space="0" w:color="auto"/>
              <w:bottom w:val="single" w:sz="8" w:space="0" w:color="auto"/>
            </w:tcBorders>
            <w:vAlign w:val="center"/>
            <w:hideMark/>
          </w:tcPr>
          <w:p w14:paraId="424FE446"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b7</w:t>
            </w:r>
          </w:p>
        </w:tc>
        <w:tc>
          <w:tcPr>
            <w:tcW w:w="657" w:type="dxa"/>
            <w:tcBorders>
              <w:top w:val="dotted" w:sz="4" w:space="0" w:color="auto"/>
              <w:bottom w:val="single" w:sz="8" w:space="0" w:color="auto"/>
            </w:tcBorders>
            <w:vAlign w:val="center"/>
            <w:hideMark/>
          </w:tcPr>
          <w:p w14:paraId="0DF52C8C"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b8</w:t>
            </w:r>
          </w:p>
        </w:tc>
        <w:tc>
          <w:tcPr>
            <w:tcW w:w="657" w:type="dxa"/>
            <w:tcBorders>
              <w:top w:val="dotted" w:sz="4" w:space="0" w:color="auto"/>
              <w:bottom w:val="single" w:sz="8" w:space="0" w:color="auto"/>
            </w:tcBorders>
            <w:vAlign w:val="center"/>
            <w:hideMark/>
          </w:tcPr>
          <w:p w14:paraId="11BAA58B" w14:textId="77777777" w:rsidR="004272FB" w:rsidRPr="00323494" w:rsidRDefault="004272FB"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b9</w:t>
            </w:r>
          </w:p>
        </w:tc>
      </w:tr>
      <w:tr w:rsidR="004272FB" w:rsidRPr="00323494" w14:paraId="11641AF4" w14:textId="77777777" w:rsidTr="004272FB">
        <w:trPr>
          <w:gridAfter w:val="1"/>
          <w:wAfter w:w="13" w:type="dxa"/>
          <w:trHeight w:val="765"/>
        </w:trPr>
        <w:tc>
          <w:tcPr>
            <w:tcW w:w="1696" w:type="dxa"/>
            <w:tcBorders>
              <w:top w:val="single" w:sz="8" w:space="0" w:color="auto"/>
              <w:bottom w:val="nil"/>
            </w:tcBorders>
            <w:vAlign w:val="center"/>
            <w:hideMark/>
          </w:tcPr>
          <w:p w14:paraId="43B54F65" w14:textId="77777777" w:rsidR="00491827" w:rsidRPr="00323494" w:rsidRDefault="00491827"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連江縣東引鄉</w:t>
            </w:r>
          </w:p>
        </w:tc>
        <w:tc>
          <w:tcPr>
            <w:tcW w:w="1134" w:type="dxa"/>
            <w:tcBorders>
              <w:top w:val="single" w:sz="8" w:space="0" w:color="auto"/>
              <w:bottom w:val="nil"/>
            </w:tcBorders>
            <w:vAlign w:val="center"/>
            <w:hideMark/>
          </w:tcPr>
          <w:p w14:paraId="1DB3B24E"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3.681</w:t>
            </w:r>
          </w:p>
        </w:tc>
        <w:tc>
          <w:tcPr>
            <w:tcW w:w="1134" w:type="dxa"/>
            <w:tcBorders>
              <w:top w:val="single" w:sz="8" w:space="0" w:color="auto"/>
              <w:bottom w:val="nil"/>
            </w:tcBorders>
            <w:vAlign w:val="center"/>
            <w:hideMark/>
          </w:tcPr>
          <w:p w14:paraId="11CC214C"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1.257</w:t>
            </w:r>
          </w:p>
        </w:tc>
        <w:tc>
          <w:tcPr>
            <w:tcW w:w="656" w:type="dxa"/>
            <w:tcBorders>
              <w:top w:val="single" w:sz="8" w:space="0" w:color="auto"/>
              <w:bottom w:val="nil"/>
            </w:tcBorders>
            <w:vAlign w:val="center"/>
            <w:hideMark/>
          </w:tcPr>
          <w:p w14:paraId="5F26149C"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w:t>
            </w:r>
            <w:r w:rsidR="004272FB" w:rsidRPr="00323494">
              <w:rPr>
                <w:rFonts w:ascii="微軟正黑體" w:eastAsia="微軟正黑體" w:hAnsi="微軟正黑體" w:cs="Times New Roman"/>
                <w:color w:val="000000"/>
              </w:rPr>
              <w:t>0</w:t>
            </w:r>
            <w:r w:rsidRPr="00323494">
              <w:rPr>
                <w:rFonts w:ascii="微軟正黑體" w:eastAsia="微軟正黑體" w:hAnsi="微軟正黑體" w:cs="Times New Roman"/>
                <w:color w:val="000000"/>
              </w:rPr>
              <w:t>2</w:t>
            </w:r>
          </w:p>
        </w:tc>
        <w:tc>
          <w:tcPr>
            <w:tcW w:w="657" w:type="dxa"/>
            <w:tcBorders>
              <w:top w:val="single" w:sz="8" w:space="0" w:color="auto"/>
              <w:bottom w:val="nil"/>
            </w:tcBorders>
            <w:vAlign w:val="center"/>
            <w:hideMark/>
          </w:tcPr>
          <w:p w14:paraId="52F180C2"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0.005</w:t>
            </w:r>
          </w:p>
        </w:tc>
        <w:tc>
          <w:tcPr>
            <w:tcW w:w="657" w:type="dxa"/>
            <w:tcBorders>
              <w:top w:val="single" w:sz="8" w:space="0" w:color="auto"/>
              <w:bottom w:val="nil"/>
            </w:tcBorders>
            <w:vAlign w:val="center"/>
            <w:hideMark/>
          </w:tcPr>
          <w:p w14:paraId="15E57563"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-0.062</w:t>
            </w:r>
          </w:p>
        </w:tc>
        <w:tc>
          <w:tcPr>
            <w:tcW w:w="656" w:type="dxa"/>
            <w:tcBorders>
              <w:top w:val="single" w:sz="8" w:space="0" w:color="auto"/>
              <w:bottom w:val="nil"/>
            </w:tcBorders>
            <w:vAlign w:val="center"/>
            <w:hideMark/>
          </w:tcPr>
          <w:p w14:paraId="1ED50174"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-0.027</w:t>
            </w:r>
          </w:p>
        </w:tc>
        <w:tc>
          <w:tcPr>
            <w:tcW w:w="657" w:type="dxa"/>
            <w:tcBorders>
              <w:top w:val="single" w:sz="8" w:space="0" w:color="auto"/>
              <w:bottom w:val="nil"/>
            </w:tcBorders>
            <w:vAlign w:val="center"/>
            <w:hideMark/>
          </w:tcPr>
          <w:p w14:paraId="6CA5723D"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0.116</w:t>
            </w:r>
          </w:p>
        </w:tc>
        <w:tc>
          <w:tcPr>
            <w:tcW w:w="657" w:type="dxa"/>
            <w:tcBorders>
              <w:top w:val="single" w:sz="8" w:space="0" w:color="auto"/>
              <w:bottom w:val="nil"/>
            </w:tcBorders>
            <w:vAlign w:val="center"/>
            <w:hideMark/>
          </w:tcPr>
          <w:p w14:paraId="221C89B8"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0.184</w:t>
            </w:r>
          </w:p>
        </w:tc>
        <w:tc>
          <w:tcPr>
            <w:tcW w:w="656" w:type="dxa"/>
            <w:tcBorders>
              <w:top w:val="single" w:sz="8" w:space="0" w:color="auto"/>
              <w:bottom w:val="nil"/>
            </w:tcBorders>
            <w:vAlign w:val="center"/>
            <w:hideMark/>
          </w:tcPr>
          <w:p w14:paraId="3BDC1F8D"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0.007</w:t>
            </w:r>
          </w:p>
        </w:tc>
        <w:tc>
          <w:tcPr>
            <w:tcW w:w="657" w:type="dxa"/>
            <w:tcBorders>
              <w:top w:val="single" w:sz="8" w:space="0" w:color="auto"/>
              <w:bottom w:val="nil"/>
            </w:tcBorders>
            <w:vAlign w:val="center"/>
            <w:hideMark/>
          </w:tcPr>
          <w:p w14:paraId="06B3378C"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-0.002</w:t>
            </w:r>
          </w:p>
        </w:tc>
        <w:tc>
          <w:tcPr>
            <w:tcW w:w="657" w:type="dxa"/>
            <w:tcBorders>
              <w:top w:val="single" w:sz="8" w:space="0" w:color="auto"/>
              <w:bottom w:val="nil"/>
            </w:tcBorders>
            <w:vAlign w:val="center"/>
            <w:hideMark/>
          </w:tcPr>
          <w:p w14:paraId="2466A8BD"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0.004</w:t>
            </w:r>
          </w:p>
        </w:tc>
      </w:tr>
      <w:tr w:rsidR="004272FB" w:rsidRPr="00323494" w14:paraId="06CDED33" w14:textId="77777777" w:rsidTr="004272FB">
        <w:trPr>
          <w:gridAfter w:val="1"/>
          <w:wAfter w:w="13" w:type="dxa"/>
          <w:trHeight w:val="765"/>
        </w:trPr>
        <w:tc>
          <w:tcPr>
            <w:tcW w:w="1696" w:type="dxa"/>
            <w:tcBorders>
              <w:top w:val="nil"/>
            </w:tcBorders>
            <w:vAlign w:val="center"/>
            <w:hideMark/>
          </w:tcPr>
          <w:p w14:paraId="486AB046" w14:textId="77777777" w:rsidR="00491827" w:rsidRPr="00323494" w:rsidRDefault="00491827"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lastRenderedPageBreak/>
              <w:t>金門縣金沙鎮</w:t>
            </w:r>
          </w:p>
        </w:tc>
        <w:tc>
          <w:tcPr>
            <w:tcW w:w="1134" w:type="dxa"/>
            <w:tcBorders>
              <w:top w:val="nil"/>
            </w:tcBorders>
            <w:vAlign w:val="center"/>
            <w:hideMark/>
          </w:tcPr>
          <w:p w14:paraId="3FF938A8"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-1.15</w:t>
            </w:r>
          </w:p>
        </w:tc>
        <w:tc>
          <w:tcPr>
            <w:tcW w:w="1134" w:type="dxa"/>
            <w:tcBorders>
              <w:top w:val="nil"/>
            </w:tcBorders>
            <w:vAlign w:val="center"/>
            <w:hideMark/>
          </w:tcPr>
          <w:p w14:paraId="56FF6CF5"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0.142</w:t>
            </w:r>
          </w:p>
        </w:tc>
        <w:tc>
          <w:tcPr>
            <w:tcW w:w="656" w:type="dxa"/>
            <w:tcBorders>
              <w:top w:val="nil"/>
            </w:tcBorders>
            <w:vAlign w:val="center"/>
            <w:hideMark/>
          </w:tcPr>
          <w:p w14:paraId="2003CA5F"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0.023</w:t>
            </w:r>
          </w:p>
        </w:tc>
        <w:tc>
          <w:tcPr>
            <w:tcW w:w="657" w:type="dxa"/>
            <w:tcBorders>
              <w:top w:val="nil"/>
            </w:tcBorders>
            <w:vAlign w:val="center"/>
            <w:hideMark/>
          </w:tcPr>
          <w:p w14:paraId="4C777068"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0.007</w:t>
            </w:r>
          </w:p>
        </w:tc>
        <w:tc>
          <w:tcPr>
            <w:tcW w:w="657" w:type="dxa"/>
            <w:tcBorders>
              <w:top w:val="nil"/>
            </w:tcBorders>
            <w:vAlign w:val="center"/>
            <w:hideMark/>
          </w:tcPr>
          <w:p w14:paraId="1D203414"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-0.007</w:t>
            </w:r>
          </w:p>
        </w:tc>
        <w:tc>
          <w:tcPr>
            <w:tcW w:w="656" w:type="dxa"/>
            <w:tcBorders>
              <w:top w:val="nil"/>
            </w:tcBorders>
            <w:vAlign w:val="center"/>
            <w:hideMark/>
          </w:tcPr>
          <w:p w14:paraId="777AA520"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-0.016</w:t>
            </w:r>
          </w:p>
        </w:tc>
        <w:tc>
          <w:tcPr>
            <w:tcW w:w="657" w:type="dxa"/>
            <w:tcBorders>
              <w:top w:val="nil"/>
            </w:tcBorders>
            <w:vAlign w:val="center"/>
            <w:hideMark/>
          </w:tcPr>
          <w:p w14:paraId="371DAFD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-0.011</w:t>
            </w:r>
          </w:p>
        </w:tc>
        <w:tc>
          <w:tcPr>
            <w:tcW w:w="657" w:type="dxa"/>
            <w:tcBorders>
              <w:top w:val="nil"/>
            </w:tcBorders>
            <w:vAlign w:val="center"/>
            <w:hideMark/>
          </w:tcPr>
          <w:p w14:paraId="08F09937"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0.019</w:t>
            </w:r>
          </w:p>
        </w:tc>
        <w:tc>
          <w:tcPr>
            <w:tcW w:w="656" w:type="dxa"/>
            <w:tcBorders>
              <w:top w:val="nil"/>
            </w:tcBorders>
            <w:vAlign w:val="center"/>
            <w:hideMark/>
          </w:tcPr>
          <w:p w14:paraId="113283FD"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0.027</w:t>
            </w:r>
          </w:p>
        </w:tc>
        <w:tc>
          <w:tcPr>
            <w:tcW w:w="657" w:type="dxa"/>
            <w:tcBorders>
              <w:top w:val="nil"/>
            </w:tcBorders>
            <w:vAlign w:val="center"/>
            <w:hideMark/>
          </w:tcPr>
          <w:p w14:paraId="59FE2C71"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w:t>
            </w:r>
            <w:r w:rsidR="004272FB" w:rsidRPr="00323494">
              <w:rPr>
                <w:rFonts w:ascii="微軟正黑體" w:eastAsia="微軟正黑體" w:hAnsi="微軟正黑體" w:cs="Times New Roman"/>
                <w:color w:val="000000"/>
              </w:rPr>
              <w:t>0</w:t>
            </w:r>
            <w:r w:rsidRPr="00323494">
              <w:rPr>
                <w:rFonts w:ascii="微軟正黑體" w:eastAsia="微軟正黑體" w:hAnsi="微軟正黑體" w:cs="Times New Roman"/>
                <w:color w:val="000000"/>
              </w:rPr>
              <w:t>2</w:t>
            </w:r>
          </w:p>
        </w:tc>
        <w:tc>
          <w:tcPr>
            <w:tcW w:w="657" w:type="dxa"/>
            <w:tcBorders>
              <w:top w:val="nil"/>
            </w:tcBorders>
            <w:vAlign w:val="center"/>
            <w:hideMark/>
          </w:tcPr>
          <w:p w14:paraId="06FBD959"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0.002</w:t>
            </w:r>
          </w:p>
        </w:tc>
      </w:tr>
      <w:tr w:rsidR="004272FB" w:rsidRPr="00323494" w14:paraId="1EACE5EE" w14:textId="77777777" w:rsidTr="004272FB">
        <w:trPr>
          <w:gridAfter w:val="1"/>
          <w:wAfter w:w="13" w:type="dxa"/>
          <w:trHeight w:val="765"/>
        </w:trPr>
        <w:tc>
          <w:tcPr>
            <w:tcW w:w="1696" w:type="dxa"/>
            <w:vAlign w:val="center"/>
            <w:hideMark/>
          </w:tcPr>
          <w:p w14:paraId="2511640B" w14:textId="77777777" w:rsidR="00491827" w:rsidRPr="00323494" w:rsidRDefault="00491827"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金門縣烈嶼鄉</w:t>
            </w:r>
          </w:p>
        </w:tc>
        <w:tc>
          <w:tcPr>
            <w:tcW w:w="1134" w:type="dxa"/>
            <w:vAlign w:val="center"/>
            <w:hideMark/>
          </w:tcPr>
          <w:p w14:paraId="2737BB69"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-0.905</w:t>
            </w:r>
          </w:p>
        </w:tc>
        <w:tc>
          <w:tcPr>
            <w:tcW w:w="1134" w:type="dxa"/>
            <w:vAlign w:val="center"/>
            <w:hideMark/>
          </w:tcPr>
          <w:p w14:paraId="201D7494"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0.089</w:t>
            </w:r>
          </w:p>
        </w:tc>
        <w:tc>
          <w:tcPr>
            <w:tcW w:w="656" w:type="dxa"/>
            <w:vAlign w:val="center"/>
            <w:hideMark/>
          </w:tcPr>
          <w:p w14:paraId="250E058B"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0.018</w:t>
            </w:r>
          </w:p>
        </w:tc>
        <w:tc>
          <w:tcPr>
            <w:tcW w:w="657" w:type="dxa"/>
            <w:vAlign w:val="center"/>
            <w:hideMark/>
          </w:tcPr>
          <w:p w14:paraId="25F76CA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0.006</w:t>
            </w:r>
          </w:p>
        </w:tc>
        <w:tc>
          <w:tcPr>
            <w:tcW w:w="657" w:type="dxa"/>
            <w:vAlign w:val="center"/>
            <w:hideMark/>
          </w:tcPr>
          <w:p w14:paraId="2011181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c>
          <w:tcPr>
            <w:tcW w:w="656" w:type="dxa"/>
            <w:vAlign w:val="center"/>
            <w:hideMark/>
          </w:tcPr>
          <w:p w14:paraId="4AD7069F"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-0.019</w:t>
            </w:r>
          </w:p>
        </w:tc>
        <w:tc>
          <w:tcPr>
            <w:tcW w:w="657" w:type="dxa"/>
            <w:vAlign w:val="center"/>
            <w:hideMark/>
          </w:tcPr>
          <w:p w14:paraId="3625E5CB"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-0.008</w:t>
            </w:r>
          </w:p>
        </w:tc>
        <w:tc>
          <w:tcPr>
            <w:tcW w:w="657" w:type="dxa"/>
            <w:vAlign w:val="center"/>
            <w:hideMark/>
          </w:tcPr>
          <w:p w14:paraId="66ED6307"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0.016</w:t>
            </w:r>
          </w:p>
        </w:tc>
        <w:tc>
          <w:tcPr>
            <w:tcW w:w="656" w:type="dxa"/>
            <w:vAlign w:val="center"/>
            <w:hideMark/>
          </w:tcPr>
          <w:p w14:paraId="3BFCEBEB"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0.018</w:t>
            </w:r>
          </w:p>
        </w:tc>
        <w:tc>
          <w:tcPr>
            <w:tcW w:w="657" w:type="dxa"/>
            <w:vAlign w:val="center"/>
            <w:hideMark/>
          </w:tcPr>
          <w:p w14:paraId="70F3712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-0.015</w:t>
            </w:r>
          </w:p>
        </w:tc>
        <w:tc>
          <w:tcPr>
            <w:tcW w:w="657" w:type="dxa"/>
            <w:vAlign w:val="center"/>
            <w:hideMark/>
          </w:tcPr>
          <w:p w14:paraId="4649F79C"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0.003</w:t>
            </w:r>
          </w:p>
        </w:tc>
      </w:tr>
      <w:tr w:rsidR="004272FB" w:rsidRPr="00323494" w14:paraId="161B4ED4" w14:textId="77777777" w:rsidTr="004272FB">
        <w:trPr>
          <w:gridAfter w:val="1"/>
          <w:wAfter w:w="13" w:type="dxa"/>
          <w:trHeight w:val="765"/>
        </w:trPr>
        <w:tc>
          <w:tcPr>
            <w:tcW w:w="1696" w:type="dxa"/>
            <w:vAlign w:val="center"/>
            <w:hideMark/>
          </w:tcPr>
          <w:p w14:paraId="69FD8F29" w14:textId="77777777" w:rsidR="00491827" w:rsidRPr="00323494" w:rsidRDefault="00491827"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連江縣莒光鄉</w:t>
            </w:r>
          </w:p>
        </w:tc>
        <w:tc>
          <w:tcPr>
            <w:tcW w:w="1134" w:type="dxa"/>
            <w:vAlign w:val="center"/>
            <w:hideMark/>
          </w:tcPr>
          <w:p w14:paraId="3F69FE79"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-0.837</w:t>
            </w:r>
          </w:p>
        </w:tc>
        <w:tc>
          <w:tcPr>
            <w:tcW w:w="1134" w:type="dxa"/>
            <w:vAlign w:val="center"/>
            <w:hideMark/>
          </w:tcPr>
          <w:p w14:paraId="605434FB"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0.078</w:t>
            </w:r>
          </w:p>
        </w:tc>
        <w:tc>
          <w:tcPr>
            <w:tcW w:w="656" w:type="dxa"/>
            <w:vAlign w:val="center"/>
            <w:hideMark/>
          </w:tcPr>
          <w:p w14:paraId="198176E6"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0.002</w:t>
            </w:r>
          </w:p>
        </w:tc>
        <w:tc>
          <w:tcPr>
            <w:tcW w:w="657" w:type="dxa"/>
            <w:vAlign w:val="center"/>
            <w:hideMark/>
          </w:tcPr>
          <w:p w14:paraId="16BB16BF"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-0.002</w:t>
            </w:r>
          </w:p>
        </w:tc>
        <w:tc>
          <w:tcPr>
            <w:tcW w:w="657" w:type="dxa"/>
            <w:vAlign w:val="center"/>
            <w:hideMark/>
          </w:tcPr>
          <w:p w14:paraId="226451EA"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0.008</w:t>
            </w:r>
          </w:p>
        </w:tc>
        <w:tc>
          <w:tcPr>
            <w:tcW w:w="656" w:type="dxa"/>
            <w:vAlign w:val="center"/>
            <w:hideMark/>
          </w:tcPr>
          <w:p w14:paraId="7DA73E25"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0.004</w:t>
            </w:r>
          </w:p>
        </w:tc>
        <w:tc>
          <w:tcPr>
            <w:tcW w:w="657" w:type="dxa"/>
            <w:vAlign w:val="center"/>
            <w:hideMark/>
          </w:tcPr>
          <w:p w14:paraId="1407FDD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-0.03</w:t>
            </w:r>
          </w:p>
        </w:tc>
        <w:tc>
          <w:tcPr>
            <w:tcW w:w="657" w:type="dxa"/>
            <w:vAlign w:val="center"/>
            <w:hideMark/>
          </w:tcPr>
          <w:p w14:paraId="11A2DAD5"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-0.046</w:t>
            </w:r>
          </w:p>
        </w:tc>
        <w:tc>
          <w:tcPr>
            <w:tcW w:w="656" w:type="dxa"/>
            <w:vAlign w:val="center"/>
            <w:hideMark/>
          </w:tcPr>
          <w:p w14:paraId="2FB1E529"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c>
          <w:tcPr>
            <w:tcW w:w="657" w:type="dxa"/>
            <w:vAlign w:val="center"/>
            <w:hideMark/>
          </w:tcPr>
          <w:p w14:paraId="56B1302F"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0.003</w:t>
            </w:r>
          </w:p>
        </w:tc>
        <w:tc>
          <w:tcPr>
            <w:tcW w:w="657" w:type="dxa"/>
            <w:vAlign w:val="center"/>
            <w:hideMark/>
          </w:tcPr>
          <w:p w14:paraId="66925031"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0.006</w:t>
            </w:r>
          </w:p>
        </w:tc>
      </w:tr>
      <w:tr w:rsidR="004272FB" w:rsidRPr="00323494" w14:paraId="493DB7ED" w14:textId="77777777" w:rsidTr="004272FB">
        <w:trPr>
          <w:gridAfter w:val="1"/>
          <w:wAfter w:w="13" w:type="dxa"/>
          <w:trHeight w:val="765"/>
        </w:trPr>
        <w:tc>
          <w:tcPr>
            <w:tcW w:w="1696" w:type="dxa"/>
            <w:tcBorders>
              <w:bottom w:val="nil"/>
            </w:tcBorders>
            <w:vAlign w:val="center"/>
            <w:hideMark/>
          </w:tcPr>
          <w:p w14:paraId="30ABEB7D" w14:textId="77777777" w:rsidR="00491827" w:rsidRPr="00323494" w:rsidRDefault="00491827"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金門縣烏坵鄉</w:t>
            </w:r>
          </w:p>
        </w:tc>
        <w:tc>
          <w:tcPr>
            <w:tcW w:w="1134" w:type="dxa"/>
            <w:tcBorders>
              <w:bottom w:val="nil"/>
            </w:tcBorders>
            <w:vAlign w:val="center"/>
            <w:hideMark/>
          </w:tcPr>
          <w:p w14:paraId="4E75F765"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-0.732</w:t>
            </w:r>
          </w:p>
        </w:tc>
        <w:tc>
          <w:tcPr>
            <w:tcW w:w="1134" w:type="dxa"/>
            <w:tcBorders>
              <w:bottom w:val="nil"/>
            </w:tcBorders>
            <w:vAlign w:val="center"/>
            <w:hideMark/>
          </w:tcPr>
          <w:p w14:paraId="1EA0C77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0.059</w:t>
            </w:r>
          </w:p>
        </w:tc>
        <w:tc>
          <w:tcPr>
            <w:tcW w:w="656" w:type="dxa"/>
            <w:tcBorders>
              <w:bottom w:val="nil"/>
            </w:tcBorders>
            <w:vAlign w:val="center"/>
            <w:hideMark/>
          </w:tcPr>
          <w:p w14:paraId="1911F289"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0.016</w:t>
            </w:r>
          </w:p>
        </w:tc>
        <w:tc>
          <w:tcPr>
            <w:tcW w:w="657" w:type="dxa"/>
            <w:tcBorders>
              <w:bottom w:val="nil"/>
            </w:tcBorders>
            <w:vAlign w:val="center"/>
            <w:hideMark/>
          </w:tcPr>
          <w:p w14:paraId="6092295D"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c>
          <w:tcPr>
            <w:tcW w:w="657" w:type="dxa"/>
            <w:tcBorders>
              <w:bottom w:val="nil"/>
            </w:tcBorders>
            <w:vAlign w:val="center"/>
            <w:hideMark/>
          </w:tcPr>
          <w:p w14:paraId="6249CC72"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w:t>
            </w:r>
          </w:p>
        </w:tc>
        <w:tc>
          <w:tcPr>
            <w:tcW w:w="656" w:type="dxa"/>
            <w:tcBorders>
              <w:bottom w:val="nil"/>
            </w:tcBorders>
            <w:vAlign w:val="center"/>
            <w:hideMark/>
          </w:tcPr>
          <w:p w14:paraId="44350E53"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-0.004</w:t>
            </w:r>
          </w:p>
        </w:tc>
        <w:tc>
          <w:tcPr>
            <w:tcW w:w="657" w:type="dxa"/>
            <w:tcBorders>
              <w:bottom w:val="nil"/>
            </w:tcBorders>
            <w:vAlign w:val="center"/>
            <w:hideMark/>
          </w:tcPr>
          <w:p w14:paraId="427368FC"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-0.013</w:t>
            </w:r>
          </w:p>
        </w:tc>
        <w:tc>
          <w:tcPr>
            <w:tcW w:w="657" w:type="dxa"/>
            <w:tcBorders>
              <w:bottom w:val="nil"/>
            </w:tcBorders>
            <w:vAlign w:val="center"/>
            <w:hideMark/>
          </w:tcPr>
          <w:p w14:paraId="608F556D"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c>
          <w:tcPr>
            <w:tcW w:w="656" w:type="dxa"/>
            <w:tcBorders>
              <w:bottom w:val="nil"/>
            </w:tcBorders>
            <w:vAlign w:val="center"/>
            <w:hideMark/>
          </w:tcPr>
          <w:p w14:paraId="75CD142E"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0.02</w:t>
            </w:r>
          </w:p>
        </w:tc>
        <w:tc>
          <w:tcPr>
            <w:tcW w:w="657" w:type="dxa"/>
            <w:tcBorders>
              <w:bottom w:val="nil"/>
            </w:tcBorders>
            <w:vAlign w:val="center"/>
            <w:hideMark/>
          </w:tcPr>
          <w:p w14:paraId="578C23E4"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-0.014</w:t>
            </w:r>
          </w:p>
        </w:tc>
        <w:tc>
          <w:tcPr>
            <w:tcW w:w="657" w:type="dxa"/>
            <w:tcBorders>
              <w:bottom w:val="nil"/>
            </w:tcBorders>
            <w:vAlign w:val="center"/>
            <w:hideMark/>
          </w:tcPr>
          <w:p w14:paraId="3649D358"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-0.003</w:t>
            </w:r>
          </w:p>
        </w:tc>
      </w:tr>
      <w:tr w:rsidR="004272FB" w:rsidRPr="00323494" w14:paraId="494A7D53" w14:textId="77777777" w:rsidTr="004272FB">
        <w:trPr>
          <w:gridAfter w:val="1"/>
          <w:wAfter w:w="13" w:type="dxa"/>
          <w:trHeight w:val="765"/>
        </w:trPr>
        <w:tc>
          <w:tcPr>
            <w:tcW w:w="1696" w:type="dxa"/>
            <w:tcBorders>
              <w:top w:val="nil"/>
              <w:bottom w:val="single" w:sz="18" w:space="0" w:color="auto"/>
            </w:tcBorders>
            <w:vAlign w:val="center"/>
            <w:hideMark/>
          </w:tcPr>
          <w:p w14:paraId="5FC5DA95" w14:textId="77777777" w:rsidR="00491827" w:rsidRPr="00323494" w:rsidRDefault="00491827" w:rsidP="004272FB">
            <w:pPr>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rPr>
              <w:t>連江縣南竿鄉</w:t>
            </w:r>
          </w:p>
        </w:tc>
        <w:tc>
          <w:tcPr>
            <w:tcW w:w="1134" w:type="dxa"/>
            <w:tcBorders>
              <w:top w:val="nil"/>
              <w:bottom w:val="single" w:sz="18" w:space="0" w:color="auto"/>
            </w:tcBorders>
            <w:vAlign w:val="center"/>
            <w:hideMark/>
          </w:tcPr>
          <w:p w14:paraId="445F7E04" w14:textId="77777777" w:rsidR="00491827" w:rsidRPr="00323494" w:rsidRDefault="00491827" w:rsidP="004272FB">
            <w:pPr>
              <w:spacing w:line="240" w:lineRule="auto"/>
              <w:jc w:val="center"/>
              <w:rPr>
                <w:rFonts w:ascii="微軟正黑體" w:eastAsia="微軟正黑體" w:hAnsi="微軟正黑體" w:cs="Times New Roman"/>
                <w:color w:val="FF0000"/>
              </w:rPr>
            </w:pPr>
            <w:r w:rsidRPr="00323494">
              <w:rPr>
                <w:rFonts w:ascii="微軟正黑體" w:eastAsia="微軟正黑體" w:hAnsi="微軟正黑體" w:cs="Times New Roman"/>
                <w:color w:val="FF0000"/>
              </w:rPr>
              <w:t>-0.664</w:t>
            </w:r>
          </w:p>
        </w:tc>
        <w:tc>
          <w:tcPr>
            <w:tcW w:w="1134" w:type="dxa"/>
            <w:tcBorders>
              <w:top w:val="nil"/>
              <w:bottom w:val="single" w:sz="18" w:space="0" w:color="auto"/>
            </w:tcBorders>
            <w:vAlign w:val="center"/>
            <w:hideMark/>
          </w:tcPr>
          <w:p w14:paraId="1E722AE9"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0.049</w:t>
            </w:r>
          </w:p>
        </w:tc>
        <w:tc>
          <w:tcPr>
            <w:tcW w:w="656" w:type="dxa"/>
            <w:tcBorders>
              <w:top w:val="nil"/>
              <w:bottom w:val="single" w:sz="18" w:space="0" w:color="auto"/>
            </w:tcBorders>
            <w:vAlign w:val="center"/>
            <w:hideMark/>
          </w:tcPr>
          <w:p w14:paraId="1CE4DCC0"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0.005</w:t>
            </w:r>
          </w:p>
        </w:tc>
        <w:tc>
          <w:tcPr>
            <w:tcW w:w="657" w:type="dxa"/>
            <w:tcBorders>
              <w:top w:val="nil"/>
              <w:bottom w:val="single" w:sz="18" w:space="0" w:color="auto"/>
            </w:tcBorders>
            <w:vAlign w:val="center"/>
            <w:hideMark/>
          </w:tcPr>
          <w:p w14:paraId="12F57CC2"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c>
          <w:tcPr>
            <w:tcW w:w="657" w:type="dxa"/>
            <w:tcBorders>
              <w:top w:val="nil"/>
              <w:bottom w:val="single" w:sz="18" w:space="0" w:color="auto"/>
            </w:tcBorders>
            <w:vAlign w:val="center"/>
            <w:hideMark/>
          </w:tcPr>
          <w:p w14:paraId="6EBFCB22"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0.006</w:t>
            </w:r>
          </w:p>
        </w:tc>
        <w:tc>
          <w:tcPr>
            <w:tcW w:w="656" w:type="dxa"/>
            <w:tcBorders>
              <w:top w:val="nil"/>
              <w:bottom w:val="single" w:sz="18" w:space="0" w:color="auto"/>
            </w:tcBorders>
            <w:vAlign w:val="center"/>
            <w:hideMark/>
          </w:tcPr>
          <w:p w14:paraId="4EE0BB15"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0.008</w:t>
            </w:r>
          </w:p>
        </w:tc>
        <w:tc>
          <w:tcPr>
            <w:tcW w:w="657" w:type="dxa"/>
            <w:tcBorders>
              <w:top w:val="nil"/>
              <w:bottom w:val="single" w:sz="18" w:space="0" w:color="auto"/>
            </w:tcBorders>
            <w:vAlign w:val="center"/>
            <w:hideMark/>
          </w:tcPr>
          <w:p w14:paraId="1E75E57B"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-0.027</w:t>
            </w:r>
          </w:p>
        </w:tc>
        <w:tc>
          <w:tcPr>
            <w:tcW w:w="657" w:type="dxa"/>
            <w:tcBorders>
              <w:top w:val="nil"/>
              <w:bottom w:val="single" w:sz="18" w:space="0" w:color="auto"/>
            </w:tcBorders>
            <w:vAlign w:val="center"/>
            <w:hideMark/>
          </w:tcPr>
          <w:p w14:paraId="2BF152C9"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-0.036</w:t>
            </w:r>
          </w:p>
        </w:tc>
        <w:tc>
          <w:tcPr>
            <w:tcW w:w="656" w:type="dxa"/>
            <w:tcBorders>
              <w:top w:val="nil"/>
              <w:bottom w:val="single" w:sz="18" w:space="0" w:color="auto"/>
            </w:tcBorders>
            <w:vAlign w:val="center"/>
            <w:hideMark/>
          </w:tcPr>
          <w:p w14:paraId="6401BE36"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c>
          <w:tcPr>
            <w:tcW w:w="657" w:type="dxa"/>
            <w:tcBorders>
              <w:top w:val="nil"/>
              <w:bottom w:val="single" w:sz="18" w:space="0" w:color="auto"/>
            </w:tcBorders>
            <w:vAlign w:val="center"/>
            <w:hideMark/>
          </w:tcPr>
          <w:p w14:paraId="31EB0B9D"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w:t>
            </w:r>
          </w:p>
        </w:tc>
        <w:tc>
          <w:tcPr>
            <w:tcW w:w="657" w:type="dxa"/>
            <w:tcBorders>
              <w:top w:val="nil"/>
              <w:bottom w:val="single" w:sz="18" w:space="0" w:color="auto"/>
            </w:tcBorders>
            <w:vAlign w:val="center"/>
            <w:hideMark/>
          </w:tcPr>
          <w:p w14:paraId="21295264" w14:textId="77777777" w:rsidR="00491827" w:rsidRPr="00323494" w:rsidRDefault="00491827" w:rsidP="004272FB">
            <w:pPr>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-0.001</w:t>
            </w:r>
          </w:p>
        </w:tc>
      </w:tr>
    </w:tbl>
    <w:p w14:paraId="49B6BF6E" w14:textId="77777777" w:rsidR="00D6262D" w:rsidRPr="00323494" w:rsidRDefault="00D6262D" w:rsidP="004272FB">
      <w:pPr>
        <w:pStyle w:val="a9"/>
        <w:keepNext/>
        <w:jc w:val="center"/>
        <w:rPr>
          <w:rFonts w:ascii="微軟正黑體" w:eastAsia="微軟正黑體" w:hAnsi="微軟正黑體" w:cs="Times New Roman"/>
        </w:rPr>
      </w:pPr>
    </w:p>
    <w:p w14:paraId="02DAB67B" w14:textId="77777777" w:rsidR="00D6262D" w:rsidRPr="00323494" w:rsidRDefault="00D6262D" w:rsidP="00D6262D">
      <w:pPr>
        <w:rPr>
          <w:rFonts w:ascii="微軟正黑體" w:eastAsia="微軟正黑體" w:hAnsi="微軟正黑體" w:cs="Times New Roman"/>
        </w:rPr>
      </w:pPr>
    </w:p>
    <w:p w14:paraId="1B974628" w14:textId="77777777" w:rsidR="00D6262D" w:rsidRPr="00323494" w:rsidRDefault="00D6262D" w:rsidP="00D6262D">
      <w:pPr>
        <w:rPr>
          <w:rFonts w:ascii="微軟正黑體" w:eastAsia="微軟正黑體" w:hAnsi="微軟正黑體" w:cs="Times New Roman"/>
        </w:rPr>
      </w:pPr>
    </w:p>
    <w:p w14:paraId="156B2C3A" w14:textId="77777777" w:rsidR="004272FB" w:rsidRPr="00323494" w:rsidRDefault="004272FB" w:rsidP="004272FB">
      <w:pPr>
        <w:pStyle w:val="a9"/>
        <w:keepNext/>
        <w:jc w:val="center"/>
        <w:rPr>
          <w:rFonts w:ascii="微軟正黑體" w:eastAsia="微軟正黑體" w:hAnsi="微軟正黑體" w:cs="Times New Roman"/>
        </w:rPr>
      </w:pPr>
      <w:r w:rsidRPr="00323494">
        <w:rPr>
          <w:rFonts w:ascii="微軟正黑體" w:eastAsia="微軟正黑體" w:hAnsi="微軟正黑體" w:cs="Times New Roman"/>
        </w:rPr>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Pr="00323494">
        <w:rPr>
          <w:rFonts w:ascii="微軟正黑體" w:eastAsia="微軟正黑體" w:hAnsi="微軟正黑體" w:cs="Times New Roman"/>
          <w:noProof/>
        </w:rPr>
        <w:t>6</w:t>
      </w:r>
      <w:r w:rsidRPr="00323494">
        <w:rPr>
          <w:rFonts w:ascii="微軟正黑體" w:eastAsia="微軟正黑體" w:hAnsi="微軟正黑體" w:cs="Times New Roman"/>
        </w:rPr>
        <w:fldChar w:fldCharType="end"/>
      </w:r>
    </w:p>
    <w:tbl>
      <w:tblPr>
        <w:tblStyle w:val="TableNormal"/>
        <w:tblW w:w="9044" w:type="dxa"/>
        <w:tblInd w:w="5" w:type="dxa"/>
        <w:tblBorders>
          <w:top w:val="single" w:sz="18" w:space="0" w:color="auto"/>
          <w:bottom w:val="single" w:sz="18" w:space="0" w:color="auto"/>
        </w:tblBorders>
        <w:tblLook w:val="04A0" w:firstRow="1" w:lastRow="0" w:firstColumn="1" w:lastColumn="0" w:noHBand="0" w:noVBand="1"/>
      </w:tblPr>
      <w:tblGrid>
        <w:gridCol w:w="1730"/>
        <w:gridCol w:w="1290"/>
        <w:gridCol w:w="1289"/>
        <w:gridCol w:w="1076"/>
        <w:gridCol w:w="1076"/>
        <w:gridCol w:w="1291"/>
        <w:gridCol w:w="1292"/>
      </w:tblGrid>
      <w:tr w:rsidR="004272FB" w:rsidRPr="00323494" w14:paraId="2F10461F" w14:textId="77777777" w:rsidTr="004272FB">
        <w:tc>
          <w:tcPr>
            <w:tcW w:w="1730" w:type="dxa"/>
            <w:tcBorders>
              <w:bottom w:val="single" w:sz="8" w:space="0" w:color="auto"/>
            </w:tcBorders>
          </w:tcPr>
          <w:p w14:paraId="4B8C6052"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p>
        </w:tc>
        <w:tc>
          <w:tcPr>
            <w:tcW w:w="1290" w:type="dxa"/>
            <w:tcBorders>
              <w:bottom w:val="single" w:sz="8" w:space="0" w:color="auto"/>
            </w:tcBorders>
          </w:tcPr>
          <w:p w14:paraId="63580CEB"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Coef</w:t>
            </w:r>
            <w:r w:rsidRPr="00323494">
              <w:rPr>
                <w:rFonts w:ascii="微軟正黑體" w:eastAsia="微軟正黑體" w:hAnsi="微軟正黑體" w:cs="Times New Roman"/>
                <w:color w:val="000000"/>
                <w:lang w:val="en-US"/>
              </w:rPr>
              <w:t xml:space="preserve"> </w:t>
            </w:r>
            <w:r w:rsidRPr="00323494">
              <w:rPr>
                <w:rFonts w:ascii="微軟正黑體" w:eastAsia="微軟正黑體" w:hAnsi="微軟正黑體" w:cs="Times New Roman"/>
                <w:color w:val="000000"/>
              </w:rPr>
              <w:t>1</w:t>
            </w:r>
          </w:p>
        </w:tc>
        <w:tc>
          <w:tcPr>
            <w:tcW w:w="1289" w:type="dxa"/>
            <w:tcBorders>
              <w:bottom w:val="single" w:sz="8" w:space="0" w:color="auto"/>
            </w:tcBorders>
          </w:tcPr>
          <w:p w14:paraId="43F47920"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Coef</w:t>
            </w:r>
            <w:r w:rsidRPr="00323494">
              <w:rPr>
                <w:rFonts w:ascii="微軟正黑體" w:eastAsia="微軟正黑體" w:hAnsi="微軟正黑體" w:cs="Times New Roman"/>
                <w:color w:val="000000"/>
                <w:lang w:val="en-US"/>
              </w:rPr>
              <w:t xml:space="preserve"> </w:t>
            </w:r>
            <w:r w:rsidRPr="00323494">
              <w:rPr>
                <w:rFonts w:ascii="微軟正黑體" w:eastAsia="微軟正黑體" w:hAnsi="微軟正黑體" w:cs="Times New Roman"/>
                <w:color w:val="000000"/>
              </w:rPr>
              <w:t>2</w:t>
            </w:r>
          </w:p>
        </w:tc>
        <w:tc>
          <w:tcPr>
            <w:tcW w:w="1076" w:type="dxa"/>
            <w:tcBorders>
              <w:bottom w:val="single" w:sz="8" w:space="0" w:color="auto"/>
            </w:tcBorders>
          </w:tcPr>
          <w:p w14:paraId="14D78DBB"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lang w:val="en-US"/>
              </w:rPr>
            </w:pPr>
            <w:r w:rsidRPr="00323494">
              <w:rPr>
                <w:rFonts w:ascii="微軟正黑體" w:eastAsia="微軟正黑體" w:hAnsi="微軟正黑體" w:cs="Times New Roman"/>
                <w:color w:val="000000"/>
              </w:rPr>
              <w:t>…</w:t>
            </w:r>
          </w:p>
        </w:tc>
        <w:tc>
          <w:tcPr>
            <w:tcW w:w="1076" w:type="dxa"/>
            <w:tcBorders>
              <w:bottom w:val="single" w:sz="8" w:space="0" w:color="auto"/>
            </w:tcBorders>
          </w:tcPr>
          <w:p w14:paraId="2C64EEE4"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Coef</w:t>
            </w:r>
            <w:r w:rsidRPr="00323494">
              <w:rPr>
                <w:rFonts w:ascii="微軟正黑體" w:eastAsia="微軟正黑體" w:hAnsi="微軟正黑體" w:cs="Times New Roman"/>
                <w:color w:val="000000"/>
                <w:lang w:val="en-US"/>
              </w:rPr>
              <w:t xml:space="preserve"> </w:t>
            </w:r>
            <w:r w:rsidRPr="00323494">
              <w:rPr>
                <w:rFonts w:ascii="微軟正黑體" w:eastAsia="微軟正黑體" w:hAnsi="微軟正黑體" w:cs="Times New Roman"/>
                <w:color w:val="000000"/>
              </w:rPr>
              <w:t>9</w:t>
            </w:r>
          </w:p>
        </w:tc>
        <w:tc>
          <w:tcPr>
            <w:tcW w:w="1291" w:type="dxa"/>
            <w:tcBorders>
              <w:bottom w:val="single" w:sz="8" w:space="0" w:color="auto"/>
            </w:tcBorders>
          </w:tcPr>
          <w:p w14:paraId="372D5DE5"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Coef</w:t>
            </w:r>
            <w:r w:rsidRPr="00323494">
              <w:rPr>
                <w:rFonts w:ascii="微軟正黑體" w:eastAsia="微軟正黑體" w:hAnsi="微軟正黑體" w:cs="Times New Roman"/>
                <w:color w:val="000000"/>
                <w:lang w:val="en-US"/>
              </w:rPr>
              <w:t xml:space="preserve"> </w:t>
            </w:r>
            <w:r w:rsidRPr="00323494">
              <w:rPr>
                <w:rFonts w:ascii="微軟正黑體" w:eastAsia="微軟正黑體" w:hAnsi="微軟正黑體" w:cs="Times New Roman"/>
                <w:color w:val="000000"/>
              </w:rPr>
              <w:t>10</w:t>
            </w:r>
          </w:p>
        </w:tc>
        <w:tc>
          <w:tcPr>
            <w:tcW w:w="1292" w:type="dxa"/>
            <w:tcBorders>
              <w:bottom w:val="single" w:sz="8" w:space="0" w:color="auto"/>
            </w:tcBorders>
          </w:tcPr>
          <w:p w14:paraId="6277F574"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Coef</w:t>
            </w:r>
            <w:r w:rsidRPr="00323494">
              <w:rPr>
                <w:rFonts w:ascii="微軟正黑體" w:eastAsia="微軟正黑體" w:hAnsi="微軟正黑體" w:cs="Times New Roman"/>
                <w:color w:val="000000"/>
                <w:lang w:val="en-US"/>
              </w:rPr>
              <w:t xml:space="preserve"> </w:t>
            </w:r>
            <w:r w:rsidRPr="00323494">
              <w:rPr>
                <w:rFonts w:ascii="微軟正黑體" w:eastAsia="微軟正黑體" w:hAnsi="微軟正黑體" w:cs="Times New Roman"/>
                <w:color w:val="000000"/>
              </w:rPr>
              <w:t>11</w:t>
            </w:r>
          </w:p>
        </w:tc>
      </w:tr>
      <w:tr w:rsidR="004272FB" w:rsidRPr="00323494" w14:paraId="6F3D699D" w14:textId="77777777" w:rsidTr="004272FB">
        <w:tc>
          <w:tcPr>
            <w:tcW w:w="1730" w:type="dxa"/>
            <w:tcBorders>
              <w:top w:val="single" w:sz="8" w:space="0" w:color="auto"/>
              <w:bottom w:val="nil"/>
            </w:tcBorders>
          </w:tcPr>
          <w:p w14:paraId="1E5EEB14"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w:t>
            </w:r>
          </w:p>
        </w:tc>
        <w:tc>
          <w:tcPr>
            <w:tcW w:w="1290" w:type="dxa"/>
            <w:tcBorders>
              <w:top w:val="single" w:sz="8" w:space="0" w:color="auto"/>
              <w:bottom w:val="nil"/>
            </w:tcBorders>
          </w:tcPr>
          <w:p w14:paraId="3A6D339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-0.1854</w:t>
            </w:r>
          </w:p>
        </w:tc>
        <w:tc>
          <w:tcPr>
            <w:tcW w:w="1289" w:type="dxa"/>
            <w:tcBorders>
              <w:top w:val="single" w:sz="8" w:space="0" w:color="auto"/>
              <w:bottom w:val="nil"/>
            </w:tcBorders>
          </w:tcPr>
          <w:p w14:paraId="0A61BD3E"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-0.1948</w:t>
            </w:r>
          </w:p>
        </w:tc>
        <w:tc>
          <w:tcPr>
            <w:tcW w:w="1076" w:type="dxa"/>
            <w:tcBorders>
              <w:top w:val="single" w:sz="8" w:space="0" w:color="auto"/>
              <w:bottom w:val="nil"/>
            </w:tcBorders>
          </w:tcPr>
          <w:p w14:paraId="62A5B7A2"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Borders>
              <w:top w:val="single" w:sz="8" w:space="0" w:color="auto"/>
              <w:bottom w:val="nil"/>
            </w:tcBorders>
          </w:tcPr>
          <w:p w14:paraId="0A829FF7"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-0.2057</w:t>
            </w:r>
          </w:p>
        </w:tc>
        <w:tc>
          <w:tcPr>
            <w:tcW w:w="1291" w:type="dxa"/>
            <w:tcBorders>
              <w:top w:val="single" w:sz="8" w:space="0" w:color="auto"/>
              <w:bottom w:val="nil"/>
            </w:tcBorders>
          </w:tcPr>
          <w:p w14:paraId="503F7F9A"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-0.2058</w:t>
            </w:r>
          </w:p>
        </w:tc>
        <w:tc>
          <w:tcPr>
            <w:tcW w:w="1292" w:type="dxa"/>
            <w:tcBorders>
              <w:top w:val="single" w:sz="8" w:space="0" w:color="auto"/>
              <w:bottom w:val="nil"/>
            </w:tcBorders>
          </w:tcPr>
          <w:p w14:paraId="2F0F0B9E"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-.02058</w:t>
            </w:r>
          </w:p>
        </w:tc>
      </w:tr>
      <w:tr w:rsidR="004272FB" w:rsidRPr="00323494" w14:paraId="0095C205" w14:textId="77777777" w:rsidTr="004272FB">
        <w:tc>
          <w:tcPr>
            <w:tcW w:w="1730" w:type="dxa"/>
            <w:tcBorders>
              <w:top w:val="nil"/>
            </w:tcBorders>
          </w:tcPr>
          <w:p w14:paraId="2209953D"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BigCity1</w:t>
            </w:r>
          </w:p>
        </w:tc>
        <w:tc>
          <w:tcPr>
            <w:tcW w:w="1290" w:type="dxa"/>
            <w:tcBorders>
              <w:top w:val="nil"/>
            </w:tcBorders>
          </w:tcPr>
          <w:p w14:paraId="64AEF98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0.129</w:t>
            </w:r>
          </w:p>
        </w:tc>
        <w:tc>
          <w:tcPr>
            <w:tcW w:w="1289" w:type="dxa"/>
            <w:tcBorders>
              <w:top w:val="nil"/>
            </w:tcBorders>
          </w:tcPr>
          <w:p w14:paraId="27A7D556"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0.1237</w:t>
            </w:r>
          </w:p>
        </w:tc>
        <w:tc>
          <w:tcPr>
            <w:tcW w:w="1076" w:type="dxa"/>
            <w:tcBorders>
              <w:top w:val="nil"/>
            </w:tcBorders>
          </w:tcPr>
          <w:p w14:paraId="6CB0128A"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Borders>
              <w:top w:val="nil"/>
            </w:tcBorders>
          </w:tcPr>
          <w:p w14:paraId="39C4313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0.1205</w:t>
            </w:r>
          </w:p>
        </w:tc>
        <w:tc>
          <w:tcPr>
            <w:tcW w:w="1291" w:type="dxa"/>
            <w:tcBorders>
              <w:top w:val="nil"/>
            </w:tcBorders>
          </w:tcPr>
          <w:p w14:paraId="36A0F933"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0.1205</w:t>
            </w:r>
          </w:p>
        </w:tc>
        <w:tc>
          <w:tcPr>
            <w:tcW w:w="1292" w:type="dxa"/>
            <w:tcBorders>
              <w:top w:val="nil"/>
            </w:tcBorders>
          </w:tcPr>
          <w:p w14:paraId="5884FAC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0.1205</w:t>
            </w:r>
          </w:p>
        </w:tc>
      </w:tr>
      <w:tr w:rsidR="004272FB" w:rsidRPr="00323494" w14:paraId="4A0A52E1" w14:textId="77777777" w:rsidTr="004272FB">
        <w:tc>
          <w:tcPr>
            <w:tcW w:w="1730" w:type="dxa"/>
          </w:tcPr>
          <w:p w14:paraId="0C40FADC"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Age</w:t>
            </w:r>
          </w:p>
        </w:tc>
        <w:tc>
          <w:tcPr>
            <w:tcW w:w="1290" w:type="dxa"/>
          </w:tcPr>
          <w:p w14:paraId="33E47083"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0.1801</w:t>
            </w:r>
          </w:p>
        </w:tc>
        <w:tc>
          <w:tcPr>
            <w:tcW w:w="1289" w:type="dxa"/>
          </w:tcPr>
          <w:p w14:paraId="5DBD257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0.1882</w:t>
            </w:r>
          </w:p>
        </w:tc>
        <w:tc>
          <w:tcPr>
            <w:tcW w:w="1076" w:type="dxa"/>
          </w:tcPr>
          <w:p w14:paraId="3C5366EA"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669FF9F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0.1914</w:t>
            </w:r>
          </w:p>
        </w:tc>
        <w:tc>
          <w:tcPr>
            <w:tcW w:w="1291" w:type="dxa"/>
          </w:tcPr>
          <w:p w14:paraId="22458C91"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0.1914</w:t>
            </w:r>
          </w:p>
        </w:tc>
        <w:tc>
          <w:tcPr>
            <w:tcW w:w="1292" w:type="dxa"/>
          </w:tcPr>
          <w:p w14:paraId="612E589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0.1914</w:t>
            </w:r>
          </w:p>
        </w:tc>
      </w:tr>
      <w:tr w:rsidR="004272FB" w:rsidRPr="00323494" w14:paraId="2261D97A" w14:textId="77777777" w:rsidTr="004272FB">
        <w:tc>
          <w:tcPr>
            <w:tcW w:w="1730" w:type="dxa"/>
          </w:tcPr>
          <w:p w14:paraId="091A6566"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Married</w:t>
            </w:r>
          </w:p>
        </w:tc>
        <w:tc>
          <w:tcPr>
            <w:tcW w:w="1290" w:type="dxa"/>
          </w:tcPr>
          <w:p w14:paraId="54B09D7F"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-0.1779</w:t>
            </w:r>
          </w:p>
        </w:tc>
        <w:tc>
          <w:tcPr>
            <w:tcW w:w="1289" w:type="dxa"/>
          </w:tcPr>
          <w:p w14:paraId="1696E7C2"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-0.1652</w:t>
            </w:r>
          </w:p>
        </w:tc>
        <w:tc>
          <w:tcPr>
            <w:tcW w:w="1076" w:type="dxa"/>
          </w:tcPr>
          <w:p w14:paraId="3645B00E"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2A7FD3DE"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-0.1547</w:t>
            </w:r>
          </w:p>
        </w:tc>
        <w:tc>
          <w:tcPr>
            <w:tcW w:w="1291" w:type="dxa"/>
          </w:tcPr>
          <w:p w14:paraId="04EFA9C5"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-0.1547</w:t>
            </w:r>
          </w:p>
        </w:tc>
        <w:tc>
          <w:tcPr>
            <w:tcW w:w="1292" w:type="dxa"/>
          </w:tcPr>
          <w:p w14:paraId="79508DEE"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-0.1547</w:t>
            </w:r>
          </w:p>
        </w:tc>
      </w:tr>
      <w:tr w:rsidR="004272FB" w:rsidRPr="00323494" w14:paraId="3B81FAC2" w14:textId="77777777" w:rsidTr="004272FB">
        <w:tc>
          <w:tcPr>
            <w:tcW w:w="1730" w:type="dxa"/>
          </w:tcPr>
          <w:p w14:paraId="1EE0D418"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Education</w:t>
            </w:r>
          </w:p>
        </w:tc>
        <w:tc>
          <w:tcPr>
            <w:tcW w:w="1290" w:type="dxa"/>
          </w:tcPr>
          <w:p w14:paraId="32356E1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0.4564</w:t>
            </w:r>
          </w:p>
        </w:tc>
        <w:tc>
          <w:tcPr>
            <w:tcW w:w="1289" w:type="dxa"/>
          </w:tcPr>
          <w:p w14:paraId="46CD4C3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0.4447</w:t>
            </w:r>
          </w:p>
        </w:tc>
        <w:tc>
          <w:tcPr>
            <w:tcW w:w="1076" w:type="dxa"/>
          </w:tcPr>
          <w:p w14:paraId="4CF27881"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0D05DD7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0.4482</w:t>
            </w:r>
          </w:p>
        </w:tc>
        <w:tc>
          <w:tcPr>
            <w:tcW w:w="1291" w:type="dxa"/>
          </w:tcPr>
          <w:p w14:paraId="350E91C0"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0.4483</w:t>
            </w:r>
          </w:p>
        </w:tc>
        <w:tc>
          <w:tcPr>
            <w:tcW w:w="1292" w:type="dxa"/>
          </w:tcPr>
          <w:p w14:paraId="0AFA32F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0.4483</w:t>
            </w:r>
          </w:p>
        </w:tc>
      </w:tr>
      <w:tr w:rsidR="004272FB" w:rsidRPr="00323494" w14:paraId="000F21AD" w14:textId="77777777" w:rsidTr="004272FB">
        <w:tc>
          <w:tcPr>
            <w:tcW w:w="1730" w:type="dxa"/>
          </w:tcPr>
          <w:p w14:paraId="047DB3D4"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Gender</w:t>
            </w:r>
          </w:p>
        </w:tc>
        <w:tc>
          <w:tcPr>
            <w:tcW w:w="1290" w:type="dxa"/>
          </w:tcPr>
          <w:p w14:paraId="65688D34"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-0.1997</w:t>
            </w:r>
          </w:p>
        </w:tc>
        <w:tc>
          <w:tcPr>
            <w:tcW w:w="1289" w:type="dxa"/>
          </w:tcPr>
          <w:p w14:paraId="76FDDEC7"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-0.2343</w:t>
            </w:r>
          </w:p>
        </w:tc>
        <w:tc>
          <w:tcPr>
            <w:tcW w:w="1076" w:type="dxa"/>
          </w:tcPr>
          <w:p w14:paraId="04585ECD"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4D397E2B"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-0.2485</w:t>
            </w:r>
          </w:p>
        </w:tc>
        <w:tc>
          <w:tcPr>
            <w:tcW w:w="1291" w:type="dxa"/>
          </w:tcPr>
          <w:p w14:paraId="31AA0B1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-0.2485</w:t>
            </w:r>
          </w:p>
        </w:tc>
        <w:tc>
          <w:tcPr>
            <w:tcW w:w="1292" w:type="dxa"/>
          </w:tcPr>
          <w:p w14:paraId="63785888"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-0.2485</w:t>
            </w:r>
          </w:p>
          <w:p w14:paraId="1AE937D2"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p>
        </w:tc>
      </w:tr>
      <w:tr w:rsidR="004272FB" w:rsidRPr="00323494" w14:paraId="79BE5CAF" w14:textId="77777777" w:rsidTr="004272FB">
        <w:tc>
          <w:tcPr>
            <w:tcW w:w="1730" w:type="dxa"/>
          </w:tcPr>
          <w:p w14:paraId="5F8B87AB"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Vote:Education</w:t>
            </w:r>
          </w:p>
        </w:tc>
        <w:tc>
          <w:tcPr>
            <w:tcW w:w="1290" w:type="dxa"/>
          </w:tcPr>
          <w:p w14:paraId="06E09034"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0.1872</w:t>
            </w:r>
          </w:p>
        </w:tc>
        <w:tc>
          <w:tcPr>
            <w:tcW w:w="1289" w:type="dxa"/>
          </w:tcPr>
          <w:p w14:paraId="7008DD46"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0.1729</w:t>
            </w:r>
          </w:p>
        </w:tc>
        <w:tc>
          <w:tcPr>
            <w:tcW w:w="1076" w:type="dxa"/>
          </w:tcPr>
          <w:p w14:paraId="1F1DC416"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53F84AFF"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0.1541</w:t>
            </w:r>
          </w:p>
        </w:tc>
        <w:tc>
          <w:tcPr>
            <w:tcW w:w="1291" w:type="dxa"/>
          </w:tcPr>
          <w:p w14:paraId="7761EBA7"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0.1540</w:t>
            </w:r>
          </w:p>
        </w:tc>
        <w:tc>
          <w:tcPr>
            <w:tcW w:w="1292" w:type="dxa"/>
          </w:tcPr>
          <w:p w14:paraId="029A6FC4"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0.1540</w:t>
            </w:r>
          </w:p>
        </w:tc>
      </w:tr>
      <w:tr w:rsidR="004272FB" w:rsidRPr="00323494" w14:paraId="0B437DE8" w14:textId="77777777" w:rsidTr="004272FB">
        <w:tc>
          <w:tcPr>
            <w:tcW w:w="1730" w:type="dxa"/>
          </w:tcPr>
          <w:p w14:paraId="16F6A568"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Vote:BigCity</w:t>
            </w:r>
          </w:p>
        </w:tc>
        <w:tc>
          <w:tcPr>
            <w:tcW w:w="1290" w:type="dxa"/>
          </w:tcPr>
          <w:p w14:paraId="0F344CB1"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-0.2150</w:t>
            </w:r>
          </w:p>
          <w:p w14:paraId="646EE7D5"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p>
        </w:tc>
        <w:tc>
          <w:tcPr>
            <w:tcW w:w="1289" w:type="dxa"/>
          </w:tcPr>
          <w:p w14:paraId="0DC0C5CD"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-0.2038</w:t>
            </w:r>
          </w:p>
        </w:tc>
        <w:tc>
          <w:tcPr>
            <w:tcW w:w="1076" w:type="dxa"/>
          </w:tcPr>
          <w:p w14:paraId="377100C5"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0537615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-0.1895</w:t>
            </w:r>
          </w:p>
        </w:tc>
        <w:tc>
          <w:tcPr>
            <w:tcW w:w="1291" w:type="dxa"/>
          </w:tcPr>
          <w:p w14:paraId="389EA717"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-0.1895</w:t>
            </w:r>
          </w:p>
        </w:tc>
        <w:tc>
          <w:tcPr>
            <w:tcW w:w="1292" w:type="dxa"/>
          </w:tcPr>
          <w:p w14:paraId="397CFEB0"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-0.1895</w:t>
            </w:r>
          </w:p>
        </w:tc>
      </w:tr>
      <w:tr w:rsidR="004272FB" w:rsidRPr="00323494" w14:paraId="220B6F01" w14:textId="77777777" w:rsidTr="004272FB">
        <w:tc>
          <w:tcPr>
            <w:tcW w:w="1730" w:type="dxa"/>
          </w:tcPr>
          <w:p w14:paraId="3741EA33" w14:textId="77777777" w:rsidR="004272FB" w:rsidRPr="00323494" w:rsidRDefault="004272FB" w:rsidP="004272FB">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BigCity:Married</w:t>
            </w:r>
          </w:p>
        </w:tc>
        <w:tc>
          <w:tcPr>
            <w:tcW w:w="1290" w:type="dxa"/>
          </w:tcPr>
          <w:p w14:paraId="76C273DA"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-0.1109</w:t>
            </w:r>
          </w:p>
        </w:tc>
        <w:tc>
          <w:tcPr>
            <w:tcW w:w="1289" w:type="dxa"/>
          </w:tcPr>
          <w:p w14:paraId="1CE35D6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-0.1152</w:t>
            </w:r>
          </w:p>
        </w:tc>
        <w:tc>
          <w:tcPr>
            <w:tcW w:w="1076" w:type="dxa"/>
          </w:tcPr>
          <w:p w14:paraId="5983A903"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w:t>
            </w:r>
          </w:p>
        </w:tc>
        <w:tc>
          <w:tcPr>
            <w:tcW w:w="1076" w:type="dxa"/>
          </w:tcPr>
          <w:p w14:paraId="2AF7BB72"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-0.1166</w:t>
            </w:r>
          </w:p>
        </w:tc>
        <w:tc>
          <w:tcPr>
            <w:tcW w:w="1291" w:type="dxa"/>
          </w:tcPr>
          <w:p w14:paraId="7CDED8B4"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-0.1166</w:t>
            </w:r>
          </w:p>
        </w:tc>
        <w:tc>
          <w:tcPr>
            <w:tcW w:w="1292" w:type="dxa"/>
          </w:tcPr>
          <w:p w14:paraId="0C2C7EDC" w14:textId="77777777" w:rsidR="004272FB" w:rsidRPr="00323494" w:rsidRDefault="004272FB" w:rsidP="0042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微軟正黑體" w:eastAsia="微軟正黑體" w:hAnsi="微軟正黑體" w:cs="Times New Roman"/>
                <w:color w:val="000000"/>
              </w:rPr>
            </w:pPr>
            <w:r w:rsidRPr="00323494">
              <w:rPr>
                <w:rFonts w:ascii="微軟正黑體" w:eastAsia="微軟正黑體" w:hAnsi="微軟正黑體" w:cs="Times New Roman"/>
                <w:color w:val="000000"/>
              </w:rPr>
              <w:t>-0.1166</w:t>
            </w:r>
          </w:p>
        </w:tc>
      </w:tr>
    </w:tbl>
    <w:p w14:paraId="2BAE2BDE" w14:textId="77777777" w:rsidR="00D6262D" w:rsidRPr="00323494" w:rsidRDefault="00D6262D" w:rsidP="00D6262D">
      <w:pPr>
        <w:spacing w:line="240" w:lineRule="auto"/>
        <w:ind w:firstLineChars="200" w:firstLine="480"/>
        <w:rPr>
          <w:rFonts w:ascii="微軟正黑體" w:eastAsia="微軟正黑體" w:hAnsi="微軟正黑體" w:cs="Times New Roman"/>
          <w:color w:val="000000"/>
          <w:sz w:val="24"/>
          <w:szCs w:val="24"/>
        </w:rPr>
      </w:pPr>
    </w:p>
    <w:p w14:paraId="53D5A775" w14:textId="77777777" w:rsidR="00491827" w:rsidRPr="00323494" w:rsidRDefault="00491827" w:rsidP="00D6262D">
      <w:pPr>
        <w:spacing w:line="240" w:lineRule="auto"/>
        <w:ind w:firstLineChars="200" w:firstLine="480"/>
        <w:rPr>
          <w:rFonts w:ascii="微軟正黑體" w:eastAsia="微軟正黑體" w:hAnsi="微軟正黑體" w:cs="Times New Roman"/>
          <w:color w:val="000000"/>
          <w:sz w:val="24"/>
          <w:szCs w:val="24"/>
        </w:rPr>
      </w:pPr>
      <w:r w:rsidRPr="00323494">
        <w:rPr>
          <w:rFonts w:ascii="微軟正黑體" w:eastAsia="微軟正黑體" w:hAnsi="微軟正黑體" w:cs="Times New Roman"/>
          <w:color w:val="000000"/>
          <w:sz w:val="24"/>
          <w:szCs w:val="24"/>
        </w:rPr>
        <w:t>而對每一筆資料的權重如下圖</w:t>
      </w:r>
      <w:r w:rsidR="00D6262D" w:rsidRPr="00323494">
        <w:rPr>
          <w:rFonts w:ascii="微軟正黑體" w:eastAsia="微軟正黑體" w:hAnsi="微軟正黑體" w:cs="Times New Roman"/>
          <w:color w:val="000000"/>
          <w:sz w:val="24"/>
          <w:szCs w:val="24"/>
          <w:lang w:val="en-US"/>
        </w:rPr>
        <w:t>8</w:t>
      </w:r>
      <w:r w:rsidRPr="00323494">
        <w:rPr>
          <w:rFonts w:ascii="微軟正黑體" w:eastAsia="微軟正黑體" w:hAnsi="微軟正黑體" w:cs="Times New Roman"/>
          <w:color w:val="000000"/>
          <w:sz w:val="24"/>
          <w:szCs w:val="24"/>
        </w:rPr>
        <w:t>所示，從圖中能發現有一筆資料的權重被大幅降低，該筆資料為連江縣東引鄉，除此之外也有其他資料的權重經過調整。</w:t>
      </w:r>
    </w:p>
    <w:p w14:paraId="46861C1B" w14:textId="77777777" w:rsidR="00D6262D" w:rsidRPr="00323494" w:rsidRDefault="00D6262D" w:rsidP="00D6262D">
      <w:pPr>
        <w:spacing w:line="240" w:lineRule="auto"/>
        <w:ind w:firstLineChars="200" w:firstLine="480"/>
        <w:rPr>
          <w:rFonts w:ascii="微軟正黑體" w:eastAsia="微軟正黑體" w:hAnsi="微軟正黑體" w:cs="Times New Roman"/>
          <w:color w:val="000000"/>
          <w:sz w:val="24"/>
          <w:szCs w:val="24"/>
        </w:rPr>
      </w:pPr>
    </w:p>
    <w:p w14:paraId="21F1012A" w14:textId="77777777" w:rsidR="00F57C4E" w:rsidRPr="00323494" w:rsidRDefault="00F57C4E" w:rsidP="00274905">
      <w:pPr>
        <w:keepNext/>
        <w:spacing w:line="240" w:lineRule="auto"/>
        <w:jc w:val="center"/>
        <w:rPr>
          <w:rFonts w:ascii="微軟正黑體" w:eastAsia="微軟正黑體" w:hAnsi="微軟正黑體" w:cs="Times New Roman"/>
        </w:rPr>
      </w:pPr>
      <w:r w:rsidRPr="00323494">
        <w:rPr>
          <w:rFonts w:ascii="微軟正黑體" w:eastAsia="微軟正黑體" w:hAnsi="微軟正黑體" w:cs="Times New Roman"/>
          <w:noProof/>
          <w:color w:val="000000"/>
          <w:sz w:val="24"/>
          <w:szCs w:val="24"/>
        </w:rPr>
        <w:lastRenderedPageBreak/>
        <w:drawing>
          <wp:inline distT="0" distB="0" distL="0" distR="0" wp14:anchorId="58CA9E27" wp14:editId="70221C93">
            <wp:extent cx="4654061" cy="4476895"/>
            <wp:effectExtent l="0" t="0" r="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227" cy="4514570"/>
                    </a:xfrm>
                    <a:prstGeom prst="rect">
                      <a:avLst/>
                    </a:prstGeom>
                    <a:noFill/>
                    <a:ln>
                      <a:noFill/>
                    </a:ln>
                  </pic:spPr>
                </pic:pic>
              </a:graphicData>
            </a:graphic>
          </wp:inline>
        </w:drawing>
      </w:r>
    </w:p>
    <w:p w14:paraId="35C67B6E" w14:textId="77777777" w:rsidR="00491827" w:rsidRPr="00323494" w:rsidRDefault="00F57C4E" w:rsidP="00274905">
      <w:pPr>
        <w:pStyle w:val="a9"/>
        <w:spacing w:line="240" w:lineRule="auto"/>
        <w:jc w:val="center"/>
        <w:rPr>
          <w:rFonts w:ascii="微軟正黑體" w:eastAsia="微軟正黑體" w:hAnsi="微軟正黑體" w:cs="Times New Roman"/>
          <w:color w:val="000000"/>
          <w:sz w:val="24"/>
          <w:szCs w:val="24"/>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8</w:t>
      </w:r>
      <w:r w:rsidRPr="00323494">
        <w:rPr>
          <w:rFonts w:ascii="微軟正黑體" w:eastAsia="微軟正黑體" w:hAnsi="微軟正黑體" w:cs="Times New Roman"/>
        </w:rPr>
        <w:fldChar w:fldCharType="end"/>
      </w:r>
    </w:p>
    <w:p w14:paraId="1A79F644" w14:textId="77777777" w:rsidR="00491827" w:rsidRPr="00323494" w:rsidRDefault="00491827" w:rsidP="00274905">
      <w:pPr>
        <w:pStyle w:val="a7"/>
        <w:spacing w:before="200" w:after="200" w:line="240" w:lineRule="auto"/>
        <w:ind w:leftChars="0" w:left="0"/>
        <w:outlineLvl w:val="1"/>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lang w:val="en-CA"/>
        </w:rPr>
        <w:t>而重新調整過的離群值在影響力指標上的表現就明顯下降，並不會嚴重影響模型。</w:t>
      </w:r>
    </w:p>
    <w:p w14:paraId="53E9573C" w14:textId="77777777" w:rsidR="00491827" w:rsidRPr="00323494" w:rsidRDefault="00491827" w:rsidP="00C97070">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lang w:val="en-CA"/>
        </w:rPr>
      </w:pPr>
      <w:proofErr w:type="gramStart"/>
      <w:r w:rsidRPr="00323494">
        <w:rPr>
          <w:rFonts w:ascii="微軟正黑體" w:eastAsia="微軟正黑體" w:hAnsi="微軟正黑體" w:cs="Times New Roman"/>
          <w:b/>
          <w:bCs/>
          <w:color w:val="000000"/>
          <w:kern w:val="0"/>
          <w:sz w:val="28"/>
          <w:szCs w:val="28"/>
          <w:lang w:val="en-CA"/>
        </w:rPr>
        <w:t>靴拔重抽法</w:t>
      </w:r>
      <w:proofErr w:type="gramEnd"/>
      <w:r w:rsidR="002E6410" w:rsidRPr="00323494">
        <w:rPr>
          <w:rFonts w:ascii="微軟正黑體" w:eastAsia="微軟正黑體" w:hAnsi="微軟正黑體" w:cs="Times New Roman"/>
          <w:b/>
          <w:bCs/>
          <w:color w:val="000000"/>
          <w:kern w:val="0"/>
          <w:sz w:val="28"/>
          <w:szCs w:val="28"/>
          <w:lang w:val="en-CA"/>
        </w:rPr>
        <w:t>（Bootstrap）</w:t>
      </w:r>
    </w:p>
    <w:p w14:paraId="39C46C0B" w14:textId="77777777" w:rsidR="00491827" w:rsidRPr="00323494" w:rsidRDefault="00491827" w:rsidP="00857BEF">
      <w:pPr>
        <w:spacing w:before="200" w:after="200" w:line="240" w:lineRule="auto"/>
        <w:ind w:firstLineChars="200" w:firstLine="480"/>
        <w:outlineLvl w:val="1"/>
        <w:rPr>
          <w:rFonts w:ascii="微軟正黑體" w:eastAsia="微軟正黑體" w:hAnsi="微軟正黑體" w:cs="Times New Roman"/>
          <w:color w:val="000000"/>
          <w:sz w:val="24"/>
          <w:szCs w:val="24"/>
          <w:lang w:val="en-CA"/>
        </w:rPr>
      </w:pPr>
      <w:r w:rsidRPr="00323494">
        <w:rPr>
          <w:rFonts w:ascii="微軟正黑體" w:eastAsia="微軟正黑體" w:hAnsi="微軟正黑體" w:cs="Times New Roman"/>
          <w:color w:val="000000"/>
          <w:sz w:val="24"/>
          <w:szCs w:val="24"/>
          <w:lang w:val="en-CA"/>
        </w:rPr>
        <w:t>在對資料點進行權重後，本研究將確認</w:t>
      </w:r>
      <w:proofErr w:type="gramStart"/>
      <w:r w:rsidRPr="00323494">
        <w:rPr>
          <w:rFonts w:ascii="微軟正黑體" w:eastAsia="微軟正黑體" w:hAnsi="微軟正黑體" w:cs="Times New Roman"/>
          <w:color w:val="000000"/>
          <w:sz w:val="24"/>
          <w:szCs w:val="24"/>
          <w:lang w:val="en-CA"/>
        </w:rPr>
        <w:t>迴</w:t>
      </w:r>
      <w:proofErr w:type="gramEnd"/>
      <w:r w:rsidRPr="00323494">
        <w:rPr>
          <w:rFonts w:ascii="微軟正黑體" w:eastAsia="微軟正黑體" w:hAnsi="微軟正黑體" w:cs="Times New Roman"/>
          <w:color w:val="000000"/>
          <w:sz w:val="24"/>
          <w:szCs w:val="24"/>
          <w:lang w:val="en-CA"/>
        </w:rPr>
        <w:t>歸係數是否達到顯著。</w:t>
      </w:r>
      <w:proofErr w:type="gramStart"/>
      <w:r w:rsidRPr="00323494">
        <w:rPr>
          <w:rFonts w:ascii="微軟正黑體" w:eastAsia="微軟正黑體" w:hAnsi="微軟正黑體" w:cs="Times New Roman"/>
          <w:color w:val="000000"/>
          <w:sz w:val="24"/>
          <w:szCs w:val="24"/>
          <w:lang w:val="en-CA"/>
        </w:rPr>
        <w:t>由於本筆資料</w:t>
      </w:r>
      <w:proofErr w:type="gramEnd"/>
      <w:r w:rsidRPr="00323494">
        <w:rPr>
          <w:rFonts w:ascii="微軟正黑體" w:eastAsia="微軟正黑體" w:hAnsi="微軟正黑體" w:cs="Times New Roman"/>
          <w:color w:val="000000"/>
          <w:sz w:val="24"/>
          <w:szCs w:val="24"/>
          <w:lang w:val="en-CA"/>
        </w:rPr>
        <w:t>不符線性模型假設且經過權重，在無法使用統計檢定的情況下，本研究使用拔</w:t>
      </w:r>
      <w:proofErr w:type="gramStart"/>
      <w:r w:rsidRPr="00323494">
        <w:rPr>
          <w:rFonts w:ascii="微軟正黑體" w:eastAsia="微軟正黑體" w:hAnsi="微軟正黑體" w:cs="Times New Roman"/>
          <w:color w:val="000000"/>
          <w:sz w:val="24"/>
          <w:szCs w:val="24"/>
          <w:lang w:val="en-CA"/>
        </w:rPr>
        <w:t>靴重抽</w:t>
      </w:r>
      <w:proofErr w:type="gramEnd"/>
      <w:r w:rsidRPr="00323494">
        <w:rPr>
          <w:rFonts w:ascii="微軟正黑體" w:eastAsia="微軟正黑體" w:hAnsi="微軟正黑體" w:cs="Times New Roman"/>
          <w:color w:val="000000"/>
          <w:sz w:val="24"/>
          <w:szCs w:val="24"/>
          <w:lang w:val="en-CA"/>
        </w:rPr>
        <w:t>法的方式，重複</w:t>
      </w:r>
      <w:proofErr w:type="gramStart"/>
      <w:r w:rsidRPr="00323494">
        <w:rPr>
          <w:rFonts w:ascii="微軟正黑體" w:eastAsia="微軟正黑體" w:hAnsi="微軟正黑體" w:cs="Times New Roman"/>
          <w:color w:val="000000"/>
          <w:sz w:val="24"/>
          <w:szCs w:val="24"/>
          <w:lang w:val="en-CA"/>
        </w:rPr>
        <w:t>對殘差進</w:t>
      </w:r>
      <w:proofErr w:type="gramEnd"/>
      <w:r w:rsidRPr="00323494">
        <w:rPr>
          <w:rFonts w:ascii="微軟正黑體" w:eastAsia="微軟正黑體" w:hAnsi="微軟正黑體" w:cs="Times New Roman"/>
          <w:color w:val="000000"/>
          <w:sz w:val="24"/>
          <w:szCs w:val="24"/>
          <w:lang w:val="en-CA"/>
        </w:rPr>
        <w:t>行抽樣並建立新的資料，在用新的資料重新估計參數。透過重複上述步驟多次後得到參數的分配，並建立該分配下95%的信賴區間，如果區間不包含0則我們推</w:t>
      </w:r>
      <w:proofErr w:type="gramStart"/>
      <w:r w:rsidRPr="00323494">
        <w:rPr>
          <w:rFonts w:ascii="微軟正黑體" w:eastAsia="微軟正黑體" w:hAnsi="微軟正黑體" w:cs="Times New Roman"/>
          <w:color w:val="000000"/>
          <w:sz w:val="24"/>
          <w:szCs w:val="24"/>
          <w:lang w:val="en-CA"/>
        </w:rPr>
        <w:t>迴</w:t>
      </w:r>
      <w:proofErr w:type="gramEnd"/>
      <w:r w:rsidRPr="00323494">
        <w:rPr>
          <w:rFonts w:ascii="微軟正黑體" w:eastAsia="微軟正黑體" w:hAnsi="微軟正黑體" w:cs="Times New Roman"/>
          <w:color w:val="000000"/>
          <w:sz w:val="24"/>
          <w:szCs w:val="24"/>
          <w:lang w:val="en-CA"/>
        </w:rPr>
        <w:t>歸係數應是顯著的。</w:t>
      </w:r>
    </w:p>
    <w:p w14:paraId="3F71B445" w14:textId="77777777" w:rsidR="00F57C4E" w:rsidRPr="00323494" w:rsidRDefault="00491827" w:rsidP="00274905">
      <w:pPr>
        <w:pStyle w:val="a7"/>
        <w:keepNext/>
        <w:spacing w:before="200" w:after="200" w:line="240" w:lineRule="auto"/>
        <w:ind w:leftChars="0" w:left="0"/>
        <w:jc w:val="center"/>
        <w:outlineLvl w:val="1"/>
        <w:rPr>
          <w:rFonts w:ascii="微軟正黑體" w:eastAsia="微軟正黑體" w:hAnsi="微軟正黑體" w:cs="Times New Roman"/>
        </w:rPr>
      </w:pPr>
      <w:r w:rsidRPr="00323494">
        <w:rPr>
          <w:rFonts w:ascii="微軟正黑體" w:eastAsia="微軟正黑體" w:hAnsi="微軟正黑體" w:cs="Times New Roman"/>
          <w:noProof/>
          <w:color w:val="000000"/>
          <w:kern w:val="0"/>
        </w:rPr>
        <w:lastRenderedPageBreak/>
        <w:drawing>
          <wp:inline distT="0" distB="0" distL="0" distR="0" wp14:anchorId="5BA66D45" wp14:editId="05FD7A8B">
            <wp:extent cx="4619625" cy="4417695"/>
            <wp:effectExtent l="0" t="0" r="3175"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4417695"/>
                    </a:xfrm>
                    <a:prstGeom prst="rect">
                      <a:avLst/>
                    </a:prstGeom>
                    <a:noFill/>
                    <a:ln>
                      <a:noFill/>
                    </a:ln>
                  </pic:spPr>
                </pic:pic>
              </a:graphicData>
            </a:graphic>
          </wp:inline>
        </w:drawing>
      </w:r>
    </w:p>
    <w:p w14:paraId="081D7F7B" w14:textId="77777777" w:rsidR="00491827" w:rsidRPr="00323494" w:rsidRDefault="00F57C4E" w:rsidP="00274905">
      <w:pPr>
        <w:pStyle w:val="a9"/>
        <w:spacing w:line="240" w:lineRule="auto"/>
        <w:jc w:val="center"/>
        <w:rPr>
          <w:rFonts w:ascii="微軟正黑體" w:eastAsia="微軟正黑體" w:hAnsi="微軟正黑體" w:cs="Times New Roman"/>
          <w:color w:val="000000"/>
          <w:lang w:val="en-CA"/>
        </w:rPr>
      </w:pPr>
      <w:r w:rsidRPr="00323494">
        <w:rPr>
          <w:rFonts w:ascii="微軟正黑體" w:eastAsia="微軟正黑體" w:hAnsi="微軟正黑體" w:cs="Times New Roman"/>
        </w:rPr>
        <w:t xml:space="preserve">圖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圖 \* ARABIC </w:instrText>
      </w:r>
      <w:r w:rsidRPr="00323494">
        <w:rPr>
          <w:rFonts w:ascii="微軟正黑體" w:eastAsia="微軟正黑體" w:hAnsi="微軟正黑體" w:cs="Times New Roman"/>
        </w:rPr>
        <w:fldChar w:fldCharType="separate"/>
      </w:r>
      <w:r w:rsidR="00530F61" w:rsidRPr="00323494">
        <w:rPr>
          <w:rFonts w:ascii="微軟正黑體" w:eastAsia="微軟正黑體" w:hAnsi="微軟正黑體" w:cs="Times New Roman"/>
          <w:noProof/>
        </w:rPr>
        <w:t>9</w:t>
      </w:r>
      <w:r w:rsidRPr="00323494">
        <w:rPr>
          <w:rFonts w:ascii="微軟正黑體" w:eastAsia="微軟正黑體" w:hAnsi="微軟正黑體" w:cs="Times New Roman"/>
        </w:rPr>
        <w:fldChar w:fldCharType="end"/>
      </w:r>
    </w:p>
    <w:p w14:paraId="6EB03EF0" w14:textId="77777777" w:rsidR="00491827" w:rsidRPr="00323494" w:rsidRDefault="00491827" w:rsidP="00D6262D">
      <w:pPr>
        <w:pStyle w:val="a7"/>
        <w:spacing w:before="200" w:after="200" w:line="240" w:lineRule="auto"/>
        <w:ind w:leftChars="0" w:left="0" w:firstLineChars="200" w:firstLine="480"/>
        <w:outlineLvl w:val="1"/>
        <w:rPr>
          <w:rFonts w:ascii="微軟正黑體" w:eastAsia="微軟正黑體" w:hAnsi="微軟正黑體" w:cs="Times New Roman"/>
          <w:color w:val="000000"/>
          <w:kern w:val="0"/>
          <w:lang w:val="en-CA"/>
        </w:rPr>
      </w:pPr>
      <w:r w:rsidRPr="00323494">
        <w:rPr>
          <w:rFonts w:ascii="微軟正黑體" w:eastAsia="微軟正黑體" w:hAnsi="微軟正黑體" w:cs="Times New Roman"/>
          <w:color w:val="000000"/>
          <w:kern w:val="0"/>
          <w:lang w:val="en-CA"/>
        </w:rPr>
        <w:t>圖</w:t>
      </w:r>
      <w:r w:rsidR="00857BEF" w:rsidRPr="00323494">
        <w:rPr>
          <w:rFonts w:ascii="微軟正黑體" w:eastAsia="微軟正黑體" w:hAnsi="微軟正黑體" w:cs="Times New Roman"/>
          <w:color w:val="000000"/>
          <w:kern w:val="0"/>
          <w:lang w:val="en-CA"/>
        </w:rPr>
        <w:t>9</w:t>
      </w:r>
      <w:r w:rsidRPr="00323494">
        <w:rPr>
          <w:rFonts w:ascii="微軟正黑體" w:eastAsia="微軟正黑體" w:hAnsi="微軟正黑體" w:cs="Times New Roman"/>
          <w:color w:val="000000"/>
          <w:kern w:val="0"/>
          <w:lang w:val="en-CA"/>
        </w:rPr>
        <w:t>為各</w:t>
      </w:r>
      <w:proofErr w:type="gramStart"/>
      <w:r w:rsidRPr="00323494">
        <w:rPr>
          <w:rFonts w:ascii="微軟正黑體" w:eastAsia="微軟正黑體" w:hAnsi="微軟正黑體" w:cs="Times New Roman"/>
          <w:color w:val="000000"/>
          <w:kern w:val="0"/>
          <w:lang w:val="en-CA"/>
        </w:rPr>
        <w:t>迴</w:t>
      </w:r>
      <w:proofErr w:type="gramEnd"/>
      <w:r w:rsidRPr="00323494">
        <w:rPr>
          <w:rFonts w:ascii="微軟正黑體" w:eastAsia="微軟正黑體" w:hAnsi="微軟正黑體" w:cs="Times New Roman"/>
          <w:color w:val="000000"/>
          <w:kern w:val="0"/>
          <w:lang w:val="en-CA"/>
        </w:rPr>
        <w:t>歸係數</w:t>
      </w:r>
      <w:proofErr w:type="gramStart"/>
      <w:r w:rsidRPr="00323494">
        <w:rPr>
          <w:rFonts w:ascii="微軟正黑體" w:eastAsia="微軟正黑體" w:hAnsi="微軟正黑體" w:cs="Times New Roman"/>
          <w:color w:val="000000"/>
          <w:kern w:val="0"/>
          <w:lang w:val="en-CA"/>
        </w:rPr>
        <w:t>靴拔重抽</w:t>
      </w:r>
      <w:proofErr w:type="gramEnd"/>
      <w:r w:rsidRPr="00323494">
        <w:rPr>
          <w:rFonts w:ascii="微軟正黑體" w:eastAsia="微軟正黑體" w:hAnsi="微軟正黑體" w:cs="Times New Roman"/>
          <w:color w:val="000000"/>
          <w:kern w:val="0"/>
          <w:lang w:val="en-CA"/>
        </w:rPr>
        <w:t>法後的分布，透過上圖能發現大多數的分布都不包含零，而之後透過上圖建立各分配95%的信賴區間如下表</w:t>
      </w:r>
      <w:r w:rsidR="00D6262D" w:rsidRPr="00323494">
        <w:rPr>
          <w:rFonts w:ascii="微軟正黑體" w:eastAsia="微軟正黑體" w:hAnsi="微軟正黑體" w:cs="Times New Roman"/>
          <w:color w:val="000000" w:themeColor="text1"/>
          <w:kern w:val="0"/>
        </w:rPr>
        <w:t>7</w:t>
      </w:r>
      <w:r w:rsidRPr="00323494">
        <w:rPr>
          <w:rFonts w:ascii="微軟正黑體" w:eastAsia="微軟正黑體" w:hAnsi="微軟正黑體" w:cs="Times New Roman"/>
          <w:color w:val="000000"/>
          <w:kern w:val="0"/>
          <w:lang w:val="en-CA"/>
        </w:rPr>
        <w:t>所示:</w:t>
      </w:r>
    </w:p>
    <w:p w14:paraId="7A6B724C" w14:textId="77777777" w:rsidR="00857BEF" w:rsidRPr="00323494" w:rsidRDefault="00857BEF" w:rsidP="00857BEF">
      <w:pPr>
        <w:pStyle w:val="a9"/>
        <w:keepNext/>
        <w:jc w:val="center"/>
        <w:rPr>
          <w:rFonts w:ascii="微軟正黑體" w:eastAsia="微軟正黑體" w:hAnsi="微軟正黑體" w:cs="Times New Roman"/>
        </w:rPr>
      </w:pPr>
      <w:r w:rsidRPr="00323494">
        <w:rPr>
          <w:rFonts w:ascii="微軟正黑體" w:eastAsia="微軟正黑體" w:hAnsi="微軟正黑體" w:cs="Times New Roman"/>
        </w:rPr>
        <w:t xml:space="preserve">表 </w:t>
      </w:r>
      <w:r w:rsidRPr="00323494">
        <w:rPr>
          <w:rFonts w:ascii="微軟正黑體" w:eastAsia="微軟正黑體" w:hAnsi="微軟正黑體" w:cs="Times New Roman"/>
        </w:rPr>
        <w:fldChar w:fldCharType="begin"/>
      </w:r>
      <w:r w:rsidRPr="00323494">
        <w:rPr>
          <w:rFonts w:ascii="微軟正黑體" w:eastAsia="微軟正黑體" w:hAnsi="微軟正黑體" w:cs="Times New Roman"/>
        </w:rPr>
        <w:instrText xml:space="preserve"> SEQ 表 \* ARABIC </w:instrText>
      </w:r>
      <w:r w:rsidRPr="00323494">
        <w:rPr>
          <w:rFonts w:ascii="微軟正黑體" w:eastAsia="微軟正黑體" w:hAnsi="微軟正黑體" w:cs="Times New Roman"/>
        </w:rPr>
        <w:fldChar w:fldCharType="separate"/>
      </w:r>
      <w:r w:rsidR="004272FB" w:rsidRPr="00323494">
        <w:rPr>
          <w:rFonts w:ascii="微軟正黑體" w:eastAsia="微軟正黑體" w:hAnsi="微軟正黑體" w:cs="Times New Roman"/>
          <w:noProof/>
        </w:rPr>
        <w:t>7</w:t>
      </w:r>
      <w:r w:rsidRPr="00323494">
        <w:rPr>
          <w:rFonts w:ascii="微軟正黑體" w:eastAsia="微軟正黑體" w:hAnsi="微軟正黑體" w:cs="Times New Roman"/>
        </w:rPr>
        <w:fldChar w:fldCharType="end"/>
      </w:r>
    </w:p>
    <w:tbl>
      <w:tblPr>
        <w:tblStyle w:val="TableNormal"/>
        <w:tblW w:w="0" w:type="auto"/>
        <w:tblInd w:w="5" w:type="dxa"/>
        <w:tblBorders>
          <w:top w:val="single" w:sz="18" w:space="0" w:color="auto"/>
          <w:bottom w:val="single" w:sz="18" w:space="0" w:color="auto"/>
        </w:tblBorders>
        <w:tblLook w:val="04A0" w:firstRow="1" w:lastRow="0" w:firstColumn="1" w:lastColumn="0" w:noHBand="0" w:noVBand="1"/>
      </w:tblPr>
      <w:tblGrid>
        <w:gridCol w:w="1785"/>
        <w:gridCol w:w="1785"/>
        <w:gridCol w:w="1785"/>
        <w:gridCol w:w="1785"/>
        <w:gridCol w:w="1786"/>
      </w:tblGrid>
      <w:tr w:rsidR="00857BEF" w:rsidRPr="00323494" w14:paraId="722F8A6D" w14:textId="77777777" w:rsidTr="00857BEF">
        <w:tc>
          <w:tcPr>
            <w:tcW w:w="1785" w:type="dxa"/>
            <w:tcBorders>
              <w:bottom w:val="single" w:sz="8" w:space="0" w:color="auto"/>
            </w:tcBorders>
          </w:tcPr>
          <w:p w14:paraId="070CCA38" w14:textId="77777777" w:rsidR="00857BEF" w:rsidRPr="00323494" w:rsidRDefault="00857BEF" w:rsidP="002E6410">
            <w:pPr>
              <w:pStyle w:val="a7"/>
              <w:spacing w:before="0" w:after="0" w:line="240" w:lineRule="auto"/>
              <w:ind w:leftChars="0" w:left="0"/>
              <w:outlineLvl w:val="1"/>
              <w:rPr>
                <w:rFonts w:ascii="微軟正黑體" w:eastAsia="微軟正黑體" w:hAnsi="微軟正黑體" w:cs="Times New Roman"/>
                <w:color w:val="000000"/>
                <w:kern w:val="0"/>
              </w:rPr>
            </w:pPr>
          </w:p>
        </w:tc>
        <w:tc>
          <w:tcPr>
            <w:tcW w:w="1785" w:type="dxa"/>
            <w:tcBorders>
              <w:bottom w:val="single" w:sz="8" w:space="0" w:color="auto"/>
            </w:tcBorders>
          </w:tcPr>
          <w:p w14:paraId="10B67C85"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Mean</w:t>
            </w:r>
          </w:p>
        </w:tc>
        <w:tc>
          <w:tcPr>
            <w:tcW w:w="1785" w:type="dxa"/>
            <w:tcBorders>
              <w:bottom w:val="single" w:sz="8" w:space="0" w:color="auto"/>
            </w:tcBorders>
          </w:tcPr>
          <w:p w14:paraId="43D3BA4E"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Sd</w:t>
            </w:r>
          </w:p>
        </w:tc>
        <w:tc>
          <w:tcPr>
            <w:tcW w:w="1785" w:type="dxa"/>
            <w:tcBorders>
              <w:bottom w:val="single" w:sz="8" w:space="0" w:color="auto"/>
            </w:tcBorders>
          </w:tcPr>
          <w:p w14:paraId="2C9F20D2"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CI lower</w:t>
            </w:r>
          </w:p>
        </w:tc>
        <w:tc>
          <w:tcPr>
            <w:tcW w:w="1786" w:type="dxa"/>
            <w:tcBorders>
              <w:bottom w:val="single" w:sz="8" w:space="0" w:color="auto"/>
            </w:tcBorders>
          </w:tcPr>
          <w:p w14:paraId="6FBAF400"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CI upper</w:t>
            </w:r>
          </w:p>
        </w:tc>
      </w:tr>
      <w:tr w:rsidR="00857BEF" w:rsidRPr="00323494" w14:paraId="33C6729E" w14:textId="77777777" w:rsidTr="00857BEF">
        <w:tc>
          <w:tcPr>
            <w:tcW w:w="1785" w:type="dxa"/>
            <w:tcBorders>
              <w:top w:val="single" w:sz="8" w:space="0" w:color="auto"/>
              <w:bottom w:val="nil"/>
            </w:tcBorders>
          </w:tcPr>
          <w:p w14:paraId="24DE5D21" w14:textId="77777777" w:rsidR="00857BEF" w:rsidRPr="00323494" w:rsidRDefault="00857BEF" w:rsidP="002E6410">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w:t>
            </w:r>
          </w:p>
        </w:tc>
        <w:tc>
          <w:tcPr>
            <w:tcW w:w="1785" w:type="dxa"/>
            <w:tcBorders>
              <w:top w:val="single" w:sz="8" w:space="0" w:color="auto"/>
              <w:bottom w:val="nil"/>
            </w:tcBorders>
          </w:tcPr>
          <w:p w14:paraId="01A77343"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-0.211</w:t>
            </w:r>
          </w:p>
        </w:tc>
        <w:tc>
          <w:tcPr>
            <w:tcW w:w="1785" w:type="dxa"/>
            <w:tcBorders>
              <w:top w:val="single" w:sz="8" w:space="0" w:color="auto"/>
              <w:bottom w:val="nil"/>
            </w:tcBorders>
          </w:tcPr>
          <w:p w14:paraId="0FFD94A1"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0.045</w:t>
            </w:r>
          </w:p>
        </w:tc>
        <w:tc>
          <w:tcPr>
            <w:tcW w:w="1785" w:type="dxa"/>
            <w:tcBorders>
              <w:top w:val="single" w:sz="8" w:space="0" w:color="auto"/>
              <w:bottom w:val="nil"/>
            </w:tcBorders>
          </w:tcPr>
          <w:p w14:paraId="0E3B9C50"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-0.289</w:t>
            </w:r>
          </w:p>
        </w:tc>
        <w:tc>
          <w:tcPr>
            <w:tcW w:w="1786" w:type="dxa"/>
            <w:tcBorders>
              <w:top w:val="single" w:sz="8" w:space="0" w:color="auto"/>
              <w:bottom w:val="nil"/>
            </w:tcBorders>
          </w:tcPr>
          <w:p w14:paraId="1FE87468"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-0.108</w:t>
            </w:r>
          </w:p>
        </w:tc>
      </w:tr>
      <w:tr w:rsidR="00857BEF" w:rsidRPr="00323494" w14:paraId="703526D5" w14:textId="77777777" w:rsidTr="00857BEF">
        <w:tc>
          <w:tcPr>
            <w:tcW w:w="1785" w:type="dxa"/>
            <w:tcBorders>
              <w:top w:val="nil"/>
            </w:tcBorders>
          </w:tcPr>
          <w:p w14:paraId="5F27D566"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BigCity1</w:t>
            </w:r>
          </w:p>
        </w:tc>
        <w:tc>
          <w:tcPr>
            <w:tcW w:w="1785" w:type="dxa"/>
            <w:tcBorders>
              <w:top w:val="nil"/>
            </w:tcBorders>
          </w:tcPr>
          <w:p w14:paraId="1632A2E1"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0.116</w:t>
            </w:r>
          </w:p>
        </w:tc>
        <w:tc>
          <w:tcPr>
            <w:tcW w:w="1785" w:type="dxa"/>
            <w:tcBorders>
              <w:top w:val="nil"/>
            </w:tcBorders>
          </w:tcPr>
          <w:p w14:paraId="2F9F546D"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0.042</w:t>
            </w:r>
          </w:p>
        </w:tc>
        <w:tc>
          <w:tcPr>
            <w:tcW w:w="1785" w:type="dxa"/>
            <w:tcBorders>
              <w:top w:val="nil"/>
            </w:tcBorders>
          </w:tcPr>
          <w:p w14:paraId="0E76A667"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0.043</w:t>
            </w:r>
          </w:p>
        </w:tc>
        <w:tc>
          <w:tcPr>
            <w:tcW w:w="1786" w:type="dxa"/>
            <w:tcBorders>
              <w:top w:val="nil"/>
            </w:tcBorders>
          </w:tcPr>
          <w:p w14:paraId="78DA77DC"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0.207</w:t>
            </w:r>
          </w:p>
        </w:tc>
      </w:tr>
      <w:tr w:rsidR="00857BEF" w:rsidRPr="00323494" w14:paraId="5FEB0750" w14:textId="77777777" w:rsidTr="00857BEF">
        <w:tc>
          <w:tcPr>
            <w:tcW w:w="1785" w:type="dxa"/>
          </w:tcPr>
          <w:p w14:paraId="421FB995"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Age</w:t>
            </w:r>
          </w:p>
        </w:tc>
        <w:tc>
          <w:tcPr>
            <w:tcW w:w="1785" w:type="dxa"/>
          </w:tcPr>
          <w:p w14:paraId="561F5AE0"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0.195</w:t>
            </w:r>
          </w:p>
        </w:tc>
        <w:tc>
          <w:tcPr>
            <w:tcW w:w="1785" w:type="dxa"/>
          </w:tcPr>
          <w:p w14:paraId="0BEE23BC"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0.051</w:t>
            </w:r>
          </w:p>
        </w:tc>
        <w:tc>
          <w:tcPr>
            <w:tcW w:w="1785" w:type="dxa"/>
          </w:tcPr>
          <w:p w14:paraId="49DDAD67"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0.089</w:t>
            </w:r>
          </w:p>
        </w:tc>
        <w:tc>
          <w:tcPr>
            <w:tcW w:w="1786" w:type="dxa"/>
          </w:tcPr>
          <w:p w14:paraId="5852148B"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0.286</w:t>
            </w:r>
          </w:p>
        </w:tc>
      </w:tr>
      <w:tr w:rsidR="00857BEF" w:rsidRPr="00323494" w14:paraId="7C0ABDE3" w14:textId="77777777" w:rsidTr="00857BEF">
        <w:tc>
          <w:tcPr>
            <w:tcW w:w="1785" w:type="dxa"/>
          </w:tcPr>
          <w:p w14:paraId="56847AB4"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Married</w:t>
            </w:r>
          </w:p>
        </w:tc>
        <w:tc>
          <w:tcPr>
            <w:tcW w:w="1785" w:type="dxa"/>
          </w:tcPr>
          <w:p w14:paraId="336421C9"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-0.151</w:t>
            </w:r>
          </w:p>
        </w:tc>
        <w:tc>
          <w:tcPr>
            <w:tcW w:w="1785" w:type="dxa"/>
          </w:tcPr>
          <w:p w14:paraId="2370E00E"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0.056</w:t>
            </w:r>
          </w:p>
        </w:tc>
        <w:tc>
          <w:tcPr>
            <w:tcW w:w="1785" w:type="dxa"/>
          </w:tcPr>
          <w:p w14:paraId="3C50503A"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-0.273</w:t>
            </w:r>
          </w:p>
        </w:tc>
        <w:tc>
          <w:tcPr>
            <w:tcW w:w="1786" w:type="dxa"/>
          </w:tcPr>
          <w:p w14:paraId="7022A46C"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-0.050</w:t>
            </w:r>
          </w:p>
        </w:tc>
      </w:tr>
      <w:tr w:rsidR="00857BEF" w:rsidRPr="00323494" w14:paraId="0BE58CE7" w14:textId="77777777" w:rsidTr="00857BEF">
        <w:tc>
          <w:tcPr>
            <w:tcW w:w="1785" w:type="dxa"/>
          </w:tcPr>
          <w:p w14:paraId="4323BB01"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Education</w:t>
            </w:r>
          </w:p>
        </w:tc>
        <w:tc>
          <w:tcPr>
            <w:tcW w:w="1785" w:type="dxa"/>
          </w:tcPr>
          <w:p w14:paraId="4CC9F3D9"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0.455</w:t>
            </w:r>
          </w:p>
        </w:tc>
        <w:tc>
          <w:tcPr>
            <w:tcW w:w="1785" w:type="dxa"/>
          </w:tcPr>
          <w:p w14:paraId="7A9CA78A"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0.057</w:t>
            </w:r>
          </w:p>
        </w:tc>
        <w:tc>
          <w:tcPr>
            <w:tcW w:w="1785" w:type="dxa"/>
          </w:tcPr>
          <w:p w14:paraId="66D465EC"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0.328</w:t>
            </w:r>
          </w:p>
        </w:tc>
        <w:tc>
          <w:tcPr>
            <w:tcW w:w="1786" w:type="dxa"/>
          </w:tcPr>
          <w:p w14:paraId="7D56F442"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0.552</w:t>
            </w:r>
          </w:p>
        </w:tc>
      </w:tr>
      <w:tr w:rsidR="00857BEF" w:rsidRPr="00323494" w14:paraId="4B7FEF4A" w14:textId="77777777" w:rsidTr="00857BEF">
        <w:tc>
          <w:tcPr>
            <w:tcW w:w="1785" w:type="dxa"/>
          </w:tcPr>
          <w:p w14:paraId="005B3664"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Gender</w:t>
            </w:r>
          </w:p>
        </w:tc>
        <w:tc>
          <w:tcPr>
            <w:tcW w:w="1785" w:type="dxa"/>
          </w:tcPr>
          <w:p w14:paraId="46423DD8"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-0.250</w:t>
            </w:r>
          </w:p>
        </w:tc>
        <w:tc>
          <w:tcPr>
            <w:tcW w:w="1785" w:type="dxa"/>
          </w:tcPr>
          <w:p w14:paraId="764B650D"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0.066</w:t>
            </w:r>
          </w:p>
        </w:tc>
        <w:tc>
          <w:tcPr>
            <w:tcW w:w="1785" w:type="dxa"/>
          </w:tcPr>
          <w:p w14:paraId="4570AD4A"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-0.372</w:t>
            </w:r>
          </w:p>
        </w:tc>
        <w:tc>
          <w:tcPr>
            <w:tcW w:w="1786" w:type="dxa"/>
          </w:tcPr>
          <w:p w14:paraId="0EB4DC9B"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-0.118</w:t>
            </w:r>
          </w:p>
        </w:tc>
      </w:tr>
      <w:tr w:rsidR="00857BEF" w:rsidRPr="00323494" w14:paraId="39F30934" w14:textId="77777777" w:rsidTr="00857BEF">
        <w:tc>
          <w:tcPr>
            <w:tcW w:w="1785" w:type="dxa"/>
          </w:tcPr>
          <w:p w14:paraId="060BC094"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Vote:Education</w:t>
            </w:r>
          </w:p>
        </w:tc>
        <w:tc>
          <w:tcPr>
            <w:tcW w:w="1785" w:type="dxa"/>
          </w:tcPr>
          <w:p w14:paraId="0BE7A750"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0.137</w:t>
            </w:r>
          </w:p>
        </w:tc>
        <w:tc>
          <w:tcPr>
            <w:tcW w:w="1785" w:type="dxa"/>
          </w:tcPr>
          <w:p w14:paraId="510A6EB8"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0.038</w:t>
            </w:r>
          </w:p>
        </w:tc>
        <w:tc>
          <w:tcPr>
            <w:tcW w:w="1785" w:type="dxa"/>
          </w:tcPr>
          <w:p w14:paraId="18466DB3"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0.094</w:t>
            </w:r>
          </w:p>
        </w:tc>
        <w:tc>
          <w:tcPr>
            <w:tcW w:w="1786" w:type="dxa"/>
          </w:tcPr>
          <w:p w14:paraId="60EB323C"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0.247</w:t>
            </w:r>
          </w:p>
        </w:tc>
      </w:tr>
      <w:tr w:rsidR="00857BEF" w:rsidRPr="00323494" w14:paraId="12C170C4" w14:textId="77777777" w:rsidTr="00857BEF">
        <w:tc>
          <w:tcPr>
            <w:tcW w:w="1785" w:type="dxa"/>
          </w:tcPr>
          <w:p w14:paraId="3BB4EED3"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Vote:BigCity</w:t>
            </w:r>
          </w:p>
        </w:tc>
        <w:tc>
          <w:tcPr>
            <w:tcW w:w="1785" w:type="dxa"/>
          </w:tcPr>
          <w:p w14:paraId="273AF3D0"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-0.187</w:t>
            </w:r>
          </w:p>
        </w:tc>
        <w:tc>
          <w:tcPr>
            <w:tcW w:w="1785" w:type="dxa"/>
          </w:tcPr>
          <w:p w14:paraId="1BA84044"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0.047</w:t>
            </w:r>
          </w:p>
        </w:tc>
        <w:tc>
          <w:tcPr>
            <w:tcW w:w="1785" w:type="dxa"/>
          </w:tcPr>
          <w:p w14:paraId="20B6320B"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-0.282</w:t>
            </w:r>
          </w:p>
        </w:tc>
        <w:tc>
          <w:tcPr>
            <w:tcW w:w="1786" w:type="dxa"/>
          </w:tcPr>
          <w:p w14:paraId="08AA9276"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-0.096</w:t>
            </w:r>
          </w:p>
        </w:tc>
      </w:tr>
      <w:tr w:rsidR="00857BEF" w:rsidRPr="00323494" w14:paraId="704425B1" w14:textId="77777777" w:rsidTr="00857BEF">
        <w:tc>
          <w:tcPr>
            <w:tcW w:w="1785" w:type="dxa"/>
          </w:tcPr>
          <w:p w14:paraId="220FD603" w14:textId="77777777" w:rsidR="00857BEF" w:rsidRPr="00323494" w:rsidRDefault="00857BEF" w:rsidP="00857BEF">
            <w:pPr>
              <w:pStyle w:val="a7"/>
              <w:spacing w:before="0" w:after="0" w:line="240" w:lineRule="auto"/>
              <w:ind w:leftChars="0" w:left="0"/>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BigCity:Married</w:t>
            </w:r>
          </w:p>
        </w:tc>
        <w:tc>
          <w:tcPr>
            <w:tcW w:w="1785" w:type="dxa"/>
          </w:tcPr>
          <w:p w14:paraId="5491FD84"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-0.110</w:t>
            </w:r>
          </w:p>
        </w:tc>
        <w:tc>
          <w:tcPr>
            <w:tcW w:w="1785" w:type="dxa"/>
          </w:tcPr>
          <w:p w14:paraId="7FB79547"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0.041</w:t>
            </w:r>
          </w:p>
        </w:tc>
        <w:tc>
          <w:tcPr>
            <w:tcW w:w="1785" w:type="dxa"/>
          </w:tcPr>
          <w:p w14:paraId="40E6CD50"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-0.205</w:t>
            </w:r>
          </w:p>
        </w:tc>
        <w:tc>
          <w:tcPr>
            <w:tcW w:w="1786" w:type="dxa"/>
          </w:tcPr>
          <w:p w14:paraId="715F4E1A" w14:textId="77777777" w:rsidR="00857BEF" w:rsidRPr="00323494" w:rsidRDefault="00857BEF" w:rsidP="004272FB">
            <w:pPr>
              <w:pStyle w:val="a7"/>
              <w:spacing w:before="0" w:after="0" w:line="240" w:lineRule="auto"/>
              <w:ind w:leftChars="0" w:left="0"/>
              <w:jc w:val="center"/>
              <w:outlineLvl w:val="1"/>
              <w:rPr>
                <w:rFonts w:ascii="微軟正黑體" w:eastAsia="微軟正黑體" w:hAnsi="微軟正黑體" w:cs="Times New Roman"/>
                <w:color w:val="000000"/>
                <w:kern w:val="0"/>
              </w:rPr>
            </w:pPr>
            <w:r w:rsidRPr="00323494">
              <w:rPr>
                <w:rFonts w:ascii="微軟正黑體" w:eastAsia="微軟正黑體" w:hAnsi="微軟正黑體" w:cs="Times New Roman"/>
                <w:color w:val="000000"/>
                <w:kern w:val="0"/>
              </w:rPr>
              <w:t>-0.042</w:t>
            </w:r>
          </w:p>
        </w:tc>
      </w:tr>
    </w:tbl>
    <w:p w14:paraId="0166E706" w14:textId="77777777" w:rsidR="00857BEF" w:rsidRPr="00323494" w:rsidRDefault="00857BEF" w:rsidP="00274905">
      <w:pPr>
        <w:pStyle w:val="HTML"/>
        <w:rPr>
          <w:rFonts w:ascii="微軟正黑體" w:eastAsia="微軟正黑體" w:hAnsi="微軟正黑體" w:cs="Times New Roman"/>
          <w:color w:val="000000"/>
          <w:lang w:val="en-CA"/>
        </w:rPr>
      </w:pPr>
    </w:p>
    <w:p w14:paraId="63B97E0F" w14:textId="77777777" w:rsidR="00F57C4E" w:rsidRPr="00323494" w:rsidRDefault="00491827" w:rsidP="00D6262D">
      <w:pPr>
        <w:spacing w:before="200" w:after="200" w:line="240" w:lineRule="auto"/>
        <w:ind w:firstLineChars="200" w:firstLine="480"/>
        <w:outlineLvl w:val="1"/>
        <w:rPr>
          <w:rFonts w:ascii="微軟正黑體" w:eastAsia="微軟正黑體" w:hAnsi="微軟正黑體" w:cs="Times New Roman"/>
          <w:color w:val="000000"/>
          <w:sz w:val="24"/>
          <w:szCs w:val="24"/>
          <w:lang w:val="en-US"/>
        </w:rPr>
      </w:pPr>
      <w:r w:rsidRPr="00323494">
        <w:rPr>
          <w:rFonts w:ascii="微軟正黑體" w:eastAsia="微軟正黑體" w:hAnsi="微軟正黑體" w:cs="Times New Roman"/>
          <w:color w:val="000000"/>
          <w:sz w:val="24"/>
          <w:szCs w:val="24"/>
          <w:lang w:val="en-CA"/>
        </w:rPr>
        <w:lastRenderedPageBreak/>
        <w:t>則在表</w:t>
      </w:r>
      <w:r w:rsidR="00D6262D" w:rsidRPr="00323494">
        <w:rPr>
          <w:rFonts w:ascii="微軟正黑體" w:eastAsia="微軟正黑體" w:hAnsi="微軟正黑體" w:cs="Times New Roman"/>
          <w:color w:val="000000"/>
          <w:sz w:val="24"/>
          <w:szCs w:val="24"/>
          <w:lang w:val="en-US"/>
        </w:rPr>
        <w:t>7</w:t>
      </w:r>
      <w:r w:rsidRPr="00323494">
        <w:rPr>
          <w:rFonts w:ascii="微軟正黑體" w:eastAsia="微軟正黑體" w:hAnsi="微軟正黑體" w:cs="Times New Roman"/>
          <w:color w:val="000000"/>
          <w:sz w:val="24"/>
          <w:szCs w:val="24"/>
          <w:lang w:val="en-CA"/>
        </w:rPr>
        <w:t>能發現所有的參數的信賴區間皆不包含0，故我們能說所有的</w:t>
      </w:r>
      <w:proofErr w:type="gramStart"/>
      <w:r w:rsidRPr="00323494">
        <w:rPr>
          <w:rFonts w:ascii="微軟正黑體" w:eastAsia="微軟正黑體" w:hAnsi="微軟正黑體" w:cs="Times New Roman"/>
          <w:color w:val="000000"/>
          <w:sz w:val="24"/>
          <w:szCs w:val="24"/>
          <w:lang w:val="en-CA"/>
        </w:rPr>
        <w:t>迴</w:t>
      </w:r>
      <w:proofErr w:type="gramEnd"/>
      <w:r w:rsidRPr="00323494">
        <w:rPr>
          <w:rFonts w:ascii="微軟正黑體" w:eastAsia="微軟正黑體" w:hAnsi="微軟正黑體" w:cs="Times New Roman"/>
          <w:color w:val="000000"/>
          <w:sz w:val="24"/>
          <w:szCs w:val="24"/>
          <w:lang w:val="en-CA"/>
        </w:rPr>
        <w:t>歸係數應都達到顯著。而在模型</w:t>
      </w:r>
      <w:proofErr w:type="gramStart"/>
      <w:r w:rsidRPr="00323494">
        <w:rPr>
          <w:rFonts w:ascii="微軟正黑體" w:eastAsia="微軟正黑體" w:hAnsi="微軟正黑體" w:cs="Times New Roman"/>
          <w:color w:val="000000"/>
          <w:sz w:val="24"/>
          <w:szCs w:val="24"/>
          <w:lang w:val="en-CA"/>
        </w:rPr>
        <w:t>一</w:t>
      </w:r>
      <w:proofErr w:type="gramEnd"/>
      <w:r w:rsidRPr="00323494">
        <w:rPr>
          <w:rFonts w:ascii="微軟正黑體" w:eastAsia="微軟正黑體" w:hAnsi="微軟正黑體" w:cs="Times New Roman"/>
          <w:color w:val="000000"/>
          <w:sz w:val="24"/>
          <w:szCs w:val="24"/>
          <w:lang w:val="en-CA"/>
        </w:rPr>
        <w:t>中，透過</w:t>
      </w:r>
      <w:proofErr w:type="gramStart"/>
      <w:r w:rsidRPr="00323494">
        <w:rPr>
          <w:rFonts w:ascii="微軟正黑體" w:eastAsia="微軟正黑體" w:hAnsi="微軟正黑體" w:cs="Times New Roman"/>
          <w:color w:val="000000"/>
          <w:sz w:val="24"/>
          <w:szCs w:val="24"/>
          <w:lang w:val="en-CA"/>
        </w:rPr>
        <w:t>靴拔</w:t>
      </w:r>
      <w:proofErr w:type="gramEnd"/>
      <w:r w:rsidRPr="00323494">
        <w:rPr>
          <w:rFonts w:ascii="微軟正黑體" w:eastAsia="微軟正黑體" w:hAnsi="微軟正黑體" w:cs="Times New Roman"/>
          <w:color w:val="000000"/>
          <w:sz w:val="24"/>
          <w:szCs w:val="24"/>
          <w:lang w:val="en-CA"/>
        </w:rPr>
        <w:t>法建立的信賴區間中，除了結婚率的區間包含0</w:t>
      </w:r>
      <w:proofErr w:type="gramStart"/>
      <w:r w:rsidRPr="00323494">
        <w:rPr>
          <w:rFonts w:ascii="微軟正黑體" w:eastAsia="微軟正黑體" w:hAnsi="微軟正黑體" w:cs="Times New Roman"/>
          <w:color w:val="000000"/>
          <w:sz w:val="24"/>
          <w:szCs w:val="24"/>
          <w:lang w:val="en-CA"/>
        </w:rPr>
        <w:t>以外</w:t>
      </w:r>
      <w:proofErr w:type="gramEnd"/>
      <w:r w:rsidRPr="00323494">
        <w:rPr>
          <w:rFonts w:ascii="微軟正黑體" w:eastAsia="微軟正黑體" w:hAnsi="微軟正黑體" w:cs="Times New Roman"/>
          <w:color w:val="000000"/>
          <w:sz w:val="24"/>
          <w:szCs w:val="24"/>
          <w:lang w:val="en-CA"/>
        </w:rPr>
        <w:t>，其他區間皆不包含零。而模型二則是所有區間都不包含</w:t>
      </w:r>
      <w:r w:rsidR="00F57C4E" w:rsidRPr="00323494">
        <w:rPr>
          <w:rFonts w:ascii="微軟正黑體" w:eastAsia="微軟正黑體" w:hAnsi="微軟正黑體" w:cs="Times New Roman"/>
          <w:color w:val="000000"/>
          <w:sz w:val="24"/>
          <w:szCs w:val="24"/>
          <w:lang w:val="en-CA"/>
        </w:rPr>
        <w:t xml:space="preserve"> </w:t>
      </w:r>
      <w:r w:rsidRPr="00323494">
        <w:rPr>
          <w:rFonts w:ascii="微軟正黑體" w:eastAsia="微軟正黑體" w:hAnsi="微軟正黑體" w:cs="Times New Roman"/>
          <w:color w:val="000000"/>
          <w:sz w:val="24"/>
          <w:szCs w:val="24"/>
          <w:lang w:val="en-CA"/>
        </w:rPr>
        <w:t>0</w:t>
      </w:r>
      <w:r w:rsidR="00F57C4E" w:rsidRPr="00323494">
        <w:rPr>
          <w:rFonts w:ascii="微軟正黑體" w:eastAsia="微軟正黑體" w:hAnsi="微軟正黑體" w:cs="Times New Roman"/>
          <w:color w:val="000000"/>
          <w:sz w:val="24"/>
          <w:szCs w:val="24"/>
          <w:lang w:val="en-US"/>
        </w:rPr>
        <w:t>。</w:t>
      </w:r>
    </w:p>
    <w:p w14:paraId="5E25FE15" w14:textId="77777777" w:rsidR="00491827" w:rsidRPr="00323494" w:rsidRDefault="00491827" w:rsidP="00C97070">
      <w:pPr>
        <w:pStyle w:val="a7"/>
        <w:numPr>
          <w:ilvl w:val="0"/>
          <w:numId w:val="2"/>
        </w:numPr>
        <w:spacing w:before="200" w:after="200" w:line="240" w:lineRule="auto"/>
        <w:ind w:leftChars="0"/>
        <w:outlineLvl w:val="1"/>
        <w:rPr>
          <w:rFonts w:ascii="微軟正黑體" w:eastAsia="微軟正黑體" w:hAnsi="微軟正黑體" w:cs="Times New Roman"/>
          <w:b/>
          <w:bCs/>
          <w:color w:val="000000"/>
          <w:kern w:val="0"/>
          <w:sz w:val="28"/>
          <w:szCs w:val="28"/>
          <w:lang w:val="en-CA"/>
        </w:rPr>
      </w:pPr>
      <w:r w:rsidRPr="00323494">
        <w:rPr>
          <w:rFonts w:ascii="微軟正黑體" w:eastAsia="微軟正黑體" w:hAnsi="微軟正黑體" w:cs="Times New Roman"/>
          <w:b/>
          <w:bCs/>
          <w:color w:val="000000"/>
          <w:kern w:val="0"/>
          <w:sz w:val="28"/>
          <w:szCs w:val="28"/>
          <w:lang w:val="en-CA"/>
        </w:rPr>
        <w:t>最終模型</w:t>
      </w:r>
    </w:p>
    <w:p w14:paraId="729161DD" w14:textId="77777777" w:rsidR="007047F2" w:rsidRPr="00323494" w:rsidRDefault="00491827" w:rsidP="00857BEF">
      <w:pPr>
        <w:spacing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color w:val="000000"/>
          <w:sz w:val="24"/>
          <w:szCs w:val="24"/>
          <w:lang w:val="en-CA"/>
        </w:rPr>
        <w:t>透過上述</w:t>
      </w:r>
      <w:proofErr w:type="gramStart"/>
      <w:r w:rsidRPr="00323494">
        <w:rPr>
          <w:rFonts w:ascii="微軟正黑體" w:eastAsia="微軟正黑體" w:hAnsi="微軟正黑體" w:cs="Times New Roman"/>
          <w:color w:val="000000"/>
          <w:sz w:val="24"/>
          <w:szCs w:val="24"/>
          <w:lang w:val="en-CA"/>
        </w:rPr>
        <w:t>靴拔法</w:t>
      </w:r>
      <w:proofErr w:type="gramEnd"/>
      <w:r w:rsidRPr="00323494">
        <w:rPr>
          <w:rFonts w:ascii="微軟正黑體" w:eastAsia="微軟正黑體" w:hAnsi="微軟正黑體" w:cs="Times New Roman"/>
          <w:color w:val="000000"/>
          <w:sz w:val="24"/>
          <w:szCs w:val="24"/>
          <w:lang w:val="en-CA"/>
        </w:rPr>
        <w:t>的結果我們得知模型一可能不夠穩定，因此先將模型一排除考量，而模型二與模型三的迴歸係數皆達顯著，但是就模型的解釋力上來看，模型三的表現較好，故我們選擇模型三為最終模型。</w:t>
      </w:r>
    </w:p>
    <w:p w14:paraId="4E644D40" w14:textId="77777777" w:rsidR="007047F2" w:rsidRPr="00323494" w:rsidRDefault="00E02A06" w:rsidP="00274905">
      <w:pPr>
        <w:pStyle w:val="1"/>
        <w:spacing w:line="240" w:lineRule="auto"/>
        <w:rPr>
          <w:rFonts w:ascii="微軟正黑體" w:hAnsi="微軟正黑體" w:cs="Times New Roman"/>
          <w:b w:val="0"/>
        </w:rPr>
      </w:pPr>
      <w:bookmarkStart w:id="10" w:name="_npa8xbif65y7" w:colFirst="0" w:colLast="0"/>
      <w:bookmarkStart w:id="11" w:name="_aptrwt9mztsu" w:colFirst="0" w:colLast="0"/>
      <w:bookmarkEnd w:id="10"/>
      <w:bookmarkEnd w:id="11"/>
      <w:r w:rsidRPr="00323494">
        <w:rPr>
          <w:rFonts w:ascii="微軟正黑體" w:hAnsi="微軟正黑體" w:cs="Times New Roman"/>
          <w:b w:val="0"/>
        </w:rPr>
        <w:br w:type="page"/>
      </w:r>
    </w:p>
    <w:p w14:paraId="78F474BA" w14:textId="77777777" w:rsidR="007047F2" w:rsidRPr="00323494" w:rsidRDefault="00E02A06" w:rsidP="00274905">
      <w:pPr>
        <w:pStyle w:val="1"/>
        <w:spacing w:line="240" w:lineRule="auto"/>
        <w:rPr>
          <w:rFonts w:ascii="微軟正黑體" w:hAnsi="微軟正黑體" w:cs="Times New Roman"/>
          <w:bCs/>
        </w:rPr>
      </w:pPr>
      <w:bookmarkStart w:id="12" w:name="_3iquu95wsavn" w:colFirst="0" w:colLast="0"/>
      <w:bookmarkEnd w:id="12"/>
      <w:r w:rsidRPr="00323494">
        <w:rPr>
          <w:rFonts w:ascii="微軟正黑體" w:hAnsi="微軟正黑體" w:cs="Times New Roman"/>
          <w:bCs/>
        </w:rPr>
        <w:lastRenderedPageBreak/>
        <w:t>肆、結果與討論</w:t>
      </w:r>
    </w:p>
    <w:p w14:paraId="552EF3A9" w14:textId="77777777" w:rsidR="007047F2" w:rsidRPr="00323494" w:rsidRDefault="00E02A06" w:rsidP="00274905">
      <w:pPr>
        <w:pStyle w:val="2"/>
        <w:spacing w:line="240" w:lineRule="auto"/>
        <w:rPr>
          <w:rFonts w:ascii="微軟正黑體" w:hAnsi="微軟正黑體" w:cs="Times New Roman"/>
          <w:bCs/>
        </w:rPr>
      </w:pPr>
      <w:bookmarkStart w:id="13" w:name="_2gnp399zh0f3" w:colFirst="0" w:colLast="0"/>
      <w:bookmarkEnd w:id="13"/>
      <w:proofErr w:type="gramStart"/>
      <w:r w:rsidRPr="00323494">
        <w:rPr>
          <w:rFonts w:ascii="微軟正黑體" w:hAnsi="微軟正黑體" w:cs="Times New Roman"/>
          <w:bCs/>
        </w:rPr>
        <w:t>ㄧ</w:t>
      </w:r>
      <w:proofErr w:type="gramEnd"/>
      <w:r w:rsidRPr="00323494">
        <w:rPr>
          <w:rFonts w:ascii="微軟正黑體" w:hAnsi="微軟正黑體" w:cs="Times New Roman"/>
          <w:bCs/>
        </w:rPr>
        <w:t>、結果與討論</w:t>
      </w:r>
    </w:p>
    <w:p w14:paraId="05469069" w14:textId="77777777" w:rsidR="00227297"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本研究最終的</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歸模型為：</w:t>
      </w:r>
      <w:r w:rsidRPr="00323494">
        <w:rPr>
          <w:rFonts w:ascii="微軟正黑體" w:eastAsia="微軟正黑體" w:hAnsi="微軟正黑體" w:cs="Times New Roman"/>
          <w:sz w:val="24"/>
          <w:szCs w:val="24"/>
        </w:rPr>
        <w:br/>
      </w:r>
      <m:oMathPara>
        <m:oMath>
          <m:acc>
            <m:accPr>
              <m:ctrlPr>
                <w:rPr>
                  <w:rFonts w:ascii="Cambria Math" w:eastAsia="微軟正黑體" w:hAnsi="Cambria Math" w:cs="Times New Roman"/>
                  <w:sz w:val="24"/>
                  <w:szCs w:val="24"/>
                </w:rPr>
              </m:ctrlPr>
            </m:accPr>
            <m:e>
              <m:r>
                <w:rPr>
                  <w:rFonts w:ascii="Cambria Math" w:eastAsia="微軟正黑體" w:hAnsi="Cambria Math" w:cs="Cambria Math"/>
                  <w:sz w:val="24"/>
                  <w:szCs w:val="24"/>
                </w:rPr>
                <m:t>Agree</m:t>
              </m:r>
            </m:e>
          </m:acc>
          <m:r>
            <m:rPr>
              <m:sty m:val="p"/>
            </m:rPr>
            <w:rPr>
              <w:rFonts w:ascii="Cambria Math" w:eastAsia="微軟正黑體" w:hAnsi="Cambria Math" w:cs="Times New Roman"/>
              <w:sz w:val="24"/>
              <w:szCs w:val="24"/>
            </w:rPr>
            <m:t xml:space="preserve"> = 0.457 - 0.138 </m:t>
          </m:r>
          <m:r>
            <w:rPr>
              <w:rFonts w:ascii="Cambria Math" w:eastAsia="微軟正黑體" w:hAnsi="Cambria Math" w:cs="Cambria Math"/>
              <w:sz w:val="24"/>
              <w:szCs w:val="24"/>
            </w:rPr>
            <m:t>Vote</m:t>
          </m:r>
          <m:r>
            <m:rPr>
              <m:sty m:val="p"/>
            </m:rPr>
            <w:rPr>
              <w:rFonts w:ascii="Cambria Math" w:eastAsia="微軟正黑體" w:hAnsi="Cambria Math" w:cs="Times New Roman"/>
              <w:sz w:val="24"/>
              <w:szCs w:val="24"/>
            </w:rPr>
            <m:t xml:space="preserve"> + 0.005 </m:t>
          </m:r>
          <m:r>
            <w:rPr>
              <w:rFonts w:ascii="Cambria Math" w:eastAsia="微軟正黑體" w:hAnsi="Cambria Math" w:cs="Cambria Math"/>
              <w:sz w:val="24"/>
              <w:szCs w:val="24"/>
            </w:rPr>
            <m:t>BigCity</m:t>
          </m:r>
          <m:r>
            <m:rPr>
              <m:sty m:val="p"/>
            </m:rPr>
            <w:rPr>
              <w:rFonts w:ascii="Cambria Math" w:eastAsia="微軟正黑體" w:hAnsi="Cambria Math" w:cs="Times New Roman"/>
              <w:sz w:val="24"/>
              <w:szCs w:val="24"/>
            </w:rPr>
            <m:t xml:space="preserve"> + 0.003 </m:t>
          </m:r>
          <m:r>
            <w:rPr>
              <w:rFonts w:ascii="Cambria Math" w:eastAsia="微軟正黑體" w:hAnsi="Cambria Math" w:cs="Cambria Math"/>
              <w:sz w:val="24"/>
              <w:szCs w:val="24"/>
            </w:rPr>
            <m:t>Age</m:t>
          </m:r>
          <m:r>
            <m:rPr>
              <m:sty m:val="p"/>
            </m:rPr>
            <w:rPr>
              <w:rFonts w:ascii="Cambria Math" w:eastAsia="微軟正黑體" w:hAnsi="Cambria Math" w:cs="Times New Roman"/>
              <w:sz w:val="24"/>
              <w:szCs w:val="24"/>
            </w:rPr>
            <m:t xml:space="preserve"> - 0.253 </m:t>
          </m:r>
          <m:r>
            <w:rPr>
              <w:rFonts w:ascii="Cambria Math" w:eastAsia="微軟正黑體" w:hAnsi="Cambria Math" w:cs="Cambria Math"/>
              <w:sz w:val="24"/>
              <w:szCs w:val="24"/>
            </w:rPr>
            <m:t>Married</m:t>
          </m:r>
          <m:r>
            <m:rPr>
              <m:sty m:val="p"/>
            </m:rPr>
            <w:rPr>
              <w:rFonts w:ascii="Cambria Math" w:eastAsia="微軟正黑體" w:hAnsi="Cambria Math" w:cs="Times New Roman"/>
              <w:sz w:val="24"/>
              <w:szCs w:val="24"/>
            </w:rPr>
            <m:t xml:space="preserve"> +0.180 </m:t>
          </m:r>
          <m:r>
            <w:rPr>
              <w:rFonts w:ascii="Cambria Math" w:eastAsia="微軟正黑體" w:hAnsi="Cambria Math" w:cs="Cambria Math"/>
              <w:sz w:val="24"/>
              <w:szCs w:val="24"/>
            </w:rPr>
            <m:t>Education</m:t>
          </m:r>
          <m:r>
            <m:rPr>
              <m:sty m:val="p"/>
            </m:rPr>
            <w:rPr>
              <w:rFonts w:ascii="Cambria Math" w:eastAsia="微軟正黑體" w:hAnsi="Cambria Math" w:cs="Times New Roman"/>
              <w:sz w:val="24"/>
              <w:szCs w:val="24"/>
            </w:rPr>
            <m:t xml:space="preserve"> </m:t>
          </m:r>
          <m:r>
            <m:rPr>
              <m:sty m:val="p"/>
            </m:rPr>
            <w:rPr>
              <w:rFonts w:ascii="Cambria Math" w:eastAsia="微軟正黑體" w:hAnsi="Cambria Math" w:cs="Times New Roman"/>
              <w:sz w:val="24"/>
              <w:szCs w:val="24"/>
              <w:highlight w:val="white"/>
            </w:rPr>
            <m:t>-</m:t>
          </m:r>
          <m:r>
            <m:rPr>
              <m:sty m:val="p"/>
            </m:rPr>
            <w:rPr>
              <w:rFonts w:ascii="Cambria Math" w:eastAsia="微軟正黑體" w:hAnsi="Cambria Math" w:cs="Times New Roman"/>
              <w:sz w:val="24"/>
              <w:szCs w:val="24"/>
              <w:highlight w:val="white"/>
            </w:rPr>
            <m:t xml:space="preserve">0.10 </m:t>
          </m:r>
          <m:r>
            <w:rPr>
              <w:rFonts w:ascii="Cambria Math" w:eastAsia="微軟正黑體" w:hAnsi="Cambria Math" w:cs="Cambria Math"/>
              <w:sz w:val="24"/>
              <w:szCs w:val="24"/>
              <w:highlight w:val="white"/>
            </w:rPr>
            <m:t>Gender</m:t>
          </m:r>
          <m:r>
            <m:rPr>
              <m:sty m:val="p"/>
            </m:rPr>
            <w:rPr>
              <w:rFonts w:ascii="Cambria Math" w:eastAsia="微軟正黑體" w:hAnsi="Cambria Math" w:cs="Times New Roman"/>
              <w:sz w:val="24"/>
              <w:szCs w:val="24"/>
              <w:highlight w:val="white"/>
            </w:rPr>
            <m:t xml:space="preserve">+0.100 </m:t>
          </m:r>
          <m:r>
            <w:rPr>
              <w:rFonts w:ascii="Cambria Math" w:eastAsia="微軟正黑體" w:hAnsi="Cambria Math" w:cs="Cambria Math"/>
              <w:sz w:val="24"/>
              <w:szCs w:val="24"/>
              <w:highlight w:val="white"/>
            </w:rPr>
            <m:t>Vote</m:t>
          </m:r>
          <m:r>
            <m:rPr>
              <m:sty m:val="p"/>
            </m:rPr>
            <w:rPr>
              <w:rFonts w:ascii="Cambria Math" w:eastAsia="微軟正黑體" w:hAnsi="Cambria Math" w:cs="Times New Roman"/>
              <w:sz w:val="24"/>
              <w:szCs w:val="24"/>
              <w:highlight w:val="white"/>
            </w:rPr>
            <m:t>×</m:t>
          </m:r>
          <m:r>
            <w:rPr>
              <w:rFonts w:ascii="Cambria Math" w:eastAsia="微軟正黑體" w:hAnsi="Cambria Math" w:cs="Cambria Math"/>
              <w:sz w:val="24"/>
              <w:szCs w:val="24"/>
              <w:highlight w:val="white"/>
            </w:rPr>
            <m:t>Education</m:t>
          </m:r>
          <m:r>
            <m:rPr>
              <m:sty m:val="p"/>
            </m:rPr>
            <w:rPr>
              <w:rFonts w:ascii="Cambria Math" w:eastAsia="微軟正黑體" w:hAnsi="Cambria Math" w:cs="Times New Roman"/>
              <w:sz w:val="24"/>
              <w:szCs w:val="24"/>
              <w:highlight w:val="white"/>
            </w:rPr>
            <m:t>-</m:t>
          </m:r>
          <m:r>
            <m:rPr>
              <m:sty m:val="p"/>
            </m:rPr>
            <w:rPr>
              <w:rFonts w:ascii="Cambria Math" w:eastAsia="微軟正黑體" w:hAnsi="Cambria Math" w:cs="Times New Roman"/>
              <w:sz w:val="24"/>
              <w:szCs w:val="24"/>
              <w:highlight w:val="white"/>
            </w:rPr>
            <m:t xml:space="preserve">0.014 </m:t>
          </m:r>
          <m:r>
            <w:rPr>
              <w:rFonts w:ascii="Cambria Math" w:eastAsia="微軟正黑體" w:hAnsi="Cambria Math" w:cs="Cambria Math"/>
              <w:sz w:val="24"/>
              <w:szCs w:val="24"/>
              <w:highlight w:val="white"/>
            </w:rPr>
            <m:t>Vote</m:t>
          </m:r>
          <m:r>
            <m:rPr>
              <m:sty m:val="p"/>
            </m:rPr>
            <w:rPr>
              <w:rFonts w:ascii="Cambria Math" w:eastAsia="微軟正黑體" w:hAnsi="Cambria Math" w:cs="Times New Roman"/>
              <w:sz w:val="24"/>
              <w:szCs w:val="24"/>
              <w:highlight w:val="white"/>
            </w:rPr>
            <m:t>×</m:t>
          </m:r>
          <m:r>
            <w:rPr>
              <w:rFonts w:ascii="Cambria Math" w:eastAsia="微軟正黑體" w:hAnsi="Cambria Math" w:cs="Cambria Math"/>
              <w:sz w:val="24"/>
              <w:szCs w:val="24"/>
              <w:highlight w:val="white"/>
            </w:rPr>
            <m:t>BigCity</m:t>
          </m:r>
          <m:r>
            <m:rPr>
              <m:sty m:val="p"/>
            </m:rPr>
            <w:rPr>
              <w:rFonts w:ascii="Cambria Math" w:eastAsia="微軟正黑體" w:hAnsi="Cambria Math" w:cs="Times New Roman"/>
              <w:sz w:val="24"/>
              <w:szCs w:val="24"/>
              <w:highlight w:val="white"/>
            </w:rPr>
            <m:t>-</m:t>
          </m:r>
          <m:r>
            <m:rPr>
              <m:sty m:val="p"/>
            </m:rPr>
            <w:rPr>
              <w:rFonts w:ascii="Cambria Math" w:eastAsia="微軟正黑體" w:hAnsi="Cambria Math" w:cs="Times New Roman"/>
              <w:sz w:val="24"/>
              <w:szCs w:val="24"/>
              <w:highlight w:val="white"/>
            </w:rPr>
            <m:t xml:space="preserve">0.007 </m:t>
          </m:r>
          <m:r>
            <w:rPr>
              <w:rFonts w:ascii="Cambria Math" w:eastAsia="微軟正黑體" w:hAnsi="Cambria Math" w:cs="Cambria Math"/>
              <w:sz w:val="24"/>
              <w:szCs w:val="24"/>
              <w:highlight w:val="white"/>
            </w:rPr>
            <m:t>BigCity</m:t>
          </m:r>
          <m:r>
            <m:rPr>
              <m:sty m:val="p"/>
            </m:rPr>
            <w:rPr>
              <w:rFonts w:ascii="Cambria Math" w:eastAsia="微軟正黑體" w:hAnsi="Cambria Math" w:cs="Times New Roman"/>
              <w:sz w:val="24"/>
              <w:szCs w:val="24"/>
              <w:highlight w:val="white"/>
            </w:rPr>
            <m:t>×</m:t>
          </m:r>
          <m:r>
            <w:rPr>
              <w:rFonts w:ascii="Cambria Math" w:eastAsia="微軟正黑體" w:hAnsi="Cambria Math" w:cs="Cambria Math"/>
              <w:sz w:val="24"/>
              <w:szCs w:val="24"/>
              <w:highlight w:val="white"/>
            </w:rPr>
            <m:t>Married</m:t>
          </m:r>
          <m:r>
            <m:rPr>
              <m:sty m:val="p"/>
            </m:rPr>
            <w:rPr>
              <w:rFonts w:ascii="Cambria Math" w:eastAsia="微軟正黑體" w:hAnsi="Cambria Math" w:cs="Times New Roman"/>
              <w:sz w:val="24"/>
              <w:szCs w:val="24"/>
            </w:rPr>
            <w:br/>
          </m:r>
        </m:oMath>
      </m:oMathPara>
      <w:r w:rsidRPr="00323494">
        <w:rPr>
          <w:rFonts w:ascii="微軟正黑體" w:eastAsia="微軟正黑體" w:hAnsi="微軟正黑體" w:cs="Times New Roman"/>
          <w:sz w:val="24"/>
          <w:szCs w:val="24"/>
        </w:rPr>
        <w:t>其中，整體的</w:t>
      </w:r>
      <m:oMath>
        <m:sSup>
          <m:sSupPr>
            <m:ctrlPr>
              <w:rPr>
                <w:rFonts w:ascii="Cambria Math" w:eastAsia="微軟正黑體" w:hAnsi="Cambria Math" w:cs="Times New Roman"/>
                <w:sz w:val="24"/>
                <w:szCs w:val="24"/>
              </w:rPr>
            </m:ctrlPr>
          </m:sSupPr>
          <m:e>
            <m:r>
              <w:rPr>
                <w:rFonts w:ascii="Cambria Math" w:eastAsia="微軟正黑體" w:hAnsi="Cambria Math" w:cs="Cambria Math"/>
                <w:sz w:val="24"/>
                <w:szCs w:val="24"/>
              </w:rPr>
              <m:t>R</m:t>
            </m:r>
          </m:e>
          <m:sup>
            <m:r>
              <m:rPr>
                <m:sty m:val="p"/>
              </m:rPr>
              <w:rPr>
                <w:rFonts w:ascii="Cambria Math" w:eastAsia="微軟正黑體" w:hAnsi="Cambria Math" w:cs="Times New Roman"/>
                <w:sz w:val="24"/>
                <w:szCs w:val="24"/>
              </w:rPr>
              <m:t>2</m:t>
            </m:r>
          </m:sup>
        </m:sSup>
        <m:r>
          <m:rPr>
            <m:sty m:val="p"/>
          </m:rPr>
          <w:rPr>
            <w:rFonts w:ascii="Cambria Math" w:eastAsia="微軟正黑體" w:hAnsi="Cambria Math" w:cs="Times New Roman"/>
            <w:sz w:val="24"/>
            <w:szCs w:val="24"/>
          </w:rPr>
          <m:t>= 0.61</m:t>
        </m:r>
      </m:oMath>
      <w:r w:rsidRPr="00323494">
        <w:rPr>
          <w:rFonts w:ascii="微軟正黑體" w:eastAsia="微軟正黑體" w:hAnsi="微軟正黑體" w:cs="Times New Roman"/>
          <w:sz w:val="24"/>
          <w:szCs w:val="24"/>
        </w:rPr>
        <w:t>。在主要效果的部分，對於各個預測變項與反應變項的關係為：當投票率越高的地區、結婚率越高或是</w:t>
      </w:r>
      <w:proofErr w:type="gramStart"/>
      <w:r w:rsidRPr="00323494">
        <w:rPr>
          <w:rFonts w:ascii="微軟正黑體" w:eastAsia="微軟正黑體" w:hAnsi="微軟正黑體" w:cs="Times New Roman"/>
          <w:sz w:val="24"/>
          <w:szCs w:val="24"/>
        </w:rPr>
        <w:t>性別比越高</w:t>
      </w:r>
      <w:proofErr w:type="gramEnd"/>
      <w:r w:rsidRPr="00323494">
        <w:rPr>
          <w:rFonts w:ascii="微軟正黑體" w:eastAsia="微軟正黑體" w:hAnsi="微軟正黑體" w:cs="Times New Roman"/>
          <w:sz w:val="24"/>
          <w:szCs w:val="24"/>
        </w:rPr>
        <w:t>（男性越多），在此公投第 14 案的同意率上也會越低；相反的，若是位於六都（相較於非六都）地區、年齡中位數越高或是教育程度越高的話，則同意率也會較高。在此部分的研究結果其實可以呼應到先前的文獻發現，如男性、鄉村地區、結過婚者或是較少接觸高等教育者，較容易對同性戀議題抱持著負面的態度，而女性、都市地區、接受較高的教育程度反而比較有正向的對同性戀態度。另一方面，在文獻中尚未有共識的變項，如年齡和薪資收入，在本研究發現整體鄉鎮市區地區的年齡中位數越高的話，則同意率越高。而薪資收入並未納入最終的模型中，主要原因是該變項在統計上並沒有顯著的影響，可能說明的是薪資收入與同意率之間沒有顯著的關係。</w:t>
      </w:r>
    </w:p>
    <w:p w14:paraId="6F2604DD" w14:textId="77777777" w:rsidR="00227297" w:rsidRPr="00323494" w:rsidRDefault="00E02A06" w:rsidP="00227297">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在交互作用項的部分，可發現如果投票率越高的地區且教育程度越高，反而同意率越高，相比如果單單只有投票率越高的話，則是同意率越低；此外在六都（相較於非六都）投票率越高者，以及在六都（相較於非六都）結婚率越高者，這兩</w:t>
      </w:r>
      <w:proofErr w:type="gramStart"/>
      <w:r w:rsidRPr="00323494">
        <w:rPr>
          <w:rFonts w:ascii="微軟正黑體" w:eastAsia="微軟正黑體" w:hAnsi="微軟正黑體" w:cs="Times New Roman"/>
          <w:sz w:val="24"/>
          <w:szCs w:val="24"/>
        </w:rPr>
        <w:t>個</w:t>
      </w:r>
      <w:proofErr w:type="gramEnd"/>
      <w:r w:rsidRPr="00323494">
        <w:rPr>
          <w:rFonts w:ascii="微軟正黑體" w:eastAsia="微軟正黑體" w:hAnsi="微軟正黑體" w:cs="Times New Roman"/>
          <w:sz w:val="24"/>
          <w:szCs w:val="24"/>
        </w:rPr>
        <w:t>交互作用項都造成同意率降低。而在過去文獻尚未有這方面的相關研究，特別是對於投票率如何對其他因子的影響是很少會有的。</w:t>
      </w:r>
    </w:p>
    <w:p w14:paraId="20957C89"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另外，年齡的主要效果是個值得注意的議題。一般大眾認為，對於同性戀相關的知識在年紀較長者會不容易接受，因此部分的年輕人會有種想法會認為：「都是老年人（都會不同意且都是他們在投票）太多了，所以婚姻平權公投案都沒通過。」然而，在此研究中卻發現，年齡中位數越高的地區，表示者該區的人口較為老化的地區，反而同意率卻是較高的，與我們平常認知的產生衝突。在既往的文獻中，也顯示說不一定年齡較長者對同性戀態度</w:t>
      </w:r>
      <w:proofErr w:type="gramStart"/>
      <w:r w:rsidRPr="00323494">
        <w:rPr>
          <w:rFonts w:ascii="微軟正黑體" w:eastAsia="微軟正黑體" w:hAnsi="微軟正黑體" w:cs="Times New Roman"/>
          <w:sz w:val="24"/>
          <w:szCs w:val="24"/>
        </w:rPr>
        <w:t>一</w:t>
      </w:r>
      <w:proofErr w:type="gramEnd"/>
      <w:r w:rsidRPr="00323494">
        <w:rPr>
          <w:rFonts w:ascii="微軟正黑體" w:eastAsia="微軟正黑體" w:hAnsi="微軟正黑體" w:cs="Times New Roman"/>
          <w:sz w:val="24"/>
          <w:szCs w:val="24"/>
        </w:rPr>
        <w:t>定都是較為負面。對此我們額外將年齡拆成三組，分為該地區年輕人（18-30 歲）人口比率、中年人（31-64 歲）人口比率以及老年人（65 歲以上）人口比率，分別對同意</w:t>
      </w:r>
      <w:proofErr w:type="gramStart"/>
      <w:r w:rsidRPr="00323494">
        <w:rPr>
          <w:rFonts w:ascii="微軟正黑體" w:eastAsia="微軟正黑體" w:hAnsi="微軟正黑體" w:cs="Times New Roman"/>
          <w:sz w:val="24"/>
          <w:szCs w:val="24"/>
        </w:rPr>
        <w:t>率做散布圖</w:t>
      </w:r>
      <w:proofErr w:type="gramEnd"/>
      <w:r w:rsidRPr="00323494">
        <w:rPr>
          <w:rFonts w:ascii="微軟正黑體" w:eastAsia="微軟正黑體" w:hAnsi="微軟正黑體" w:cs="Times New Roman"/>
          <w:sz w:val="24"/>
          <w:szCs w:val="24"/>
        </w:rPr>
        <w:t>。從圖XX中可發現，年輕人與同意率呈負相關（r = -0.14*），中年人則呈現正相關（r = 0.21*），反而老年人是無</w:t>
      </w:r>
      <w:r w:rsidRPr="00323494">
        <w:rPr>
          <w:rFonts w:ascii="微軟正黑體" w:eastAsia="微軟正黑體" w:hAnsi="微軟正黑體" w:cs="Times New Roman"/>
          <w:sz w:val="24"/>
          <w:szCs w:val="24"/>
        </w:rPr>
        <w:lastRenderedPageBreak/>
        <w:t>相關的（r = -0.04）（參考</w:t>
      </w:r>
      <w:r w:rsidR="00C97070" w:rsidRPr="00323494">
        <w:rPr>
          <w:rFonts w:ascii="微軟正黑體" w:eastAsia="微軟正黑體" w:hAnsi="微軟正黑體" w:cs="Times New Roman"/>
          <w:sz w:val="24"/>
          <w:szCs w:val="24"/>
        </w:rPr>
        <w:t>圖</w:t>
      </w:r>
      <w:r w:rsidR="00C97070" w:rsidRPr="00323494">
        <w:rPr>
          <w:rFonts w:ascii="微軟正黑體" w:eastAsia="微軟正黑體" w:hAnsi="微軟正黑體" w:cs="Times New Roman"/>
          <w:sz w:val="24"/>
          <w:szCs w:val="24"/>
          <w:lang w:val="en-US"/>
        </w:rPr>
        <w:t>10</w:t>
      </w:r>
      <w:r w:rsidRPr="00323494">
        <w:rPr>
          <w:rFonts w:ascii="微軟正黑體" w:eastAsia="微軟正黑體" w:hAnsi="微軟正黑體" w:cs="Times New Roman"/>
          <w:sz w:val="24"/>
          <w:szCs w:val="24"/>
        </w:rPr>
        <w:t>）。對於年齡與同性戀態度或許容易支持和反對的族群，不一定是我們一開始所想像的那樣，年輕人族群可能更抱有負面的態度。</w:t>
      </w:r>
    </w:p>
    <w:p w14:paraId="21D75D20" w14:textId="77777777" w:rsidR="00530F61" w:rsidRPr="00323494" w:rsidRDefault="00E02A06" w:rsidP="00530F61">
      <w:pPr>
        <w:keepNext/>
        <w:spacing w:before="200" w:after="200" w:line="240" w:lineRule="auto"/>
        <w:jc w:val="center"/>
        <w:rPr>
          <w:rFonts w:ascii="微軟正黑體" w:eastAsia="微軟正黑體" w:hAnsi="微軟正黑體" w:cs="Times New Roman"/>
          <w:sz w:val="24"/>
          <w:szCs w:val="24"/>
        </w:rPr>
      </w:pPr>
      <w:r w:rsidRPr="00323494">
        <w:rPr>
          <w:rFonts w:ascii="微軟正黑體" w:eastAsia="微軟正黑體" w:hAnsi="微軟正黑體" w:cs="Times New Roman"/>
          <w:noProof/>
          <w:sz w:val="24"/>
          <w:szCs w:val="24"/>
        </w:rPr>
        <w:drawing>
          <wp:inline distT="114300" distB="114300" distL="114300" distR="114300" wp14:anchorId="6852C79D" wp14:editId="4AC0B6D0">
            <wp:extent cx="4800600" cy="4800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800600" cy="4800600"/>
                    </a:xfrm>
                    <a:prstGeom prst="rect">
                      <a:avLst/>
                    </a:prstGeom>
                    <a:ln/>
                  </pic:spPr>
                </pic:pic>
              </a:graphicData>
            </a:graphic>
          </wp:inline>
        </w:drawing>
      </w:r>
    </w:p>
    <w:p w14:paraId="5E1C67CB" w14:textId="77777777" w:rsidR="007047F2" w:rsidRPr="00323494" w:rsidRDefault="00530F61" w:rsidP="00530F61">
      <w:pPr>
        <w:pStyle w:val="a9"/>
        <w:jc w:val="center"/>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 xml:space="preserve">圖 </w:t>
      </w:r>
      <w:r w:rsidRPr="00323494">
        <w:rPr>
          <w:rFonts w:ascii="微軟正黑體" w:eastAsia="微軟正黑體" w:hAnsi="微軟正黑體" w:cs="Times New Roman"/>
          <w:sz w:val="24"/>
          <w:szCs w:val="24"/>
        </w:rPr>
        <w:fldChar w:fldCharType="begin"/>
      </w:r>
      <w:r w:rsidRPr="00323494">
        <w:rPr>
          <w:rFonts w:ascii="微軟正黑體" w:eastAsia="微軟正黑體" w:hAnsi="微軟正黑體" w:cs="Times New Roman"/>
          <w:sz w:val="24"/>
          <w:szCs w:val="24"/>
        </w:rPr>
        <w:instrText xml:space="preserve"> SEQ 圖 \* ARABIC </w:instrText>
      </w:r>
      <w:r w:rsidRPr="00323494">
        <w:rPr>
          <w:rFonts w:ascii="微軟正黑體" w:eastAsia="微軟正黑體" w:hAnsi="微軟正黑體" w:cs="Times New Roman"/>
          <w:sz w:val="24"/>
          <w:szCs w:val="24"/>
        </w:rPr>
        <w:fldChar w:fldCharType="separate"/>
      </w:r>
      <w:r w:rsidRPr="00323494">
        <w:rPr>
          <w:rFonts w:ascii="微軟正黑體" w:eastAsia="微軟正黑體" w:hAnsi="微軟正黑體" w:cs="Times New Roman"/>
          <w:noProof/>
          <w:sz w:val="24"/>
          <w:szCs w:val="24"/>
        </w:rPr>
        <w:t>10</w:t>
      </w:r>
      <w:r w:rsidRPr="00323494">
        <w:rPr>
          <w:rFonts w:ascii="微軟正黑體" w:eastAsia="微軟正黑體" w:hAnsi="微軟正黑體" w:cs="Times New Roman"/>
          <w:sz w:val="24"/>
          <w:szCs w:val="24"/>
        </w:rPr>
        <w:fldChar w:fldCharType="end"/>
      </w:r>
    </w:p>
    <w:p w14:paraId="02C6C86B" w14:textId="77777777" w:rsidR="00227297" w:rsidRPr="00323494" w:rsidRDefault="00227297" w:rsidP="00227297">
      <w:pPr>
        <w:rPr>
          <w:rFonts w:ascii="微軟正黑體" w:eastAsia="微軟正黑體" w:hAnsi="微軟正黑體" w:cs="Times New Roman"/>
          <w:sz w:val="24"/>
          <w:szCs w:val="24"/>
        </w:rPr>
      </w:pPr>
    </w:p>
    <w:p w14:paraId="1F03530A" w14:textId="77777777" w:rsidR="00227297" w:rsidRPr="00323494" w:rsidRDefault="00227297" w:rsidP="00227297">
      <w:pPr>
        <w:ind w:firstLineChars="200" w:firstLine="480"/>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rPr>
        <w:t>然而，在本</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歸模型的建立並不是說明</w:t>
      </w:r>
      <w:proofErr w:type="gramStart"/>
      <w:r w:rsidRPr="00323494">
        <w:rPr>
          <w:rFonts w:ascii="微軟正黑體" w:eastAsia="微軟正黑體" w:hAnsi="微軟正黑體" w:cs="Times New Roman"/>
          <w:sz w:val="24"/>
          <w:szCs w:val="24"/>
        </w:rPr>
        <w:t>哪些變</w:t>
      </w:r>
      <w:proofErr w:type="gramEnd"/>
      <w:r w:rsidRPr="00323494">
        <w:rPr>
          <w:rFonts w:ascii="微軟正黑體" w:eastAsia="微軟正黑體" w:hAnsi="微軟正黑體" w:cs="Times New Roman"/>
          <w:sz w:val="24"/>
          <w:szCs w:val="24"/>
        </w:rPr>
        <w:t>項一定會造成同意率高地或是同性戀態度的正面還是負面。</w:t>
      </w:r>
      <w:r w:rsidRPr="00323494">
        <w:rPr>
          <w:rFonts w:ascii="微軟正黑體" w:eastAsia="微軟正黑體" w:hAnsi="微軟正黑體" w:cs="Times New Roman"/>
          <w:sz w:val="24"/>
          <w:szCs w:val="24"/>
          <w:lang w:val="en-US"/>
        </w:rPr>
        <w:t>「相關不代表因果」，這些變項特質雖然與公投同意率結果有關聯，但可能背後有其他因素才是真正的原因。而且同樣的投票結果不代表有相同的原因，每個人選擇支持或</w:t>
      </w:r>
      <w:proofErr w:type="gramStart"/>
      <w:r w:rsidRPr="00323494">
        <w:rPr>
          <w:rFonts w:ascii="微軟正黑體" w:eastAsia="微軟正黑體" w:hAnsi="微軟正黑體" w:cs="Times New Roman"/>
          <w:sz w:val="24"/>
          <w:szCs w:val="24"/>
          <w:lang w:val="en-US"/>
        </w:rPr>
        <w:t>不</w:t>
      </w:r>
      <w:proofErr w:type="gramEnd"/>
      <w:r w:rsidRPr="00323494">
        <w:rPr>
          <w:rFonts w:ascii="微軟正黑體" w:eastAsia="微軟正黑體" w:hAnsi="微軟正黑體" w:cs="Times New Roman"/>
          <w:sz w:val="24"/>
          <w:szCs w:val="24"/>
          <w:lang w:val="en-US"/>
        </w:rPr>
        <w:t>支持公投內容，背後都有著不同的因素。從個人價值、成長經驗、重要他人影響、政黨傾向、到有沒有時間和能力去投票，都可能是影響投票行為的原因。因此想要了解本次第 14 案公投背後的動機與態度，必須進一步田野調查，無法單純從資料就能</w:t>
      </w:r>
      <w:proofErr w:type="gramStart"/>
      <w:r w:rsidRPr="00323494">
        <w:rPr>
          <w:rFonts w:ascii="微軟正黑體" w:eastAsia="微軟正黑體" w:hAnsi="微軟正黑體" w:cs="Times New Roman"/>
          <w:sz w:val="24"/>
          <w:szCs w:val="24"/>
          <w:lang w:val="en-US"/>
        </w:rPr>
        <w:t>完全離解全貌</w:t>
      </w:r>
      <w:proofErr w:type="gramEnd"/>
      <w:r w:rsidRPr="00323494">
        <w:rPr>
          <w:rFonts w:ascii="微軟正黑體" w:eastAsia="微軟正黑體" w:hAnsi="微軟正黑體" w:cs="Times New Roman"/>
          <w:sz w:val="24"/>
          <w:szCs w:val="24"/>
          <w:lang w:val="en-US"/>
        </w:rPr>
        <w:t>。</w:t>
      </w:r>
    </w:p>
    <w:p w14:paraId="5D9579E1" w14:textId="77777777" w:rsidR="007047F2" w:rsidRPr="00323494" w:rsidRDefault="00E02A06" w:rsidP="00274905">
      <w:pPr>
        <w:pStyle w:val="2"/>
        <w:spacing w:line="240" w:lineRule="auto"/>
        <w:rPr>
          <w:rFonts w:ascii="微軟正黑體" w:hAnsi="微軟正黑體" w:cs="Times New Roman"/>
          <w:bCs/>
          <w:szCs w:val="24"/>
        </w:rPr>
      </w:pPr>
      <w:bookmarkStart w:id="14" w:name="_52pdojozz5jh" w:colFirst="0" w:colLast="0"/>
      <w:bookmarkEnd w:id="14"/>
      <w:r w:rsidRPr="00323494">
        <w:rPr>
          <w:rFonts w:ascii="微軟正黑體" w:hAnsi="微軟正黑體" w:cs="Times New Roman"/>
          <w:bCs/>
          <w:szCs w:val="24"/>
        </w:rPr>
        <w:lastRenderedPageBreak/>
        <w:t>二、研究限制</w:t>
      </w:r>
    </w:p>
    <w:p w14:paraId="4A719603"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首先，本研究是針對公投第 14 案的同意率，投過</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歸模型的建立找出相關重要的影響變項。然而在本案中的議題是針對「以民法的方式保障同性別兩人的婚姻建立關係」，並非如過往研究探討的是「同性戀態度」以及相關的因子。即便這兩</w:t>
      </w:r>
      <w:proofErr w:type="gramStart"/>
      <w:r w:rsidRPr="00323494">
        <w:rPr>
          <w:rFonts w:ascii="微軟正黑體" w:eastAsia="微軟正黑體" w:hAnsi="微軟正黑體" w:cs="Times New Roman"/>
          <w:sz w:val="24"/>
          <w:szCs w:val="24"/>
        </w:rPr>
        <w:t>個</w:t>
      </w:r>
      <w:proofErr w:type="gramEnd"/>
      <w:r w:rsidRPr="00323494">
        <w:rPr>
          <w:rFonts w:ascii="微軟正黑體" w:eastAsia="微軟正黑體" w:hAnsi="微軟正黑體" w:cs="Times New Roman"/>
          <w:sz w:val="24"/>
          <w:szCs w:val="24"/>
        </w:rPr>
        <w:t>議題是有高度的相關，但本質上還是兩個完全不同的議題，因此在結論的連結上必須謹慎小心，兩者是不能互相推論的。舉例來說，對於同性戀態度正向者不一定會在此公投投下同意票，他的考量可能會認為修該民法的成本過高，而對此次公投中的第 12 案，「以民法婚姻規定以外之其他形式來保障同性別兩人...」表示贊同。</w:t>
      </w:r>
    </w:p>
    <w:p w14:paraId="0294D2CD"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第二，</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歸模型是以鄉鎮市區作為每筆資料的單位，來看預測變項與反應變項之間的關聯。雖然說我們一開始預設可以以一個地區來預設該區的投票者整體的傾</w:t>
      </w:r>
      <w:proofErr w:type="gramStart"/>
      <w:r w:rsidRPr="00323494">
        <w:rPr>
          <w:rFonts w:ascii="微軟正黑體" w:eastAsia="微軟正黑體" w:hAnsi="微軟正黑體" w:cs="Times New Roman"/>
          <w:sz w:val="24"/>
          <w:szCs w:val="24"/>
        </w:rPr>
        <w:t>象</w:t>
      </w:r>
      <w:proofErr w:type="gramEnd"/>
      <w:r w:rsidRPr="00323494">
        <w:rPr>
          <w:rFonts w:ascii="微軟正黑體" w:eastAsia="微軟正黑體" w:hAnsi="微軟正黑體" w:cs="Times New Roman"/>
          <w:sz w:val="24"/>
          <w:szCs w:val="24"/>
        </w:rPr>
        <w:t>，但這真的具有代表性嗎？以及以鄉鎮市區</w:t>
      </w:r>
      <w:proofErr w:type="gramStart"/>
      <w:r w:rsidRPr="00323494">
        <w:rPr>
          <w:rFonts w:ascii="微軟正黑體" w:eastAsia="微軟正黑體" w:hAnsi="微軟正黑體" w:cs="Times New Roman"/>
          <w:sz w:val="24"/>
          <w:szCs w:val="24"/>
        </w:rPr>
        <w:t>所帶表的</w:t>
      </w:r>
      <w:proofErr w:type="gramEnd"/>
      <w:r w:rsidRPr="00323494">
        <w:rPr>
          <w:rFonts w:ascii="微軟正黑體" w:eastAsia="微軟正黑體" w:hAnsi="微軟正黑體" w:cs="Times New Roman"/>
          <w:sz w:val="24"/>
          <w:szCs w:val="24"/>
        </w:rPr>
        <w:t>意義性又會是什麼？畢竟，我們最終獲得的是整體群族資料，並非是投票人確切的行為和態度。因此在此研究結果，或許</w:t>
      </w:r>
      <w:proofErr w:type="gramStart"/>
      <w:r w:rsidRPr="00323494">
        <w:rPr>
          <w:rFonts w:ascii="微軟正黑體" w:eastAsia="微軟正黑體" w:hAnsi="微軟正黑體" w:cs="Times New Roman"/>
          <w:sz w:val="24"/>
          <w:szCs w:val="24"/>
        </w:rPr>
        <w:t>可以說在某</w:t>
      </w:r>
      <w:proofErr w:type="gramEnd"/>
      <w:r w:rsidRPr="00323494">
        <w:rPr>
          <w:rFonts w:ascii="微軟正黑體" w:eastAsia="微軟正黑體" w:hAnsi="微軟正黑體" w:cs="Times New Roman"/>
          <w:sz w:val="24"/>
          <w:szCs w:val="24"/>
        </w:rPr>
        <w:t>變數上，整體的選民是偏向於某個面向（同意或不同意），但絕對不能推論到個體實際的想法和投票行為。</w:t>
      </w:r>
    </w:p>
    <w:p w14:paraId="2267B08E"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第三，在資料來源上有諸多的限制與困難。由於在民主社會中是</w:t>
      </w:r>
      <w:proofErr w:type="gramStart"/>
      <w:r w:rsidRPr="00323494">
        <w:rPr>
          <w:rFonts w:ascii="微軟正黑體" w:eastAsia="微軟正黑體" w:hAnsi="微軟正黑體" w:cs="Times New Roman"/>
          <w:sz w:val="24"/>
          <w:szCs w:val="24"/>
        </w:rPr>
        <w:t>採</w:t>
      </w:r>
      <w:proofErr w:type="gramEnd"/>
      <w:r w:rsidRPr="00323494">
        <w:rPr>
          <w:rFonts w:ascii="微軟正黑體" w:eastAsia="微軟正黑體" w:hAnsi="微軟正黑體" w:cs="Times New Roman"/>
          <w:sz w:val="24"/>
          <w:szCs w:val="24"/>
        </w:rPr>
        <w:t>以不記名投票，我們無法追朔每個投票人的投票行為的，也因此造就</w:t>
      </w:r>
      <w:proofErr w:type="gramStart"/>
      <w:r w:rsidRPr="00323494">
        <w:rPr>
          <w:rFonts w:ascii="微軟正黑體" w:eastAsia="微軟正黑體" w:hAnsi="微軟正黑體" w:cs="Times New Roman"/>
          <w:sz w:val="24"/>
          <w:szCs w:val="24"/>
        </w:rPr>
        <w:t>上述</w:t>
      </w:r>
      <w:proofErr w:type="gramEnd"/>
      <w:r w:rsidRPr="00323494">
        <w:rPr>
          <w:rFonts w:ascii="微軟正黑體" w:eastAsia="微軟正黑體" w:hAnsi="微軟正黑體" w:cs="Times New Roman"/>
          <w:sz w:val="24"/>
          <w:szCs w:val="24"/>
        </w:rPr>
        <w:t>第二點我們採以地區整體的表現作為模型資料的基本單位。另一方面，在預測變項的選擇上很有可能忽略掉重要的選擇變項，如宗教信仰、家庭人數</w:t>
      </w:r>
      <w:r w:rsidR="00227297" w:rsidRPr="00323494">
        <w:rPr>
          <w:rFonts w:ascii="微軟正黑體" w:eastAsia="微軟正黑體" w:hAnsi="微軟正黑體" w:cs="Times New Roman"/>
          <w:sz w:val="24"/>
          <w:szCs w:val="24"/>
        </w:rPr>
        <w:t>、政黨傾向</w:t>
      </w:r>
      <w:r w:rsidRPr="00323494">
        <w:rPr>
          <w:rFonts w:ascii="微軟正黑體" w:eastAsia="微軟正黑體" w:hAnsi="微軟正黑體" w:cs="Times New Roman"/>
          <w:sz w:val="24"/>
          <w:szCs w:val="24"/>
        </w:rPr>
        <w:t>...等，特別是宗教信仰上在先前文獻中特別提及它大大的影響對同性戀的態度。然而在台灣目前沒有對宗教信仰進行普查，因此在目前無法得知他們對於公投同意率的影響，實</w:t>
      </w:r>
      <w:proofErr w:type="gramStart"/>
      <w:r w:rsidRPr="00323494">
        <w:rPr>
          <w:rFonts w:ascii="微軟正黑體" w:eastAsia="微軟正黑體" w:hAnsi="微軟正黑體" w:cs="Times New Roman"/>
          <w:sz w:val="24"/>
          <w:szCs w:val="24"/>
        </w:rPr>
        <w:t>為可惜</w:t>
      </w:r>
      <w:proofErr w:type="gramEnd"/>
      <w:r w:rsidRPr="00323494">
        <w:rPr>
          <w:rFonts w:ascii="微軟正黑體" w:eastAsia="微軟正黑體" w:hAnsi="微軟正黑體" w:cs="Times New Roman"/>
          <w:sz w:val="24"/>
          <w:szCs w:val="24"/>
        </w:rPr>
        <w:t>。</w:t>
      </w:r>
    </w:p>
    <w:p w14:paraId="7EED0642"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第四，在一開始</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歸模型的建立上，我們將每筆鄉鎮市區資料點採相同的權重來分析，直到做「</w:t>
      </w:r>
      <w:r w:rsidRPr="00323494">
        <w:rPr>
          <w:rFonts w:ascii="微軟正黑體" w:eastAsia="微軟正黑體" w:hAnsi="微軟正黑體" w:cs="Times New Roman"/>
          <w:sz w:val="24"/>
          <w:szCs w:val="24"/>
          <w:highlight w:val="white"/>
        </w:rPr>
        <w:t>迭代再加權最小</w:t>
      </w:r>
      <w:proofErr w:type="gramStart"/>
      <w:r w:rsidRPr="00323494">
        <w:rPr>
          <w:rFonts w:ascii="微軟正黑體" w:eastAsia="微軟正黑體" w:hAnsi="微軟正黑體" w:cs="Times New Roman"/>
          <w:sz w:val="24"/>
          <w:szCs w:val="24"/>
          <w:highlight w:val="white"/>
        </w:rPr>
        <w:t>平方</w:t>
      </w:r>
      <w:proofErr w:type="gramEnd"/>
      <w:r w:rsidRPr="00323494">
        <w:rPr>
          <w:rFonts w:ascii="微軟正黑體" w:eastAsia="微軟正黑體" w:hAnsi="微軟正黑體" w:cs="Times New Roman"/>
          <w:sz w:val="24"/>
          <w:szCs w:val="24"/>
          <w:highlight w:val="white"/>
        </w:rPr>
        <w:t>」（IRLS），才透過迴歸模型與原始資料</w:t>
      </w:r>
      <w:proofErr w:type="gramStart"/>
      <w:r w:rsidRPr="00323494">
        <w:rPr>
          <w:rFonts w:ascii="微軟正黑體" w:eastAsia="微軟正黑體" w:hAnsi="微軟正黑體" w:cs="Times New Roman"/>
          <w:sz w:val="24"/>
          <w:szCs w:val="24"/>
          <w:highlight w:val="white"/>
        </w:rPr>
        <w:t>的殘</w:t>
      </w:r>
      <w:proofErr w:type="gramEnd"/>
      <w:r w:rsidRPr="00323494">
        <w:rPr>
          <w:rFonts w:ascii="微軟正黑體" w:eastAsia="微軟正黑體" w:hAnsi="微軟正黑體" w:cs="Times New Roman"/>
          <w:sz w:val="24"/>
          <w:szCs w:val="24"/>
          <w:highlight w:val="white"/>
        </w:rPr>
        <w:t>差，給予資料點不同的權重而進行下一次迭代迴歸模型的建立。實際上每</w:t>
      </w:r>
      <w:proofErr w:type="gramStart"/>
      <w:r w:rsidRPr="00323494">
        <w:rPr>
          <w:rFonts w:ascii="微軟正黑體" w:eastAsia="微軟正黑體" w:hAnsi="微軟正黑體" w:cs="Times New Roman"/>
          <w:sz w:val="24"/>
          <w:szCs w:val="24"/>
          <w:highlight w:val="white"/>
        </w:rPr>
        <w:t>個</w:t>
      </w:r>
      <w:proofErr w:type="gramEnd"/>
      <w:r w:rsidRPr="00323494">
        <w:rPr>
          <w:rFonts w:ascii="微軟正黑體" w:eastAsia="微軟正黑體" w:hAnsi="微軟正黑體" w:cs="Times New Roman"/>
          <w:sz w:val="24"/>
          <w:szCs w:val="24"/>
        </w:rPr>
        <w:t>鄉鎮市區的人口數皆是不同的，理應將人口數納入模型建立的考量之中，特別是人口多的地區應給予較大的重視，相反的人口少的地區可能權重就會較小。但這方面的權</w:t>
      </w:r>
      <w:proofErr w:type="gramStart"/>
      <w:r w:rsidRPr="00323494">
        <w:rPr>
          <w:rFonts w:ascii="微軟正黑體" w:eastAsia="微軟正黑體" w:hAnsi="微軟正黑體" w:cs="Times New Roman"/>
          <w:sz w:val="24"/>
          <w:szCs w:val="24"/>
        </w:rPr>
        <w:t>重大小該如何</w:t>
      </w:r>
      <w:proofErr w:type="gramEnd"/>
      <w:r w:rsidRPr="00323494">
        <w:rPr>
          <w:rFonts w:ascii="微軟正黑體" w:eastAsia="微軟正黑體" w:hAnsi="微軟正黑體" w:cs="Times New Roman"/>
          <w:sz w:val="24"/>
          <w:szCs w:val="24"/>
        </w:rPr>
        <w:t>拿捏，以及該如何與 IRLS 中的權重相互協調，值得後續研究中加以討論。</w:t>
      </w:r>
    </w:p>
    <w:p w14:paraId="66161E8A"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rPr>
        <w:t>最後，在本次資料中，可發現離島地區（特別是連江縣東引鄉）在同意率或其他變項上，就純數值</w:t>
      </w:r>
      <w:proofErr w:type="gramStart"/>
      <w:r w:rsidRPr="00323494">
        <w:rPr>
          <w:rFonts w:ascii="微軟正黑體" w:eastAsia="微軟正黑體" w:hAnsi="微軟正黑體" w:cs="Times New Roman"/>
          <w:sz w:val="24"/>
          <w:szCs w:val="24"/>
        </w:rPr>
        <w:t>來說會是</w:t>
      </w:r>
      <w:proofErr w:type="gramEnd"/>
      <w:r w:rsidRPr="00323494">
        <w:rPr>
          <w:rFonts w:ascii="微軟正黑體" w:eastAsia="微軟正黑體" w:hAnsi="微軟正黑體" w:cs="Times New Roman"/>
          <w:sz w:val="24"/>
          <w:szCs w:val="24"/>
        </w:rPr>
        <w:t>離群值且對模型具有很大的影響力，但實際上它還是具有異議性的，可能相對於其他資料點</w:t>
      </w:r>
      <w:proofErr w:type="gramStart"/>
      <w:r w:rsidRPr="00323494">
        <w:rPr>
          <w:rFonts w:ascii="微軟正黑體" w:eastAsia="微軟正黑體" w:hAnsi="微軟正黑體" w:cs="Times New Roman"/>
          <w:sz w:val="24"/>
          <w:szCs w:val="24"/>
        </w:rPr>
        <w:t>來說較具</w:t>
      </w:r>
      <w:proofErr w:type="gramEnd"/>
      <w:r w:rsidRPr="00323494">
        <w:rPr>
          <w:rFonts w:ascii="微軟正黑體" w:eastAsia="微軟正黑體" w:hAnsi="微軟正黑體" w:cs="Times New Roman"/>
          <w:sz w:val="24"/>
          <w:szCs w:val="24"/>
        </w:rPr>
        <w:t>有其他特別的性質（如：人口</w:t>
      </w:r>
      <w:proofErr w:type="gramStart"/>
      <w:r w:rsidRPr="00323494">
        <w:rPr>
          <w:rFonts w:ascii="微軟正黑體" w:eastAsia="微軟正黑體" w:hAnsi="微軟正黑體" w:cs="Times New Roman"/>
          <w:sz w:val="24"/>
          <w:szCs w:val="24"/>
        </w:rPr>
        <w:t>數特少</w:t>
      </w:r>
      <w:proofErr w:type="gramEnd"/>
      <w:r w:rsidRPr="00323494">
        <w:rPr>
          <w:rFonts w:ascii="微軟正黑體" w:eastAsia="微軟正黑體" w:hAnsi="微軟正黑體" w:cs="Times New Roman"/>
          <w:sz w:val="24"/>
          <w:szCs w:val="24"/>
        </w:rPr>
        <w:t>或是有人特別對此議題進行宣導等），是值得後續研究中探討的對象。因此在此澄清用離</w:t>
      </w:r>
      <w:r w:rsidRPr="00323494">
        <w:rPr>
          <w:rFonts w:ascii="微軟正黑體" w:eastAsia="微軟正黑體" w:hAnsi="微軟正黑體" w:cs="Times New Roman"/>
          <w:sz w:val="24"/>
          <w:szCs w:val="24"/>
        </w:rPr>
        <w:lastRenderedPageBreak/>
        <w:t>群值形容僅就普遍的同意</w:t>
      </w:r>
      <w:proofErr w:type="gramStart"/>
      <w:r w:rsidRPr="00323494">
        <w:rPr>
          <w:rFonts w:ascii="微軟正黑體" w:eastAsia="微軟正黑體" w:hAnsi="微軟正黑體" w:cs="Times New Roman"/>
          <w:sz w:val="24"/>
          <w:szCs w:val="24"/>
        </w:rPr>
        <w:t>率值來說有</w:t>
      </w:r>
      <w:proofErr w:type="gramEnd"/>
      <w:r w:rsidRPr="00323494">
        <w:rPr>
          <w:rFonts w:ascii="微軟正黑體" w:eastAsia="微軟正黑體" w:hAnsi="微軟正黑體" w:cs="Times New Roman"/>
          <w:sz w:val="24"/>
          <w:szCs w:val="24"/>
        </w:rPr>
        <w:t>較不一樣的數值而已，並非說明他就是跟其他資料點不一樣而應該被忽略。</w:t>
      </w:r>
    </w:p>
    <w:p w14:paraId="799E8B0A" w14:textId="77777777" w:rsidR="007047F2" w:rsidRPr="00323494" w:rsidRDefault="00E02A06" w:rsidP="00274905">
      <w:pPr>
        <w:pStyle w:val="2"/>
        <w:spacing w:line="240" w:lineRule="auto"/>
        <w:rPr>
          <w:rFonts w:ascii="微軟正黑體" w:hAnsi="微軟正黑體" w:cs="Times New Roman"/>
          <w:bCs/>
        </w:rPr>
      </w:pPr>
      <w:bookmarkStart w:id="15" w:name="_nvwbdc4n9toz" w:colFirst="0" w:colLast="0"/>
      <w:bookmarkEnd w:id="15"/>
      <w:r w:rsidRPr="00323494">
        <w:rPr>
          <w:rFonts w:ascii="微軟正黑體" w:hAnsi="微軟正黑體" w:cs="Times New Roman"/>
          <w:bCs/>
        </w:rPr>
        <w:t>三、未來改進方向</w:t>
      </w:r>
    </w:p>
    <w:p w14:paraId="524908F3" w14:textId="77777777" w:rsidR="007047F2" w:rsidRPr="00323494" w:rsidRDefault="00E02A06" w:rsidP="00C97070">
      <w:pPr>
        <w:spacing w:before="200" w:after="200" w:line="240" w:lineRule="auto"/>
        <w:ind w:firstLineChars="200" w:firstLine="480"/>
        <w:rPr>
          <w:rFonts w:ascii="微軟正黑體" w:eastAsia="微軟正黑體" w:hAnsi="微軟正黑體" w:cs="Times New Roman"/>
          <w:color w:val="333333"/>
          <w:sz w:val="24"/>
          <w:szCs w:val="24"/>
        </w:rPr>
      </w:pPr>
      <w:r w:rsidRPr="00323494">
        <w:rPr>
          <w:rFonts w:ascii="微軟正黑體" w:eastAsia="微軟正黑體" w:hAnsi="微軟正黑體" w:cs="Times New Roman"/>
          <w:sz w:val="24"/>
          <w:szCs w:val="24"/>
        </w:rPr>
        <w:t>期望在後續的研究中，能納入潛在的重要變項</w:t>
      </w:r>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如宗教信仰、家庭人數...等</w:t>
      </w:r>
      <w:proofErr w:type="gramStart"/>
      <w:r w:rsidRPr="00323494">
        <w:rPr>
          <w:rFonts w:ascii="微軟正黑體" w:eastAsia="微軟正黑體" w:hAnsi="微軟正黑體" w:cs="Times New Roman"/>
          <w:sz w:val="24"/>
          <w:szCs w:val="24"/>
        </w:rPr>
        <w:t>）</w:t>
      </w:r>
      <w:proofErr w:type="gramEnd"/>
      <w:r w:rsidRPr="00323494">
        <w:rPr>
          <w:rFonts w:ascii="微軟正黑體" w:eastAsia="微軟正黑體" w:hAnsi="微軟正黑體" w:cs="Times New Roman"/>
          <w:sz w:val="24"/>
          <w:szCs w:val="24"/>
        </w:rPr>
        <w:t>做探討，並驗證</w:t>
      </w:r>
      <w:proofErr w:type="gramStart"/>
      <w:r w:rsidRPr="00323494">
        <w:rPr>
          <w:rFonts w:ascii="微軟正黑體" w:eastAsia="微軟正黑體" w:hAnsi="微軟正黑體" w:cs="Times New Roman"/>
          <w:sz w:val="24"/>
          <w:szCs w:val="24"/>
        </w:rPr>
        <w:t>使否跟先</w:t>
      </w:r>
      <w:proofErr w:type="gramEnd"/>
      <w:r w:rsidRPr="00323494">
        <w:rPr>
          <w:rFonts w:ascii="微軟正黑體" w:eastAsia="微軟正黑體" w:hAnsi="微軟正黑體" w:cs="Times New Roman"/>
          <w:sz w:val="24"/>
          <w:szCs w:val="24"/>
        </w:rPr>
        <w:t>前文獻的結果是否有出入。有可能在這些變項加入後，會使得本研究最終選出的</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歸模型有所改變。由於本研究是為了對嘗試使用多元</w:t>
      </w:r>
      <w:proofErr w:type="gramStart"/>
      <w:r w:rsidRPr="00323494">
        <w:rPr>
          <w:rFonts w:ascii="微軟正黑體" w:eastAsia="微軟正黑體" w:hAnsi="微軟正黑體" w:cs="Times New Roman"/>
          <w:sz w:val="24"/>
          <w:szCs w:val="24"/>
        </w:rPr>
        <w:t>迴</w:t>
      </w:r>
      <w:proofErr w:type="gramEnd"/>
      <w:r w:rsidRPr="00323494">
        <w:rPr>
          <w:rFonts w:ascii="微軟正黑體" w:eastAsia="微軟正黑體" w:hAnsi="微軟正黑體" w:cs="Times New Roman"/>
          <w:sz w:val="24"/>
          <w:szCs w:val="24"/>
        </w:rPr>
        <w:t xml:space="preserve">歸線性模型來做模型的建立，以符合課程的要求，然而就此筆研究資料的特性，在公投同意率實際上的範圍會介於 0 到 1 </w:t>
      </w:r>
      <w:proofErr w:type="gramStart"/>
      <w:r w:rsidRPr="00323494">
        <w:rPr>
          <w:rFonts w:ascii="微軟正黑體" w:eastAsia="微軟正黑體" w:hAnsi="微軟正黑體" w:cs="Times New Roman"/>
          <w:sz w:val="24"/>
          <w:szCs w:val="24"/>
        </w:rPr>
        <w:t>以內</w:t>
      </w:r>
      <w:proofErr w:type="gramEnd"/>
      <w:r w:rsidRPr="00323494">
        <w:rPr>
          <w:rFonts w:ascii="微軟正黑體" w:eastAsia="微軟正黑體" w:hAnsi="微軟正黑體" w:cs="Times New Roman"/>
          <w:sz w:val="24"/>
          <w:szCs w:val="24"/>
        </w:rPr>
        <w:t>，或許採取</w:t>
      </w:r>
      <w:r w:rsidRPr="00323494">
        <w:rPr>
          <w:rFonts w:ascii="微軟正黑體" w:eastAsia="微軟正黑體" w:hAnsi="微軟正黑體" w:cs="Times New Roman"/>
          <w:color w:val="333333"/>
          <w:sz w:val="24"/>
          <w:szCs w:val="24"/>
        </w:rPr>
        <w:t>羅吉斯迴歸分析 （Logistic regression）是個不錯的選擇。</w:t>
      </w:r>
    </w:p>
    <w:p w14:paraId="56E9381B" w14:textId="77777777" w:rsidR="007047F2" w:rsidRPr="00323494" w:rsidRDefault="00E02A06" w:rsidP="00D6262D">
      <w:pPr>
        <w:pStyle w:val="1"/>
        <w:spacing w:line="240" w:lineRule="auto"/>
        <w:jc w:val="left"/>
        <w:rPr>
          <w:rFonts w:ascii="微軟正黑體" w:hAnsi="微軟正黑體" w:cs="Times New Roman"/>
          <w:b w:val="0"/>
        </w:rPr>
      </w:pPr>
      <w:bookmarkStart w:id="16" w:name="_ubzhd0aqvicd" w:colFirst="0" w:colLast="0"/>
      <w:bookmarkEnd w:id="16"/>
      <w:r w:rsidRPr="00323494">
        <w:rPr>
          <w:rFonts w:ascii="微軟正黑體" w:hAnsi="微軟正黑體" w:cs="Times New Roman"/>
          <w:b w:val="0"/>
        </w:rPr>
        <w:br w:type="page"/>
      </w:r>
    </w:p>
    <w:p w14:paraId="4C1A37E1" w14:textId="77777777" w:rsidR="007047F2" w:rsidRPr="00323494" w:rsidRDefault="00E02A06" w:rsidP="00274905">
      <w:pPr>
        <w:pStyle w:val="1"/>
        <w:spacing w:line="240" w:lineRule="auto"/>
        <w:rPr>
          <w:rFonts w:ascii="微軟正黑體" w:hAnsi="微軟正黑體" w:cs="Times New Roman"/>
          <w:bCs/>
          <w:lang w:eastAsia="zh-CN"/>
        </w:rPr>
      </w:pPr>
      <w:bookmarkStart w:id="17" w:name="_c3qtwww806w4" w:colFirst="0" w:colLast="0"/>
      <w:bookmarkEnd w:id="17"/>
      <w:r w:rsidRPr="00323494">
        <w:rPr>
          <w:rFonts w:ascii="微軟正黑體" w:hAnsi="微軟正黑體" w:cs="Times New Roman"/>
          <w:bCs/>
          <w:lang w:eastAsia="zh-CN"/>
        </w:rPr>
        <w:lastRenderedPageBreak/>
        <w:t>參考文獻</w:t>
      </w:r>
    </w:p>
    <w:p w14:paraId="24DE84F0" w14:textId="77777777" w:rsidR="006B3F3B" w:rsidRPr="00323494" w:rsidRDefault="006B3F3B" w:rsidP="006B3F3B">
      <w:pPr>
        <w:spacing w:before="200" w:after="200" w:line="240" w:lineRule="auto"/>
        <w:ind w:left="566" w:hangingChars="236" w:hanging="566"/>
        <w:rPr>
          <w:rFonts w:ascii="微軟正黑體" w:eastAsia="微軟正黑體" w:hAnsi="微軟正黑體" w:cs="Times New Roman"/>
          <w:sz w:val="24"/>
          <w:szCs w:val="24"/>
        </w:rPr>
      </w:pPr>
      <w:r w:rsidRPr="00323494">
        <w:rPr>
          <w:rFonts w:ascii="微軟正黑體" w:eastAsia="微軟正黑體" w:hAnsi="微軟正黑體" w:cs="Times New Roman"/>
          <w:sz w:val="24"/>
          <w:szCs w:val="24"/>
          <w:lang w:eastAsia="zh-CN"/>
        </w:rPr>
        <w:t xml:space="preserve">王晴锋. (2013). “恐同症” 的根源——基于宗教, 现代性和文化的阐释. 吉首大学学报: 社会科学版, 34(1), 59-64. </w:t>
      </w:r>
    </w:p>
    <w:p w14:paraId="079EA8A2" w14:textId="77777777" w:rsidR="006B3F3B" w:rsidRPr="00323494" w:rsidRDefault="006B3F3B" w:rsidP="006B3F3B">
      <w:pPr>
        <w:spacing w:before="200" w:after="200" w:line="240" w:lineRule="auto"/>
        <w:ind w:left="566" w:hangingChars="236" w:hanging="566"/>
        <w:rPr>
          <w:rFonts w:ascii="微軟正黑體" w:eastAsia="微軟正黑體" w:hAnsi="微軟正黑體" w:cs="Times New Roman"/>
          <w:sz w:val="24"/>
          <w:szCs w:val="24"/>
          <w:lang w:val="en-US" w:eastAsia="zh-CN"/>
        </w:rPr>
      </w:pPr>
      <w:r w:rsidRPr="00323494">
        <w:rPr>
          <w:rFonts w:ascii="微軟正黑體" w:eastAsia="微軟正黑體" w:hAnsi="微軟正黑體" w:cs="Times New Roman"/>
          <w:sz w:val="24"/>
          <w:szCs w:val="24"/>
          <w:lang w:val="en-US" w:eastAsia="zh-CN"/>
        </w:rPr>
        <w:t xml:space="preserve">Adamczyk, A., &amp;amp; Liao, Y.-C. (2019). Examining Public Opinion About LGBTQ-Related Issues in the United States and Across Multiple Nations. </w:t>
      </w:r>
      <w:r w:rsidRPr="00323494">
        <w:rPr>
          <w:rFonts w:ascii="微軟正黑體" w:eastAsia="微軟正黑體" w:hAnsi="微軟正黑體" w:cs="Times New Roman"/>
          <w:i/>
          <w:iCs/>
          <w:sz w:val="24"/>
          <w:szCs w:val="24"/>
          <w:lang w:val="en-US" w:eastAsia="zh-CN"/>
        </w:rPr>
        <w:t>Annual Review of Sociology, 45</w:t>
      </w:r>
      <w:r w:rsidRPr="00323494">
        <w:rPr>
          <w:rFonts w:ascii="微軟正黑體" w:eastAsia="微軟正黑體" w:hAnsi="微軟正黑體" w:cs="Times New Roman"/>
          <w:sz w:val="24"/>
          <w:szCs w:val="24"/>
          <w:lang w:val="en-US" w:eastAsia="zh-CN"/>
        </w:rPr>
        <w:t>(1), null. doi:10.1146/annurev-soc-073018-022332</w:t>
      </w:r>
    </w:p>
    <w:p w14:paraId="6CB8003A" w14:textId="77777777" w:rsidR="007047F2" w:rsidRPr="00323494" w:rsidRDefault="00712543" w:rsidP="006B3F3B">
      <w:pPr>
        <w:spacing w:before="200" w:after="200" w:line="240" w:lineRule="auto"/>
        <w:ind w:left="566" w:hangingChars="236" w:hanging="566"/>
        <w:rPr>
          <w:rFonts w:ascii="微軟正黑體" w:eastAsia="微軟正黑體" w:hAnsi="微軟正黑體" w:cs="Times New Roman"/>
          <w:sz w:val="24"/>
          <w:szCs w:val="24"/>
          <w:lang w:val="en-US" w:eastAsia="zh-CN"/>
        </w:rPr>
      </w:pPr>
      <w:r w:rsidRPr="00323494">
        <w:rPr>
          <w:rFonts w:ascii="微軟正黑體" w:eastAsia="微軟正黑體" w:hAnsi="微軟正黑體" w:cs="Times New Roman"/>
          <w:sz w:val="24"/>
          <w:szCs w:val="24"/>
          <w:lang w:val="en-US" w:eastAsia="zh-CN"/>
        </w:rPr>
        <w:t xml:space="preserve">Becker, A. B., &amp;amp; Scheufele, D. A. (2009). Moral Politicking: Public Attitudes toward Gay Marriage in an Election Context. </w:t>
      </w:r>
      <w:r w:rsidRPr="00323494">
        <w:rPr>
          <w:rFonts w:ascii="微軟正黑體" w:eastAsia="微軟正黑體" w:hAnsi="微軟正黑體" w:cs="Times New Roman"/>
          <w:i/>
          <w:iCs/>
          <w:sz w:val="24"/>
          <w:szCs w:val="24"/>
          <w:lang w:val="en-US" w:eastAsia="zh-CN"/>
        </w:rPr>
        <w:t>The International Journal of Press/Politics, 14(</w:t>
      </w:r>
      <w:r w:rsidRPr="00323494">
        <w:rPr>
          <w:rFonts w:ascii="微軟正黑體" w:eastAsia="微軟正黑體" w:hAnsi="微軟正黑體" w:cs="Times New Roman"/>
          <w:sz w:val="24"/>
          <w:szCs w:val="24"/>
          <w:lang w:val="en-US" w:eastAsia="zh-CN"/>
        </w:rPr>
        <w:t>2), 186–211. https://doi.org/10.1177/1940161208330905</w:t>
      </w:r>
    </w:p>
    <w:p w14:paraId="69EDA5CE" w14:textId="77777777" w:rsidR="007047F2" w:rsidRPr="00323494" w:rsidRDefault="00712543" w:rsidP="006B3F3B">
      <w:pPr>
        <w:spacing w:before="200" w:after="200" w:line="240" w:lineRule="auto"/>
        <w:ind w:left="566" w:hangingChars="236" w:hanging="566"/>
        <w:rPr>
          <w:rFonts w:ascii="微軟正黑體" w:eastAsia="微軟正黑體" w:hAnsi="微軟正黑體" w:cs="Times New Roman"/>
          <w:sz w:val="24"/>
          <w:szCs w:val="24"/>
          <w:lang w:val="en-US" w:eastAsia="zh-CN"/>
        </w:rPr>
      </w:pPr>
      <w:r w:rsidRPr="00323494">
        <w:rPr>
          <w:rFonts w:ascii="微軟正黑體" w:eastAsia="微軟正黑體" w:hAnsi="微軟正黑體" w:cs="Times New Roman"/>
          <w:sz w:val="24"/>
          <w:szCs w:val="24"/>
          <w:lang w:val="en-US" w:eastAsia="zh-CN"/>
        </w:rPr>
        <w:t xml:space="preserve">Bowman, R.(1979). Public Attitudes Toward Homosexuality In New Zealand. </w:t>
      </w:r>
      <w:r w:rsidRPr="00323494">
        <w:rPr>
          <w:rFonts w:ascii="微軟正黑體" w:eastAsia="微軟正黑體" w:hAnsi="微軟正黑體" w:cs="Times New Roman"/>
          <w:i/>
          <w:iCs/>
          <w:sz w:val="24"/>
          <w:szCs w:val="24"/>
          <w:lang w:val="en-US" w:eastAsia="zh-CN"/>
        </w:rPr>
        <w:t>International Review of Modern Sociology,</w:t>
      </w:r>
      <w:r w:rsidR="006B3F3B" w:rsidRPr="00323494">
        <w:rPr>
          <w:rFonts w:ascii="微軟正黑體" w:eastAsia="微軟正黑體" w:hAnsi="微軟正黑體" w:cs="Times New Roman"/>
          <w:i/>
          <w:iCs/>
          <w:sz w:val="24"/>
          <w:szCs w:val="24"/>
          <w:lang w:val="en-US" w:eastAsia="zh-CN"/>
        </w:rPr>
        <w:t xml:space="preserve"> </w:t>
      </w:r>
      <w:r w:rsidRPr="00323494">
        <w:rPr>
          <w:rFonts w:ascii="微軟正黑體" w:eastAsia="微軟正黑體" w:hAnsi="微軟正黑體" w:cs="Times New Roman"/>
          <w:i/>
          <w:iCs/>
          <w:sz w:val="24"/>
          <w:szCs w:val="24"/>
          <w:lang w:val="en-US" w:eastAsia="zh-CN"/>
        </w:rPr>
        <w:t>9</w:t>
      </w:r>
      <w:r w:rsidRPr="00323494">
        <w:rPr>
          <w:rFonts w:ascii="微軟正黑體" w:eastAsia="微軟正黑體" w:hAnsi="微軟正黑體" w:cs="Times New Roman"/>
          <w:sz w:val="24"/>
          <w:szCs w:val="24"/>
          <w:lang w:val="en-US" w:eastAsia="zh-CN"/>
        </w:rPr>
        <w:t>, 229-238.</w:t>
      </w:r>
    </w:p>
    <w:p w14:paraId="5CFED009" w14:textId="77777777" w:rsidR="00712543" w:rsidRPr="00323494" w:rsidRDefault="00712543" w:rsidP="006B3F3B">
      <w:pPr>
        <w:spacing w:before="200" w:after="200" w:line="240" w:lineRule="auto"/>
        <w:ind w:left="566" w:hangingChars="236" w:hanging="566"/>
        <w:rPr>
          <w:rFonts w:ascii="微軟正黑體" w:eastAsia="微軟正黑體" w:hAnsi="微軟正黑體" w:cs="Times New Roman"/>
          <w:sz w:val="24"/>
          <w:szCs w:val="24"/>
          <w:lang w:val="en-US" w:eastAsia="zh-CN"/>
        </w:rPr>
      </w:pPr>
      <w:r w:rsidRPr="00323494">
        <w:rPr>
          <w:rFonts w:ascii="微軟正黑體" w:eastAsia="微軟正黑體" w:hAnsi="微軟正黑體" w:cs="Times New Roman"/>
          <w:sz w:val="24"/>
          <w:szCs w:val="24"/>
          <w:lang w:val="en-US" w:eastAsia="zh-CN"/>
        </w:rPr>
        <w:t xml:space="preserve">Gelbal, S. &amp;amp; Duyan, V. (2006). Attitudes of University Students toward Lesbians and Gay Men in Turkey. </w:t>
      </w:r>
      <w:r w:rsidRPr="00323494">
        <w:rPr>
          <w:rFonts w:ascii="微軟正黑體" w:eastAsia="微軟正黑體" w:hAnsi="微軟正黑體" w:cs="Times New Roman"/>
          <w:i/>
          <w:iCs/>
          <w:sz w:val="24"/>
          <w:szCs w:val="24"/>
          <w:lang w:val="en-US" w:eastAsia="zh-CN"/>
        </w:rPr>
        <w:t>Sex Roles, 55</w:t>
      </w:r>
      <w:r w:rsidRPr="00323494">
        <w:rPr>
          <w:rFonts w:ascii="微軟正黑體" w:eastAsia="微軟正黑體" w:hAnsi="微軟正黑體" w:cs="Times New Roman"/>
          <w:sz w:val="24"/>
          <w:szCs w:val="24"/>
          <w:lang w:val="en-US" w:eastAsia="zh-CN"/>
        </w:rPr>
        <w:t>, 573-579.</w:t>
      </w:r>
    </w:p>
    <w:p w14:paraId="367FE14E" w14:textId="77777777" w:rsidR="00712543" w:rsidRPr="00323494" w:rsidRDefault="00712543" w:rsidP="006B3F3B">
      <w:pPr>
        <w:spacing w:before="200" w:after="200" w:line="240" w:lineRule="auto"/>
        <w:ind w:left="566" w:hangingChars="236" w:hanging="566"/>
        <w:rPr>
          <w:rFonts w:ascii="微軟正黑體" w:eastAsia="微軟正黑體" w:hAnsi="微軟正黑體" w:cs="Times New Roman"/>
          <w:sz w:val="24"/>
          <w:szCs w:val="24"/>
          <w:lang w:val="en-US" w:eastAsia="zh-CN"/>
        </w:rPr>
      </w:pPr>
      <w:r w:rsidRPr="00323494">
        <w:rPr>
          <w:rFonts w:ascii="微軟正黑體" w:eastAsia="微軟正黑體" w:hAnsi="微軟正黑體" w:cs="Times New Roman"/>
          <w:sz w:val="24"/>
          <w:szCs w:val="24"/>
          <w:lang w:val="en-US" w:eastAsia="zh-CN"/>
        </w:rPr>
        <w:t xml:space="preserve">Glenn, N. D., &amp;amp; Weaver, C. N. (1979). Attitudes toward premarital, extramarital, and homosexual relations in the U.S. in the 1970s. </w:t>
      </w:r>
      <w:r w:rsidRPr="00323494">
        <w:rPr>
          <w:rFonts w:ascii="微軟正黑體" w:eastAsia="微軟正黑體" w:hAnsi="微軟正黑體" w:cs="Times New Roman"/>
          <w:i/>
          <w:iCs/>
          <w:sz w:val="24"/>
          <w:szCs w:val="24"/>
          <w:lang w:val="en-US" w:eastAsia="zh-CN"/>
        </w:rPr>
        <w:t>Journal of Sex Research, 15</w:t>
      </w:r>
      <w:r w:rsidRPr="00323494">
        <w:rPr>
          <w:rFonts w:ascii="微軟正黑體" w:eastAsia="微軟正黑體" w:hAnsi="微軟正黑體" w:cs="Times New Roman"/>
          <w:sz w:val="24"/>
          <w:szCs w:val="24"/>
          <w:lang w:val="en-US" w:eastAsia="zh-CN"/>
        </w:rPr>
        <w:t>(2), 108-118.</w:t>
      </w:r>
    </w:p>
    <w:p w14:paraId="62F346B9" w14:textId="77777777" w:rsidR="006B3F3B" w:rsidRPr="00323494" w:rsidRDefault="006B3F3B" w:rsidP="006B3F3B">
      <w:pPr>
        <w:spacing w:before="200" w:after="200" w:line="240" w:lineRule="auto"/>
        <w:ind w:left="566" w:hangingChars="236" w:hanging="566"/>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 xml:space="preserve">Herek, G. M. (1984). Beyond" homophobia": A social psychological perspective on attitudes toward lesbians and gay men. </w:t>
      </w:r>
      <w:r w:rsidRPr="00323494">
        <w:rPr>
          <w:rFonts w:ascii="微軟正黑體" w:eastAsia="微軟正黑體" w:hAnsi="微軟正黑體" w:cs="Times New Roman"/>
          <w:i/>
          <w:iCs/>
          <w:sz w:val="24"/>
          <w:szCs w:val="24"/>
          <w:lang w:val="en-US"/>
        </w:rPr>
        <w:t>Journal of homosexuality, 10</w:t>
      </w:r>
      <w:r w:rsidRPr="00323494">
        <w:rPr>
          <w:rFonts w:ascii="微軟正黑體" w:eastAsia="微軟正黑體" w:hAnsi="微軟正黑體" w:cs="Times New Roman"/>
          <w:sz w:val="24"/>
          <w:szCs w:val="24"/>
          <w:lang w:val="en-US"/>
        </w:rPr>
        <w:t>(1-2), 1-21.</w:t>
      </w:r>
    </w:p>
    <w:p w14:paraId="29ED1BCC" w14:textId="77777777" w:rsidR="00712543" w:rsidRPr="00323494" w:rsidRDefault="00712543" w:rsidP="006B3F3B">
      <w:pPr>
        <w:spacing w:before="200" w:after="200" w:line="240" w:lineRule="auto"/>
        <w:ind w:left="566" w:hangingChars="236" w:hanging="566"/>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Jäckle, S., &amp; Wenzelburger, G. (2015). Religion, religiosity, and the attitudes toward homosexuality</w:t>
      </w:r>
      <w:proofErr w:type="gramStart"/>
      <w:r w:rsidRPr="00323494">
        <w:rPr>
          <w:rFonts w:ascii="微軟正黑體" w:eastAsia="微軟正黑體" w:hAnsi="微軟正黑體" w:cs="Times New Roman"/>
          <w:sz w:val="24"/>
          <w:szCs w:val="24"/>
          <w:lang w:val="en-US"/>
        </w:rPr>
        <w:t>—</w:t>
      </w:r>
      <w:proofErr w:type="gramEnd"/>
      <w:r w:rsidRPr="00323494">
        <w:rPr>
          <w:rFonts w:ascii="微軟正黑體" w:eastAsia="微軟正黑體" w:hAnsi="微軟正黑體" w:cs="Times New Roman"/>
          <w:sz w:val="24"/>
          <w:szCs w:val="24"/>
          <w:lang w:val="en-US"/>
        </w:rPr>
        <w:t>A multilevel analysis of 79 countries. </w:t>
      </w:r>
      <w:r w:rsidRPr="00323494">
        <w:rPr>
          <w:rFonts w:ascii="微軟正黑體" w:eastAsia="微軟正黑體" w:hAnsi="微軟正黑體" w:cs="Times New Roman"/>
          <w:i/>
          <w:iCs/>
          <w:sz w:val="24"/>
          <w:szCs w:val="24"/>
          <w:lang w:val="en-US"/>
        </w:rPr>
        <w:t>Journal of homosexuality</w:t>
      </w:r>
      <w:r w:rsidRPr="00323494">
        <w:rPr>
          <w:rFonts w:ascii="微軟正黑體" w:eastAsia="微軟正黑體" w:hAnsi="微軟正黑體" w:cs="Times New Roman"/>
          <w:sz w:val="24"/>
          <w:szCs w:val="24"/>
          <w:lang w:val="en-US"/>
        </w:rPr>
        <w:t>, </w:t>
      </w:r>
      <w:r w:rsidRPr="00323494">
        <w:rPr>
          <w:rFonts w:ascii="微軟正黑體" w:eastAsia="微軟正黑體" w:hAnsi="微軟正黑體" w:cs="Times New Roman"/>
          <w:i/>
          <w:iCs/>
          <w:sz w:val="24"/>
          <w:szCs w:val="24"/>
          <w:lang w:val="en-US"/>
        </w:rPr>
        <w:t>62</w:t>
      </w:r>
      <w:r w:rsidRPr="00323494">
        <w:rPr>
          <w:rFonts w:ascii="微軟正黑體" w:eastAsia="微軟正黑體" w:hAnsi="微軟正黑體" w:cs="Times New Roman"/>
          <w:sz w:val="24"/>
          <w:szCs w:val="24"/>
          <w:lang w:val="en-US"/>
        </w:rPr>
        <w:t>(2), 207-241.</w:t>
      </w:r>
    </w:p>
    <w:p w14:paraId="08502CDE" w14:textId="77777777" w:rsidR="00712543" w:rsidRPr="00323494" w:rsidRDefault="00712543" w:rsidP="006B3F3B">
      <w:pPr>
        <w:spacing w:before="200" w:after="200" w:line="240" w:lineRule="auto"/>
        <w:ind w:left="566" w:hangingChars="236" w:hanging="566"/>
        <w:rPr>
          <w:rFonts w:ascii="微軟正黑體" w:eastAsia="微軟正黑體" w:hAnsi="微軟正黑體" w:cs="Times New Roman"/>
          <w:sz w:val="24"/>
          <w:szCs w:val="24"/>
          <w:lang w:val="en-US"/>
        </w:rPr>
      </w:pPr>
      <w:r w:rsidRPr="00323494">
        <w:rPr>
          <w:rFonts w:ascii="微軟正黑體" w:eastAsia="微軟正黑體" w:hAnsi="微軟正黑體" w:cs="Times New Roman"/>
          <w:sz w:val="24"/>
          <w:szCs w:val="24"/>
          <w:lang w:val="en-US"/>
        </w:rPr>
        <w:t xml:space="preserve">Seltzer, R. (1992). The social location of those holding antihomosexual attitudes. </w:t>
      </w:r>
      <w:r w:rsidRPr="00323494">
        <w:rPr>
          <w:rFonts w:ascii="微軟正黑體" w:eastAsia="微軟正黑體" w:hAnsi="微軟正黑體" w:cs="Times New Roman"/>
          <w:i/>
          <w:iCs/>
          <w:sz w:val="24"/>
          <w:szCs w:val="24"/>
          <w:lang w:val="en-US"/>
        </w:rPr>
        <w:t>Sex Roles, 26</w:t>
      </w:r>
      <w:r w:rsidRPr="00323494">
        <w:rPr>
          <w:rFonts w:ascii="微軟正黑體" w:eastAsia="微軟正黑體" w:hAnsi="微軟正黑體" w:cs="Times New Roman"/>
          <w:sz w:val="24"/>
          <w:szCs w:val="24"/>
          <w:lang w:val="en-US"/>
        </w:rPr>
        <w:t>, 391-398.</w:t>
      </w:r>
    </w:p>
    <w:p w14:paraId="06D5E644" w14:textId="77777777" w:rsidR="007047F2" w:rsidRPr="00323494" w:rsidRDefault="006B3F3B" w:rsidP="006B3F3B">
      <w:pPr>
        <w:pStyle w:val="1"/>
        <w:spacing w:line="240" w:lineRule="auto"/>
        <w:ind w:left="566" w:hangingChars="236" w:hanging="566"/>
        <w:jc w:val="left"/>
        <w:rPr>
          <w:rFonts w:ascii="微軟正黑體" w:hAnsi="微軟正黑體" w:cs="Times New Roman"/>
          <w:b w:val="0"/>
          <w:szCs w:val="28"/>
          <w:lang w:val="en-US" w:eastAsia="zh-CN"/>
        </w:rPr>
      </w:pPr>
      <w:r w:rsidRPr="00323494">
        <w:rPr>
          <w:rFonts w:ascii="微軟正黑體" w:hAnsi="微軟正黑體" w:cs="Times New Roman"/>
          <w:b w:val="0"/>
          <w:sz w:val="24"/>
          <w:szCs w:val="24"/>
          <w:lang w:val="en-US" w:eastAsia="zh-CN"/>
        </w:rPr>
        <w:t xml:space="preserve">West, K., &amp; Cowell, N. M. (2015). Predictors of prejudice against lesbians and gay men in Jamaica. </w:t>
      </w:r>
      <w:r w:rsidRPr="00323494">
        <w:rPr>
          <w:rFonts w:ascii="微軟正黑體" w:hAnsi="微軟正黑體" w:cs="Times New Roman"/>
          <w:b w:val="0"/>
          <w:i/>
          <w:iCs/>
          <w:sz w:val="24"/>
          <w:szCs w:val="24"/>
          <w:lang w:val="en-US" w:eastAsia="zh-CN"/>
        </w:rPr>
        <w:t>The Journal of Sex Research, 52</w:t>
      </w:r>
      <w:r w:rsidRPr="00323494">
        <w:rPr>
          <w:rFonts w:ascii="微軟正黑體" w:hAnsi="微軟正黑體" w:cs="Times New Roman"/>
          <w:b w:val="0"/>
          <w:sz w:val="24"/>
          <w:szCs w:val="24"/>
          <w:lang w:val="en-US" w:eastAsia="zh-CN"/>
        </w:rPr>
        <w:t>(3), 296-305</w:t>
      </w:r>
    </w:p>
    <w:sectPr w:rsidR="007047F2" w:rsidRPr="00323494">
      <w:footerReference w:type="default" r:id="rId23"/>
      <w:footerReference w:type="first" r:id="rId2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8393F" w14:textId="77777777" w:rsidR="00573DAE" w:rsidRDefault="00573DAE">
      <w:pPr>
        <w:spacing w:line="240" w:lineRule="auto"/>
        <w:ind w:firstLine="440"/>
      </w:pPr>
      <w:r>
        <w:separator/>
      </w:r>
    </w:p>
  </w:endnote>
  <w:endnote w:type="continuationSeparator" w:id="0">
    <w:p w14:paraId="1838FDC8" w14:textId="77777777" w:rsidR="00573DAE" w:rsidRDefault="00573DAE">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altName w:val="Taipei Sans TC Beta"/>
    <w:charset w:val="88"/>
    <w:family w:val="auto"/>
    <w:pitch w:val="variable"/>
    <w:sig w:usb0="00000003" w:usb1="08080000" w:usb2="00000010"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7B87C" w14:textId="77777777" w:rsidR="00573DAE" w:rsidRDefault="00573DAE">
    <w:pPr>
      <w:ind w:firstLine="44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39917" w14:textId="77777777" w:rsidR="00573DAE" w:rsidRDefault="00573DAE">
    <w:pPr>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4C9D2" w14:textId="77777777" w:rsidR="00573DAE" w:rsidRDefault="00573DAE">
      <w:pPr>
        <w:spacing w:line="240" w:lineRule="auto"/>
        <w:ind w:firstLine="440"/>
      </w:pPr>
      <w:r>
        <w:separator/>
      </w:r>
    </w:p>
  </w:footnote>
  <w:footnote w:type="continuationSeparator" w:id="0">
    <w:p w14:paraId="670F352F" w14:textId="77777777" w:rsidR="00573DAE" w:rsidRDefault="00573DAE">
      <w:pPr>
        <w:spacing w:line="240" w:lineRule="auto"/>
        <w:ind w:firstLine="4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C57F2"/>
    <w:multiLevelType w:val="multilevel"/>
    <w:tmpl w:val="357AE6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4D672895"/>
    <w:multiLevelType w:val="hybridMultilevel"/>
    <w:tmpl w:val="ED686028"/>
    <w:lvl w:ilvl="0" w:tplc="3B1E3882">
      <w:start w:val="1"/>
      <w:numFmt w:val="ideographDigital"/>
      <w:lvlText w:val="%1."/>
      <w:lvlJc w:val="left"/>
      <w:pPr>
        <w:ind w:left="622" w:hanging="480"/>
      </w:pPr>
      <w:rPr>
        <w:rFonts w:hint="eastAsia"/>
        <w:b/>
        <w:sz w:val="28"/>
      </w:rPr>
    </w:lvl>
    <w:lvl w:ilvl="1" w:tplc="04090019">
      <w:start w:val="1"/>
      <w:numFmt w:val="ideographTraditional"/>
      <w:lvlText w:val="%2、"/>
      <w:lvlJc w:val="left"/>
      <w:pPr>
        <w:ind w:left="1102" w:hanging="480"/>
      </w:pPr>
    </w:lvl>
    <w:lvl w:ilvl="2" w:tplc="0409001B">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 w15:restartNumberingAfterBreak="0">
    <w:nsid w:val="5AC32D32"/>
    <w:multiLevelType w:val="multilevel"/>
    <w:tmpl w:val="30E4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7F2"/>
    <w:rsid w:val="000021D5"/>
    <w:rsid w:val="00056F48"/>
    <w:rsid w:val="000A55DD"/>
    <w:rsid w:val="001D5B68"/>
    <w:rsid w:val="00202E9E"/>
    <w:rsid w:val="00227297"/>
    <w:rsid w:val="002330EA"/>
    <w:rsid w:val="00274905"/>
    <w:rsid w:val="00281FF3"/>
    <w:rsid w:val="002A6B43"/>
    <w:rsid w:val="002E6410"/>
    <w:rsid w:val="00305BAE"/>
    <w:rsid w:val="00323494"/>
    <w:rsid w:val="004272FB"/>
    <w:rsid w:val="0047197E"/>
    <w:rsid w:val="00484EB3"/>
    <w:rsid w:val="00491827"/>
    <w:rsid w:val="00530F61"/>
    <w:rsid w:val="00573DAE"/>
    <w:rsid w:val="005A7641"/>
    <w:rsid w:val="005C6081"/>
    <w:rsid w:val="00647B00"/>
    <w:rsid w:val="006B2A00"/>
    <w:rsid w:val="006B3F3B"/>
    <w:rsid w:val="007047F2"/>
    <w:rsid w:val="00712543"/>
    <w:rsid w:val="0071479C"/>
    <w:rsid w:val="007263F2"/>
    <w:rsid w:val="007C37D3"/>
    <w:rsid w:val="00857BEF"/>
    <w:rsid w:val="00872401"/>
    <w:rsid w:val="008E62E7"/>
    <w:rsid w:val="009763EC"/>
    <w:rsid w:val="009843B5"/>
    <w:rsid w:val="00B84816"/>
    <w:rsid w:val="00BB1105"/>
    <w:rsid w:val="00C97070"/>
    <w:rsid w:val="00D6262D"/>
    <w:rsid w:val="00D859B1"/>
    <w:rsid w:val="00DB7AB5"/>
    <w:rsid w:val="00DD0338"/>
    <w:rsid w:val="00E02A06"/>
    <w:rsid w:val="00E738DF"/>
    <w:rsid w:val="00F57C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4F8E"/>
  <w15:docId w15:val="{3622CB53-A925-0B49-A695-7FC01385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autoRedefine/>
    <w:uiPriority w:val="9"/>
    <w:qFormat/>
    <w:rsid w:val="0071479C"/>
    <w:pPr>
      <w:keepNext/>
      <w:keepLines/>
      <w:spacing w:before="200" w:after="200"/>
      <w:jc w:val="center"/>
      <w:outlineLvl w:val="0"/>
    </w:pPr>
    <w:rPr>
      <w:rFonts w:ascii="BiauKai" w:eastAsia="微軟正黑體" w:hAnsi="BiauKai" w:cs="BiauKai"/>
      <w:b/>
      <w:sz w:val="28"/>
      <w:szCs w:val="36"/>
    </w:rPr>
  </w:style>
  <w:style w:type="paragraph" w:styleId="2">
    <w:name w:val="heading 2"/>
    <w:basedOn w:val="a"/>
    <w:next w:val="a"/>
    <w:autoRedefine/>
    <w:uiPriority w:val="9"/>
    <w:unhideWhenUsed/>
    <w:qFormat/>
    <w:rsid w:val="0071479C"/>
    <w:pPr>
      <w:keepNext/>
      <w:keepLines/>
      <w:spacing w:before="200" w:after="200"/>
      <w:outlineLvl w:val="1"/>
    </w:pPr>
    <w:rPr>
      <w:rFonts w:ascii="BiauKai" w:eastAsia="微軟正黑體" w:hAnsi="BiauKai" w:cs="BiauKai"/>
      <w:b/>
      <w:sz w:val="24"/>
      <w:szCs w:val="28"/>
    </w:rPr>
  </w:style>
  <w:style w:type="paragraph" w:styleId="3">
    <w:name w:val="heading 3"/>
    <w:basedOn w:val="a"/>
    <w:next w:val="a"/>
    <w:autoRedefine/>
    <w:uiPriority w:val="9"/>
    <w:semiHidden/>
    <w:unhideWhenUsed/>
    <w:qFormat/>
    <w:rsid w:val="0071479C"/>
    <w:pPr>
      <w:keepNext/>
      <w:keepLines/>
      <w:spacing w:before="200" w:after="200"/>
      <w:ind w:firstLine="476"/>
      <w:outlineLvl w:val="2"/>
    </w:pPr>
    <w:rPr>
      <w:rFonts w:ascii="BiauKai" w:eastAsia="微軟正黑體" w:hAnsi="BiauKai" w:cs="BiauKai"/>
      <w:i/>
      <w:sz w:val="24"/>
      <w:szCs w:val="24"/>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jc w:val="center"/>
    </w:pPr>
    <w:rPr>
      <w:rFonts w:ascii="BiauKai" w:eastAsia="BiauKai" w:hAnsi="BiauKai" w:cs="BiauKai"/>
      <w:b/>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491827"/>
    <w:pPr>
      <w:spacing w:before="150" w:after="150" w:line="360" w:lineRule="auto"/>
      <w:ind w:leftChars="200" w:left="480"/>
    </w:pPr>
    <w:rPr>
      <w:rFonts w:asciiTheme="minorHAnsi" w:hAnsiTheme="minorHAnsi" w:cstheme="minorBidi"/>
      <w:kern w:val="2"/>
      <w:sz w:val="24"/>
      <w:szCs w:val="24"/>
      <w:lang w:val="en-US"/>
    </w:rPr>
  </w:style>
  <w:style w:type="character" w:customStyle="1" w:styleId="mjx-char">
    <w:name w:val="mjx-char"/>
    <w:basedOn w:val="a0"/>
    <w:rsid w:val="00491827"/>
  </w:style>
  <w:style w:type="table" w:styleId="a8">
    <w:name w:val="Table Grid"/>
    <w:basedOn w:val="a1"/>
    <w:uiPriority w:val="59"/>
    <w:rsid w:val="00491827"/>
    <w:pPr>
      <w:spacing w:line="240" w:lineRule="auto"/>
    </w:pPr>
    <w:rPr>
      <w:rFonts w:asciiTheme="minorHAnsi" w:hAnsiTheme="minorHAnsi" w:cstheme="minorBidi"/>
      <w:kern w:val="2"/>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9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sz w:val="24"/>
      <w:szCs w:val="24"/>
      <w:lang w:val="en-US"/>
    </w:rPr>
  </w:style>
  <w:style w:type="character" w:customStyle="1" w:styleId="HTML0">
    <w:name w:val="HTML 預設格式 字元"/>
    <w:basedOn w:val="a0"/>
    <w:link w:val="HTML"/>
    <w:uiPriority w:val="99"/>
    <w:rsid w:val="00491827"/>
    <w:rPr>
      <w:rFonts w:ascii="細明體" w:eastAsia="細明體" w:hAnsi="細明體" w:cs="細明體"/>
      <w:sz w:val="24"/>
      <w:szCs w:val="24"/>
      <w:lang w:val="en-US"/>
    </w:rPr>
  </w:style>
  <w:style w:type="paragraph" w:styleId="a9">
    <w:name w:val="caption"/>
    <w:basedOn w:val="a"/>
    <w:next w:val="a"/>
    <w:uiPriority w:val="35"/>
    <w:unhideWhenUsed/>
    <w:qFormat/>
    <w:rsid w:val="00E02A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5506">
      <w:bodyDiv w:val="1"/>
      <w:marLeft w:val="0"/>
      <w:marRight w:val="0"/>
      <w:marTop w:val="0"/>
      <w:marBottom w:val="0"/>
      <w:divBdr>
        <w:top w:val="none" w:sz="0" w:space="0" w:color="auto"/>
        <w:left w:val="none" w:sz="0" w:space="0" w:color="auto"/>
        <w:bottom w:val="none" w:sz="0" w:space="0" w:color="auto"/>
        <w:right w:val="none" w:sz="0" w:space="0" w:color="auto"/>
      </w:divBdr>
    </w:div>
    <w:div w:id="95449624">
      <w:bodyDiv w:val="1"/>
      <w:marLeft w:val="0"/>
      <w:marRight w:val="0"/>
      <w:marTop w:val="0"/>
      <w:marBottom w:val="0"/>
      <w:divBdr>
        <w:top w:val="none" w:sz="0" w:space="0" w:color="auto"/>
        <w:left w:val="none" w:sz="0" w:space="0" w:color="auto"/>
        <w:bottom w:val="none" w:sz="0" w:space="0" w:color="auto"/>
        <w:right w:val="none" w:sz="0" w:space="0" w:color="auto"/>
      </w:divBdr>
    </w:div>
    <w:div w:id="236675426">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
    <w:div w:id="367923222">
      <w:bodyDiv w:val="1"/>
      <w:marLeft w:val="0"/>
      <w:marRight w:val="0"/>
      <w:marTop w:val="0"/>
      <w:marBottom w:val="0"/>
      <w:divBdr>
        <w:top w:val="none" w:sz="0" w:space="0" w:color="auto"/>
        <w:left w:val="none" w:sz="0" w:space="0" w:color="auto"/>
        <w:bottom w:val="none" w:sz="0" w:space="0" w:color="auto"/>
        <w:right w:val="none" w:sz="0" w:space="0" w:color="auto"/>
      </w:divBdr>
    </w:div>
    <w:div w:id="639529926">
      <w:bodyDiv w:val="1"/>
      <w:marLeft w:val="0"/>
      <w:marRight w:val="0"/>
      <w:marTop w:val="0"/>
      <w:marBottom w:val="0"/>
      <w:divBdr>
        <w:top w:val="none" w:sz="0" w:space="0" w:color="auto"/>
        <w:left w:val="none" w:sz="0" w:space="0" w:color="auto"/>
        <w:bottom w:val="none" w:sz="0" w:space="0" w:color="auto"/>
        <w:right w:val="none" w:sz="0" w:space="0" w:color="auto"/>
      </w:divBdr>
    </w:div>
    <w:div w:id="641806908">
      <w:bodyDiv w:val="1"/>
      <w:marLeft w:val="0"/>
      <w:marRight w:val="0"/>
      <w:marTop w:val="0"/>
      <w:marBottom w:val="0"/>
      <w:divBdr>
        <w:top w:val="none" w:sz="0" w:space="0" w:color="auto"/>
        <w:left w:val="none" w:sz="0" w:space="0" w:color="auto"/>
        <w:bottom w:val="none" w:sz="0" w:space="0" w:color="auto"/>
        <w:right w:val="none" w:sz="0" w:space="0" w:color="auto"/>
      </w:divBdr>
    </w:div>
    <w:div w:id="659039489">
      <w:bodyDiv w:val="1"/>
      <w:marLeft w:val="0"/>
      <w:marRight w:val="0"/>
      <w:marTop w:val="0"/>
      <w:marBottom w:val="0"/>
      <w:divBdr>
        <w:top w:val="none" w:sz="0" w:space="0" w:color="auto"/>
        <w:left w:val="none" w:sz="0" w:space="0" w:color="auto"/>
        <w:bottom w:val="none" w:sz="0" w:space="0" w:color="auto"/>
        <w:right w:val="none" w:sz="0" w:space="0" w:color="auto"/>
      </w:divBdr>
    </w:div>
    <w:div w:id="662582607">
      <w:bodyDiv w:val="1"/>
      <w:marLeft w:val="0"/>
      <w:marRight w:val="0"/>
      <w:marTop w:val="0"/>
      <w:marBottom w:val="0"/>
      <w:divBdr>
        <w:top w:val="none" w:sz="0" w:space="0" w:color="auto"/>
        <w:left w:val="none" w:sz="0" w:space="0" w:color="auto"/>
        <w:bottom w:val="none" w:sz="0" w:space="0" w:color="auto"/>
        <w:right w:val="none" w:sz="0" w:space="0" w:color="auto"/>
      </w:divBdr>
    </w:div>
    <w:div w:id="697900220">
      <w:bodyDiv w:val="1"/>
      <w:marLeft w:val="0"/>
      <w:marRight w:val="0"/>
      <w:marTop w:val="0"/>
      <w:marBottom w:val="0"/>
      <w:divBdr>
        <w:top w:val="none" w:sz="0" w:space="0" w:color="auto"/>
        <w:left w:val="none" w:sz="0" w:space="0" w:color="auto"/>
        <w:bottom w:val="none" w:sz="0" w:space="0" w:color="auto"/>
        <w:right w:val="none" w:sz="0" w:space="0" w:color="auto"/>
      </w:divBdr>
    </w:div>
    <w:div w:id="835419497">
      <w:bodyDiv w:val="1"/>
      <w:marLeft w:val="0"/>
      <w:marRight w:val="0"/>
      <w:marTop w:val="0"/>
      <w:marBottom w:val="0"/>
      <w:divBdr>
        <w:top w:val="none" w:sz="0" w:space="0" w:color="auto"/>
        <w:left w:val="none" w:sz="0" w:space="0" w:color="auto"/>
        <w:bottom w:val="none" w:sz="0" w:space="0" w:color="auto"/>
        <w:right w:val="none" w:sz="0" w:space="0" w:color="auto"/>
      </w:divBdr>
    </w:div>
    <w:div w:id="909076798">
      <w:bodyDiv w:val="1"/>
      <w:marLeft w:val="0"/>
      <w:marRight w:val="0"/>
      <w:marTop w:val="0"/>
      <w:marBottom w:val="0"/>
      <w:divBdr>
        <w:top w:val="none" w:sz="0" w:space="0" w:color="auto"/>
        <w:left w:val="none" w:sz="0" w:space="0" w:color="auto"/>
        <w:bottom w:val="none" w:sz="0" w:space="0" w:color="auto"/>
        <w:right w:val="none" w:sz="0" w:space="0" w:color="auto"/>
      </w:divBdr>
    </w:div>
    <w:div w:id="919798076">
      <w:bodyDiv w:val="1"/>
      <w:marLeft w:val="0"/>
      <w:marRight w:val="0"/>
      <w:marTop w:val="0"/>
      <w:marBottom w:val="0"/>
      <w:divBdr>
        <w:top w:val="none" w:sz="0" w:space="0" w:color="auto"/>
        <w:left w:val="none" w:sz="0" w:space="0" w:color="auto"/>
        <w:bottom w:val="none" w:sz="0" w:space="0" w:color="auto"/>
        <w:right w:val="none" w:sz="0" w:space="0" w:color="auto"/>
      </w:divBdr>
    </w:div>
    <w:div w:id="1044404000">
      <w:bodyDiv w:val="1"/>
      <w:marLeft w:val="0"/>
      <w:marRight w:val="0"/>
      <w:marTop w:val="0"/>
      <w:marBottom w:val="0"/>
      <w:divBdr>
        <w:top w:val="none" w:sz="0" w:space="0" w:color="auto"/>
        <w:left w:val="none" w:sz="0" w:space="0" w:color="auto"/>
        <w:bottom w:val="none" w:sz="0" w:space="0" w:color="auto"/>
        <w:right w:val="none" w:sz="0" w:space="0" w:color="auto"/>
      </w:divBdr>
    </w:div>
    <w:div w:id="1126460273">
      <w:bodyDiv w:val="1"/>
      <w:marLeft w:val="0"/>
      <w:marRight w:val="0"/>
      <w:marTop w:val="0"/>
      <w:marBottom w:val="0"/>
      <w:divBdr>
        <w:top w:val="none" w:sz="0" w:space="0" w:color="auto"/>
        <w:left w:val="none" w:sz="0" w:space="0" w:color="auto"/>
        <w:bottom w:val="none" w:sz="0" w:space="0" w:color="auto"/>
        <w:right w:val="none" w:sz="0" w:space="0" w:color="auto"/>
      </w:divBdr>
    </w:div>
    <w:div w:id="1256597604">
      <w:bodyDiv w:val="1"/>
      <w:marLeft w:val="0"/>
      <w:marRight w:val="0"/>
      <w:marTop w:val="0"/>
      <w:marBottom w:val="0"/>
      <w:divBdr>
        <w:top w:val="none" w:sz="0" w:space="0" w:color="auto"/>
        <w:left w:val="none" w:sz="0" w:space="0" w:color="auto"/>
        <w:bottom w:val="none" w:sz="0" w:space="0" w:color="auto"/>
        <w:right w:val="none" w:sz="0" w:space="0" w:color="auto"/>
      </w:divBdr>
    </w:div>
    <w:div w:id="1333408045">
      <w:bodyDiv w:val="1"/>
      <w:marLeft w:val="0"/>
      <w:marRight w:val="0"/>
      <w:marTop w:val="0"/>
      <w:marBottom w:val="0"/>
      <w:divBdr>
        <w:top w:val="none" w:sz="0" w:space="0" w:color="auto"/>
        <w:left w:val="none" w:sz="0" w:space="0" w:color="auto"/>
        <w:bottom w:val="none" w:sz="0" w:space="0" w:color="auto"/>
        <w:right w:val="none" w:sz="0" w:space="0" w:color="auto"/>
      </w:divBdr>
    </w:div>
    <w:div w:id="1417051196">
      <w:bodyDiv w:val="1"/>
      <w:marLeft w:val="0"/>
      <w:marRight w:val="0"/>
      <w:marTop w:val="0"/>
      <w:marBottom w:val="0"/>
      <w:divBdr>
        <w:top w:val="none" w:sz="0" w:space="0" w:color="auto"/>
        <w:left w:val="none" w:sz="0" w:space="0" w:color="auto"/>
        <w:bottom w:val="none" w:sz="0" w:space="0" w:color="auto"/>
        <w:right w:val="none" w:sz="0" w:space="0" w:color="auto"/>
      </w:divBdr>
    </w:div>
    <w:div w:id="1493251675">
      <w:bodyDiv w:val="1"/>
      <w:marLeft w:val="0"/>
      <w:marRight w:val="0"/>
      <w:marTop w:val="0"/>
      <w:marBottom w:val="0"/>
      <w:divBdr>
        <w:top w:val="none" w:sz="0" w:space="0" w:color="auto"/>
        <w:left w:val="none" w:sz="0" w:space="0" w:color="auto"/>
        <w:bottom w:val="none" w:sz="0" w:space="0" w:color="auto"/>
        <w:right w:val="none" w:sz="0" w:space="0" w:color="auto"/>
      </w:divBdr>
    </w:div>
    <w:div w:id="1503353275">
      <w:bodyDiv w:val="1"/>
      <w:marLeft w:val="0"/>
      <w:marRight w:val="0"/>
      <w:marTop w:val="0"/>
      <w:marBottom w:val="0"/>
      <w:divBdr>
        <w:top w:val="none" w:sz="0" w:space="0" w:color="auto"/>
        <w:left w:val="none" w:sz="0" w:space="0" w:color="auto"/>
        <w:bottom w:val="none" w:sz="0" w:space="0" w:color="auto"/>
        <w:right w:val="none" w:sz="0" w:space="0" w:color="auto"/>
      </w:divBdr>
    </w:div>
    <w:div w:id="1512142548">
      <w:bodyDiv w:val="1"/>
      <w:marLeft w:val="0"/>
      <w:marRight w:val="0"/>
      <w:marTop w:val="0"/>
      <w:marBottom w:val="0"/>
      <w:divBdr>
        <w:top w:val="none" w:sz="0" w:space="0" w:color="auto"/>
        <w:left w:val="none" w:sz="0" w:space="0" w:color="auto"/>
        <w:bottom w:val="none" w:sz="0" w:space="0" w:color="auto"/>
        <w:right w:val="none" w:sz="0" w:space="0" w:color="auto"/>
      </w:divBdr>
    </w:div>
    <w:div w:id="1596094613">
      <w:bodyDiv w:val="1"/>
      <w:marLeft w:val="0"/>
      <w:marRight w:val="0"/>
      <w:marTop w:val="0"/>
      <w:marBottom w:val="0"/>
      <w:divBdr>
        <w:top w:val="none" w:sz="0" w:space="0" w:color="auto"/>
        <w:left w:val="none" w:sz="0" w:space="0" w:color="auto"/>
        <w:bottom w:val="none" w:sz="0" w:space="0" w:color="auto"/>
        <w:right w:val="none" w:sz="0" w:space="0" w:color="auto"/>
      </w:divBdr>
    </w:div>
    <w:div w:id="1667829479">
      <w:bodyDiv w:val="1"/>
      <w:marLeft w:val="0"/>
      <w:marRight w:val="0"/>
      <w:marTop w:val="0"/>
      <w:marBottom w:val="0"/>
      <w:divBdr>
        <w:top w:val="none" w:sz="0" w:space="0" w:color="auto"/>
        <w:left w:val="none" w:sz="0" w:space="0" w:color="auto"/>
        <w:bottom w:val="none" w:sz="0" w:space="0" w:color="auto"/>
        <w:right w:val="none" w:sz="0" w:space="0" w:color="auto"/>
      </w:divBdr>
    </w:div>
    <w:div w:id="1777603463">
      <w:bodyDiv w:val="1"/>
      <w:marLeft w:val="0"/>
      <w:marRight w:val="0"/>
      <w:marTop w:val="0"/>
      <w:marBottom w:val="0"/>
      <w:divBdr>
        <w:top w:val="none" w:sz="0" w:space="0" w:color="auto"/>
        <w:left w:val="none" w:sz="0" w:space="0" w:color="auto"/>
        <w:bottom w:val="none" w:sz="0" w:space="0" w:color="auto"/>
        <w:right w:val="none" w:sz="0" w:space="0" w:color="auto"/>
      </w:divBdr>
    </w:div>
    <w:div w:id="1803956782">
      <w:bodyDiv w:val="1"/>
      <w:marLeft w:val="0"/>
      <w:marRight w:val="0"/>
      <w:marTop w:val="0"/>
      <w:marBottom w:val="0"/>
      <w:divBdr>
        <w:top w:val="none" w:sz="0" w:space="0" w:color="auto"/>
        <w:left w:val="none" w:sz="0" w:space="0" w:color="auto"/>
        <w:bottom w:val="none" w:sz="0" w:space="0" w:color="auto"/>
        <w:right w:val="none" w:sz="0" w:space="0" w:color="auto"/>
      </w:divBdr>
    </w:div>
    <w:div w:id="1916888554">
      <w:bodyDiv w:val="1"/>
      <w:marLeft w:val="0"/>
      <w:marRight w:val="0"/>
      <w:marTop w:val="0"/>
      <w:marBottom w:val="0"/>
      <w:divBdr>
        <w:top w:val="none" w:sz="0" w:space="0" w:color="auto"/>
        <w:left w:val="none" w:sz="0" w:space="0" w:color="auto"/>
        <w:bottom w:val="none" w:sz="0" w:space="0" w:color="auto"/>
        <w:right w:val="none" w:sz="0" w:space="0" w:color="auto"/>
      </w:divBdr>
    </w:div>
    <w:div w:id="2011564378">
      <w:bodyDiv w:val="1"/>
      <w:marLeft w:val="0"/>
      <w:marRight w:val="0"/>
      <w:marTop w:val="0"/>
      <w:marBottom w:val="0"/>
      <w:divBdr>
        <w:top w:val="none" w:sz="0" w:space="0" w:color="auto"/>
        <w:left w:val="none" w:sz="0" w:space="0" w:color="auto"/>
        <w:bottom w:val="none" w:sz="0" w:space="0" w:color="auto"/>
        <w:right w:val="none" w:sz="0" w:space="0" w:color="auto"/>
      </w:divBdr>
    </w:div>
    <w:div w:id="2024741102">
      <w:bodyDiv w:val="1"/>
      <w:marLeft w:val="0"/>
      <w:marRight w:val="0"/>
      <w:marTop w:val="0"/>
      <w:marBottom w:val="0"/>
      <w:divBdr>
        <w:top w:val="none" w:sz="0" w:space="0" w:color="auto"/>
        <w:left w:val="none" w:sz="0" w:space="0" w:color="auto"/>
        <w:bottom w:val="none" w:sz="0" w:space="0" w:color="auto"/>
        <w:right w:val="none" w:sz="0" w:space="0" w:color="auto"/>
      </w:divBdr>
    </w:div>
    <w:div w:id="213629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9B%B4%E8%BD%84%E5%B8%82_(%E4%B8%AD%E8%8F%AF%E6%B0%91%E5%9C%8B)"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xup6y3ul6.github.io/ALSM_final_report/referendum14_map.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8%A1%8C%E6%94%BF%E5%8D%8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zh.wikipedia.org/wiki/%E5%B8%82_(%E4%B8%AD%E8%8F%AF%E6%B0%91%E5%9C%8B)"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zh.wikipedia.org/wiki/%E7%B8%A3_(%E4%B8%AD%E8%8F%AF%E6%B0%91%E5%9C%8B)"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F8FB-AD2D-439A-9C47-0F11CCA2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23</Pages>
  <Words>2280</Words>
  <Characters>12998</Characters>
  <Application>Microsoft Office Word</Application>
  <DocSecurity>0</DocSecurity>
  <Lines>108</Lines>
  <Paragraphs>30</Paragraphs>
  <ScaleCrop>false</ScaleCrop>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子堯 林</cp:lastModifiedBy>
  <cp:revision>17</cp:revision>
  <dcterms:created xsi:type="dcterms:W3CDTF">2019-06-17T04:41:00Z</dcterms:created>
  <dcterms:modified xsi:type="dcterms:W3CDTF">2020-12-21T09:49:00Z</dcterms:modified>
</cp:coreProperties>
</file>