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cleandata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MLEngineer(cleandata):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__init__(self, raw_data, num_stocks, trading_window, algorithm, method='mean', selected_columns=None, small_sample=False):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Method to initalize data prepartion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cleandata.__init__(self, raw_data, method,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selected_columns, small_sample)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self.num_stocks = num_stocks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self.trading_window = trading_window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self.algorithm = algorithm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return_prediction(self):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Method to predict returns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opti_stocks(self):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Method to output optimally selected stocks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profit_anaysis(self):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Method to graphaically analyze portfolio returns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col_selected = pd.read_excel("selected_column.xlsx")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col_set = set(col_selected['col_name'])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raw_data = pd.read_sas('rpsdata_rfs.sas7bdat')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df = MLEngineer(raw_data, 40, 20, 1, small_sample=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clean_data = df.__main__()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To show vif distribution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vif_df = df.calc_vif()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vif_df.plot.density()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Cleaning Algorithm: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Merged Dataset, and group by company: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For i in each company: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out variables with missing values, drop columns that has all NAs.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Boolean, Logical vectors into numeric expression. Since stock price, the response variable is not missing, we use unsupervised learning.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Impute NAs with function na.roughfix(“Impute median or mode values”),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While iters(default = 5) &gt; 0: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I.   Use Random Forest model to compute proximities.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II.  Update current missing values use K-nearest weighted average mean of       current imputation values. Weights are calculated from Tree proximities in I.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III.  Calculate the relative distance between imputed values in previous step and the original values. If converge, break the loop.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Concatenate the imputed dataset with variables with no missing values in sorted order.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2. Output:  Concatenated datasets from all companies.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Pseudo Code (Outline)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  <w:t xml:space="preserve">#Creating a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Obtaining Data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data from Yahoo &amp; WRDS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the data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 data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dataset to predict returns using indicators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 into training and testing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Clustering(monthly)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Select 15 stocks with highest predicted return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   Track this portfolio of 15 stocks for one month</w:t>
      </w:r>
    </w:p>
    <w:p w:rsidR="00000000" w:rsidDel="00000000" w:rsidP="00000000" w:rsidRDefault="00000000" w:rsidRPr="00000000" w14:paraId="0000004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highlight w:val="yellow"/>
          <w:rtl w:val="0"/>
        </w:rPr>
        <w:t xml:space="preserve">Backtrack 2 yrs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performance metrics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testing/visualization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