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A2" w:rsidRPr="0082327C" w:rsidRDefault="00EB348D" w:rsidP="00565DA2">
      <w:pPr>
        <w:autoSpaceDE w:val="0"/>
        <w:autoSpaceDN w:val="0"/>
        <w:adjustRightInd w:val="0"/>
        <w:jc w:val="center"/>
        <w:rPr>
          <w:rFonts w:ascii="Verdana" w:eastAsia="微软雅黑" w:hAnsi="Verdana" w:cs="TimesNewRomanPSMT"/>
          <w:b/>
          <w:color w:val="000000"/>
          <w:kern w:val="0"/>
          <w:sz w:val="18"/>
          <w:szCs w:val="18"/>
          <w:highlight w:val="yellow"/>
        </w:rPr>
      </w:pPr>
      <w:r w:rsidRPr="0082327C">
        <w:rPr>
          <w:rFonts w:ascii="Verdana" w:eastAsia="微软雅黑" w:hAnsi="Verdana" w:cs="TimesNewRomanPSMT"/>
          <w:b/>
          <w:color w:val="000000"/>
          <w:kern w:val="0"/>
          <w:sz w:val="18"/>
          <w:szCs w:val="18"/>
          <w:highlight w:val="yellow"/>
        </w:rPr>
        <w:t>Michael Li</w:t>
      </w:r>
    </w:p>
    <w:p w:rsidR="00565DA2" w:rsidRPr="0082327C" w:rsidRDefault="00EB348D" w:rsidP="00565DA2">
      <w:pPr>
        <w:autoSpaceDE w:val="0"/>
        <w:autoSpaceDN w:val="0"/>
        <w:adjustRightInd w:val="0"/>
        <w:jc w:val="center"/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888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Baoshan</w:t>
      </w:r>
      <w:proofErr w:type="spellEnd"/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 xml:space="preserve"> Road</w:t>
      </w:r>
    </w:p>
    <w:p w:rsidR="00565DA2" w:rsidRPr="0082327C" w:rsidRDefault="00565DA2" w:rsidP="00565DA2">
      <w:pPr>
        <w:autoSpaceDE w:val="0"/>
        <w:autoSpaceDN w:val="0"/>
        <w:adjustRightInd w:val="0"/>
        <w:jc w:val="center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Shanghai, 200071</w:t>
      </w: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b/>
          <w:color w:val="000000"/>
          <w:kern w:val="0"/>
          <w:sz w:val="18"/>
          <w:szCs w:val="18"/>
          <w:highlight w:val="yellow"/>
        </w:rPr>
        <w:t xml:space="preserve">Phone: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123</w:t>
      </w:r>
      <w:r w:rsidR="00EB348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4567</w:t>
      </w:r>
      <w:r w:rsidR="00EB348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9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9</w:t>
      </w:r>
      <w:r w:rsidR="00EB348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99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 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                  </w:t>
      </w:r>
      <w:r w:rsidRPr="0082327C">
        <w:rPr>
          <w:rFonts w:ascii="Verdana" w:eastAsia="微软雅黑" w:hAnsi="Verdana" w:cs="TimesNewRomanPSMT"/>
          <w:b/>
          <w:color w:val="000000"/>
          <w:kern w:val="0"/>
          <w:sz w:val="18"/>
          <w:szCs w:val="18"/>
        </w:rPr>
        <w:t xml:space="preserve"> </w:t>
      </w:r>
      <w:r w:rsidR="0082327C">
        <w:rPr>
          <w:rFonts w:ascii="Verdana" w:eastAsia="微软雅黑" w:hAnsi="Verdana" w:cs="TimesNewRomanPSMT" w:hint="eastAsia"/>
          <w:b/>
          <w:color w:val="000000"/>
          <w:kern w:val="0"/>
          <w:sz w:val="18"/>
          <w:szCs w:val="18"/>
        </w:rPr>
        <w:t xml:space="preserve">                 </w:t>
      </w:r>
      <w:r w:rsidRPr="0082327C">
        <w:rPr>
          <w:rFonts w:ascii="Verdana" w:eastAsia="微软雅黑" w:hAnsi="Verdana" w:cs="TimesNewRomanPSMT"/>
          <w:b/>
          <w:color w:val="000000"/>
          <w:kern w:val="0"/>
          <w:sz w:val="18"/>
          <w:szCs w:val="18"/>
          <w:highlight w:val="yellow"/>
        </w:rPr>
        <w:t xml:space="preserve">Email: </w:t>
      </w:r>
      <w:r w:rsidR="00EB348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michaelli01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@163.com</w:t>
      </w: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Sep 11, 2017</w:t>
      </w: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Dear </w:t>
      </w:r>
      <w:r w:rsidR="00EB348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ABC</w:t>
      </w:r>
      <w:r w:rsidR="00441F47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,</w:t>
      </w: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I’m writing to thank you for giving me the great interview opportunity under</w:t>
      </w:r>
    </w:p>
    <w:p w:rsidR="00565DA2" w:rsidRPr="0082327C" w:rsidRDefault="005E0E83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proofErr w:type="gramStart"/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Marketing Operation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 xml:space="preserve"> Department.</w:t>
      </w:r>
      <w:proofErr w:type="gramEnd"/>
    </w:p>
    <w:p w:rsidR="0082327C" w:rsidRDefault="0082327C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</w:pPr>
    </w:p>
    <w:p w:rsidR="005E0E83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I’ve spent last five years studying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accounting and finance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. I have just graduated from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Columbia University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, studied </w:t>
      </w:r>
      <w:bookmarkStart w:id="0" w:name="_GoBack"/>
      <w:bookmarkEnd w:id="0"/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applied statistics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.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As a graduate student with the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knowledge of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accounting, finance and applied statistics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, I 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am eager to contribute my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abilities to 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ABC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. 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Given my extensive training and background, I believe I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am qualified to be a part of the advisory team. I am a q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uick learner and eager to learn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more about 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ABC. With the help of the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comp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any, I believe I can make great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effort to the company in the future.</w:t>
      </w:r>
    </w:p>
    <w:p w:rsidR="0082327C" w:rsidRDefault="0082327C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</w:pPr>
    </w:p>
    <w:p w:rsidR="0082327C" w:rsidRDefault="005E207A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As 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my previous internsh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ip experience with ABC</w:t>
      </w:r>
      <w:r w:rsidR="00F57A7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, I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definitely </w:t>
      </w:r>
      <w:r w:rsidR="00F57A7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know that 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the culture of the company fits me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and the development of career path satisfy me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. I made friends when I interned with 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ABC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and also gained a lot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of 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knowledge. My previous internship experience gave me a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large number of encouragements 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that </w:t>
      </w:r>
      <w:r w:rsidR="005E0E83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ABC</w:t>
      </w:r>
      <w:r w:rsidR="00E7365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is my dream company. I am quite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</w:t>
      </w:r>
      <w:r w:rsidR="00E7365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appreciated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that I have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been given the oppor</w:t>
      </w:r>
      <w:r w:rsid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tunity to attend the interview</w:t>
      </w:r>
      <w:r w:rsidR="0082327C"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  <w:t xml:space="preserve"> 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and looking forward to the interview on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Oct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.25th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.</w:t>
      </w:r>
      <w:r w:rsidR="00565DA2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</w:t>
      </w:r>
    </w:p>
    <w:p w:rsidR="0082327C" w:rsidRDefault="0082327C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</w:pP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If you have any </w:t>
      </w:r>
      <w:r w:rsidR="00E7365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question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, </w:t>
      </w:r>
      <w:r w:rsidR="005E207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just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feel free to contact me via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email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at</w:t>
      </w:r>
      <w:r w:rsidR="0082327C"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  <w:t xml:space="preserve"> </w:t>
      </w:r>
      <w:r w:rsidR="005E207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michaelli01@163.com</w:t>
      </w:r>
      <w:r w:rsidRPr="0082327C">
        <w:rPr>
          <w:rFonts w:ascii="Verdana" w:eastAsia="微软雅黑" w:hAnsi="Verdana" w:cs="TimesNewRomanPSMT"/>
          <w:color w:val="0563C2"/>
          <w:kern w:val="0"/>
          <w:sz w:val="18"/>
          <w:szCs w:val="18"/>
        </w:rPr>
        <w:t xml:space="preserve"> 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or by 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phone</w:t>
      </w:r>
      <w:r w:rsidR="00BF0C4D" w:rsidRPr="0082327C"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  <w:t xml:space="preserve"> (+86)</w:t>
      </w:r>
      <w:r w:rsidR="005E207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123 4567 9999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.</w:t>
      </w:r>
    </w:p>
    <w:p w:rsidR="0082327C" w:rsidRDefault="0082327C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</w:pP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Thank you for your time.</w:t>
      </w:r>
    </w:p>
    <w:p w:rsidR="0082327C" w:rsidRDefault="0082327C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</w:pPr>
    </w:p>
    <w:p w:rsidR="00565DA2" w:rsidRPr="0082327C" w:rsidRDefault="00565DA2" w:rsidP="00565DA2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Sincerely,</w:t>
      </w:r>
    </w:p>
    <w:p w:rsidR="00441F47" w:rsidRPr="0082327C" w:rsidRDefault="005E207A" w:rsidP="005E207A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Michael Li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br w:type="page"/>
      </w:r>
      <w:r w:rsidR="005E207A"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  <w:lastRenderedPageBreak/>
        <w:t>Michael Li</w:t>
      </w:r>
    </w:p>
    <w:p w:rsidR="00717627" w:rsidRDefault="00BF0C4D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 w:hint="eastAsia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b/>
          <w:color w:val="000000"/>
          <w:kern w:val="0"/>
          <w:sz w:val="18"/>
          <w:szCs w:val="18"/>
          <w:highlight w:val="yellow"/>
        </w:rPr>
        <w:t>Add: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</w:t>
      </w:r>
      <w:r w:rsidR="00E7365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88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8 </w:t>
      </w:r>
      <w:proofErr w:type="spellStart"/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Baoshan</w:t>
      </w:r>
      <w:proofErr w:type="spellEnd"/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Road, Shanghai, 200071 </w:t>
      </w:r>
    </w:p>
    <w:p w:rsidR="00E7365A" w:rsidRPr="0082327C" w:rsidRDefault="00BF0C4D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b/>
          <w:color w:val="000000"/>
          <w:kern w:val="0"/>
          <w:sz w:val="18"/>
          <w:szCs w:val="18"/>
          <w:highlight w:val="yellow"/>
        </w:rPr>
        <w:t>Phone:</w:t>
      </w:r>
      <w:r w:rsidRPr="0082327C">
        <w:rPr>
          <w:rFonts w:ascii="Verdana" w:eastAsia="微软雅黑" w:hAnsi="Verdana" w:cs="TimesNewRomanPSMT"/>
          <w:b/>
          <w:color w:val="000000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MS-Mincho"/>
          <w:kern w:val="0"/>
          <w:sz w:val="18"/>
          <w:szCs w:val="18"/>
        </w:rPr>
        <w:t>(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>+86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)</w:t>
      </w:r>
      <w:r w:rsidR="00E7365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123 4567 9999</w:t>
      </w:r>
    </w:p>
    <w:p w:rsidR="00E7365A" w:rsidRPr="0082327C" w:rsidRDefault="00BF0C4D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b/>
          <w:color w:val="000000"/>
          <w:kern w:val="0"/>
          <w:sz w:val="18"/>
          <w:szCs w:val="18"/>
          <w:highlight w:val="yellow"/>
        </w:rPr>
        <w:t>Email:</w:t>
      </w:r>
      <w:r w:rsidR="00E7365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michaelli01@163.com</w:t>
      </w:r>
      <w:r w:rsidR="00E7365A"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  <w:t xml:space="preserve"> </w:t>
      </w:r>
    </w:p>
    <w:p w:rsidR="00E7365A" w:rsidRPr="0082327C" w:rsidRDefault="00E7365A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EDUCATION</w:t>
      </w:r>
    </w:p>
    <w:p w:rsidR="00441F47" w:rsidRPr="00717627" w:rsidRDefault="0071762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SymbolMT"/>
          <w:color w:val="000000"/>
          <w:kern w:val="0"/>
          <w:sz w:val="18"/>
          <w:szCs w:val="18"/>
        </w:rPr>
      </w:pPr>
      <w:r w:rsidRPr="00717627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="00441F47" w:rsidRPr="00717627">
        <w:rPr>
          <w:rFonts w:ascii="Verdana" w:eastAsia="微软雅黑" w:hAnsi="Verdana" w:cs="SymbolMT"/>
          <w:b/>
          <w:color w:val="000000"/>
          <w:kern w:val="0"/>
          <w:sz w:val="18"/>
          <w:szCs w:val="18"/>
        </w:rPr>
        <w:t>Columbia University, New York, NY</w:t>
      </w:r>
    </w:p>
    <w:p w:rsidR="00441F47" w:rsidRPr="00717627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SymbolMT"/>
          <w:color w:val="000000"/>
          <w:kern w:val="0"/>
          <w:sz w:val="18"/>
          <w:szCs w:val="18"/>
        </w:rPr>
      </w:pPr>
      <w:r w:rsidRPr="00717627">
        <w:rPr>
          <w:rFonts w:ascii="Verdana" w:eastAsia="微软雅黑" w:hAnsi="Verdana" w:cs="SymbolMT"/>
          <w:color w:val="000000"/>
          <w:kern w:val="0"/>
          <w:sz w:val="18"/>
          <w:szCs w:val="18"/>
        </w:rPr>
        <w:t>Master of Science in Applied Statistics, December 2016</w:t>
      </w:r>
    </w:p>
    <w:p w:rsidR="00441F47" w:rsidRPr="00717627" w:rsidRDefault="0071762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SymbolMT"/>
          <w:b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="00441F47" w:rsidRPr="00717627">
        <w:rPr>
          <w:rFonts w:ascii="Verdana" w:eastAsia="微软雅黑" w:hAnsi="Verdana" w:cs="SymbolMT"/>
          <w:b/>
          <w:color w:val="000000"/>
          <w:kern w:val="0"/>
          <w:sz w:val="18"/>
          <w:szCs w:val="18"/>
        </w:rPr>
        <w:t>Miami University - Oxford, Oxford, OH</w:t>
      </w:r>
    </w:p>
    <w:p w:rsidR="00717627" w:rsidRPr="00717627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SymbolMT" w:hint="eastAsia"/>
          <w:color w:val="000000"/>
          <w:kern w:val="0"/>
          <w:sz w:val="18"/>
          <w:szCs w:val="18"/>
        </w:rPr>
      </w:pPr>
      <w:r w:rsidRPr="00717627">
        <w:rPr>
          <w:rFonts w:ascii="Verdana" w:eastAsia="微软雅黑" w:hAnsi="Verdana" w:cs="SymbolMT"/>
          <w:color w:val="000000"/>
          <w:kern w:val="0"/>
          <w:sz w:val="18"/>
          <w:szCs w:val="18"/>
        </w:rPr>
        <w:t>Bachelor of Science in Business (Specialize Accounting/ Finance), Minor in Decision Science, May 2015</w:t>
      </w:r>
    </w:p>
    <w:p w:rsidR="00441F47" w:rsidRPr="00717627" w:rsidRDefault="0071762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SymbolMT"/>
          <w:b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="00441F47" w:rsidRPr="00717627">
        <w:rPr>
          <w:rFonts w:ascii="Verdana" w:eastAsia="微软雅黑" w:hAnsi="Verdana" w:cs="SymbolMT"/>
          <w:b/>
          <w:color w:val="000000"/>
          <w:kern w:val="0"/>
          <w:sz w:val="18"/>
          <w:szCs w:val="18"/>
        </w:rPr>
        <w:t>Overall GPA 3.71/4.0</w:t>
      </w:r>
    </w:p>
    <w:p w:rsidR="00E7365A" w:rsidRPr="0082327C" w:rsidRDefault="00E7365A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INTERNSHIP EXPERIENCES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  <w:t xml:space="preserve">Tinder Education,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Shanghai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Teaching Assistant May 2015-August 2015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Taught GRE/GMAT Quantitative Reasoning by preparing detailed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mathematics methods and giving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presentations</w:t>
      </w:r>
    </w:p>
    <w:p w:rsidR="00441F47" w:rsidRPr="0082327C" w:rsidRDefault="00E7365A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ABC</w:t>
      </w:r>
      <w:r w:rsidR="00441F47"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 xml:space="preserve">, </w:t>
      </w:r>
      <w:r w:rsidR="00441F47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Shanghai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Assurance Internship December 2014-January 2015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Audited client’s annual report by go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ing through documents and doing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simulations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Managed Year-end inventory check by visiting clients’ factories and counting products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Checked Accounts Receivable account by sending confirmations to companies on account</w:t>
      </w:r>
    </w:p>
    <w:p w:rsidR="00E7365A" w:rsidRPr="0082327C" w:rsidRDefault="00E7365A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 xml:space="preserve">China Construction Bank,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Shanghai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Finance &amp; Manager’s Assistant July 2013-August 2013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Expanded online banking business by giving presentations to clients to familiarize with the system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Managed two clients’ investment accounts by analyzing daily trends of the investments</w:t>
      </w:r>
    </w:p>
    <w:p w:rsidR="00E7365A" w:rsidRPr="0082327C" w:rsidRDefault="00E7365A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proofErr w:type="spellStart"/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Zaozhou</w:t>
      </w:r>
      <w:proofErr w:type="spellEnd"/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 xml:space="preserve"> Lighting Co.,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  <w:highlight w:val="yellow"/>
        </w:rPr>
        <w:t>Shanghai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Accounting &amp; Accountant Assistant May 2012-Present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Prepared monthly tax report by going through tax regulations and monthly transactions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Collected Accounts Receivable account by vising customers and discussing payment issues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Developed accounting system by organizing previous paper transactions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and giving presentations about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the system</w:t>
      </w:r>
    </w:p>
    <w:p w:rsidR="00E7365A" w:rsidRPr="0082327C" w:rsidRDefault="00E7365A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</w:p>
    <w:p w:rsidR="00441F47" w:rsidRPr="0082327C" w:rsidRDefault="00E7365A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ST</w:t>
      </w:r>
      <w:r w:rsidR="00441F47"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UDENT ACTIVITIES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  <w:t>International Student Advisory Council, Miami University, Oxford, OH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Co-founder and Secretary February 2013-May 2015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Founded the organization by meeting with professors and students 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in Farmer School of Business to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know their needs and expectations about the organization</w:t>
      </w:r>
    </w:p>
    <w:p w:rsidR="00E7365A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SymbolMT"/>
          <w:color w:val="000000"/>
          <w:kern w:val="0"/>
          <w:sz w:val="18"/>
          <w:szCs w:val="18"/>
        </w:rPr>
        <w:t xml:space="preserve">• </w:t>
      </w: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Held events such as Academic Workshop, Resume Workshop, Inter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view Workshop by inviting guest speakers and advertising events</w:t>
      </w:r>
    </w:p>
    <w:p w:rsidR="00BF0C4D" w:rsidRPr="0082327C" w:rsidRDefault="00BF0C4D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COMPUTER SKILLS</w:t>
      </w:r>
      <w:r w:rsidR="00E7365A"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/TECHNOLOGY SKILLS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Proficient in Microsoft Office, R, SPSS, MATLAB, SAS</w:t>
      </w:r>
    </w:p>
    <w:p w:rsidR="00441F47" w:rsidRPr="0082327C" w:rsidRDefault="00441F47" w:rsidP="00717627">
      <w:pPr>
        <w:autoSpaceDE w:val="0"/>
        <w:autoSpaceDN w:val="0"/>
        <w:adjustRightInd w:val="0"/>
        <w:spacing w:line="260" w:lineRule="exact"/>
        <w:jc w:val="left"/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color w:val="000000"/>
          <w:kern w:val="0"/>
          <w:sz w:val="18"/>
          <w:szCs w:val="18"/>
          <w:highlight w:val="yellow"/>
        </w:rPr>
        <w:t>LANGUAGES</w:t>
      </w:r>
    </w:p>
    <w:p w:rsidR="00441F47" w:rsidRPr="0082327C" w:rsidRDefault="00441F47" w:rsidP="00717627">
      <w:pPr>
        <w:widowControl/>
        <w:spacing w:line="260" w:lineRule="exact"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Fluent in</w:t>
      </w:r>
      <w:r w:rsidR="00BF0C4D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 xml:space="preserve"> English</w:t>
      </w:r>
    </w:p>
    <w:p w:rsidR="00441F47" w:rsidRPr="0082327C" w:rsidRDefault="00441F47">
      <w:pPr>
        <w:widowControl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</w:p>
    <w:p w:rsidR="00BF0C4D" w:rsidRPr="0082327C" w:rsidRDefault="00BF0C4D">
      <w:pPr>
        <w:widowControl/>
        <w:jc w:val="left"/>
        <w:rPr>
          <w:rFonts w:ascii="Verdana" w:eastAsia="微软雅黑" w:hAnsi="Verdana" w:cs="宋体"/>
          <w:b/>
          <w:kern w:val="0"/>
          <w:sz w:val="18"/>
          <w:szCs w:val="18"/>
        </w:rPr>
      </w:pPr>
    </w:p>
    <w:p w:rsidR="00717627" w:rsidRDefault="0071762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 w:hint="eastAsia"/>
          <w:b/>
          <w:kern w:val="0"/>
          <w:sz w:val="18"/>
          <w:szCs w:val="18"/>
          <w:highlight w:val="yellow"/>
        </w:rPr>
      </w:pPr>
    </w:p>
    <w:p w:rsidR="00441F47" w:rsidRPr="0082327C" w:rsidRDefault="00E7365A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b/>
          <w:kern w:val="0"/>
          <w:sz w:val="18"/>
          <w:szCs w:val="18"/>
        </w:rPr>
      </w:pPr>
      <w:proofErr w:type="gramStart"/>
      <w:r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lastRenderedPageBreak/>
        <w:t>李迈克</w:t>
      </w:r>
      <w:proofErr w:type="gramEnd"/>
    </w:p>
    <w:p w:rsidR="00BF0C4D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kern w:val="0"/>
          <w:sz w:val="18"/>
          <w:szCs w:val="18"/>
        </w:rPr>
      </w:pPr>
      <w:r w:rsidRPr="0082327C">
        <w:rPr>
          <w:rFonts w:ascii="Verdana" w:eastAsia="微软雅黑" w:hAnsi="Verdana" w:cs="MS-Mincho"/>
          <w:b/>
          <w:kern w:val="0"/>
          <w:sz w:val="18"/>
          <w:szCs w:val="18"/>
        </w:rPr>
        <w:t>地址：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上海市宝山路</w:t>
      </w:r>
      <w:r w:rsidR="00E7365A" w:rsidRPr="0082327C">
        <w:rPr>
          <w:rFonts w:ascii="Verdana" w:eastAsia="微软雅黑" w:hAnsi="Verdana" w:cs="TimesNewRomanPSMT"/>
          <w:kern w:val="0"/>
          <w:sz w:val="18"/>
          <w:szCs w:val="18"/>
        </w:rPr>
        <w:t>88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8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弄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200071 </w:t>
      </w:r>
    </w:p>
    <w:p w:rsidR="00BF0C4D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b/>
          <w:kern w:val="0"/>
          <w:sz w:val="18"/>
          <w:szCs w:val="18"/>
        </w:rPr>
      </w:pP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电话</w:t>
      </w:r>
      <w:r w:rsidRPr="0082327C">
        <w:rPr>
          <w:rFonts w:ascii="Verdana" w:eastAsia="微软雅黑" w:hAnsi="Verdana" w:cs="MS-Mincho"/>
          <w:b/>
          <w:kern w:val="0"/>
          <w:sz w:val="18"/>
          <w:szCs w:val="18"/>
        </w:rPr>
        <w:t>：</w:t>
      </w:r>
      <w:r w:rsidRPr="0082327C">
        <w:rPr>
          <w:rFonts w:ascii="Verdana" w:eastAsia="微软雅黑" w:hAnsi="Verdana" w:cs="MS-Mincho"/>
          <w:kern w:val="0"/>
          <w:sz w:val="18"/>
          <w:szCs w:val="18"/>
        </w:rPr>
        <w:t>（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>+86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）</w:t>
      </w:r>
      <w:r w:rsidR="00E7365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123 4567 9999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 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kern w:val="0"/>
          <w:sz w:val="18"/>
          <w:szCs w:val="18"/>
        </w:rPr>
      </w:pP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邮箱：</w:t>
      </w:r>
      <w:r w:rsidR="00E7365A" w:rsidRPr="0082327C">
        <w:rPr>
          <w:rFonts w:ascii="Verdana" w:eastAsia="微软雅黑" w:hAnsi="Verdana" w:cs="TimesNewRomanPSMT"/>
          <w:color w:val="000000"/>
          <w:kern w:val="0"/>
          <w:sz w:val="18"/>
          <w:szCs w:val="18"/>
        </w:rPr>
        <w:t>michaelli01@163.com</w:t>
      </w:r>
      <w:r w:rsidR="00E7365A"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 </w:t>
      </w:r>
    </w:p>
    <w:p w:rsidR="00E7365A" w:rsidRPr="0082327C" w:rsidRDefault="00E7365A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b/>
          <w:kern w:val="0"/>
          <w:sz w:val="18"/>
          <w:szCs w:val="18"/>
        </w:rPr>
      </w:pPr>
      <w:r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t>教育背景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2015.09-2016.12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哥伦比亚大学教育学院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应用统计硕士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纽约，美国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平均成绩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>3.85/4.0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2011.09-2015.05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迈阿密大学牛津分校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金融专业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俄亥俄，美国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平均成绩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>3.71/4.0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2011.09-2015.05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迈阿密大学牛津分校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会计专业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俄亥俄，美国</w:t>
      </w:r>
    </w:p>
    <w:p w:rsidR="00E7365A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TimesNewRomanPSMT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平均成绩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="00E7365A" w:rsidRPr="0082327C">
        <w:rPr>
          <w:rFonts w:ascii="Verdana" w:eastAsia="微软雅黑" w:hAnsi="Verdana" w:cs="TimesNewRomanPSMT"/>
          <w:kern w:val="0"/>
          <w:sz w:val="18"/>
          <w:szCs w:val="18"/>
        </w:rPr>
        <w:t>3.71/4.0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b/>
          <w:kern w:val="0"/>
          <w:sz w:val="18"/>
          <w:szCs w:val="18"/>
        </w:rPr>
      </w:pPr>
      <w:r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t>所获荣誉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2015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优等毕业生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2013 </w:t>
      </w:r>
      <w:r w:rsidRPr="0082327C">
        <w:rPr>
          <w:rFonts w:ascii="Verdana" w:eastAsia="微软雅黑" w:hAnsi="Verdana" w:cs="MS-Mincho"/>
          <w:kern w:val="0"/>
          <w:sz w:val="18"/>
          <w:szCs w:val="18"/>
        </w:rPr>
        <w:t>美国大学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校长颁发优秀学生称号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2012 </w:t>
      </w:r>
      <w:r w:rsidRPr="0082327C">
        <w:rPr>
          <w:rFonts w:ascii="Verdana" w:eastAsia="微软雅黑" w:hAnsi="Verdana" w:cs="MS-Mincho"/>
          <w:kern w:val="0"/>
          <w:sz w:val="18"/>
          <w:szCs w:val="18"/>
        </w:rPr>
        <w:t>美国大学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院长颁发优秀学生称号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2011 </w:t>
      </w:r>
      <w:r w:rsidRPr="0082327C">
        <w:rPr>
          <w:rFonts w:ascii="Verdana" w:eastAsia="微软雅黑" w:hAnsi="Verdana" w:cs="MS-Mincho"/>
          <w:kern w:val="0"/>
          <w:sz w:val="18"/>
          <w:szCs w:val="18"/>
        </w:rPr>
        <w:t>美国大学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院长颁发优秀学生称号</w:t>
      </w:r>
    </w:p>
    <w:p w:rsidR="00E7365A" w:rsidRPr="0082327C" w:rsidRDefault="00E7365A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b/>
          <w:kern w:val="0"/>
          <w:sz w:val="18"/>
          <w:szCs w:val="18"/>
        </w:rPr>
      </w:pPr>
      <w:r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t>实习经历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MS-Mincho"/>
          <w:b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2015.05-2015.08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丁德国</w:t>
      </w:r>
      <w:proofErr w:type="gramStart"/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际教育</w:t>
      </w:r>
      <w:proofErr w:type="gramEnd"/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海外留学部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MS-Mincho"/>
          <w:b/>
          <w:kern w:val="0"/>
          <w:sz w:val="18"/>
          <w:szCs w:val="18"/>
        </w:rPr>
        <w:t>上海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以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GMAT/GRE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数学为主进行教学调研并授课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托福口语教学调研并授课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安排并调整大班教学及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VIP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学生的所有课程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MS-Mincho"/>
          <w:b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2014.11-2015.01 </w:t>
      </w:r>
      <w:r w:rsidR="00E7365A" w:rsidRPr="0082327C">
        <w:rPr>
          <w:rFonts w:ascii="Verdana" w:eastAsia="微软雅黑" w:hAnsi="Verdana" w:cs="宋体"/>
          <w:b/>
          <w:kern w:val="0"/>
          <w:sz w:val="18"/>
          <w:szCs w:val="18"/>
        </w:rPr>
        <w:t>ABC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会计师事务所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工业二组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MS-Mincho"/>
          <w:b/>
          <w:kern w:val="0"/>
          <w:sz w:val="18"/>
          <w:szCs w:val="18"/>
        </w:rPr>
        <w:t>上海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参与两家客户的预审及年审，独立完成超过六个科目的审核及整理工作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对多家客户进行年终盘点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全程收发客户的函证，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负责与客户的交流沟通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MS-Mincho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2013.7-2013.08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中国建设银行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proofErr w:type="gramStart"/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曲阜路</w:t>
      </w:r>
      <w:proofErr w:type="gramEnd"/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支行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MS-Mincho"/>
          <w:b/>
          <w:kern w:val="0"/>
          <w:sz w:val="18"/>
          <w:szCs w:val="18"/>
        </w:rPr>
        <w:t>上海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熟悉并了解银行的各项基础业务，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负责网上银行的各项事务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与客户进行交流沟通并协助办理业务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>2012.5-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至今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上海造昼照明电器有限公司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董事长助理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上海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参与并协助会计部进行各项事务的账目整理及收录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参与并制作各项年度报表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b/>
          <w:kern w:val="0"/>
          <w:sz w:val="18"/>
          <w:szCs w:val="18"/>
        </w:rPr>
      </w:pPr>
      <w:r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t>课外活动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2013.02-2015.05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国际学生咨询委员会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联合创办者兼秘书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俄亥俄，美国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参与并策划多项国际学生交流研讨会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与迈阿密大学牛津分校商学院保持密切联系，帮助学生迅速融入商学院的学习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负责组织内部的交流及与其余学生会的交流工作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2012.11-2013.9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中美文化交流委员会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秘书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俄亥俄，美国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记录会议，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帮助并推进会议内容的执行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参与并组织多场中美学生文化交流会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TimesNewRomanPS-BoldMT"/>
          <w:b/>
          <w:bCs/>
          <w:kern w:val="0"/>
          <w:sz w:val="18"/>
          <w:szCs w:val="18"/>
        </w:rPr>
        <w:t xml:space="preserve">2012.08-2015.05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会计兄弟会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成员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</w:rPr>
        <w:t>俄亥俄，美国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积极参与兄弟会的各项专业讲座，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提高专业修养</w:t>
      </w:r>
    </w:p>
    <w:p w:rsidR="00441F47" w:rsidRPr="0082327C" w:rsidRDefault="00E7365A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b/>
          <w:kern w:val="0"/>
          <w:sz w:val="18"/>
          <w:szCs w:val="18"/>
        </w:rPr>
      </w:pPr>
      <w:r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t>语言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t>/</w:t>
      </w:r>
      <w:r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t>技术</w:t>
      </w:r>
      <w:r w:rsidR="00441F47" w:rsidRPr="0082327C">
        <w:rPr>
          <w:rFonts w:ascii="Verdana" w:eastAsia="微软雅黑" w:hAnsi="Verdana" w:cs="宋体"/>
          <w:b/>
          <w:kern w:val="0"/>
          <w:sz w:val="18"/>
          <w:szCs w:val="18"/>
          <w:highlight w:val="yellow"/>
        </w:rPr>
        <w:t>技能</w:t>
      </w:r>
    </w:p>
    <w:p w:rsidR="00441F47" w:rsidRPr="0082327C" w:rsidRDefault="00441F47" w:rsidP="00441F47">
      <w:pPr>
        <w:autoSpaceDE w:val="0"/>
        <w:autoSpaceDN w:val="0"/>
        <w:adjustRightInd w:val="0"/>
        <w:jc w:val="left"/>
        <w:rPr>
          <w:rFonts w:ascii="Verdana" w:eastAsia="微软雅黑" w:hAnsi="Verdana" w:cs="宋体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英语水平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: </w:t>
      </w:r>
      <w:r w:rsidRPr="0082327C">
        <w:rPr>
          <w:rFonts w:ascii="Verdana" w:eastAsia="微软雅黑" w:hAnsi="Verdana" w:cs="MS-Mincho"/>
          <w:kern w:val="0"/>
          <w:sz w:val="18"/>
          <w:szCs w:val="18"/>
        </w:rPr>
        <w:t>托福</w:t>
      </w:r>
      <w:r w:rsidRPr="0082327C">
        <w:rPr>
          <w:rFonts w:ascii="Verdana" w:eastAsia="微软雅黑" w:hAnsi="Verdana" w:cs="MS-Mincho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>103</w:t>
      </w:r>
      <w:r w:rsidRPr="0082327C">
        <w:rPr>
          <w:rFonts w:ascii="Verdana" w:eastAsia="微软雅黑" w:hAnsi="Verdana" w:cs="MS-Mincho"/>
          <w:kern w:val="0"/>
          <w:sz w:val="18"/>
          <w:szCs w:val="18"/>
        </w:rPr>
        <w:t>；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GRE 321;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优秀的中英语交流能力</w:t>
      </w:r>
    </w:p>
    <w:p w:rsidR="00441F47" w:rsidRPr="0082327C" w:rsidRDefault="00441F47" w:rsidP="00441F47">
      <w:pPr>
        <w:widowControl/>
        <w:jc w:val="left"/>
        <w:rPr>
          <w:rFonts w:ascii="Verdana" w:eastAsia="微软雅黑" w:hAnsi="Verdana" w:cs="TimesNewRomanPSMT"/>
          <w:color w:val="000000"/>
          <w:kern w:val="0"/>
          <w:sz w:val="18"/>
          <w:szCs w:val="18"/>
        </w:rPr>
      </w:pPr>
      <w:r w:rsidRPr="0082327C">
        <w:rPr>
          <w:rFonts w:ascii="Verdana" w:eastAsia="微软雅黑" w:hAnsi="Verdana" w:cs="Wingdings-Regular"/>
          <w:kern w:val="0"/>
          <w:sz w:val="18"/>
          <w:szCs w:val="18"/>
        </w:rPr>
        <w:t xml:space="preserve">l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计算机技能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: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熟料操作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 xml:space="preserve"> 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MS Office, R, </w:t>
      </w:r>
      <w:proofErr w:type="spellStart"/>
      <w:r w:rsidRPr="0082327C">
        <w:rPr>
          <w:rFonts w:ascii="Verdana" w:eastAsia="微软雅黑" w:hAnsi="Verdana" w:cs="TimesNewRomanPSMT"/>
          <w:kern w:val="0"/>
          <w:sz w:val="18"/>
          <w:szCs w:val="18"/>
        </w:rPr>
        <w:t>Matlab</w:t>
      </w:r>
      <w:proofErr w:type="spellEnd"/>
      <w:r w:rsidRPr="0082327C">
        <w:rPr>
          <w:rFonts w:ascii="Verdana" w:eastAsia="微软雅黑" w:hAnsi="Verdana" w:cs="TimesNewRomanPSMT"/>
          <w:kern w:val="0"/>
          <w:sz w:val="18"/>
          <w:szCs w:val="18"/>
        </w:rPr>
        <w:t xml:space="preserve">, SPSS, SAS ; </w:t>
      </w:r>
      <w:r w:rsidRPr="0082327C">
        <w:rPr>
          <w:rFonts w:ascii="Verdana" w:eastAsia="微软雅黑" w:hAnsi="Verdana" w:cs="宋体"/>
          <w:kern w:val="0"/>
          <w:sz w:val="18"/>
          <w:szCs w:val="18"/>
        </w:rPr>
        <w:t>熟练使用</w:t>
      </w:r>
      <w:r w:rsidRPr="0082327C">
        <w:rPr>
          <w:rFonts w:ascii="Verdana" w:eastAsia="微软雅黑" w:hAnsi="Verdana" w:cs="TimesNewRomanPSMT"/>
          <w:kern w:val="0"/>
          <w:sz w:val="18"/>
          <w:szCs w:val="18"/>
        </w:rPr>
        <w:t>Bloomberg</w:t>
      </w:r>
    </w:p>
    <w:p w:rsidR="00B85270" w:rsidRPr="0082327C" w:rsidRDefault="00B85270" w:rsidP="00565DA2">
      <w:pPr>
        <w:rPr>
          <w:rFonts w:ascii="Verdana" w:eastAsia="微软雅黑" w:hAnsi="Verdana"/>
          <w:sz w:val="18"/>
          <w:szCs w:val="18"/>
        </w:rPr>
      </w:pPr>
    </w:p>
    <w:sectPr w:rsidR="00B85270" w:rsidRPr="0082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-Minch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066E3"/>
    <w:multiLevelType w:val="hybridMultilevel"/>
    <w:tmpl w:val="E3EC5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85"/>
    <w:rsid w:val="00441F47"/>
    <w:rsid w:val="004E7185"/>
    <w:rsid w:val="00565DA2"/>
    <w:rsid w:val="005E0E83"/>
    <w:rsid w:val="005E207A"/>
    <w:rsid w:val="00717627"/>
    <w:rsid w:val="0082327C"/>
    <w:rsid w:val="00B85270"/>
    <w:rsid w:val="00BF0C4D"/>
    <w:rsid w:val="00E7365A"/>
    <w:rsid w:val="00EB348D"/>
    <w:rsid w:val="00F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2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680</Words>
  <Characters>3878</Characters>
  <Application>Microsoft Office Word</Application>
  <DocSecurity>0</DocSecurity>
  <Lines>32</Lines>
  <Paragraphs>9</Paragraphs>
  <ScaleCrop>false</ScaleCrop>
  <Company>Microsoft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 Ge</dc:creator>
  <cp:lastModifiedBy>Mickey Ge</cp:lastModifiedBy>
  <cp:revision>6</cp:revision>
  <dcterms:created xsi:type="dcterms:W3CDTF">2017-09-11T08:29:00Z</dcterms:created>
  <dcterms:modified xsi:type="dcterms:W3CDTF">2017-09-11T09:54:00Z</dcterms:modified>
</cp:coreProperties>
</file>