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JPG" ContentType="image/.jpg"/>
  <Default Extension="wmf" ContentType="image/x-w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bidi w:val="0"/>
        <w:jc w:val="center"/>
        <w:rPr>
          <w:rFonts w:hint="default"/>
          <w:lang w:val="en-US" w:eastAsia="zh-CN"/>
        </w:rPr>
      </w:pPr>
      <w:r>
        <w:rPr>
          <w:rFonts w:hint="eastAsia"/>
          <w:lang w:val="en-US" w:eastAsia="zh-CN"/>
        </w:rPr>
        <w:t>SVPWM理论推导</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eastAsia"/>
          <w:lang w:val="en-US" w:eastAsia="zh-CN"/>
        </w:rPr>
        <w:t>三相电机控制最本质的原理就是：在A,B,C三相提供120°相位差的正弦电压，电机就会稳定的转动起来，调节正弦电压的幅值和频率，就能调节电机的转速和扭矩，这就是我们最终想要的输出。电路中所提供的输入是稳压直流电源，电机控制环节在于通过6路PWM，控制6个MOS管的开断，来达到直流电源变正弦交流的目的。而这就是电机控制的核心：PWM。PMSM常用的PWM控制技术有SPWM和SVPWM等。</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center"/>
        <w:textAlignment w:val="auto"/>
        <w:rPr>
          <w:rFonts w:hint="eastAsia"/>
          <w:lang w:val="en-US" w:eastAsia="zh-CN"/>
        </w:rPr>
      </w:pPr>
      <w:r>
        <w:rPr>
          <w:rFonts w:ascii="宋体" w:hAnsi="宋体" w:eastAsia="宋体" w:cs="宋体"/>
          <w:sz w:val="24"/>
          <w:szCs w:val="24"/>
        </w:rPr>
        <w:drawing>
          <wp:inline distT="0" distB="0" distL="114300" distR="114300">
            <wp:extent cx="4202430" cy="1633220"/>
            <wp:effectExtent l="0" t="0" r="0" b="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4"/>
                    <a:srcRect l="5299" t="6408" r="2656" b="2029"/>
                    <a:stretch>
                      <a:fillRect/>
                    </a:stretch>
                  </pic:blipFill>
                  <pic:spPr>
                    <a:xfrm>
                      <a:off x="0" y="0"/>
                      <a:ext cx="4202430" cy="1633220"/>
                    </a:xfrm>
                    <a:prstGeom prst="rect">
                      <a:avLst/>
                    </a:prstGeom>
                    <a:noFill/>
                    <a:ln w="9525">
                      <a:noFill/>
                    </a:ln>
                  </pic:spPr>
                </pic:pic>
              </a:graphicData>
            </a:graphic>
          </wp:inline>
        </w:drawing>
      </w:r>
    </w:p>
    <w:p>
      <w:pPr>
        <w:keepNext w:val="0"/>
        <w:keepLines w:val="0"/>
        <w:pageBreakBefore w:val="0"/>
        <w:widowControl w:val="0"/>
        <w:numPr>
          <w:ilvl w:val="0"/>
          <w:numId w:val="11"/>
        </w:numPr>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SPWM</w:t>
      </w:r>
    </w:p>
    <w:p>
      <w:pPr>
        <w:keepNext w:val="0"/>
        <w:keepLines w:val="0"/>
        <w:pageBreakBefore w:val="0"/>
        <w:widowControl w:val="0"/>
        <w:numPr>
          <w:numId w:val="0"/>
        </w:numPr>
        <w:kinsoku/>
        <w:wordWrap/>
        <w:overflowPunct/>
        <w:topLinePunct w:val="0"/>
        <w:autoSpaceDE/>
        <w:autoSpaceDN/>
        <w:bidi w:val="0"/>
        <w:adjustRightInd/>
        <w:snapToGrid/>
        <w:spacing w:line="360" w:lineRule="auto"/>
        <w:textAlignment w:val="auto"/>
        <w:rPr>
          <w:rFonts w:hint="default"/>
          <w:lang w:val="en-US" w:eastAsia="zh-CN"/>
        </w:rPr>
      </w:pPr>
      <w:r>
        <w:rPr>
          <w:rFonts w:hint="eastAsia"/>
          <w:lang w:val="en-US" w:eastAsia="zh-CN"/>
        </w:rPr>
        <w:tab/>
        <w:t>在推导SVPWM之前，先对SPWM有一个清晰的认识。</w:t>
      </w:r>
    </w:p>
    <w:p>
      <w:pPr>
        <w:keepNext w:val="0"/>
        <w:keepLines w:val="0"/>
        <w:pageBreakBefore w:val="0"/>
        <w:widowControl w:val="0"/>
        <w:numPr>
          <w:numId w:val="0"/>
        </w:numPr>
        <w:kinsoku/>
        <w:wordWrap/>
        <w:overflowPunct/>
        <w:topLinePunct w:val="0"/>
        <w:autoSpaceDE/>
        <w:autoSpaceDN/>
        <w:bidi w:val="0"/>
        <w:adjustRightInd/>
        <w:snapToGrid/>
        <w:spacing w:line="360" w:lineRule="auto"/>
        <w:textAlignment w:val="auto"/>
        <w:rPr>
          <w:rFonts w:hint="default"/>
          <w:lang w:val="en-US" w:eastAsia="zh-CN"/>
        </w:rPr>
      </w:pPr>
      <w:r>
        <w:rPr>
          <w:rFonts w:hint="eastAsia"/>
          <w:lang w:val="en-US" w:eastAsia="zh-CN"/>
        </w:rPr>
        <w:tab/>
        <w:t>正弦脉宽调制（Sinusoidal PWM，SPWM）原理：使用高频三角波作为载波，把需要输出的三相对称正弦波作为调制波，直接将所需要的正弦波等效成一系列幅值相等占空比不等的矩形波。在某一时刻需要多大的电压，调节一下PWM的占空比等效出来。常见的SPWM调制方式有两种：（a）单极性调制发（b）双极性调制法。</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center"/>
        <w:textAlignment w:val="auto"/>
        <w:rPr>
          <w:rFonts w:hint="default"/>
          <w:lang w:val="en-US" w:eastAsia="zh-CN"/>
        </w:rPr>
      </w:pPr>
      <w:r>
        <w:rPr>
          <w:rFonts w:ascii="宋体" w:hAnsi="宋体" w:eastAsia="宋体" w:cs="宋体"/>
          <w:sz w:val="24"/>
          <w:szCs w:val="24"/>
        </w:rPr>
        <w:drawing>
          <wp:inline distT="0" distB="0" distL="114300" distR="114300">
            <wp:extent cx="4134485" cy="2273935"/>
            <wp:effectExtent l="0" t="0" r="10795" b="12065"/>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5"/>
                    <a:srcRect b="7484"/>
                    <a:stretch>
                      <a:fillRect/>
                    </a:stretch>
                  </pic:blipFill>
                  <pic:spPr>
                    <a:xfrm>
                      <a:off x="0" y="0"/>
                      <a:ext cx="4134485" cy="2273935"/>
                    </a:xfrm>
                    <a:prstGeom prst="rect">
                      <a:avLst/>
                    </a:prstGeom>
                    <a:noFill/>
                    <a:ln w="9525">
                      <a:noFill/>
                    </a:ln>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ab/>
        <w:t>单双极性的区别在于：输出端电压极性，单极性在调制波为正时，输出方波电压为正，在调制波为负时，输出方波电压为负；而双极性无论调制波的正负，输出方波电压均有正有负。</w:t>
      </w:r>
    </w:p>
    <w:p>
      <w:pPr>
        <w:keepNext w:val="0"/>
        <w:keepLines w:val="0"/>
        <w:pageBreakBefore w:val="0"/>
        <w:widowControl w:val="0"/>
        <w:numPr>
          <w:numId w:val="0"/>
        </w:numPr>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ab/>
        <w:t>双极性的优点是不用去判断调制波的正负，比较调制波与载波的幅值即可，缺点是开关管开关通断次数增加，开关损耗增加。常用的也是双极性调制，一般应用于调速系统中。</w:t>
      </w:r>
    </w:p>
    <w:p>
      <w:pPr>
        <w:keepNext w:val="0"/>
        <w:keepLines w:val="0"/>
        <w:pageBreakBefore w:val="0"/>
        <w:widowControl w:val="0"/>
        <w:numPr>
          <w:numId w:val="0"/>
        </w:numPr>
        <w:kinsoku/>
        <w:wordWrap/>
        <w:overflowPunct/>
        <w:topLinePunct w:val="0"/>
        <w:autoSpaceDE/>
        <w:autoSpaceDN/>
        <w:bidi w:val="0"/>
        <w:adjustRightInd/>
        <w:snapToGrid/>
        <w:spacing w:line="360" w:lineRule="auto"/>
        <w:textAlignment w:val="auto"/>
        <w:rPr>
          <w:rFonts w:hint="default"/>
          <w:lang w:val="en-US" w:eastAsia="zh-CN"/>
        </w:rPr>
      </w:pPr>
      <w:r>
        <w:rPr>
          <w:rFonts w:hint="eastAsia"/>
          <w:lang w:val="en-US" w:eastAsia="zh-CN"/>
        </w:rPr>
        <w:tab/>
        <w:t>SPWM：相电压</w:t>
      </w:r>
      <w:r>
        <w:rPr>
          <w:rFonts w:hint="eastAsia"/>
          <w:position w:val="-24"/>
          <w:lang w:val="en-US" w:eastAsia="zh-CN"/>
        </w:rPr>
        <w:object>
          <v:shape id="_x0000_i1028" o:spt="75" type="#_x0000_t75" style="height:31pt;width:22pt;" o:ole="t" filled="f" o:preferrelative="t" stroked="f" coordsize="21600,21600">
            <v:fill on="f" focussize="0,0"/>
            <v:stroke on="f"/>
            <v:imagedata r:id="rId7" o:title=""/>
            <o:lock v:ext="edit" aspectratio="t"/>
            <w10:wrap type="none"/>
            <w10:anchorlock/>
          </v:shape>
          <o:OLEObject Type="Embed" ProgID="Equation.KSEE3" ShapeID="_x0000_i1028" DrawAspect="Content" ObjectID="_1468075725" r:id="rId6">
            <o:LockedField>false</o:LockedField>
          </o:OLEObject>
        </w:object>
      </w:r>
      <w:r>
        <w:rPr>
          <w:rFonts w:hint="eastAsia"/>
          <w:lang w:val="en-US" w:eastAsia="zh-CN"/>
        </w:rPr>
        <w:t>，线电压</w:t>
      </w:r>
      <w:r>
        <w:rPr>
          <w:rFonts w:hint="eastAsia"/>
          <w:position w:val="-24"/>
          <w:lang w:val="en-US" w:eastAsia="zh-CN"/>
        </w:rPr>
        <w:object>
          <v:shape id="_x0000_i1029" o:spt="75" alt="" type="#_x0000_t75" style="height:34pt;width:36pt;" o:ole="t" filled="f" o:preferrelative="t" stroked="f" coordsize="21600,21600">
            <v:path/>
            <v:fill on="f" focussize="0,0"/>
            <v:stroke on="f"/>
            <v:imagedata r:id="rId9" o:title=""/>
            <o:lock v:ext="edit" aspectratio="t"/>
            <w10:wrap type="none"/>
            <w10:anchorlock/>
          </v:shape>
          <o:OLEObject Type="Embed" ProgID="Equation.KSEE3" ShapeID="_x0000_i1029" DrawAspect="Content" ObjectID="_1468075726" r:id="rId8">
            <o:LockedField>false</o:LockedField>
          </o:OLEObject>
        </w:object>
      </w:r>
      <w:r>
        <w:rPr>
          <w:rFonts w:hint="eastAsia"/>
          <w:lang w:val="en-US" w:eastAsia="zh-CN"/>
        </w:rPr>
        <w:t>。（具体推导见SVPWM节）</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b/>
          <w:bCs/>
          <w:lang w:val="en-US" w:eastAsia="zh-CN"/>
        </w:rPr>
      </w:pPr>
      <w:r>
        <w:rPr>
          <w:rFonts w:hint="eastAsia"/>
          <w:lang w:val="en-US" w:eastAsia="zh-CN"/>
        </w:rPr>
        <w:tab/>
      </w:r>
      <w:r>
        <w:rPr>
          <w:rFonts w:hint="eastAsia"/>
          <w:b/>
          <w:bCs/>
          <w:lang w:val="en-US" w:eastAsia="zh-CN"/>
        </w:rPr>
        <w:t>直流母线电压利用率定义：输出线电压波形幅值/直流母线电压</w:t>
      </w:r>
      <w:r>
        <w:rPr>
          <w:rFonts w:hint="eastAsia"/>
          <w:b/>
          <w:bCs/>
          <w:lang w:val="en-US" w:eastAsia="zh-CN"/>
        </w:rPr>
        <w:tab/>
        <w:t>。</w:t>
      </w:r>
    </w:p>
    <w:p>
      <w:pPr>
        <w:keepNext w:val="0"/>
        <w:keepLines w:val="0"/>
        <w:pageBreakBefore w:val="0"/>
        <w:widowControl w:val="0"/>
        <w:numPr>
          <w:numId w:val="0"/>
        </w:numPr>
        <w:kinsoku/>
        <w:wordWrap/>
        <w:overflowPunct/>
        <w:topLinePunct w:val="0"/>
        <w:autoSpaceDE/>
        <w:autoSpaceDN/>
        <w:bidi w:val="0"/>
        <w:adjustRightInd/>
        <w:snapToGrid/>
        <w:spacing w:line="360" w:lineRule="auto"/>
        <w:textAlignment w:val="auto"/>
        <w:rPr>
          <w:rFonts w:hint="default"/>
          <w:lang w:val="en-US" w:eastAsia="zh-CN"/>
        </w:rPr>
      </w:pPr>
      <w:r>
        <w:rPr>
          <w:rFonts w:hint="eastAsia"/>
          <w:lang w:val="en-US" w:eastAsia="zh-CN"/>
        </w:rPr>
        <w:t>SPWM母线电压利用率（具体推导见SVPWM节）：</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center"/>
        <w:textAlignment w:val="auto"/>
        <w:rPr>
          <w:rFonts w:hint="default"/>
          <w:lang w:val="en-US" w:eastAsia="zh-CN"/>
        </w:rPr>
      </w:pPr>
      <w:r>
        <w:rPr>
          <w:rFonts w:hint="default"/>
          <w:position w:val="-24"/>
          <w:lang w:val="en-US" w:eastAsia="zh-CN"/>
        </w:rPr>
        <w:object>
          <v:shape id="_x0000_i1027" o:spt="75" type="#_x0000_t75" style="height:34pt;width:96pt;" o:ole="t" filled="f" o:preferrelative="t" stroked="f" coordsize="21600,21600">
            <v:fill on="f" focussize="0,0"/>
            <v:stroke on="f"/>
            <v:imagedata r:id="rId11" o:title=""/>
            <o:lock v:ext="edit" aspectratio="t"/>
            <w10:wrap type="none"/>
            <w10:anchorlock/>
          </v:shape>
          <o:OLEObject Type="Embed" ProgID="Equation.KSEE3" ShapeID="_x0000_i1027" DrawAspect="Content" ObjectID="_1468075727" r:id="rId10">
            <o:LockedField>false</o:LockedField>
          </o:OLEObject>
        </w:object>
      </w:r>
    </w:p>
    <w:p>
      <w:pPr>
        <w:keepNext w:val="0"/>
        <w:keepLines w:val="0"/>
        <w:pageBreakBefore w:val="0"/>
        <w:widowControl w:val="0"/>
        <w:numPr>
          <w:numId w:val="0"/>
        </w:numPr>
        <w:kinsoku/>
        <w:wordWrap/>
        <w:overflowPunct/>
        <w:topLinePunct w:val="0"/>
        <w:autoSpaceDE/>
        <w:autoSpaceDN/>
        <w:bidi w:val="0"/>
        <w:adjustRightInd/>
        <w:snapToGrid/>
        <w:spacing w:line="360" w:lineRule="auto"/>
        <w:textAlignment w:val="auto"/>
        <w:rPr>
          <w:rFonts w:hint="default"/>
          <w:lang w:val="en-US" w:eastAsia="zh-CN"/>
        </w:rPr>
      </w:pPr>
      <w:r>
        <w:rPr>
          <w:rFonts w:hint="eastAsia"/>
          <w:lang w:val="en-US" w:eastAsia="zh-CN"/>
        </w:rPr>
        <w:t>2、SVPWM</w:t>
      </w:r>
    </w:p>
    <w:p>
      <w:pPr>
        <w:keepNext w:val="0"/>
        <w:keepLines w:val="0"/>
        <w:pageBreakBefore w:val="0"/>
        <w:widowControl w:val="0"/>
        <w:numPr>
          <w:numId w:val="0"/>
        </w:numPr>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ab/>
        <w:t>SVPWM是由三相功率逆变器的六个功率开关元件组成的特定开关模式产生的脉宽调制波，能够使输出电流波形尽可能接近于理想的正弦波。SVPWM与SPWM不同，它是从三相输出电压的整体效果出发，着眼于如何使电机获得理想圆形磁链轨迹。SVPWM技术与SPWM技术与SPWM相比较，绕组电流波形的</w:t>
      </w:r>
      <w:r>
        <w:rPr>
          <w:rFonts w:hint="eastAsia"/>
          <w:b/>
          <w:bCs/>
          <w:lang w:val="en-US" w:eastAsia="zh-CN"/>
        </w:rPr>
        <w:t>谐波成分小</w:t>
      </w:r>
      <w:r>
        <w:rPr>
          <w:rFonts w:hint="eastAsia"/>
          <w:lang w:val="en-US" w:eastAsia="zh-CN"/>
        </w:rPr>
        <w:t>，使得</w:t>
      </w:r>
      <w:r>
        <w:rPr>
          <w:rFonts w:hint="eastAsia"/>
          <w:b/>
          <w:bCs/>
          <w:lang w:val="en-US" w:eastAsia="zh-CN"/>
        </w:rPr>
        <w:t>电机转矩脉动降低</w:t>
      </w:r>
      <w:r>
        <w:rPr>
          <w:rFonts w:hint="eastAsia"/>
          <w:lang w:val="en-US" w:eastAsia="zh-CN"/>
        </w:rPr>
        <w:t>，旋转磁场更逼近圆形，而且使直流母线电压的</w:t>
      </w:r>
      <w:r>
        <w:rPr>
          <w:rFonts w:hint="eastAsia"/>
          <w:b/>
          <w:bCs/>
          <w:lang w:val="en-US" w:eastAsia="zh-CN"/>
        </w:rPr>
        <w:t>利用率有了很大提高</w:t>
      </w:r>
      <w:r>
        <w:rPr>
          <w:rFonts w:hint="eastAsia"/>
          <w:lang w:val="en-US" w:eastAsia="zh-CN"/>
        </w:rPr>
        <w:t>，且更易于实现数字化。</w:t>
      </w:r>
    </w:p>
    <w:p>
      <w:pPr>
        <w:keepNext w:val="0"/>
        <w:keepLines w:val="0"/>
        <w:pageBreakBefore w:val="0"/>
        <w:widowControl w:val="0"/>
        <w:numPr>
          <w:numId w:val="0"/>
        </w:numPr>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2.1 SVPWM基本原理</w:t>
      </w:r>
    </w:p>
    <w:p>
      <w:pPr>
        <w:keepNext w:val="0"/>
        <w:keepLines w:val="0"/>
        <w:pageBreakBefore w:val="0"/>
        <w:widowControl w:val="0"/>
        <w:numPr>
          <w:numId w:val="0"/>
        </w:numPr>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ab/>
        <w:t>SVPWM的理论基础是平均值等效原理，记载一个开关周内通过对基本电压矢量加以组合，使其平均值与给定的电压矢量相等。在某个电压时刻，电压矢量旋转到某个区域中，可由组成这个区域的两个相邻的非零矢量和零矢量在时间上的不同组合来得到。</w:t>
      </w:r>
    </w:p>
    <w:p>
      <w:pPr>
        <w:keepNext w:val="0"/>
        <w:keepLines w:val="0"/>
        <w:pageBreakBefore w:val="0"/>
        <w:widowControl w:val="0"/>
        <w:numPr>
          <w:numId w:val="0"/>
        </w:numPr>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ab/>
        <w:t>设直流母线侧电压为Udc，逆变器输出的三相电压为UA,UB,UC，其分别加载空间上互差120°的三相平面静止坐标系上，可以定义三个电压空间矢量UA(t),UB(t),UC(t)，方向始终在各相的轴线上，而大小则随时间按正弦规律做变化，时间相位互差120°。假设Um为相电压峰值，f为电源频率。</w:t>
      </w:r>
    </w:p>
    <w:p>
      <w:pPr>
        <w:keepNext w:val="0"/>
        <w:keepLines w:val="0"/>
        <w:pageBreakBefore w:val="0"/>
        <w:widowControl w:val="0"/>
        <w:numPr>
          <w:numId w:val="0"/>
        </w:numPr>
        <w:kinsoku/>
        <w:wordWrap/>
        <w:overflowPunct/>
        <w:topLinePunct w:val="0"/>
        <w:autoSpaceDE/>
        <w:autoSpaceDN/>
        <w:bidi w:val="0"/>
        <w:adjustRightInd/>
        <w:snapToGrid/>
        <w:spacing w:line="360" w:lineRule="auto"/>
        <w:textAlignment w:val="auto"/>
        <w:rPr>
          <w:rFonts w:hint="eastAsia"/>
          <w:lang w:val="en-US" w:eastAsia="zh-CN"/>
        </w:rPr>
      </w:pPr>
      <w:r>
        <w:rPr>
          <w:rFonts w:hint="eastAsia"/>
          <w:position w:val="-88"/>
          <w:lang w:val="en-US" w:eastAsia="zh-CN"/>
        </w:rPr>
        <w:object>
          <v:shape id="_x0000_i1031" o:spt="75" alt="" type="#_x0000_t75" style="height:82pt;width:117pt;" o:ole="t" filled="f" o:preferrelative="t" stroked="f" coordsize="21600,21600">
            <v:path/>
            <v:fill on="f" focussize="0,0"/>
            <v:stroke on="f"/>
            <v:imagedata r:id="rId13" o:title=""/>
            <o:lock v:ext="edit" aspectratio="t"/>
            <w10:wrap type="none"/>
            <w10:anchorlock/>
          </v:shape>
          <o:OLEObject Type="Embed" ProgID="Equation.KSEE3" ShapeID="_x0000_i1031" DrawAspect="Content" ObjectID="_1468075728" r:id="rId12">
            <o:LockedField>false</o:LockedField>
          </o:OLEObject>
        </w:object>
      </w:r>
      <w:r>
        <w:rPr>
          <w:rFonts w:hint="eastAsia"/>
          <w:lang w:val="en-US" w:eastAsia="zh-CN"/>
        </w:rPr>
        <w:t>，其中</w:t>
      </w:r>
      <w:r>
        <w:rPr>
          <w:rFonts w:hint="eastAsia"/>
          <w:position w:val="-10"/>
          <w:lang w:val="en-US" w:eastAsia="zh-CN"/>
        </w:rPr>
        <w:object>
          <v:shape id="_x0000_i1033" o:spt="75" alt="" type="#_x0000_t75" style="height:16pt;width:42pt;" o:ole="t" filled="f" o:preferrelative="t" stroked="f" coordsize="21600,21600">
            <v:path/>
            <v:fill on="f" focussize="0,0"/>
            <v:stroke on="f"/>
            <v:imagedata r:id="rId15" o:title=""/>
            <o:lock v:ext="edit" aspectratio="t"/>
            <w10:wrap type="none"/>
            <w10:anchorlock/>
          </v:shape>
          <o:OLEObject Type="Embed" ProgID="Equation.KSEE3" ShapeID="_x0000_i1033" DrawAspect="Content" ObjectID="_1468075729" r:id="rId14">
            <o:LockedField>false</o:LockedField>
          </o:OLEObject>
        </w:object>
      </w:r>
      <w:r>
        <w:rPr>
          <w:rFonts w:hint="eastAsia"/>
          <w:lang w:val="en-US" w:eastAsia="zh-CN"/>
        </w:rPr>
        <w:t>，则三相电压适量相加的合成空间矢量</w:t>
      </w:r>
      <w:r>
        <w:rPr>
          <w:rFonts w:hint="eastAsia"/>
          <w:position w:val="-10"/>
          <w:lang w:val="en-US" w:eastAsia="zh-CN"/>
        </w:rPr>
        <w:object>
          <v:shape id="_x0000_i1034" o:spt="75" alt="" type="#_x0000_t75" style="height:16pt;width:24.95pt;" o:ole="t" filled="f" o:preferrelative="t" stroked="f" coordsize="21600,21600">
            <v:path/>
            <v:fill on="f" focussize="0,0"/>
            <v:stroke on="f"/>
            <v:imagedata r:id="rId17" o:title=""/>
            <o:lock v:ext="edit" aspectratio="t"/>
            <w10:wrap type="none"/>
            <w10:anchorlock/>
          </v:shape>
          <o:OLEObject Type="Embed" ProgID="Equation.KSEE3" ShapeID="_x0000_i1034" DrawAspect="Content" ObjectID="_1468075730" r:id="rId16">
            <o:LockedField>false</o:LockedField>
          </o:OLEObject>
        </w:object>
      </w:r>
      <w:r>
        <w:rPr>
          <w:rFonts w:hint="eastAsia"/>
          <w:lang w:val="en-US" w:eastAsia="zh-CN"/>
        </w:rPr>
        <w:t>为：</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center"/>
        <w:textAlignment w:val="auto"/>
        <w:rPr>
          <w:rFonts w:hint="eastAsia"/>
          <w:lang w:val="en-US" w:eastAsia="zh-CN"/>
        </w:rPr>
      </w:pPr>
      <w:r>
        <w:rPr>
          <w:rFonts w:hint="eastAsia"/>
          <w:position w:val="-24"/>
          <w:lang w:val="en-US" w:eastAsia="zh-CN"/>
        </w:rPr>
        <w:object>
          <v:shape id="_x0000_i1035" o:spt="75" alt="" type="#_x0000_t75" style="height:33pt;width:231pt;" o:ole="t" filled="f" o:preferrelative="t" stroked="f" coordsize="21600,21600">
            <v:path/>
            <v:fill on="f" focussize="0,0"/>
            <v:stroke on="f"/>
            <v:imagedata r:id="rId19" o:title=""/>
            <o:lock v:ext="edit" aspectratio="t"/>
            <w10:wrap type="none"/>
            <w10:anchorlock/>
          </v:shape>
          <o:OLEObject Type="Embed" ProgID="Equation.KSEE3" ShapeID="_x0000_i1035" DrawAspect="Content" ObjectID="_1468075731" r:id="rId18">
            <o:LockedField>false</o:LockedField>
          </o:OLEObject>
        </w:objec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eastAsia"/>
          <w:lang w:val="en-US" w:eastAsia="zh-CN"/>
        </w:rPr>
      </w:pPr>
      <w:r>
        <w:rPr>
          <w:rFonts w:hint="eastAsia"/>
          <w:lang w:val="en-US" w:eastAsia="zh-CN"/>
        </w:rPr>
        <w:tab/>
        <w:t>可见U(t)是一个旋转的空间矢量，幅值为相电压峰值的1.5倍，Um为相电压峰值。空间矢量U(t)在三相坐标轴(a,b,c)上的投影就是对称的三相正弦量。</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eastAsia"/>
          <w:lang w:val="en-US" w:eastAsia="zh-CN"/>
        </w:rPr>
      </w:pPr>
      <w:r>
        <w:rPr>
          <w:rFonts w:hint="eastAsia"/>
          <w:lang w:val="en-US" w:eastAsia="zh-CN"/>
        </w:rPr>
        <w:t>2.1.1 母线电压利用率</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eastAsia"/>
          <w:lang w:val="en-US" w:eastAsia="zh-CN"/>
        </w:rPr>
      </w:pPr>
      <w:r>
        <w:rPr>
          <w:rFonts w:hint="eastAsia"/>
          <w:lang w:val="en-US" w:eastAsia="zh-CN"/>
        </w:rPr>
        <w:tab/>
        <w:t>在实际的SVPWM调制中，是俗称的马鞍形电压波，是指端点对地电压，记abc为端点，n为星接点，g为地点，实际上Uab是正弦的，Uan是正弦的；Uag在SVPWM中是马鞍形的，在SPWM中还是正弦的。</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eastAsia"/>
          <w:lang w:val="en-US" w:eastAsia="zh-CN"/>
        </w:rPr>
        <w:tab/>
        <w:t>在SVPWM中，星接点n对地的电压Ung是波动的，并不是固定的，表现为三次谐波；在SPWM中星接点n对地的电压Ung是固定的，表现为直流分量。</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center"/>
        <w:textAlignment w:val="auto"/>
        <w:rPr>
          <w:rFonts w:hint="default"/>
          <w:b/>
          <w:bCs/>
          <w:lang w:val="en-US" w:eastAsia="zh-CN"/>
        </w:rPr>
      </w:pPr>
      <w:r>
        <w:rPr>
          <w:rFonts w:hint="eastAsia"/>
          <w:b/>
          <w:bCs/>
          <w:lang w:val="en-US" w:eastAsia="zh-CN"/>
        </w:rPr>
        <w:t>SVPWM：Uag=Uan+Ung，等效为：马鞍形波=正弦波+三次谐波；</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center"/>
        <w:textAlignment w:val="auto"/>
        <w:rPr>
          <w:rFonts w:hint="default"/>
          <w:b/>
          <w:bCs/>
          <w:lang w:val="en-US" w:eastAsia="zh-CN"/>
        </w:rPr>
      </w:pPr>
      <w:r>
        <w:rPr>
          <w:rFonts w:hint="eastAsia"/>
          <w:b/>
          <w:bCs/>
          <w:lang w:val="en-US" w:eastAsia="zh-CN"/>
        </w:rPr>
        <w:t>SPWM：Uag=Uan+Ung，等效为：正弦波=正弦波+直流分量</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eastAsia"/>
          <w:lang w:val="en-US" w:eastAsia="zh-CN"/>
        </w:rPr>
        <w:tab/>
        <w:t>且不管是SVPWM还是SPWM，某相的端点对地最高电压Uag、Ubg、Ucg都能到Vdc（直流母线电压）。下图（a）表示SPWM接地电压和线电压的关系，（b）表示SVPWM接地电压和线电压的关系。</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center"/>
        <w:textAlignment w:val="auto"/>
        <w:rPr>
          <w:rFonts w:hint="eastAsia"/>
          <w:lang w:val="en-US" w:eastAsia="zh-CN"/>
        </w:rPr>
      </w:pPr>
      <w:r>
        <w:rPr>
          <w:rFonts w:ascii="宋体" w:hAnsi="宋体" w:eastAsia="宋体" w:cs="宋体"/>
          <w:sz w:val="24"/>
          <w:szCs w:val="24"/>
        </w:rPr>
        <w:drawing>
          <wp:inline distT="0" distB="0" distL="114300" distR="114300">
            <wp:extent cx="3618230" cy="2650490"/>
            <wp:effectExtent l="0" t="0" r="8890" b="1270"/>
            <wp:docPr id="7" name="Picture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7" descr="IMG_256"/>
                    <pic:cNvPicPr>
                      <a:picLocks noChangeAspect="1"/>
                    </pic:cNvPicPr>
                  </pic:nvPicPr>
                  <pic:blipFill>
                    <a:blip r:embed="rId20"/>
                    <a:srcRect l="3841" t="4277" r="3082" b="6849"/>
                    <a:stretch>
                      <a:fillRect/>
                    </a:stretch>
                  </pic:blipFill>
                  <pic:spPr>
                    <a:xfrm>
                      <a:off x="0" y="0"/>
                      <a:ext cx="3618230" cy="2650490"/>
                    </a:xfrm>
                    <a:prstGeom prst="rect">
                      <a:avLst/>
                    </a:prstGeom>
                    <a:noFill/>
                    <a:ln w="9525">
                      <a:noFill/>
                    </a:ln>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spacing w:line="360" w:lineRule="auto"/>
        <w:ind w:firstLine="420" w:firstLineChars="0"/>
        <w:jc w:val="both"/>
        <w:textAlignment w:val="auto"/>
        <w:rPr>
          <w:rFonts w:hint="eastAsia"/>
          <w:lang w:val="en-US" w:eastAsia="zh-CN"/>
        </w:rPr>
      </w:pPr>
      <w:r>
        <w:rPr>
          <w:rFonts w:hint="eastAsia"/>
          <w:lang w:val="en-US" w:eastAsia="zh-CN"/>
        </w:rPr>
        <w:t>SPWM调制，相电压幅值为Udc/2，线电压幅值是</w:t>
      </w:r>
      <w:r>
        <w:rPr>
          <w:rFonts w:hint="eastAsia"/>
          <w:position w:val="-12"/>
          <w:lang w:val="en-US" w:eastAsia="zh-CN"/>
        </w:rPr>
        <w:object>
          <v:shape id="_x0000_i1042" o:spt="75" type="#_x0000_t75" style="height:20pt;width:56pt;" o:ole="t" filled="f" o:preferrelative="t" stroked="f" coordsize="21600,21600">
            <v:fill on="f" focussize="0,0"/>
            <v:stroke on="f"/>
            <v:imagedata r:id="rId22" o:title=""/>
            <o:lock v:ext="edit" aspectratio="t"/>
            <w10:wrap type="none"/>
            <w10:anchorlock/>
          </v:shape>
          <o:OLEObject Type="Embed" ProgID="Equation.KSEE3" ShapeID="_x0000_i1042" DrawAspect="Content" ObjectID="_1468075732" r:id="rId21">
            <o:LockedField>false</o:LockedField>
          </o:OLEObject>
        </w:object>
      </w:r>
      <w:r>
        <w:rPr>
          <w:rFonts w:hint="eastAsia"/>
          <w:lang w:val="en-US" w:eastAsia="zh-CN"/>
        </w:rPr>
        <w:t>，利用率为0.867；而SVPWM调制，根据</w:t>
      </w:r>
      <w:r>
        <w:rPr>
          <w:rFonts w:hint="eastAsia"/>
          <w:b/>
          <w:bCs/>
          <w:lang w:val="en-US" w:eastAsia="zh-CN"/>
        </w:rPr>
        <w:t>基尔霍夫电流定律，</w:t>
      </w:r>
      <w:r>
        <w:rPr>
          <w:rFonts w:hint="eastAsia"/>
          <w:b w:val="0"/>
          <w:bCs w:val="0"/>
          <w:lang w:val="en-US" w:eastAsia="zh-CN"/>
        </w:rPr>
        <w:t>相电压最高为</w:t>
      </w:r>
      <w:r>
        <w:rPr>
          <w:rFonts w:hint="eastAsia"/>
          <w:position w:val="-24"/>
          <w:lang w:val="en-US" w:eastAsia="zh-CN"/>
        </w:rPr>
        <w:object>
          <v:shape id="_x0000_i1043" o:spt="75" alt="" type="#_x0000_t75" style="height:31pt;width:29pt;" o:ole="t" filled="f" o:preferrelative="t" stroked="f" coordsize="21600,21600">
            <v:path/>
            <v:fill on="f" focussize="0,0"/>
            <v:stroke on="f"/>
            <v:imagedata r:id="rId24" o:title=""/>
            <o:lock v:ext="edit" aspectratio="t"/>
            <w10:wrap type="none"/>
            <w10:anchorlock/>
          </v:shape>
          <o:OLEObject Type="Embed" ProgID="Equation.KSEE3" ShapeID="_x0000_i1043" DrawAspect="Content" ObjectID="_1468075733" r:id="rId23">
            <o:LockedField>false</o:LockedField>
          </o:OLEObject>
        </w:object>
      </w:r>
      <w:r>
        <w:rPr>
          <w:rFonts w:hint="eastAsia"/>
          <w:lang w:val="en-US" w:eastAsia="zh-CN"/>
        </w:rPr>
        <w:t>，但如图（b）线电压幅值Udc和相电压却不满足</w:t>
      </w:r>
      <w:r>
        <w:rPr>
          <w:rFonts w:hint="eastAsia"/>
          <w:position w:val="-8"/>
          <w:lang w:val="en-US" w:eastAsia="zh-CN"/>
        </w:rPr>
        <w:object>
          <v:shape id="_x0000_i1044" o:spt="75" alt="" type="#_x0000_t75" style="height:18pt;width:18pt;" o:ole="t" filled="f" o:preferrelative="t" stroked="f" coordsize="21600,21600">
            <v:path/>
            <v:fill on="f" focussize="0,0"/>
            <v:stroke on="f"/>
            <v:imagedata r:id="rId26" o:title=""/>
            <o:lock v:ext="edit" aspectratio="t"/>
            <w10:wrap type="none"/>
            <w10:anchorlock/>
          </v:shape>
          <o:OLEObject Type="Embed" ProgID="Equation.KSEE3" ShapeID="_x0000_i1044" DrawAspect="Content" ObjectID="_1468075734" r:id="rId25">
            <o:LockedField>false</o:LockedField>
          </o:OLEObject>
        </w:object>
      </w:r>
      <w:r>
        <w:rPr>
          <w:rFonts w:hint="eastAsia"/>
          <w:lang w:val="en-US" w:eastAsia="zh-CN"/>
        </w:rPr>
        <w:t>倍的关系，为什么呢？</w:t>
      </w:r>
    </w:p>
    <w:p>
      <w:pPr>
        <w:keepNext w:val="0"/>
        <w:keepLines w:val="0"/>
        <w:pageBreakBefore w:val="0"/>
        <w:widowControl w:val="0"/>
        <w:numPr>
          <w:numId w:val="0"/>
        </w:numPr>
        <w:kinsoku/>
        <w:wordWrap/>
        <w:overflowPunct/>
        <w:topLinePunct w:val="0"/>
        <w:autoSpaceDE/>
        <w:autoSpaceDN/>
        <w:bidi w:val="0"/>
        <w:adjustRightInd/>
        <w:snapToGrid/>
        <w:spacing w:line="360" w:lineRule="auto"/>
        <w:ind w:firstLine="420" w:firstLineChars="0"/>
        <w:jc w:val="both"/>
        <w:textAlignment w:val="auto"/>
        <w:rPr>
          <w:rFonts w:hint="eastAsia"/>
          <w:lang w:val="en-US" w:eastAsia="zh-CN"/>
        </w:rPr>
      </w:pPr>
      <w:r>
        <w:rPr>
          <w:rFonts w:hint="eastAsia"/>
          <w:lang w:val="en-US" w:eastAsia="zh-CN"/>
        </w:rPr>
        <w:t>首先看相电压和线电压之间的数学公式：</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center"/>
        <w:textAlignment w:val="auto"/>
        <w:rPr>
          <w:rFonts w:hint="default"/>
          <w:lang w:val="en-US" w:eastAsia="zh-CN"/>
        </w:rPr>
      </w:pPr>
      <w:r>
        <w:rPr>
          <w:rFonts w:hint="default"/>
          <w:position w:val="-32"/>
          <w:lang w:val="en-US" w:eastAsia="zh-CN"/>
        </w:rPr>
        <w:object>
          <v:shape id="_x0000_i1046" o:spt="75" type="#_x0000_t75" style="height:38pt;width:168.95pt;" o:ole="t" filled="f" o:preferrelative="t" stroked="f" coordsize="21600,21600">
            <v:fill on="f" focussize="0,0"/>
            <v:stroke on="f"/>
            <v:imagedata r:id="rId28" o:title=""/>
            <o:lock v:ext="edit" aspectratio="t"/>
            <w10:wrap type="none"/>
            <w10:anchorlock/>
          </v:shape>
          <o:OLEObject Type="Embed" ProgID="Equation.KSEE3" ShapeID="_x0000_i1046" DrawAspect="Content" ObjectID="_1468075735" r:id="rId27">
            <o:LockedField>false</o:LockedField>
          </o:OLEObject>
        </w:object>
      </w:r>
    </w:p>
    <w:p>
      <w:pPr>
        <w:keepNext w:val="0"/>
        <w:keepLines w:val="0"/>
        <w:pageBreakBefore w:val="0"/>
        <w:widowControl w:val="0"/>
        <w:numPr>
          <w:numId w:val="0"/>
        </w:numPr>
        <w:kinsoku/>
        <w:wordWrap/>
        <w:overflowPunct/>
        <w:topLinePunct w:val="0"/>
        <w:autoSpaceDE/>
        <w:autoSpaceDN/>
        <w:bidi w:val="0"/>
        <w:adjustRightInd/>
        <w:snapToGrid/>
        <w:spacing w:line="360" w:lineRule="auto"/>
        <w:ind w:firstLine="420" w:firstLineChars="0"/>
        <w:jc w:val="both"/>
        <w:textAlignment w:val="auto"/>
        <w:rPr>
          <w:rFonts w:hint="eastAsia"/>
          <w:lang w:val="en-US" w:eastAsia="zh-CN"/>
        </w:rPr>
      </w:pPr>
      <w:r>
        <w:rPr>
          <w:rFonts w:hint="eastAsia"/>
          <w:lang w:val="en-US" w:eastAsia="zh-CN"/>
        </w:rPr>
        <w:t>因为SPWM相电压始终是正弦波，所以线电压和相电压始终保持</w:t>
      </w:r>
      <w:r>
        <w:rPr>
          <w:rFonts w:hint="eastAsia"/>
          <w:position w:val="-8"/>
          <w:lang w:val="en-US" w:eastAsia="zh-CN"/>
        </w:rPr>
        <w:object>
          <v:shape id="_x0000_i1045" o:spt="75" type="#_x0000_t75" style="height:18pt;width:18pt;" o:ole="t" filled="f" o:preferrelative="t" stroked="f" coordsize="21600,21600">
            <v:path/>
            <v:fill on="f" focussize="0,0"/>
            <v:stroke on="f"/>
            <v:imagedata r:id="rId26" o:title=""/>
            <o:lock v:ext="edit" aspectratio="t"/>
            <w10:wrap type="none"/>
            <w10:anchorlock/>
          </v:shape>
          <o:OLEObject Type="Embed" ProgID="Equation.KSEE3" ShapeID="_x0000_i1045" DrawAspect="Content" ObjectID="_1468075736" r:id="rId29">
            <o:LockedField>false</o:LockedField>
          </o:OLEObject>
        </w:object>
      </w:r>
      <w:r>
        <w:rPr>
          <w:rFonts w:hint="eastAsia"/>
          <w:lang w:val="en-US" w:eastAsia="zh-CN"/>
        </w:rPr>
        <w:t>倍幅值的关系；但是SVPWM的线电压和相电压虽然是正弦波，但是并不是直接乘</w:t>
      </w:r>
      <w:r>
        <w:rPr>
          <w:rFonts w:hint="eastAsia"/>
          <w:position w:val="-8"/>
          <w:lang w:val="en-US" w:eastAsia="zh-CN"/>
        </w:rPr>
        <w:object>
          <v:shape id="_x0000_i1083" o:spt="75" type="#_x0000_t75" style="height:18pt;width:18pt;" o:ole="t" filled="f" o:preferrelative="t" stroked="f" coordsize="21600,21600">
            <v:path/>
            <v:fill on="f" focussize="0,0"/>
            <v:stroke on="f"/>
            <v:imagedata r:id="rId26" o:title=""/>
            <o:lock v:ext="edit" aspectratio="t"/>
            <w10:wrap type="none"/>
            <w10:anchorlock/>
          </v:shape>
          <o:OLEObject Type="Embed" ProgID="Equation.KSEE3" ShapeID="_x0000_i1083" DrawAspect="Content" ObjectID="_1468075737" r:id="rId30">
            <o:LockedField>false</o:LockedField>
          </o:OLEObject>
        </w:object>
      </w:r>
      <w:r>
        <w:rPr>
          <w:rFonts w:hint="eastAsia"/>
          <w:lang w:val="en-US" w:eastAsia="zh-CN"/>
        </w:rPr>
        <w:t>的倍数关系，这又是为什么呢？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lang w:val="en-US" w:eastAsia="zh-CN"/>
        </w:rPr>
      </w:pPr>
      <w:r>
        <w:rPr>
          <w:rFonts w:hint="eastAsia"/>
          <w:lang w:val="en-US" w:eastAsia="zh-CN"/>
        </w:rPr>
        <w:t>因为SVPWM调制时，它的星接点电压是浮动的，具体是</w:t>
      </w:r>
      <w:r>
        <w:rPr>
          <w:rFonts w:hint="eastAsia"/>
          <w:position w:val="-14"/>
          <w:lang w:val="en-US" w:eastAsia="zh-CN"/>
        </w:rPr>
        <w:object>
          <v:shape id="_x0000_i1047" o:spt="75" alt="" type="#_x0000_t75" style="height:19pt;width:85.95pt;" o:ole="t" filled="f" o:preferrelative="t" stroked="f" coordsize="21600,21600">
            <v:path/>
            <v:fill on="f" focussize="0,0"/>
            <v:stroke on="f"/>
            <v:imagedata r:id="rId32" o:title=""/>
            <o:lock v:ext="edit" aspectratio="t"/>
            <w10:wrap type="none"/>
            <w10:anchorlock/>
          </v:shape>
          <o:OLEObject Type="Embed" ProgID="Equation.KSEE3" ShapeID="_x0000_i1047" DrawAspect="Content" ObjectID="_1468075738" r:id="rId31">
            <o:LockedField>false</o:LockedField>
          </o:OLEObject>
        </w:object>
      </w:r>
      <w:r>
        <w:rPr>
          <w:rFonts w:hint="eastAsia"/>
          <w:lang w:val="en-US" w:eastAsia="zh-CN"/>
        </w:rPr>
        <w:t>的三次谐波，</w:t>
      </w:r>
      <w:r>
        <w:rPr>
          <w:rFonts w:hint="eastAsia"/>
          <w:position w:val="-12"/>
          <w:lang w:val="en-US" w:eastAsia="zh-CN"/>
        </w:rPr>
        <w:object>
          <v:shape id="_x0000_i1048" o:spt="75" alt="" type="#_x0000_t75" style="height:18pt;width:20pt;" o:ole="t" filled="f" o:preferrelative="t" stroked="f" coordsize="21600,21600">
            <v:path/>
            <v:fill on="f" focussize="0,0"/>
            <v:stroke on="f"/>
            <v:imagedata r:id="rId34" o:title=""/>
            <o:lock v:ext="edit" aspectratio="t"/>
            <w10:wrap type="none"/>
            <w10:anchorlock/>
          </v:shape>
          <o:OLEObject Type="Embed" ProgID="Equation.KSEE3" ShapeID="_x0000_i1048" DrawAspect="Content" ObjectID="_1468075739" r:id="rId33">
            <o:LockedField>false</o:LockedField>
          </o:OLEObject>
        </w:object>
      </w:r>
      <w:r>
        <w:rPr>
          <w:rFonts w:hint="eastAsia"/>
          <w:lang w:val="en-US" w:eastAsia="zh-CN"/>
        </w:rPr>
        <w:t>可由傅里叶级数计算得到。此时相电压是在星接点（中性点）电势（对地的三次谐波）波动的基础上的正弦波（基波），所以线电压和相电压不呈简单的</w:t>
      </w:r>
      <w:r>
        <w:rPr>
          <w:rFonts w:hint="eastAsia"/>
          <w:position w:val="-8"/>
          <w:lang w:val="en-US" w:eastAsia="zh-CN"/>
        </w:rPr>
        <w:object>
          <v:shape id="_x0000_i1049" o:spt="75" type="#_x0000_t75" style="height:18pt;width:18pt;" o:ole="t" filled="f" o:preferrelative="t" stroked="f" coordsize="21600,21600">
            <v:path/>
            <v:fill on="f" focussize="0,0"/>
            <v:stroke on="f"/>
            <v:imagedata r:id="rId26" o:title=""/>
            <o:lock v:ext="edit" aspectratio="t"/>
            <w10:wrap type="none"/>
            <w10:anchorlock/>
          </v:shape>
          <o:OLEObject Type="Embed" ProgID="Equation.KSEE3" ShapeID="_x0000_i1049" DrawAspect="Content" ObjectID="_1468075740" r:id="rId35">
            <o:LockedField>false</o:LockedField>
          </o:OLEObject>
        </w:object>
      </w:r>
      <w:r>
        <w:rPr>
          <w:rFonts w:hint="eastAsia"/>
          <w:lang w:val="en-US" w:eastAsia="zh-CN"/>
        </w:rPr>
        <w:t>倍关系。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lang w:val="en-US" w:eastAsia="zh-CN"/>
        </w:rPr>
      </w:pPr>
      <w:r>
        <w:rPr>
          <w:rFonts w:hint="eastAsia"/>
          <w:lang w:val="en-US" w:eastAsia="zh-CN"/>
        </w:rPr>
        <w:t>因此以上分析可知，SPWM母线电压利用</w:t>
      </w:r>
      <w:r>
        <w:rPr>
          <w:rFonts w:hint="eastAsia"/>
          <w:b w:val="0"/>
          <w:bCs w:val="0"/>
          <w:lang w:val="en-US" w:eastAsia="zh-CN"/>
        </w:rPr>
        <w:t>率</w:t>
      </w:r>
      <w:r>
        <w:rPr>
          <w:rFonts w:hint="eastAsia"/>
          <w:lang w:val="en-US" w:eastAsia="zh-CN"/>
        </w:rPr>
        <w:t>为0.867，SVPWM母线电压利用率为1，SVPWM母线电压利用率比SPWM母线电压利用率高(1-0.8667)/0.8667=15.4%。</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eastAsia"/>
          <w:lang w:val="en-US" w:eastAsia="zh-CN"/>
        </w:rPr>
      </w:pPr>
      <w:r>
        <w:rPr>
          <w:rFonts w:hint="eastAsia"/>
          <w:lang w:val="en-US" w:eastAsia="zh-CN"/>
        </w:rPr>
        <w:t>2.1.2 电压矢量合成</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lang w:val="en-US" w:eastAsia="zh-CN"/>
        </w:rPr>
      </w:pPr>
      <w:r>
        <w:rPr>
          <w:rFonts w:hint="eastAsia"/>
          <w:lang w:val="en-US" w:eastAsia="zh-CN"/>
        </w:rPr>
        <w:t>前面提到，SVPWM线电压幅值是</w:t>
      </w:r>
      <w:r>
        <w:rPr>
          <w:rFonts w:hint="eastAsia"/>
          <w:position w:val="-12"/>
          <w:lang w:val="en-US" w:eastAsia="zh-CN"/>
        </w:rPr>
        <w:object>
          <v:shape id="_x0000_i1062" o:spt="75" type="#_x0000_t75" style="height:18pt;width:19pt;" o:ole="t" filled="f" o:preferrelative="t" stroked="f" coordsize="21600,21600">
            <v:path/>
            <v:fill on="f" focussize="0,0"/>
            <v:stroke on="f"/>
            <v:imagedata r:id="rId37" o:title=""/>
            <o:lock v:ext="edit" aspectratio="t"/>
            <w10:wrap type="none"/>
            <w10:anchorlock/>
          </v:shape>
          <o:OLEObject Type="Embed" ProgID="Equation.KSEE3" ShapeID="_x0000_i1062" DrawAspect="Content" ObjectID="_1468075741" r:id="rId36">
            <o:LockedField>false</o:LockedField>
          </o:OLEObject>
        </w:object>
      </w:r>
      <w:r>
        <w:rPr>
          <w:rFonts w:hint="eastAsia"/>
          <w:lang w:val="en-US" w:eastAsia="zh-CN"/>
        </w:rPr>
        <w:t>，由于星接点n对g的电势是时刻在波动的，电势波动范围[Udc/3,2Udc/3]，因此相电压Uan幅值最大值为2Udc/3。U4由相电压Uan，Ubn，Ucn矢量合成而来，U4计算公式：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lang w:val="en-US" w:eastAsia="zh-CN"/>
        </w:rPr>
      </w:pPr>
      <w:r>
        <w:rPr>
          <w:rFonts w:hint="default"/>
          <w:position w:val="-24"/>
          <w:lang w:val="en-US" w:eastAsia="zh-CN"/>
        </w:rPr>
        <w:object>
          <v:shape id="_x0000_i1058" o:spt="75" type="#_x0000_t75" style="height:33pt;width:363pt;" o:ole="t" filled="f" o:preferrelative="t" stroked="f" coordsize="21600,21600">
            <v:fill on="f" focussize="0,0"/>
            <v:stroke on="f"/>
            <v:imagedata r:id="rId39" o:title=""/>
            <o:lock v:ext="edit" aspectratio="t"/>
            <w10:wrap type="none"/>
            <w10:anchorlock/>
          </v:shape>
          <o:OLEObject Type="Embed" ProgID="Equation.KSEE3" ShapeID="_x0000_i1058" DrawAspect="Content" ObjectID="_1468075742" r:id="rId38">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lang w:val="en-US" w:eastAsia="zh-CN"/>
        </w:rPr>
      </w:pPr>
      <w:r>
        <w:rPr>
          <w:rFonts w:hint="eastAsia"/>
          <w:lang w:val="en-US" w:eastAsia="zh-CN"/>
        </w:rPr>
        <w:t>可见，合成电压矢量</w:t>
      </w:r>
      <w:r>
        <w:rPr>
          <w:rFonts w:hint="eastAsia"/>
          <w:position w:val="-10"/>
          <w:lang w:val="en-US" w:eastAsia="zh-CN"/>
        </w:rPr>
        <w:object>
          <v:shape id="_x0000_i1061" o:spt="75" alt="" type="#_x0000_t75" style="height:17pt;width:16pt;" o:ole="t" filled="f" o:preferrelative="t" stroked="f" coordsize="21600,21600">
            <v:path/>
            <v:fill on="f" focussize="0,0"/>
            <v:stroke on="f"/>
            <v:imagedata r:id="rId41" o:title=""/>
            <o:lock v:ext="edit" aspectratio="t"/>
            <w10:wrap type="none"/>
            <w10:anchorlock/>
          </v:shape>
          <o:OLEObject Type="Embed" ProgID="Equation.KSEE3" ShapeID="_x0000_i1061" DrawAspect="Content" ObjectID="_1468075743" r:id="rId40">
            <o:LockedField>false</o:LockedField>
          </o:OLEObject>
        </w:object>
      </w:r>
      <w:r>
        <w:rPr>
          <w:rFonts w:hint="eastAsia"/>
          <w:lang w:val="en-US" w:eastAsia="zh-CN"/>
        </w:rPr>
        <w:t>的模为</w:t>
      </w:r>
      <w:r>
        <w:rPr>
          <w:rFonts w:hint="eastAsia"/>
          <w:position w:val="-12"/>
          <w:lang w:val="en-US" w:eastAsia="zh-CN"/>
        </w:rPr>
        <w:object>
          <v:shape id="_x0000_i1059" o:spt="75" type="#_x0000_t75" style="height:18pt;width:19pt;" o:ole="t" filled="f" o:preferrelative="t" stroked="f" coordsize="21600,21600">
            <v:fill on="f" focussize="0,0"/>
            <v:stroke on="f"/>
            <v:imagedata r:id="rId37" o:title=""/>
            <o:lock v:ext="edit" aspectratio="t"/>
            <w10:wrap type="none"/>
            <w10:anchorlock/>
          </v:shape>
          <o:OLEObject Type="Embed" ProgID="Equation.KSEE3" ShapeID="_x0000_i1059" DrawAspect="Content" ObjectID="_1468075744" r:id="rId42">
            <o:LockedField>false</o:LockedField>
          </o:OLEObject>
        </w:object>
      </w:r>
      <w:r>
        <w:rPr>
          <w:rFonts w:hint="eastAsia"/>
          <w:lang w:val="en-US" w:eastAsia="zh-CN"/>
        </w:rPr>
        <w:t>，而不是一些书籍里面写的</w:t>
      </w:r>
      <w:r>
        <w:rPr>
          <w:rFonts w:hint="eastAsia"/>
          <w:position w:val="-24"/>
          <w:lang w:val="en-US" w:eastAsia="zh-CN"/>
        </w:rPr>
        <w:object>
          <v:shape id="_x0000_i1060" o:spt="75" alt="" type="#_x0000_t75" style="height:31pt;width:29pt;" o:ole="t" filled="f" o:preferrelative="t" stroked="f" coordsize="21600,21600">
            <v:path/>
            <v:fill on="f" focussize="0,0"/>
            <v:stroke on="f"/>
            <v:imagedata r:id="rId44" o:title=""/>
            <o:lock v:ext="edit" aspectratio="t"/>
            <w10:wrap type="none"/>
            <w10:anchorlock/>
          </v:shape>
          <o:OLEObject Type="Embed" ProgID="Equation.KSEE3" ShapeID="_x0000_i1060" DrawAspect="Content" ObjectID="_1468075745" r:id="rId43">
            <o:LockedField>false</o:LockedField>
          </o:OLEObject>
        </w:object>
      </w:r>
      <w:r>
        <w:rPr>
          <w:rFonts w:hint="eastAsia"/>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lang w:val="en-US" w:eastAsia="zh-CN"/>
        </w:rPr>
      </w:pPr>
      <w:r>
        <w:rPr>
          <w:rFonts w:hint="eastAsia"/>
          <w:lang w:val="en-US" w:eastAsia="zh-CN"/>
        </w:rPr>
        <w:t>使用</w:t>
      </w:r>
      <w:r>
        <w:rPr>
          <w:rFonts w:hint="eastAsia"/>
          <w:b/>
          <w:bCs/>
          <w:lang w:val="en-US" w:eastAsia="zh-CN"/>
        </w:rPr>
        <w:t>伏秒平衡原则</w:t>
      </w:r>
      <w:r>
        <w:rPr>
          <w:rFonts w:hint="eastAsia"/>
          <w:lang w:val="en-US" w:eastAsia="zh-CN"/>
        </w:rPr>
        <w:t>计算基本电压空间矢量的幅值(以下假设在第Ⅰ扇区)：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pPr>
      <w:r>
        <w:drawing>
          <wp:inline distT="0" distB="0" distL="114300" distR="114300">
            <wp:extent cx="2275840" cy="1847215"/>
            <wp:effectExtent l="0" t="0" r="10160" b="12065"/>
            <wp:docPr id="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1"/>
                    <pic:cNvPicPr>
                      <a:picLocks noChangeAspect="1"/>
                    </pic:cNvPicPr>
                  </pic:nvPicPr>
                  <pic:blipFill>
                    <a:blip r:embed="rId45"/>
                    <a:stretch>
                      <a:fillRect/>
                    </a:stretch>
                  </pic:blipFill>
                  <pic:spPr>
                    <a:xfrm>
                      <a:off x="0" y="0"/>
                      <a:ext cx="2275840" cy="184721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lang w:val="en-US" w:eastAsia="zh-CN"/>
        </w:rPr>
      </w:pPr>
      <w:r>
        <w:rPr>
          <w:rFonts w:hint="default"/>
          <w:position w:val="-46"/>
          <w:lang w:val="en-US" w:eastAsia="zh-CN"/>
        </w:rPr>
        <w:object>
          <v:shape id="_x0000_i1056" o:spt="75" alt="" type="#_x0000_t75" style="height:52pt;width:149pt;" o:ole="t" filled="f" o:preferrelative="t" stroked="f" coordsize="21600,21600">
            <v:path/>
            <v:fill on="f" focussize="0,0"/>
            <v:stroke on="f"/>
            <v:imagedata r:id="rId47" o:title=""/>
            <o:lock v:ext="edit" aspectratio="t"/>
            <w10:wrap type="none"/>
            <w10:anchorlock/>
          </v:shape>
          <o:OLEObject Type="Embed" ProgID="Equation.KSEE3" ShapeID="_x0000_i1056" DrawAspect="Content" ObjectID="_1468075746" r:id="rId46">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lang w:val="en-US" w:eastAsia="zh-CN"/>
        </w:rPr>
      </w:pPr>
      <w:r>
        <w:rPr>
          <w:rFonts w:hint="eastAsia"/>
          <w:position w:val="-54"/>
          <w:lang w:val="en-US" w:eastAsia="zh-CN"/>
        </w:rPr>
        <w:object>
          <v:shape id="_x0000_i1063" o:spt="75" alt="" type="#_x0000_t75" style="height:60pt;width:221pt;" o:ole="t" filled="f" o:preferrelative="t" stroked="f" coordsize="21600,21600">
            <v:path/>
            <v:fill on="f" focussize="0,0"/>
            <v:stroke on="f"/>
            <v:imagedata r:id="rId49" o:title=""/>
            <o:lock v:ext="edit" aspectratio="t"/>
            <w10:wrap type="none"/>
            <w10:anchorlock/>
          </v:shape>
          <o:OLEObject Type="Embed" ProgID="Equation.KSEE3" ShapeID="_x0000_i1063" DrawAspect="Content" ObjectID="_1468075747" r:id="rId48">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lang w:val="en-US" w:eastAsia="zh-CN"/>
        </w:rPr>
      </w:pPr>
      <w:r>
        <w:rPr>
          <w:rFonts w:hint="eastAsia"/>
          <w:position w:val="-64"/>
          <w:lang w:val="en-US" w:eastAsia="zh-CN"/>
        </w:rPr>
        <w:object>
          <v:shape id="_x0000_i1065" o:spt="75" alt="" type="#_x0000_t75" style="height:70pt;width:317pt;" o:ole="t" filled="f" o:preferrelative="t" stroked="f" coordsize="21600,21600">
            <v:path/>
            <v:fill on="f" focussize="0,0"/>
            <v:stroke on="f"/>
            <v:imagedata r:id="rId51" o:title=""/>
            <o:lock v:ext="edit" aspectratio="t"/>
            <w10:wrap type="none"/>
            <w10:anchorlock/>
          </v:shape>
          <o:OLEObject Type="Embed" ProgID="Equation.KSEE3" ShapeID="_x0000_i1065" DrawAspect="Content" ObjectID="_1468075748" r:id="rId50">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lang w:val="en-US" w:eastAsia="zh-CN"/>
        </w:rPr>
      </w:pPr>
      <w:r>
        <w:rPr>
          <w:rFonts w:hint="eastAsia"/>
          <w:position w:val="-46"/>
          <w:lang w:val="en-US" w:eastAsia="zh-CN"/>
        </w:rPr>
        <w:object>
          <v:shape id="_x0000_i1064" o:spt="75" alt="" type="#_x0000_t75" style="height:52pt;width:94pt;" o:ole="t" filled="f" o:preferrelative="t" stroked="f" coordsize="21600,21600">
            <v:path/>
            <v:fill on="f" focussize="0,0"/>
            <v:stroke on="f"/>
            <v:imagedata r:id="rId53" o:title=""/>
            <o:lock v:ext="edit" aspectratio="t"/>
            <w10:wrap type="none"/>
            <w10:anchorlock/>
          </v:shape>
          <o:OLEObject Type="Embed" ProgID="Equation.KSEE3" ShapeID="_x0000_i1064" DrawAspect="Content" ObjectID="_1468075749" r:id="rId52">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lang w:val="en-US" w:eastAsia="zh-CN"/>
        </w:rPr>
      </w:pPr>
      <w:r>
        <w:rPr>
          <w:rFonts w:hint="eastAsia"/>
          <w:lang w:val="en-US" w:eastAsia="zh-CN"/>
        </w:rPr>
        <w:tab/>
        <w:t>因此最大线性调制输出是正六边形的内接圆，也称为最大不失真边界，合成矢量电压输出是一个幅值为</w:t>
      </w:r>
      <w:r>
        <w:rPr>
          <w:rFonts w:hint="eastAsia"/>
          <w:position w:val="-24"/>
          <w:lang w:val="en-US" w:eastAsia="zh-CN"/>
        </w:rPr>
        <w:object>
          <v:shape id="_x0000_i1066" o:spt="75" alt="" type="#_x0000_t75" style="height:34pt;width:37pt;" o:ole="t" filled="f" o:preferrelative="t" stroked="f" coordsize="21600,21600">
            <v:path/>
            <v:fill on="f" focussize="0,0"/>
            <v:stroke on="f"/>
            <v:imagedata r:id="rId55" o:title=""/>
            <o:lock v:ext="edit" aspectratio="t"/>
            <w10:wrap type="none"/>
            <w10:anchorlock/>
          </v:shape>
          <o:OLEObject Type="Embed" ProgID="Equation.KSEE3" ShapeID="_x0000_i1066" DrawAspect="Content" ObjectID="_1468075750" r:id="rId54">
            <o:LockedField>false</o:LockedField>
          </o:OLEObject>
        </w:object>
      </w:r>
      <w:r>
        <w:rPr>
          <w:rFonts w:hint="eastAsia"/>
          <w:lang w:val="en-US" w:eastAsia="zh-CN"/>
        </w:rPr>
        <w:t>旋转的正弦波信号。正六边形是</w:t>
      </w:r>
      <w:r>
        <w:rPr>
          <w:rFonts w:hint="eastAsia"/>
          <w:position w:val="-12"/>
          <w:lang w:val="en-US" w:eastAsia="zh-CN"/>
        </w:rPr>
        <w:object>
          <v:shape id="_x0000_i1069" o:spt="75" alt="" type="#_x0000_t75" style="height:18pt;width:56pt;" o:ole="t" filled="f" o:preferrelative="t" stroked="f" coordsize="21600,21600">
            <v:path/>
            <v:fill on="f" focussize="0,0"/>
            <v:stroke on="f"/>
            <v:imagedata r:id="rId57" o:title=""/>
            <o:lock v:ext="edit" aspectratio="t"/>
            <w10:wrap type="none"/>
            <w10:anchorlock/>
          </v:shape>
          <o:OLEObject Type="Embed" ProgID="Equation.KSEE3" ShapeID="_x0000_i1069" DrawAspect="Content" ObjectID="_1468075751" r:id="rId56">
            <o:LockedField>false</o:LockedField>
          </o:OLEObject>
        </w:object>
      </w:r>
      <w:r>
        <w:rPr>
          <w:rFonts w:hint="eastAsia"/>
          <w:lang w:val="en-US" w:eastAsia="zh-CN"/>
        </w:rPr>
        <w:t>，即零矢量作用时间</w:t>
      </w:r>
      <w:r>
        <w:rPr>
          <w:rFonts w:hint="eastAsia"/>
          <w:position w:val="-12"/>
          <w:lang w:val="en-US" w:eastAsia="zh-CN"/>
        </w:rPr>
        <w:object>
          <v:shape id="_x0000_i1070" o:spt="75" alt="" type="#_x0000_t75" style="height:18pt;width:31.95pt;" o:ole="t" filled="f" o:preferrelative="t" stroked="f" coordsize="21600,21600">
            <v:path/>
            <v:fill on="f" focussize="0,0"/>
            <v:stroke on="f"/>
            <v:imagedata r:id="rId59" o:title=""/>
            <o:lock v:ext="edit" aspectratio="t"/>
            <w10:wrap type="none"/>
            <w10:anchorlock/>
          </v:shape>
          <o:OLEObject Type="Embed" ProgID="Equation.KSEE3" ShapeID="_x0000_i1070" DrawAspect="Content" ObjectID="_1468075752" r:id="rId58">
            <o:LockedField>false</o:LockedField>
          </o:OLEObject>
        </w:object>
      </w:r>
      <w:r>
        <w:rPr>
          <w:rFonts w:hint="eastAsia"/>
          <w:lang w:val="en-US" w:eastAsia="zh-CN"/>
        </w:rPr>
        <w:t>时合成矢量电压输出最大边界。</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lang w:val="en-US" w:eastAsia="zh-CN"/>
        </w:rPr>
      </w:pPr>
      <w:r>
        <w:rPr>
          <w:rFonts w:hint="eastAsia"/>
          <w:lang w:val="en-US" w:eastAsia="zh-CN"/>
        </w:rPr>
        <w:tab/>
        <w:t>当</w:t>
      </w:r>
      <w:r>
        <w:rPr>
          <w:rFonts w:hint="eastAsia"/>
          <w:position w:val="-12"/>
          <w:lang w:val="en-US" w:eastAsia="zh-CN"/>
        </w:rPr>
        <w:object>
          <v:shape id="_x0000_i1074" o:spt="75" type="#_x0000_t75" style="height:18pt;width:22pt;" o:ole="t" filled="f" o:preferrelative="t" stroked="f" coordsize="21600,21600">
            <v:path/>
            <v:fill on="f" focussize="0,0"/>
            <v:stroke on="f"/>
            <v:imagedata r:id="rId61" o:title=""/>
            <o:lock v:ext="edit" aspectratio="t"/>
            <w10:wrap type="none"/>
            <w10:anchorlock/>
          </v:shape>
          <o:OLEObject Type="Embed" ProgID="Equation.KSEE3" ShapeID="_x0000_i1074" DrawAspect="Content" ObjectID="_1468075753" r:id="rId60">
            <o:LockedField>false</o:LockedField>
          </o:OLEObject>
        </w:object>
      </w:r>
      <w:r>
        <w:rPr>
          <w:rFonts w:hint="eastAsia"/>
          <w:lang w:val="en-US" w:eastAsia="zh-CN"/>
        </w:rPr>
        <w:t>处于内切圆和正六边形之间时，此时为失真状态；当</w:t>
      </w:r>
      <w:r>
        <w:rPr>
          <w:rFonts w:hint="eastAsia"/>
          <w:position w:val="-12"/>
          <w:lang w:val="en-US" w:eastAsia="zh-CN"/>
        </w:rPr>
        <w:object>
          <v:shape id="_x0000_i1075" o:spt="75" type="#_x0000_t75" style="height:18pt;width:22pt;" o:ole="t" filled="f" o:preferrelative="t" stroked="f" coordsize="21600,21600">
            <v:path/>
            <v:fill on="f" focussize="0,0"/>
            <v:stroke on="f"/>
            <v:imagedata r:id="rId61" o:title=""/>
            <o:lock v:ext="edit" aspectratio="t"/>
            <w10:wrap type="none"/>
            <w10:anchorlock/>
          </v:shape>
          <o:OLEObject Type="Embed" ProgID="Equation.KSEE3" ShapeID="_x0000_i1075" DrawAspect="Content" ObjectID="_1468075754" r:id="rId62">
            <o:LockedField>false</o:LockedField>
          </o:OLEObject>
        </w:object>
      </w:r>
      <w:r>
        <w:rPr>
          <w:rFonts w:hint="eastAsia"/>
          <w:lang w:val="en-US" w:eastAsia="zh-CN"/>
        </w:rPr>
        <w:t>处于正六边形和外切圆之间时，即</w:t>
      </w:r>
      <w:r>
        <w:rPr>
          <w:rFonts w:hint="eastAsia"/>
          <w:position w:val="-12"/>
          <w:lang w:val="en-US" w:eastAsia="zh-CN"/>
        </w:rPr>
        <w:object>
          <v:shape id="_x0000_i1076" o:spt="75" alt="" type="#_x0000_t75" style="height:18pt;width:55pt;" o:ole="t" filled="f" o:preferrelative="t" stroked="f" coordsize="21600,21600">
            <v:path/>
            <v:fill on="f" focussize="0,0"/>
            <v:stroke on="f"/>
            <v:imagedata r:id="rId64" o:title=""/>
            <o:lock v:ext="edit" aspectratio="t"/>
            <w10:wrap type="none"/>
            <w10:anchorlock/>
          </v:shape>
          <o:OLEObject Type="Embed" ProgID="Equation.KSEE3" ShapeID="_x0000_i1076" DrawAspect="Content" ObjectID="_1468075755" r:id="rId63">
            <o:LockedField>false</o:LockedField>
          </o:OLEObject>
        </w:object>
      </w:r>
      <w:r>
        <w:rPr>
          <w:rFonts w:hint="eastAsia"/>
          <w:lang w:val="en-US" w:eastAsia="zh-CN"/>
        </w:rPr>
        <w:t>，此时处于过调制状态，严重失真，程序上应对此种情况进行处理。</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center"/>
        <w:textAlignment w:val="auto"/>
      </w:pPr>
      <w:r>
        <w:drawing>
          <wp:inline distT="0" distB="0" distL="114300" distR="114300">
            <wp:extent cx="2373630" cy="1911350"/>
            <wp:effectExtent l="0" t="0" r="3810" b="8890"/>
            <wp:docPr id="1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9"/>
                    <pic:cNvPicPr>
                      <a:picLocks noChangeAspect="1"/>
                    </pic:cNvPicPr>
                  </pic:nvPicPr>
                  <pic:blipFill>
                    <a:blip r:embed="rId65"/>
                    <a:srcRect t="4086"/>
                    <a:stretch>
                      <a:fillRect/>
                    </a:stretch>
                  </pic:blipFill>
                  <pic:spPr>
                    <a:xfrm>
                      <a:off x="0" y="0"/>
                      <a:ext cx="2373630" cy="1911350"/>
                    </a:xfrm>
                    <a:prstGeom prst="rect">
                      <a:avLst/>
                    </a:prstGeom>
                    <a:noFill/>
                    <a:ln>
                      <a:noFill/>
                    </a:ln>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eastAsia"/>
          <w:lang w:val="en-US" w:eastAsia="zh-CN"/>
        </w:rPr>
      </w:pPr>
      <w:r>
        <w:rPr>
          <w:rFonts w:hint="eastAsia"/>
          <w:b/>
          <w:bCs/>
          <w:lang w:val="en-US" w:eastAsia="zh-CN"/>
        </w:rPr>
        <w:t>补充：</w:t>
      </w:r>
      <w:r>
        <w:rPr>
          <w:rFonts w:hint="eastAsia"/>
          <w:lang w:val="en-US" w:eastAsia="zh-CN"/>
        </w:rPr>
        <w:t>由前面合成电压矢量公式可知，相电压幅值为</w:t>
      </w:r>
      <w:r>
        <w:rPr>
          <w:rFonts w:hint="eastAsia"/>
          <w:position w:val="-24"/>
          <w:lang w:val="en-US" w:eastAsia="zh-CN"/>
        </w:rPr>
        <w:object>
          <v:shape id="_x0000_i1079" o:spt="75" alt="" type="#_x0000_t75" style="height:31pt;width:29pt;" o:ole="t" filled="f" o:preferrelative="t" stroked="f" coordsize="21600,21600">
            <v:path/>
            <v:fill on="f" focussize="0,0"/>
            <v:stroke on="f"/>
            <v:imagedata r:id="rId67" o:title=""/>
            <o:lock v:ext="edit" aspectratio="t"/>
            <w10:wrap type="none"/>
            <w10:anchorlock/>
          </v:shape>
          <o:OLEObject Type="Embed" ProgID="Equation.KSEE3" ShapeID="_x0000_i1079" DrawAspect="Content" ObjectID="_1468075756" r:id="rId66">
            <o:LockedField>false</o:LockedField>
          </o:OLEObject>
        </w:object>
      </w:r>
      <w:r>
        <w:rPr>
          <w:rFonts w:hint="eastAsia"/>
          <w:lang w:val="en-US" w:eastAsia="zh-CN"/>
        </w:rPr>
        <w:t>，可以合成矢量圆</w:t>
      </w:r>
      <w:r>
        <w:rPr>
          <w:rFonts w:hint="eastAsia"/>
          <w:position w:val="-12"/>
          <w:lang w:val="en-US" w:eastAsia="zh-CN"/>
        </w:rPr>
        <w:object>
          <v:shape id="_x0000_i1080" o:spt="75" alt="" type="#_x0000_t75" style="height:19pt;width:34pt;" o:ole="t" filled="f" o:preferrelative="t" stroked="f" coordsize="21600,21600">
            <v:path/>
            <v:fill on="f" focussize="0,0"/>
            <v:stroke on="f"/>
            <v:imagedata r:id="rId69" o:title=""/>
            <o:lock v:ext="edit" aspectratio="t"/>
            <w10:wrap type="none"/>
            <w10:anchorlock/>
          </v:shape>
          <o:OLEObject Type="Embed" ProgID="Equation.KSEE3" ShapeID="_x0000_i1080" DrawAspect="Content" ObjectID="_1468075757" r:id="rId68">
            <o:LockedField>false</o:LockedField>
          </o:OLEObject>
        </w:object>
      </w:r>
      <w:r>
        <w:rPr>
          <w:rFonts w:hint="eastAsia"/>
          <w:lang w:val="en-US" w:eastAsia="zh-CN"/>
        </w:rPr>
        <w:t>，但最终实际得到的是一个边长为</w:t>
      </w:r>
      <w:r>
        <w:rPr>
          <w:rFonts w:hint="eastAsia"/>
          <w:position w:val="-12"/>
          <w:lang w:val="en-US" w:eastAsia="zh-CN"/>
        </w:rPr>
        <w:object>
          <v:shape id="_x0000_i1081" o:spt="75" alt="" type="#_x0000_t75" style="height:18pt;width:19pt;" o:ole="t" filled="f" o:preferrelative="t" stroked="f" coordsize="21600,21600">
            <v:path/>
            <v:fill on="f" focussize="0,0"/>
            <v:stroke on="f"/>
            <v:imagedata r:id="rId71" o:title=""/>
            <o:lock v:ext="edit" aspectratio="t"/>
            <w10:wrap type="none"/>
            <w10:anchorlock/>
          </v:shape>
          <o:OLEObject Type="Embed" ProgID="Equation.KSEE3" ShapeID="_x0000_i1081" DrawAspect="Content" ObjectID="_1468075758" r:id="rId70">
            <o:LockedField>false</o:LockedField>
          </o:OLEObject>
        </w:object>
      </w:r>
      <w:r>
        <w:rPr>
          <w:rFonts w:hint="eastAsia"/>
          <w:lang w:val="en-US" w:eastAsia="zh-CN"/>
        </w:rPr>
        <w:t>的正六边形，可知相电压</w:t>
      </w:r>
      <w:r>
        <w:rPr>
          <w:rFonts w:hint="eastAsia"/>
          <w:position w:val="-12"/>
          <w:lang w:val="en-US" w:eastAsia="zh-CN"/>
        </w:rPr>
        <w:object>
          <v:shape id="_x0000_i1084" o:spt="75" alt="" type="#_x0000_t75" style="height:18pt;width:51pt;" o:ole="t" filled="f" o:preferrelative="t" stroked="f" coordsize="21600,21600">
            <v:path/>
            <v:fill on="f" focussize="0,0"/>
            <v:stroke on="f"/>
            <v:imagedata r:id="rId73" o:title=""/>
            <o:lock v:ext="edit" aspectratio="t"/>
            <w10:wrap type="none"/>
            <w10:anchorlock/>
          </v:shape>
          <o:OLEObject Type="Embed" ProgID="Equation.KSEE3" ShapeID="_x0000_i1084" DrawAspect="Content" ObjectID="_1468075759" r:id="rId72">
            <o:LockedField>false</o:LockedField>
          </o:OLEObject>
        </w:object>
      </w:r>
      <w:r>
        <w:rPr>
          <w:rFonts w:hint="eastAsia"/>
          <w:lang w:val="en-US" w:eastAsia="zh-CN"/>
        </w:rPr>
        <w:t>中的幅值</w:t>
      </w:r>
      <w:r>
        <w:rPr>
          <w:rFonts w:hint="eastAsia"/>
          <w:position w:val="-12"/>
          <w:lang w:val="en-US" w:eastAsia="zh-CN"/>
        </w:rPr>
        <w:object>
          <v:shape id="_x0000_i1086" o:spt="75" alt="" type="#_x0000_t75" style="height:18pt;width:18pt;" o:ole="t" filled="f" o:preferrelative="t" stroked="f" coordsize="21600,21600">
            <v:path/>
            <v:fill on="f" focussize="0,0"/>
            <v:stroke on="f"/>
            <v:imagedata r:id="rId75" o:title=""/>
            <o:lock v:ext="edit" aspectratio="t"/>
            <w10:wrap type="none"/>
            <w10:anchorlock/>
          </v:shape>
          <o:OLEObject Type="Embed" ProgID="Equation.KSEE3" ShapeID="_x0000_i1086" DrawAspect="Content" ObjectID="_1468075760" r:id="rId74">
            <o:LockedField>false</o:LockedField>
          </o:OLEObject>
        </w:object>
      </w:r>
      <w:r>
        <w:rPr>
          <w:rFonts w:hint="eastAsia"/>
          <w:lang w:val="en-US" w:eastAsia="zh-CN"/>
        </w:rPr>
        <w:t>小于</w:t>
      </w:r>
      <w:r>
        <w:rPr>
          <w:rFonts w:hint="eastAsia"/>
          <w:position w:val="-24"/>
          <w:lang w:val="en-US" w:eastAsia="zh-CN"/>
        </w:rPr>
        <w:object>
          <v:shape id="_x0000_i1085" o:spt="75" type="#_x0000_t75" style="height:31pt;width:29pt;" o:ole="t" filled="f" o:preferrelative="t" stroked="f" coordsize="21600,21600">
            <v:path/>
            <v:fill on="f" focussize="0,0"/>
            <v:stroke on="f"/>
            <v:imagedata r:id="rId67" o:title=""/>
            <o:lock v:ext="edit" aspectratio="t"/>
            <w10:wrap type="none"/>
            <w10:anchorlock/>
          </v:shape>
          <o:OLEObject Type="Embed" ProgID="Equation.KSEE3" ShapeID="_x0000_i1085" DrawAspect="Content" ObjectID="_1468075761" r:id="rId76">
            <o:LockedField>false</o:LockedField>
          </o:OLEObject>
        </w:object>
      </w:r>
      <w:r>
        <w:rPr>
          <w:rFonts w:hint="eastAsia"/>
          <w:lang w:val="en-US" w:eastAsia="zh-CN"/>
        </w:rPr>
        <w:t>（中性点波动的影响）。又因为SVPWM目的是合成一个完整的电压圆，即如上图所示的内切圆，可计算出</w:t>
      </w:r>
      <w:r>
        <w:rPr>
          <w:rFonts w:hint="eastAsia"/>
          <w:position w:val="-24"/>
          <w:lang w:val="en-US" w:eastAsia="zh-CN"/>
        </w:rPr>
        <w:object>
          <v:shape id="_x0000_i1087" o:spt="75" alt="" type="#_x0000_t75" style="height:34pt;width:120pt;" o:ole="t" filled="f" o:preferrelative="t" stroked="f" coordsize="21600,21600">
            <v:path/>
            <v:fill on="f" focussize="0,0"/>
            <v:stroke on="f"/>
            <v:imagedata r:id="rId78" o:title=""/>
            <o:lock v:ext="edit" aspectratio="t"/>
            <w10:wrap type="none"/>
            <w10:anchorlock/>
          </v:shape>
          <o:OLEObject Type="Embed" ProgID="Equation.KSEE3" ShapeID="_x0000_i1087" DrawAspect="Content" ObjectID="_1468075762" r:id="rId77">
            <o:LockedField>false</o:LockedField>
          </o:OLEObject>
        </w:object>
      </w:r>
      <w:r>
        <w:rPr>
          <w:rFonts w:hint="eastAsia"/>
          <w:lang w:val="en-US" w:eastAsia="zh-CN"/>
        </w:rPr>
        <w:t>，所以</w:t>
      </w:r>
      <w:r>
        <w:rPr>
          <w:rFonts w:hint="eastAsia"/>
          <w:position w:val="-24"/>
          <w:lang w:val="en-US" w:eastAsia="zh-CN"/>
        </w:rPr>
        <w:object>
          <v:shape id="_x0000_i1088" o:spt="75" alt="" type="#_x0000_t75" style="height:34pt;width:37pt;" o:ole="t" filled="f" o:preferrelative="t" stroked="f" coordsize="21600,21600">
            <v:path/>
            <v:fill on="f" focussize="0,0"/>
            <v:stroke on="f"/>
            <v:imagedata r:id="rId80" o:title=""/>
            <o:lock v:ext="edit" aspectratio="t"/>
            <w10:wrap type="none"/>
            <w10:anchorlock/>
          </v:shape>
          <o:OLEObject Type="Embed" ProgID="Equation.KSEE3" ShapeID="_x0000_i1088" DrawAspect="Content" ObjectID="_1468075763" r:id="rId79">
            <o:LockedField>false</o:LockedField>
          </o:OLEObject>
        </w:object>
      </w:r>
      <w:r>
        <w:rPr>
          <w:rFonts w:hint="eastAsia"/>
          <w:lang w:val="en-US" w:eastAsia="zh-CN"/>
        </w:rPr>
        <w:t>是等效后的相电压幅值（去掉了中性点波动的影响），得到等效相电压</w:t>
      </w:r>
      <w:r>
        <w:rPr>
          <w:rFonts w:hint="eastAsia"/>
          <w:position w:val="-24"/>
          <w:lang w:val="en-US" w:eastAsia="zh-CN"/>
        </w:rPr>
        <w:object>
          <v:shape id="_x0000_i1089" o:spt="75" alt="" type="#_x0000_t75" style="height:34pt;width:102pt;" o:ole="t" filled="f" o:preferrelative="t" stroked="f" coordsize="21600,21600">
            <v:path/>
            <v:fill on="f" focussize="0,0"/>
            <v:stroke on="f"/>
            <v:imagedata r:id="rId82" o:title=""/>
            <o:lock v:ext="edit" aspectratio="t"/>
            <w10:wrap type="none"/>
            <w10:anchorlock/>
          </v:shape>
          <o:OLEObject Type="Embed" ProgID="Equation.KSEE3" ShapeID="_x0000_i1089" DrawAspect="Content" ObjectID="_1468075764" r:id="rId81">
            <o:LockedField>false</o:LockedField>
          </o:OLEObject>
        </w:object>
      </w:r>
      <w:r>
        <w:rPr>
          <w:rFonts w:hint="eastAsia"/>
          <w:lang w:val="en-US" w:eastAsia="zh-CN"/>
        </w:rPr>
        <w:t>，此时线电压</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center"/>
        <w:textAlignment w:val="auto"/>
        <w:rPr>
          <w:rFonts w:hint="eastAsia"/>
          <w:lang w:val="en-US" w:eastAsia="zh-CN"/>
        </w:rPr>
      </w:pPr>
      <w:r>
        <w:rPr>
          <w:rFonts w:hint="eastAsia"/>
          <w:position w:val="-24"/>
          <w:lang w:val="en-US" w:eastAsia="zh-CN"/>
        </w:rPr>
        <w:object>
          <v:shape id="_x0000_i1095" o:spt="75" type="#_x0000_t75" style="height:34pt;width:342pt;" o:ole="t" filled="f" o:preferrelative="t" stroked="f" coordsize="21600,21600">
            <v:path/>
            <v:fill on="f" focussize="0,0"/>
            <v:stroke on="f"/>
            <v:imagedata r:id="rId84" o:title=""/>
            <o:lock v:ext="edit" aspectratio="t"/>
            <w10:wrap type="none"/>
            <w10:anchorlock/>
          </v:shape>
          <o:OLEObject Type="Embed" ProgID="Equation.KSEE3" ShapeID="_x0000_i1095" DrawAspect="Content" ObjectID="_1468075765" r:id="rId83">
            <o:LockedField>false</o:LockedField>
          </o:OLEObject>
        </w:objec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eastAsia"/>
          <w:lang w:val="en-US" w:eastAsia="zh-CN"/>
        </w:rPr>
      </w:pPr>
      <w:r>
        <w:rPr>
          <w:rFonts w:hint="eastAsia"/>
          <w:lang w:val="en-US" w:eastAsia="zh-CN"/>
        </w:rPr>
        <w:t>运算结果解释了为什么SVPWM调制线电压是</w:t>
      </w:r>
      <w:r>
        <w:rPr>
          <w:rFonts w:hint="eastAsia"/>
          <w:position w:val="-12"/>
          <w:lang w:val="en-US" w:eastAsia="zh-CN"/>
        </w:rPr>
        <w:object>
          <v:shape id="_x0000_i1093" o:spt="75" alt="" type="#_x0000_t75" style="height:18pt;width:19pt;" o:ole="t" filled="f" o:preferrelative="t" stroked="f" coordsize="21600,21600">
            <v:path/>
            <v:fill on="f" focussize="0,0"/>
            <v:stroke on="f"/>
            <v:imagedata r:id="rId86" o:title=""/>
            <o:lock v:ext="edit" aspectratio="t"/>
            <w10:wrap type="none"/>
            <w10:anchorlock/>
          </v:shape>
          <o:OLEObject Type="Embed" ProgID="Equation.KSEE3" ShapeID="_x0000_i1093" DrawAspect="Content" ObjectID="_1468075766" r:id="rId85">
            <o:LockedField>false</o:LockedField>
          </o:OLEObject>
        </w:object>
      </w:r>
      <w:r>
        <w:rPr>
          <w:rFonts w:hint="eastAsia"/>
          <w:lang w:val="en-US" w:eastAsia="zh-CN"/>
        </w:rPr>
        <w:t>，直流母线利用率为1。</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b/>
          <w:bCs/>
          <w:lang w:val="en-US" w:eastAsia="zh-CN"/>
        </w:rPr>
      </w:pPr>
      <w:r>
        <w:rPr>
          <w:rFonts w:hint="eastAsia"/>
          <w:b/>
          <w:bCs/>
          <w:lang w:val="en-US" w:eastAsia="zh-CN"/>
        </w:rPr>
        <w:t>总结：最大不失真电压幅值</w:t>
      </w:r>
      <w:r>
        <w:rPr>
          <w:rFonts w:hint="eastAsia"/>
          <w:b/>
          <w:bCs/>
          <w:position w:val="-24"/>
          <w:lang w:val="en-US" w:eastAsia="zh-CN"/>
        </w:rPr>
        <w:object>
          <v:shape id="_x0000_i1103" o:spt="75" alt="" type="#_x0000_t75" style="height:34pt;width:37pt;" o:ole="t" filled="f" o:preferrelative="t" stroked="f" coordsize="21600,21600">
            <v:path/>
            <v:fill on="f" focussize="0,0"/>
            <v:stroke on="f"/>
            <v:imagedata r:id="rId88" o:title=""/>
            <o:lock v:ext="edit" aspectratio="t"/>
            <w10:wrap type="none"/>
            <w10:anchorlock/>
          </v:shape>
          <o:OLEObject Type="Embed" ProgID="Equation.KSEE3" ShapeID="_x0000_i1103" DrawAspect="Content" ObjectID="_1468075767" r:id="rId87">
            <o:LockedField>false</o:LockedField>
          </o:OLEObject>
        </w:object>
      </w:r>
      <w:r>
        <w:rPr>
          <w:rFonts w:hint="eastAsia"/>
          <w:b/>
          <w:bCs/>
          <w:lang w:val="en-US" w:eastAsia="zh-CN"/>
        </w:rPr>
        <w:t>，合成矢量电压</w:t>
      </w:r>
      <w:r>
        <w:rPr>
          <w:rFonts w:hint="eastAsia"/>
          <w:b/>
          <w:bCs/>
          <w:position w:val="-12"/>
          <w:lang w:val="en-US" w:eastAsia="zh-CN"/>
        </w:rPr>
        <w:object>
          <v:shape id="_x0000_i1096" o:spt="75" alt="" type="#_x0000_t75" style="height:18pt;width:49.95pt;" o:ole="t" filled="f" o:preferrelative="t" stroked="f" coordsize="21600,21600">
            <v:path/>
            <v:fill on="f" focussize="0,0"/>
            <v:stroke on="f"/>
            <v:imagedata r:id="rId90" o:title=""/>
            <o:lock v:ext="edit" aspectratio="t"/>
            <w10:wrap type="none"/>
            <w10:anchorlock/>
          </v:shape>
          <o:OLEObject Type="Embed" ProgID="Equation.KSEE3" ShapeID="_x0000_i1096" DrawAspect="Content" ObjectID="_1468075768" r:id="rId89">
            <o:LockedField>false</o:LockedField>
          </o:OLEObject>
        </w:object>
      </w:r>
      <w:r>
        <w:rPr>
          <w:rFonts w:hint="eastAsia"/>
          <w:b/>
          <w:bCs/>
          <w:lang w:val="en-US" w:eastAsia="zh-CN"/>
        </w:rPr>
        <w:t>，线电压</w:t>
      </w:r>
      <w:r>
        <w:rPr>
          <w:rFonts w:hint="eastAsia"/>
          <w:b/>
          <w:bCs/>
          <w:position w:val="-24"/>
          <w:lang w:val="en-US" w:eastAsia="zh-CN"/>
        </w:rPr>
        <w:object>
          <v:shape id="_x0000_i1099" o:spt="75" alt="" type="#_x0000_t75" style="height:31pt;width:102pt;" o:ole="t" filled="f" o:preferrelative="t" stroked="f" coordsize="21600,21600">
            <v:path/>
            <v:fill on="f" focussize="0,0"/>
            <v:stroke on="f"/>
            <v:imagedata r:id="rId92" o:title=""/>
            <o:lock v:ext="edit" aspectratio="t"/>
            <w10:wrap type="none"/>
            <w10:anchorlock/>
          </v:shape>
          <o:OLEObject Type="Embed" ProgID="Equation.KSEE3" ShapeID="_x0000_i1099" DrawAspect="Content" ObjectID="_1468075769" r:id="rId91">
            <o:LockedField>false</o:LockedField>
          </o:OLEObject>
        </w:object>
      </w:r>
      <w:r>
        <w:rPr>
          <w:rFonts w:hint="eastAsia"/>
          <w:b/>
          <w:bCs/>
          <w:lang w:val="en-US" w:eastAsia="zh-CN"/>
        </w:rPr>
        <w:t>，等效相电压</w:t>
      </w:r>
      <w:r>
        <w:rPr>
          <w:rFonts w:hint="eastAsia"/>
          <w:b/>
          <w:bCs/>
          <w:position w:val="-24"/>
          <w:lang w:val="en-US" w:eastAsia="zh-CN"/>
        </w:rPr>
        <w:object>
          <v:shape id="_x0000_i1100" o:spt="75" alt="" type="#_x0000_t75" style="height:34pt;width:102pt;" o:ole="t" filled="f" o:preferrelative="t" stroked="f" coordsize="21600,21600">
            <v:path/>
            <v:fill on="f" focussize="0,0"/>
            <v:stroke on="f"/>
            <v:imagedata r:id="rId94" o:title=""/>
            <o:lock v:ext="edit" aspectratio="t"/>
            <w10:wrap type="none"/>
            <w10:anchorlock/>
          </v:shape>
          <o:OLEObject Type="Embed" ProgID="Equation.KSEE3" ShapeID="_x0000_i1100" DrawAspect="Content" ObjectID="_1468075770" r:id="rId93">
            <o:LockedField>false</o:LockedField>
          </o:OLEObject>
        </w:object>
      </w:r>
      <w:r>
        <w:rPr>
          <w:rFonts w:hint="eastAsia"/>
          <w:b/>
          <w:bCs/>
          <w:lang w:val="en-US" w:eastAsia="zh-CN"/>
        </w:rPr>
        <w:t>，实际相电压</w:t>
      </w:r>
      <w:r>
        <w:rPr>
          <w:rFonts w:hint="eastAsia"/>
          <w:b/>
          <w:bCs/>
          <w:position w:val="-24"/>
          <w:lang w:val="en-US" w:eastAsia="zh-CN"/>
        </w:rPr>
        <w:object>
          <v:shape id="_x0000_i1101" o:spt="75" alt="" type="#_x0000_t75" style="height:31pt;width:92pt;" o:ole="t" filled="f" o:preferrelative="t" stroked="f" coordsize="21600,21600">
            <v:path/>
            <v:fill on="f" focussize="0,0"/>
            <v:stroke on="f"/>
            <v:imagedata r:id="rId96" o:title=""/>
            <o:lock v:ext="edit" aspectratio="t"/>
            <w10:wrap type="none"/>
            <w10:anchorlock/>
          </v:shape>
          <o:OLEObject Type="Embed" ProgID="Equation.KSEE3" ShapeID="_x0000_i1101" DrawAspect="Content" ObjectID="_1468075771" r:id="rId95">
            <o:LockedField>false</o:LockedField>
          </o:OLEObject>
        </w:object>
      </w:r>
      <w:r>
        <w:rPr>
          <w:rFonts w:hint="eastAsia"/>
          <w:b/>
          <w:bCs/>
          <w:lang w:val="en-US" w:eastAsia="zh-CN"/>
        </w:rPr>
        <w:t>或</w:t>
      </w:r>
      <w:r>
        <w:rPr>
          <w:rFonts w:hint="eastAsia"/>
          <w:b/>
          <w:bCs/>
          <w:position w:val="-24"/>
          <w:lang w:val="en-US" w:eastAsia="zh-CN"/>
        </w:rPr>
        <w:object>
          <v:shape id="_x0000_i1102" o:spt="75" alt="" type="#_x0000_t75" style="height:31pt;width:62pt;" o:ole="t" filled="f" o:preferrelative="t" stroked="f" coordsize="21600,21600">
            <v:path/>
            <v:fill on="f" focussize="0,0"/>
            <v:stroke on="f"/>
            <v:imagedata r:id="rId98" o:title=""/>
            <o:lock v:ext="edit" aspectratio="t"/>
            <w10:wrap type="none"/>
            <w10:anchorlock/>
          </v:shape>
          <o:OLEObject Type="Embed" ProgID="Equation.KSEE3" ShapeID="_x0000_i1102" DrawAspect="Content" ObjectID="_1468075772" r:id="rId97">
            <o:LockedField>false</o:LockedField>
          </o:OLEObject>
        </w:object>
      </w:r>
      <w:r>
        <w:rPr>
          <w:rFonts w:hint="eastAsia"/>
          <w:b/>
          <w:bCs/>
          <w:lang w:val="en-US" w:eastAsia="zh-CN"/>
        </w:rPr>
        <w:t>（未考虑方向）。</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eastAsia"/>
          <w:lang w:val="en-US" w:eastAsia="zh-CN"/>
        </w:rPr>
        <w:t>2.1.3 开关函数定义</w:t>
      </w:r>
    </w:p>
    <w:p>
      <w:pPr>
        <w:keepNext w:val="0"/>
        <w:keepLines w:val="0"/>
        <w:pageBreakBefore w:val="0"/>
        <w:widowControl w:val="0"/>
        <w:numPr>
          <w:numId w:val="0"/>
        </w:numPr>
        <w:kinsoku/>
        <w:wordWrap/>
        <w:overflowPunct/>
        <w:topLinePunct w:val="0"/>
        <w:autoSpaceDE/>
        <w:autoSpaceDN/>
        <w:bidi w:val="0"/>
        <w:adjustRightInd/>
        <w:snapToGrid/>
        <w:spacing w:line="360" w:lineRule="auto"/>
        <w:ind w:firstLine="420" w:firstLineChars="0"/>
        <w:jc w:val="both"/>
        <w:textAlignment w:val="auto"/>
        <w:rPr>
          <w:rFonts w:hint="eastAsia"/>
          <w:lang w:val="en-US" w:eastAsia="zh-CN"/>
        </w:rPr>
      </w:pPr>
      <w:r>
        <w:rPr>
          <w:rFonts w:hint="eastAsia"/>
          <w:lang w:val="en-US" w:eastAsia="zh-CN"/>
        </w:rPr>
        <w:t>定义开关函数Sx(x=a,b,c)为：</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eastAsia"/>
          <w:lang w:val="en-US" w:eastAsia="zh-CN"/>
        </w:rPr>
      </w:pPr>
      <w:r>
        <w:rPr>
          <w:rFonts w:hint="default"/>
          <w:position w:val="-30"/>
          <w:lang w:val="en-US" w:eastAsia="zh-CN"/>
        </w:rPr>
        <w:object>
          <v:shape id="_x0000_i1038" o:spt="75" type="#_x0000_t75" style="height:36pt;width:39pt;" o:ole="t" filled="f" o:preferrelative="t" stroked="f" coordsize="21600,21600">
            <v:fill on="f" focussize="0,0"/>
            <v:stroke on="f"/>
            <v:imagedata r:id="rId100" o:title=""/>
            <o:lock v:ext="edit" aspectratio="t"/>
            <w10:wrap type="none"/>
            <w10:anchorlock/>
          </v:shape>
          <o:OLEObject Type="Embed" ProgID="Equation.KSEE3" ShapeID="_x0000_i1038" DrawAspect="Content" ObjectID="_1468075773" r:id="rId99">
            <o:LockedField>false</o:LockedField>
          </o:OLEObject>
        </w:object>
      </w:r>
      <w:r>
        <w:rPr>
          <w:rFonts w:hint="eastAsia"/>
          <w:lang w:val="en-US" w:eastAsia="zh-CN"/>
        </w:rPr>
        <w:t>，1上桥臂导通，0下桥臂导通。</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eastAsia"/>
          <w:lang w:val="en-US" w:eastAsia="zh-CN"/>
        </w:rPr>
        <w:tab/>
      </w:r>
    </w:p>
    <w:p>
      <w:pPr>
        <w:keepNext w:val="0"/>
        <w:keepLines w:val="0"/>
        <w:pageBreakBefore w:val="0"/>
        <w:widowControl w:val="0"/>
        <w:numPr>
          <w:numId w:val="0"/>
        </w:numPr>
        <w:kinsoku/>
        <w:wordWrap/>
        <w:overflowPunct/>
        <w:topLinePunct w:val="0"/>
        <w:autoSpaceDE/>
        <w:autoSpaceDN/>
        <w:bidi w:val="0"/>
        <w:adjustRightInd/>
        <w:snapToGrid/>
        <w:spacing w:line="360" w:lineRule="auto"/>
        <w:jc w:val="center"/>
        <w:textAlignment w:val="auto"/>
        <w:rPr>
          <w:rFonts w:hint="default"/>
          <w:lang w:val="en-US" w:eastAsia="zh-CN"/>
        </w:rPr>
      </w:pPr>
      <w:r>
        <w:drawing>
          <wp:inline distT="0" distB="0" distL="114300" distR="114300">
            <wp:extent cx="2959735" cy="1766570"/>
            <wp:effectExtent l="0" t="0" r="12065" b="1270"/>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3"/>
                    <pic:cNvPicPr>
                      <a:picLocks noChangeAspect="1"/>
                    </pic:cNvPicPr>
                  </pic:nvPicPr>
                  <pic:blipFill>
                    <a:blip r:embed="rId101"/>
                    <a:stretch>
                      <a:fillRect/>
                    </a:stretch>
                  </pic:blipFill>
                  <pic:spPr>
                    <a:xfrm>
                      <a:off x="0" y="0"/>
                      <a:ext cx="2959735" cy="1766570"/>
                    </a:xfrm>
                    <a:prstGeom prst="rect">
                      <a:avLst/>
                    </a:prstGeom>
                    <a:noFill/>
                    <a:ln>
                      <a:noFill/>
                    </a:ln>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ab/>
        <w:t>(Sa,Sb,Sc)的全部可能组合有八个，包括6个非零矢量U1（001）、U2（010）、U3（011）、U4（100）、U5（101）、U6（110）和两个零矢量U0（000）、U7（111）。</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center"/>
        <w:textAlignment w:val="auto"/>
        <w:rPr>
          <w:rFonts w:hint="default"/>
          <w:b/>
          <w:bCs/>
          <w:lang w:val="en-US" w:eastAsia="zh-CN"/>
        </w:rPr>
      </w:pPr>
      <w:r>
        <w:drawing>
          <wp:inline distT="0" distB="0" distL="114300" distR="114300">
            <wp:extent cx="4001135" cy="2684145"/>
            <wp:effectExtent l="0" t="0" r="6985" b="13335"/>
            <wp:docPr id="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6"/>
                    <pic:cNvPicPr>
                      <a:picLocks noChangeAspect="1"/>
                    </pic:cNvPicPr>
                  </pic:nvPicPr>
                  <pic:blipFill>
                    <a:blip r:embed="rId102"/>
                    <a:stretch>
                      <a:fillRect/>
                    </a:stretch>
                  </pic:blipFill>
                  <pic:spPr>
                    <a:xfrm>
                      <a:off x="0" y="0"/>
                      <a:ext cx="4001135" cy="268414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lang w:val="en-US" w:eastAsia="zh-CN"/>
        </w:rPr>
      </w:pPr>
      <w:r>
        <w:rPr>
          <w:rFonts w:hint="eastAsia"/>
          <w:lang w:val="en-US" w:eastAsia="zh-CN"/>
        </w:rPr>
        <w:t>2.2 SVPWM法则推导</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eastAsia"/>
          <w:lang w:val="en-US" w:eastAsia="zh-CN"/>
        </w:rPr>
        <w:tab/>
        <w:t>SVPWM算法的理论基础是平均值等效原理，记载一个开关周期Ts内通过对基本电压矢量组合，使其平均值与给定电压矢量相等。伏秒平衡原则公式如下。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lang w:val="en-US" w:eastAsia="zh-CN"/>
        </w:rPr>
      </w:pPr>
      <w:r>
        <w:rPr>
          <w:rFonts w:hint="default"/>
          <w:position w:val="-30"/>
          <w:lang w:val="en-US" w:eastAsia="zh-CN"/>
        </w:rPr>
        <w:object>
          <v:shape id="_x0000_i1105" o:spt="75" alt="" type="#_x0000_t75" style="height:36pt;width:132.95pt;" o:ole="t" filled="f" o:preferrelative="t" stroked="f" coordsize="21600,21600">
            <v:path/>
            <v:fill on="f" focussize="0,0"/>
            <v:stroke on="f"/>
            <v:imagedata r:id="rId104" o:title=""/>
            <o:lock v:ext="edit" aspectratio="t"/>
            <w10:wrap type="none"/>
            <w10:anchorlock/>
          </v:shape>
          <o:OLEObject Type="Embed" ProgID="Equation.KSEE3" ShapeID="_x0000_i1105" DrawAspect="Content" ObjectID="_1468075774" r:id="rId103">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lang w:val="en-US" w:eastAsia="zh-CN"/>
        </w:rPr>
      </w:pPr>
      <w:r>
        <w:rPr>
          <w:rFonts w:hint="eastAsia"/>
          <w:lang w:val="en-US" w:eastAsia="zh-CN"/>
        </w:rPr>
        <w:tab/>
        <w:t>在两相参考坐标系（α，β）中，令</w:t>
      </w:r>
      <w:r>
        <w:rPr>
          <w:rFonts w:hint="eastAsia"/>
          <w:position w:val="-12"/>
          <w:lang w:val="en-US" w:eastAsia="zh-CN"/>
        </w:rPr>
        <w:object>
          <v:shape id="_x0000_i1107" o:spt="75" type="#_x0000_t75" style="height:18pt;width:22pt;" o:ole="t" filled="f" o:preferrelative="t" stroked="f" coordsize="21600,21600">
            <v:fill on="f" focussize="0,0"/>
            <v:stroke on="f"/>
            <v:imagedata r:id="rId106" o:title=""/>
            <o:lock v:ext="edit" aspectratio="t"/>
            <w10:wrap type="none"/>
            <w10:anchorlock/>
          </v:shape>
          <o:OLEObject Type="Embed" ProgID="Equation.KSEE3" ShapeID="_x0000_i1107" DrawAspect="Content" ObjectID="_1468075775" r:id="rId105">
            <o:LockedField>false</o:LockedField>
          </o:OLEObject>
        </w:object>
      </w:r>
      <w:r>
        <w:rPr>
          <w:rFonts w:hint="eastAsia"/>
          <w:lang w:val="en-US" w:eastAsia="zh-CN"/>
        </w:rPr>
        <w:t>和α轴之间的夹角θ。</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default"/>
          <w:position w:val="-30"/>
          <w:lang w:val="en-US" w:eastAsia="zh-CN"/>
        </w:rPr>
        <w:object>
          <v:shape id="_x0000_i1109" o:spt="75" alt="" type="#_x0000_t75" style="height:34pt;width:164pt;" o:ole="t" filled="f" o:preferrelative="t" stroked="f" coordsize="21600,21600">
            <v:path/>
            <v:fill on="f" focussize="0,0"/>
            <v:stroke on="f"/>
            <v:imagedata r:id="rId108" o:title=""/>
            <o:lock v:ext="edit" aspectratio="t"/>
            <w10:wrap type="none"/>
            <w10:anchorlock/>
          </v:shape>
          <o:OLEObject Type="Embed" ProgID="Equation.KSEE3" ShapeID="_x0000_i1109" DrawAspect="Content" ObjectID="_1468075776" r:id="rId107">
            <o:LockedField>false</o:LockedField>
          </o:OLEObject>
        </w:object>
      </w:r>
      <w:r>
        <w:rPr>
          <w:rFonts w:hint="eastAsia"/>
          <w:lang w:val="en-US" w:eastAsia="zh-CN"/>
        </w:rPr>
        <w:t xml:space="preserve">   ------alpha轴</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lang w:val="en-US" w:eastAsia="zh-CN"/>
        </w:rPr>
      </w:pPr>
      <w:r>
        <w:rPr>
          <w:rFonts w:hint="default"/>
          <w:position w:val="-30"/>
          <w:lang w:val="en-US" w:eastAsia="zh-CN"/>
        </w:rPr>
        <w:object>
          <v:shape id="_x0000_i1110" o:spt="75" alt="" type="#_x0000_t75" style="height:34pt;width:120pt;" o:ole="t" filled="f" o:preferrelative="t" stroked="f" coordsize="21600,21600">
            <v:path/>
            <v:fill on="f" focussize="0,0"/>
            <v:stroke on="f"/>
            <v:imagedata r:id="rId110" o:title=""/>
            <o:lock v:ext="edit" aspectratio="t"/>
            <w10:wrap type="none"/>
            <w10:anchorlock/>
          </v:shape>
          <o:OLEObject Type="Embed" ProgID="Equation.KSEE3" ShapeID="_x0000_i1110" DrawAspect="Content" ObjectID="_1468075777" r:id="rId109">
            <o:LockedField>false</o:LockedField>
          </o:OLEObject>
        </w:object>
      </w:r>
      <w:r>
        <w:rPr>
          <w:rFonts w:hint="eastAsia"/>
          <w:lang w:val="en-US" w:eastAsia="zh-CN"/>
        </w:rPr>
        <w:t xml:space="preserve">      ------------------beta轴</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lang w:val="en-US" w:eastAsia="zh-CN"/>
        </w:rPr>
      </w:pPr>
      <w:r>
        <w:rPr>
          <w:rFonts w:hint="eastAsia"/>
          <w:lang w:val="en-US" w:eastAsia="zh-CN"/>
        </w:rPr>
        <w:t>因为</w:t>
      </w:r>
      <w:r>
        <w:rPr>
          <w:rFonts w:hint="eastAsia"/>
          <w:position w:val="-24"/>
          <w:lang w:val="en-US" w:eastAsia="zh-CN"/>
        </w:rPr>
        <w:object>
          <v:shape id="_x0000_i1159" o:spt="75" type="#_x0000_t75" style="height:31pt;width:88pt;" o:ole="t" filled="f" o:preferrelative="t" stroked="f" coordsize="21600,21600">
            <v:path/>
            <v:fill on="f" focussize="0,0"/>
            <v:stroke on="f"/>
            <v:imagedata r:id="rId112" o:title=""/>
            <o:lock v:ext="edit" aspectratio="t"/>
            <w10:wrap type="none"/>
            <w10:anchorlock/>
          </v:shape>
          <o:OLEObject Type="Embed" ProgID="Equation.KSEE3" ShapeID="_x0000_i1159" DrawAspect="Content" ObjectID="_1468075778" r:id="rId111">
            <o:LockedField>false</o:LockedField>
          </o:OLEObject>
        </w:object>
      </w:r>
      <w:r>
        <w:rPr>
          <w:rFonts w:hint="eastAsia"/>
          <w:lang w:val="en-US" w:eastAsia="zh-CN"/>
        </w:rPr>
        <w:t>（后面涉及到静止坐标系上的运算统一使用</w:t>
      </w:r>
      <w:r>
        <w:rPr>
          <w:rFonts w:hint="eastAsia"/>
          <w:b/>
          <w:bCs/>
          <w:position w:val="-24"/>
          <w:lang w:val="en-US" w:eastAsia="zh-CN"/>
        </w:rPr>
        <w:object>
          <v:shape id="_x0000_i1187" o:spt="75" type="#_x0000_t75" style="height:31pt;width:29pt;" o:ole="t" filled="f" o:preferrelative="t" stroked="f" coordsize="21600,21600">
            <v:path/>
            <v:fill on="f" focussize="0,0"/>
            <v:stroke on="f"/>
            <v:imagedata r:id="rId114" o:title=""/>
            <o:lock v:ext="edit" aspectratio="t"/>
            <w10:wrap type="none"/>
            <w10:anchorlock/>
          </v:shape>
          <o:OLEObject Type="Embed" ProgID="Equation.KSEE3" ShapeID="_x0000_i1187" DrawAspect="Content" ObjectID="_1468075779" r:id="rId113">
            <o:LockedField>false</o:LockedField>
          </o:OLEObject>
        </w:object>
      </w:r>
      <w:r>
        <w:rPr>
          <w:rFonts w:hint="eastAsia"/>
          <w:lang w:val="en-US" w:eastAsia="zh-CN"/>
        </w:rPr>
        <w:t>），所以得到各矢量的状态保持时间为：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default"/>
          <w:position w:val="-42"/>
          <w:lang w:val="en-US" w:eastAsia="zh-CN"/>
        </w:rPr>
        <w:object>
          <v:shape id="_x0000_i1112" o:spt="75" alt="" type="#_x0000_t75" style="height:48pt;width:102pt;" o:ole="t" filled="f" o:preferrelative="t" stroked="f" coordsize="21600,21600">
            <v:path/>
            <v:fill on="f" focussize="0,0"/>
            <v:stroke on="f"/>
            <v:imagedata r:id="rId116" o:title=""/>
            <o:lock v:ext="edit" aspectratio="t"/>
            <w10:wrap type="none"/>
            <w10:anchorlock/>
          </v:shape>
          <o:OLEObject Type="Embed" ProgID="Equation.KSEE3" ShapeID="_x0000_i1112" DrawAspect="Content" ObjectID="_1468075780" r:id="rId115">
            <o:LockedField>false</o:LockedField>
          </o:OLEObject>
        </w:object>
      </w:r>
      <w:r>
        <w:rPr>
          <w:rFonts w:hint="eastAsia"/>
          <w:lang w:val="en-US" w:eastAsia="zh-CN"/>
        </w:rPr>
        <w:t>，式中m为SVPWM调制系数，</w:t>
      </w:r>
      <w:r>
        <w:rPr>
          <w:rFonts w:hint="default"/>
          <w:position w:val="-30"/>
          <w:lang w:val="en-US" w:eastAsia="zh-CN"/>
        </w:rPr>
        <w:object>
          <v:shape id="_x0000_i1114" o:spt="75" alt="" type="#_x0000_t75" style="height:38pt;width:64pt;" o:ole="t" filled="f" o:preferrelative="t" stroked="f" coordsize="21600,21600">
            <v:path/>
            <v:fill on="f" focussize="0,0"/>
            <v:stroke on="f"/>
            <v:imagedata r:id="rId118" o:title=""/>
            <o:lock v:ext="edit" aspectratio="t"/>
            <w10:wrap type="none"/>
            <w10:anchorlock/>
          </v:shape>
          <o:OLEObject Type="Embed" ProgID="Equation.KSEE3" ShapeID="_x0000_i1114" DrawAspect="Content" ObjectID="_1468075781" r:id="rId117">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lang w:val="en-US" w:eastAsia="zh-CN"/>
        </w:rPr>
      </w:pPr>
      <w:r>
        <w:rPr>
          <w:rFonts w:hint="eastAsia"/>
          <w:lang w:val="en-US" w:eastAsia="zh-CN"/>
        </w:rPr>
        <w:t>零电压矢量分配的时间：</w:t>
      </w:r>
      <w:r>
        <w:rPr>
          <w:rFonts w:hint="default"/>
          <w:position w:val="-12"/>
          <w:lang w:val="en-US" w:eastAsia="zh-CN"/>
        </w:rPr>
        <w:object>
          <v:shape id="_x0000_i1117" o:spt="75" alt="" type="#_x0000_t75" style="height:18pt;width:121pt;" o:ole="t" filled="f" o:preferrelative="t" stroked="f" coordsize="21600,21600">
            <v:path/>
            <v:fill on="f" focussize="0,0"/>
            <v:stroke on="f"/>
            <v:imagedata r:id="rId120" o:title=""/>
            <o:lock v:ext="edit" aspectratio="t"/>
            <w10:wrap type="none"/>
            <w10:anchorlock/>
          </v:shape>
          <o:OLEObject Type="Embed" ProgID="Equation.KSEE3" ShapeID="_x0000_i1117" DrawAspect="Content" ObjectID="_1468075782" r:id="rId119">
            <o:LockedField>false</o:LockedField>
          </o:OLEObject>
        </w:object>
      </w:r>
      <w:r>
        <w:rPr>
          <w:rFonts w:hint="eastAsia"/>
          <w:lang w:val="en-US" w:eastAsia="zh-CN"/>
        </w:rPr>
        <w:t>（七段式）或者</w:t>
      </w:r>
      <w:r>
        <w:rPr>
          <w:rFonts w:hint="default"/>
          <w:position w:val="-12"/>
          <w:lang w:val="en-US" w:eastAsia="zh-CN"/>
        </w:rPr>
        <w:object>
          <v:shape id="_x0000_i1121" o:spt="75" alt="" type="#_x0000_t75" style="height:18pt;width:85.95pt;" o:ole="t" filled="f" o:preferrelative="t" stroked="f" coordsize="21600,21600">
            <v:path/>
            <v:fill on="f" focussize="0,0"/>
            <v:stroke on="f"/>
            <v:imagedata r:id="rId122" o:title=""/>
            <o:lock v:ext="edit" aspectratio="t"/>
            <w10:wrap type="none"/>
            <w10:anchorlock/>
          </v:shape>
          <o:OLEObject Type="Embed" ProgID="Equation.KSEE3" ShapeID="_x0000_i1121" DrawAspect="Content" ObjectID="_1468075783" r:id="rId121">
            <o:LockedField>false</o:LockedField>
          </o:OLEObject>
        </w:object>
      </w:r>
      <w:r>
        <w:rPr>
          <w:rFonts w:hint="eastAsia"/>
          <w:lang w:val="en-US" w:eastAsia="zh-CN"/>
        </w:rPr>
        <w:t>（五段式）。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lang w:val="en-US" w:eastAsia="zh-CN"/>
        </w:rPr>
      </w:pPr>
      <w:r>
        <w:rPr>
          <w:rFonts w:hint="eastAsia"/>
          <w:b/>
          <w:bCs/>
          <w:lang w:val="en-US" w:eastAsia="zh-CN"/>
        </w:rPr>
        <w:t>补充：合成矢量</w:t>
      </w:r>
      <w:r>
        <w:rPr>
          <w:rFonts w:hint="eastAsia"/>
          <w:b/>
          <w:bCs/>
          <w:position w:val="-12"/>
          <w:lang w:val="en-US" w:eastAsia="zh-CN"/>
        </w:rPr>
        <w:object>
          <v:shape id="_x0000_i1143" o:spt="75" alt="" type="#_x0000_t75" style="height:18pt;width:49.95pt;" o:ole="t" filled="f" o:preferrelative="t" stroked="f" coordsize="21600,21600">
            <v:path/>
            <v:fill on="f" focussize="0,0"/>
            <v:stroke on="f"/>
            <v:imagedata r:id="rId124" o:title=""/>
            <o:lock v:ext="edit" aspectratio="t"/>
            <w10:wrap type="none"/>
            <w10:anchorlock/>
          </v:shape>
          <o:OLEObject Type="Embed" ProgID="Equation.KSEE3" ShapeID="_x0000_i1143" DrawAspect="Content" ObjectID="_1468075784" r:id="rId123">
            <o:LockedField>false</o:LockedField>
          </o:OLEObject>
        </w:object>
      </w:r>
      <w:r>
        <w:rPr>
          <w:rFonts w:hint="eastAsia"/>
          <w:b/>
          <w:bCs/>
          <w:lang w:val="en-US" w:eastAsia="zh-CN"/>
        </w:rPr>
        <w:t>还是</w:t>
      </w:r>
      <w:r>
        <w:rPr>
          <w:rFonts w:hint="eastAsia"/>
          <w:b/>
          <w:bCs/>
          <w:position w:val="-24"/>
          <w:lang w:val="en-US" w:eastAsia="zh-CN"/>
        </w:rPr>
        <w:object>
          <v:shape id="_x0000_i1144" o:spt="75" alt="" type="#_x0000_t75" style="height:31pt;width:60pt;" o:ole="t" filled="f" o:preferrelative="t" stroked="f" coordsize="21600,21600">
            <v:path/>
            <v:fill on="f" focussize="0,0"/>
            <v:stroke on="f"/>
            <v:imagedata r:id="rId126" o:title=""/>
            <o:lock v:ext="edit" aspectratio="t"/>
            <w10:wrap type="none"/>
            <w10:anchorlock/>
          </v:shape>
          <o:OLEObject Type="Embed" ProgID="Equation.KSEE3" ShapeID="_x0000_i1144" DrawAspect="Content" ObjectID="_1468075785" r:id="rId125">
            <o:LockedField>false</o:LockedField>
          </o:OLEObject>
        </w:object>
      </w:r>
      <w:r>
        <w:rPr>
          <w:rFonts w:hint="eastAsia"/>
          <w:b/>
          <w:bCs/>
          <w:lang w:val="en-US" w:eastAsia="zh-CN"/>
        </w:rPr>
        <w:t>，具体看使用的坐标系。前面分析相电压和线电压的关系时，得出</w:t>
      </w:r>
      <w:r>
        <w:rPr>
          <w:rFonts w:hint="eastAsia"/>
          <w:b/>
          <w:bCs/>
          <w:position w:val="-12"/>
          <w:lang w:val="en-US" w:eastAsia="zh-CN"/>
        </w:rPr>
        <w:object>
          <v:shape id="_x0000_i1145" o:spt="75" type="#_x0000_t75" style="height:18pt;width:49.95pt;" o:ole="t" filled="f" o:preferrelative="t" stroked="f" coordsize="21600,21600">
            <v:path/>
            <v:fill on="f" focussize="0,0"/>
            <v:stroke on="f"/>
            <v:imagedata r:id="rId124" o:title=""/>
            <o:lock v:ext="edit" aspectratio="t"/>
            <w10:wrap type="none"/>
            <w10:anchorlock/>
          </v:shape>
          <o:OLEObject Type="Embed" ProgID="Equation.KSEE3" ShapeID="_x0000_i1145" DrawAspect="Content" ObjectID="_1468075786" r:id="rId127">
            <o:LockedField>false</o:LockedField>
          </o:OLEObject>
        </w:object>
      </w:r>
      <w:r>
        <w:rPr>
          <w:rFonts w:hint="eastAsia"/>
          <w:b/>
          <w:bCs/>
          <w:lang w:val="en-US" w:eastAsia="zh-CN"/>
        </w:rPr>
        <w:t>是在三相坐标系下结论；而这里在alpha-beta坐标系下求调制系数m，则</w:t>
      </w:r>
      <w:r>
        <w:rPr>
          <w:rFonts w:hint="eastAsia"/>
          <w:b/>
          <w:bCs/>
          <w:position w:val="-24"/>
          <w:lang w:val="en-US" w:eastAsia="zh-CN"/>
        </w:rPr>
        <w:object>
          <v:shape id="_x0000_i1146" o:spt="75" type="#_x0000_t75" style="height:31pt;width:60pt;" o:ole="t" filled="f" o:preferrelative="t" stroked="f" coordsize="21600,21600">
            <v:path/>
            <v:fill on="f" focussize="0,0"/>
            <v:stroke on="f"/>
            <v:imagedata r:id="rId126" o:title=""/>
            <o:lock v:ext="edit" aspectratio="t"/>
            <w10:wrap type="none"/>
            <w10:anchorlock/>
          </v:shape>
          <o:OLEObject Type="Embed" ProgID="Equation.KSEE3" ShapeID="_x0000_i1146" DrawAspect="Content" ObjectID="_1468075787" r:id="rId128">
            <o:LockedField>false</o:LockedField>
          </o:OLEObject>
        </w:object>
      </w:r>
      <w:r>
        <w:rPr>
          <w:rFonts w:hint="eastAsia"/>
          <w:b/>
          <w:bCs/>
          <w:lang w:val="en-US" w:eastAsia="zh-CN"/>
        </w:rPr>
        <w:t>（3s-2s等幅值变换）。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lang w:val="en-US" w:eastAsia="zh-CN"/>
        </w:rPr>
      </w:pPr>
      <w:r>
        <w:rPr>
          <w:rFonts w:hint="eastAsia"/>
          <w:b/>
          <w:bCs/>
          <w:lang w:val="en-US" w:eastAsia="zh-CN"/>
        </w:rPr>
        <w:t>假设合成电压矢量幅值是一个和任何值无关的常数值，令</w:t>
      </w:r>
      <w:r>
        <w:rPr>
          <w:rFonts w:hint="eastAsia"/>
          <w:b/>
          <w:bCs/>
          <w:position w:val="-12"/>
          <w:lang w:val="en-US" w:eastAsia="zh-CN"/>
        </w:rPr>
        <w:object>
          <v:shape id="_x0000_i1174" o:spt="75" type="#_x0000_t75" style="height:18pt;width:75pt;" o:ole="t" filled="f" o:preferrelative="t" stroked="f" coordsize="21600,21600">
            <v:path/>
            <v:fill on="f" focussize="0,0"/>
            <v:stroke on="f"/>
            <v:imagedata r:id="rId130" o:title=""/>
            <o:lock v:ext="edit" aspectratio="t"/>
            <w10:wrap type="none"/>
            <w10:anchorlock/>
          </v:shape>
          <o:OLEObject Type="Embed" ProgID="Equation.KSEE3" ShapeID="_x0000_i1174" DrawAspect="Content" ObjectID="_1468075788" r:id="rId129">
            <o:LockedField>false</o:LockedField>
          </o:OLEObject>
        </w:object>
      </w:r>
      <w:r>
        <w:rPr>
          <w:rFonts w:hint="eastAsia"/>
          <w:b/>
          <w:bCs/>
          <w:lang w:val="en-US" w:eastAsia="zh-CN"/>
        </w:rPr>
        <w:t>，那么</w:t>
      </w:r>
      <w:r>
        <w:rPr>
          <w:rFonts w:hint="default"/>
          <w:b/>
          <w:bCs/>
          <w:position w:val="-30"/>
          <w:lang w:val="en-US" w:eastAsia="zh-CN"/>
        </w:rPr>
        <w:object>
          <v:shape id="_x0000_i1175" o:spt="75" type="#_x0000_t75" style="height:38pt;width:70pt;" o:ole="t" filled="f" o:preferrelative="t" stroked="f" coordsize="21600,21600">
            <v:path/>
            <v:fill on="f" focussize="0,0"/>
            <v:stroke on="f"/>
            <v:imagedata r:id="rId132" o:title=""/>
            <o:lock v:ext="edit" aspectratio="t"/>
            <w10:wrap type="none"/>
            <w10:anchorlock/>
          </v:shape>
          <o:OLEObject Type="Embed" ProgID="Equation.KSEE3" ShapeID="_x0000_i1175" DrawAspect="Content" ObjectID="_1468075789" r:id="rId131">
            <o:LockedField>false</o:LockedField>
          </o:OLEObject>
        </w:object>
      </w:r>
      <w:r>
        <w:rPr>
          <w:rFonts w:hint="eastAsia"/>
          <w:b/>
          <w:bCs/>
          <w:lang w:val="en-US" w:eastAsia="zh-CN"/>
        </w:rPr>
        <w:t>。</w:t>
      </w:r>
      <w:r>
        <w:rPr>
          <w:rFonts w:hint="default"/>
          <w:b/>
          <w:bCs/>
          <w:position w:val="-14"/>
          <w:lang w:val="en-US" w:eastAsia="zh-CN"/>
        </w:rPr>
        <w:object>
          <v:shape id="_x0000_i1176" o:spt="75" type="#_x0000_t75" style="height:20pt;width:26pt;" o:ole="t" filled="f" o:preferrelative="t" stroked="f" coordsize="21600,21600">
            <v:path/>
            <v:fill on="f" focussize="0,0"/>
            <v:stroke on="f"/>
            <v:imagedata r:id="rId134" o:title=""/>
            <o:lock v:ext="edit" aspectratio="t"/>
            <w10:wrap type="none"/>
            <w10:anchorlock/>
          </v:shape>
          <o:OLEObject Type="Embed" ProgID="Equation.KSEE3" ShapeID="_x0000_i1176" DrawAspect="Content" ObjectID="_1468075790" r:id="rId133">
            <o:LockedField>false</o:LockedField>
          </o:OLEObject>
        </w:object>
      </w:r>
      <w:r>
        <w:rPr>
          <w:rFonts w:hint="eastAsia"/>
          <w:b/>
          <w:bCs/>
          <w:lang w:val="en-US" w:eastAsia="zh-CN"/>
        </w:rPr>
        <w:t>最大只能取</w:t>
      </w:r>
      <w:r>
        <w:rPr>
          <w:rFonts w:hint="default"/>
          <w:b/>
          <w:bCs/>
          <w:position w:val="-12"/>
          <w:lang w:val="en-US" w:eastAsia="zh-CN"/>
        </w:rPr>
        <w:object>
          <v:shape id="_x0000_i1177" o:spt="75" type="#_x0000_t75" style="height:18pt;width:16pt;" o:ole="t" filled="f" o:preferrelative="t" stroked="f" coordsize="21600,21600">
            <v:path/>
            <v:fill on="f" focussize="0,0"/>
            <v:stroke on="f"/>
            <v:imagedata r:id="rId136" o:title=""/>
            <o:lock v:ext="edit" aspectratio="t"/>
            <w10:wrap type="none"/>
            <w10:anchorlock/>
          </v:shape>
          <o:OLEObject Type="Embed" ProgID="Equation.KSEE3" ShapeID="_x0000_i1177" DrawAspect="Content" ObjectID="_1468075791" r:id="rId135">
            <o:LockedField>false</o:LockedField>
          </o:OLEObject>
        </w:object>
      </w:r>
      <w:r>
        <w:rPr>
          <w:rFonts w:hint="eastAsia"/>
          <w:b/>
          <w:bCs/>
          <w:lang w:val="en-US" w:eastAsia="zh-CN"/>
        </w:rPr>
        <w:t>或者最大不失真圆</w:t>
      </w:r>
      <w:r>
        <w:rPr>
          <w:rFonts w:hint="default"/>
          <w:b/>
          <w:bCs/>
          <w:position w:val="-24"/>
          <w:lang w:val="en-US" w:eastAsia="zh-CN"/>
        </w:rPr>
        <w:object>
          <v:shape id="_x0000_i1178" o:spt="75" type="#_x0000_t75" style="height:34pt;width:34pt;" o:ole="t" filled="f" o:preferrelative="t" stroked="f" coordsize="21600,21600">
            <v:path/>
            <v:fill on="f" focussize="0,0"/>
            <v:stroke on="f"/>
            <v:imagedata r:id="rId138" o:title=""/>
            <o:lock v:ext="edit" aspectratio="t"/>
            <w10:wrap type="none"/>
            <w10:anchorlock/>
          </v:shape>
          <o:OLEObject Type="Embed" ProgID="Equation.KSEE3" ShapeID="_x0000_i1178" DrawAspect="Content" ObjectID="_1468075792" r:id="rId137">
            <o:LockedField>false</o:LockedField>
          </o:OLEObject>
        </w:object>
      </w:r>
      <w:r>
        <w:rPr>
          <w:rFonts w:hint="eastAsia"/>
          <w:b/>
          <w:bCs/>
          <w:lang w:val="en-US" w:eastAsia="zh-CN"/>
        </w:rPr>
        <w:t>，因此不管U(1~6)等于多少，</w:t>
      </w:r>
      <w:r>
        <w:rPr>
          <w:rFonts w:hint="eastAsia"/>
          <w:b/>
          <w:bCs/>
          <w:position w:val="-30"/>
          <w:lang w:val="en-US" w:eastAsia="zh-CN"/>
        </w:rPr>
        <w:object>
          <v:shape id="_x0000_i1179" o:spt="75" type="#_x0000_t75" style="height:34pt;width:33pt;" o:ole="t" filled="f" o:preferrelative="t" stroked="f" coordsize="21600,21600">
            <v:path/>
            <v:fill on="f" focussize="0,0"/>
            <v:stroke on="f"/>
            <v:imagedata r:id="rId140" o:title=""/>
            <o:lock v:ext="edit" aspectratio="t"/>
            <w10:wrap type="none"/>
            <w10:anchorlock/>
          </v:shape>
          <o:OLEObject Type="Embed" ProgID="Equation.KSEE3" ShapeID="_x0000_i1179" DrawAspect="Content" ObjectID="_1468075793" r:id="rId139">
            <o:LockedField>false</o:LockedField>
          </o:OLEObject>
        </w:object>
      </w:r>
      <w:r>
        <w:rPr>
          <w:rFonts w:hint="eastAsia"/>
          <w:b/>
          <w:bCs/>
          <w:lang w:val="en-US" w:eastAsia="zh-CN"/>
        </w:rPr>
        <w:t>始终是一个数值，调制系数m大小和</w:t>
      </w:r>
      <w:r>
        <w:rPr>
          <w:rFonts w:hint="default"/>
          <w:b/>
          <w:bCs/>
          <w:position w:val="-12"/>
          <w:lang w:val="en-US" w:eastAsia="zh-CN"/>
        </w:rPr>
        <w:object>
          <v:shape id="_x0000_i1180" o:spt="75" type="#_x0000_t75" style="height:18pt;width:16pt;" o:ole="t" filled="f" o:preferrelative="t" stroked="f" coordsize="21600,21600">
            <v:path/>
            <v:fill on="f" focussize="0,0"/>
            <v:stroke on="f"/>
            <v:imagedata r:id="rId136" o:title=""/>
            <o:lock v:ext="edit" aspectratio="t"/>
            <w10:wrap type="none"/>
            <w10:anchorlock/>
          </v:shape>
          <o:OLEObject Type="Embed" ProgID="Equation.KSEE3" ShapeID="_x0000_i1180" DrawAspect="Content" ObjectID="_1468075794" r:id="rId141">
            <o:LockedField>false</o:LockedField>
          </o:OLEObject>
        </w:object>
      </w:r>
      <w:r>
        <w:rPr>
          <w:rFonts w:hint="eastAsia"/>
          <w:b/>
          <w:bCs/>
          <w:lang w:val="en-US" w:eastAsia="zh-CN"/>
        </w:rPr>
        <w:t>无关。即</w:t>
      </w:r>
      <w:r>
        <w:rPr>
          <w:rFonts w:hint="default"/>
          <w:b/>
          <w:bCs/>
          <w:position w:val="-24"/>
          <w:lang w:val="en-US" w:eastAsia="zh-CN"/>
        </w:rPr>
        <w:object>
          <v:shape id="_x0000_i1181" o:spt="75" type="#_x0000_t75" style="height:31pt;width:54pt;" o:ole="t" filled="f" o:preferrelative="t" stroked="f" coordsize="21600,21600">
            <v:path/>
            <v:fill on="f" focussize="0,0"/>
            <v:stroke on="f"/>
            <v:imagedata r:id="rId143" o:title=""/>
            <o:lock v:ext="edit" aspectratio="t"/>
            <w10:wrap type="none"/>
            <w10:anchorlock/>
          </v:shape>
          <o:OLEObject Type="Embed" ProgID="Equation.KSEE3" ShapeID="_x0000_i1181" DrawAspect="Content" ObjectID="_1468075795" r:id="rId142">
            <o:LockedField>false</o:LockedField>
          </o:OLEObject>
        </w:object>
      </w:r>
      <w:r>
        <w:rPr>
          <w:rFonts w:hint="eastAsia"/>
          <w:b/>
          <w:bCs/>
          <w:lang w:val="en-US" w:eastAsia="zh-CN"/>
        </w:rPr>
        <w:t>还是</w:t>
      </w:r>
      <w:r>
        <w:rPr>
          <w:rFonts w:hint="default"/>
          <w:b/>
          <w:bCs/>
          <w:position w:val="-12"/>
          <w:lang w:val="en-US" w:eastAsia="zh-CN"/>
        </w:rPr>
        <w:object>
          <v:shape id="_x0000_i1182" o:spt="75" type="#_x0000_t75" style="height:18pt;width:44pt;" o:ole="t" filled="f" o:preferrelative="t" stroked="f" coordsize="21600,21600">
            <v:path/>
            <v:fill on="f" focussize="0,0"/>
            <v:stroke on="f"/>
            <v:imagedata r:id="rId145" o:title=""/>
            <o:lock v:ext="edit" aspectratio="t"/>
            <w10:wrap type="none"/>
            <w10:anchorlock/>
          </v:shape>
          <o:OLEObject Type="Embed" ProgID="Equation.KSEE3" ShapeID="_x0000_i1182" DrawAspect="Content" ObjectID="_1468075796" r:id="rId144">
            <o:LockedField>false</o:LockedField>
          </o:OLEObject>
        </w:object>
      </w:r>
      <w:r>
        <w:rPr>
          <w:rFonts w:hint="eastAsia"/>
          <w:b/>
          <w:bCs/>
          <w:lang w:val="en-US" w:eastAsia="zh-CN"/>
        </w:rPr>
        <w:t>，T4或T6在</w:t>
      </w:r>
      <w:r>
        <w:rPr>
          <w:rFonts w:hint="eastAsia"/>
          <w:b/>
          <w:bCs/>
          <w:position w:val="-24"/>
          <w:lang w:val="en-US" w:eastAsia="zh-CN"/>
        </w:rPr>
        <w:object>
          <v:shape id="_x0000_i1183" o:spt="75" type="#_x0000_t75" style="height:31pt;width:88pt;" o:ole="t" filled="f" o:preferrelative="t" stroked="f" coordsize="21600,21600">
            <v:path/>
            <v:fill on="f" focussize="0,0"/>
            <v:stroke on="f"/>
            <v:imagedata r:id="rId112" o:title=""/>
            <o:lock v:ext="edit" aspectratio="t"/>
            <w10:wrap type="none"/>
            <w10:anchorlock/>
          </v:shape>
          <o:OLEObject Type="Embed" ProgID="Equation.KSEE3" ShapeID="_x0000_i1183" DrawAspect="Content" ObjectID="_1468075797" r:id="rId146">
            <o:LockedField>false</o:LockedField>
          </o:OLEObject>
        </w:object>
      </w:r>
      <w:r>
        <w:rPr>
          <w:rFonts w:hint="eastAsia"/>
          <w:b/>
          <w:bCs/>
          <w:lang w:val="en-US" w:eastAsia="zh-CN"/>
        </w:rPr>
        <w:t>和</w:t>
      </w:r>
      <w:r>
        <w:rPr>
          <w:rFonts w:hint="eastAsia"/>
          <w:b/>
          <w:bCs/>
          <w:position w:val="-12"/>
          <w:lang w:val="en-US" w:eastAsia="zh-CN"/>
        </w:rPr>
        <w:object>
          <v:shape id="_x0000_i1184" o:spt="75" type="#_x0000_t75" style="height:18pt;width:78.95pt;" o:ole="t" filled="f" o:preferrelative="t" stroked="f" coordsize="21600,21600">
            <v:path/>
            <v:fill on="f" focussize="0,0"/>
            <v:stroke on="f"/>
            <v:imagedata r:id="rId148" o:title=""/>
            <o:lock v:ext="edit" aspectratio="t"/>
            <w10:wrap type="none"/>
            <w10:anchorlock/>
          </v:shape>
          <o:OLEObject Type="Embed" ProgID="Equation.KSEE3" ShapeID="_x0000_i1184" DrawAspect="Content" ObjectID="_1468075798" r:id="rId147">
            <o:LockedField>false</o:LockedField>
          </o:OLEObject>
        </w:object>
      </w:r>
      <w:r>
        <w:rPr>
          <w:rFonts w:hint="eastAsia"/>
          <w:b/>
          <w:bCs/>
          <w:lang w:val="en-US" w:eastAsia="zh-CN"/>
        </w:rPr>
        <w:t>时值时一致的，而时间T4，T6决定了PWM的输出，所以最终反映在PWM占空比输出上，合成电压矢量等于</w:t>
      </w:r>
      <w:r>
        <w:rPr>
          <w:rFonts w:hint="eastAsia"/>
          <w:b/>
          <w:bCs/>
          <w:position w:val="-24"/>
          <w:lang w:val="en-US" w:eastAsia="zh-CN"/>
        </w:rPr>
        <w:object>
          <v:shape id="_x0000_i1185" o:spt="75" type="#_x0000_t75" style="height:31pt;width:29pt;" o:ole="t" filled="f" o:preferrelative="t" stroked="f" coordsize="21600,21600">
            <v:path/>
            <v:fill on="f" focussize="0,0"/>
            <v:stroke on="f"/>
            <v:imagedata r:id="rId114" o:title=""/>
            <o:lock v:ext="edit" aspectratio="t"/>
            <w10:wrap type="none"/>
            <w10:anchorlock/>
          </v:shape>
          <o:OLEObject Type="Embed" ProgID="Equation.KSEE3" ShapeID="_x0000_i1185" DrawAspect="Content" ObjectID="_1468075799" r:id="rId149">
            <o:LockedField>false</o:LockedField>
          </o:OLEObject>
        </w:object>
      </w:r>
      <w:r>
        <w:rPr>
          <w:rFonts w:hint="eastAsia"/>
          <w:b/>
          <w:bCs/>
          <w:lang w:val="en-US" w:eastAsia="zh-CN"/>
        </w:rPr>
        <w:t>和</w:t>
      </w:r>
      <w:r>
        <w:rPr>
          <w:rFonts w:hint="eastAsia"/>
          <w:b/>
          <w:bCs/>
          <w:position w:val="-12"/>
          <w:lang w:val="en-US" w:eastAsia="zh-CN"/>
        </w:rPr>
        <w:object>
          <v:shape id="_x0000_i1186" o:spt="75" type="#_x0000_t75" style="height:18pt;width:19pt;" o:ole="t" filled="f" o:preferrelative="t" stroked="f" coordsize="21600,21600">
            <v:path/>
            <v:fill on="f" focussize="0,0"/>
            <v:stroke on="f"/>
            <v:imagedata r:id="rId151" o:title=""/>
            <o:lock v:ext="edit" aspectratio="t"/>
            <w10:wrap type="none"/>
            <w10:anchorlock/>
          </v:shape>
          <o:OLEObject Type="Embed" ProgID="Equation.KSEE3" ShapeID="_x0000_i1186" DrawAspect="Content" ObjectID="_1468075800" r:id="rId150">
            <o:LockedField>false</o:LockedField>
          </o:OLEObject>
        </w:object>
      </w:r>
      <w:r>
        <w:rPr>
          <w:rFonts w:hint="eastAsia"/>
          <w:b/>
          <w:bCs/>
          <w:lang w:val="en-US" w:eastAsia="zh-CN"/>
        </w:rPr>
        <w:t>是一样的。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lang w:val="en-US" w:eastAsia="zh-CN"/>
        </w:rPr>
      </w:pPr>
      <w:r>
        <w:rPr>
          <w:rFonts w:hint="eastAsia"/>
          <w:b/>
          <w:bCs/>
          <w:lang w:val="en-US" w:eastAsia="zh-CN"/>
        </w:rPr>
        <w:t>如果认为U(1~6)是等于</w:t>
      </w:r>
      <w:r>
        <w:rPr>
          <w:rFonts w:hint="eastAsia"/>
          <w:b/>
          <w:bCs/>
          <w:position w:val="-24"/>
          <w:lang w:val="en-US" w:eastAsia="zh-CN"/>
        </w:rPr>
        <w:object>
          <v:shape id="_x0000_i1147" o:spt="75" alt="" type="#_x0000_t75" style="height:31pt;width:29pt;" o:ole="t" filled="f" o:preferrelative="t" stroked="f" coordsize="21600,21600">
            <v:path/>
            <v:fill on="f" focussize="0,0"/>
            <v:stroke on="f"/>
            <v:imagedata r:id="rId114" o:title=""/>
            <o:lock v:ext="edit" aspectratio="t"/>
            <w10:wrap type="none"/>
            <w10:anchorlock/>
          </v:shape>
          <o:OLEObject Type="Embed" ProgID="Equation.KSEE3" ShapeID="_x0000_i1147" DrawAspect="Content" ObjectID="_1468075801" r:id="rId152">
            <o:LockedField>false</o:LockedField>
          </o:OLEObject>
        </w:object>
      </w:r>
      <w:r>
        <w:rPr>
          <w:rFonts w:hint="eastAsia"/>
          <w:b/>
          <w:bCs/>
          <w:lang w:val="en-US" w:eastAsia="zh-CN"/>
        </w:rPr>
        <w:t>，那我们认为</w:t>
      </w:r>
      <w:r>
        <w:rPr>
          <w:rFonts w:hint="eastAsia"/>
          <w:b/>
          <w:bCs/>
          <w:position w:val="-12"/>
          <w:lang w:val="en-US" w:eastAsia="zh-CN"/>
        </w:rPr>
        <w:object>
          <v:shape id="_x0000_i1148" o:spt="75" alt="" type="#_x0000_t75" style="height:18pt;width:22pt;" o:ole="t" filled="f" o:preferrelative="t" stroked="f" coordsize="21600,21600">
            <v:path/>
            <v:fill on="f" focussize="0,0"/>
            <v:stroke on="f"/>
            <v:imagedata r:id="rId154" o:title=""/>
            <o:lock v:ext="edit" aspectratio="t"/>
            <w10:wrap type="none"/>
            <w10:anchorlock/>
          </v:shape>
          <o:OLEObject Type="Embed" ProgID="Equation.KSEE3" ShapeID="_x0000_i1148" DrawAspect="Content" ObjectID="_1468075802" r:id="rId153">
            <o:LockedField>false</o:LockedField>
          </o:OLEObject>
        </w:object>
      </w:r>
      <w:r>
        <w:rPr>
          <w:rFonts w:hint="eastAsia"/>
          <w:b/>
          <w:bCs/>
          <w:lang w:val="en-US" w:eastAsia="zh-CN"/>
        </w:rPr>
        <w:t>最大只能到</w:t>
      </w:r>
      <w:r>
        <w:rPr>
          <w:rFonts w:hint="eastAsia"/>
          <w:b/>
          <w:bCs/>
          <w:position w:val="-24"/>
          <w:lang w:val="en-US" w:eastAsia="zh-CN"/>
        </w:rPr>
        <w:object>
          <v:shape id="_x0000_i1149" o:spt="75" type="#_x0000_t75" style="height:31pt;width:29pt;" o:ole="t" filled="f" o:preferrelative="t" stroked="f" coordsize="21600,21600">
            <v:path/>
            <v:fill on="f" focussize="0,0"/>
            <v:stroke on="f"/>
            <v:imagedata r:id="rId114" o:title=""/>
            <o:lock v:ext="edit" aspectratio="t"/>
            <w10:wrap type="none"/>
            <w10:anchorlock/>
          </v:shape>
          <o:OLEObject Type="Embed" ProgID="Equation.KSEE3" ShapeID="_x0000_i1149" DrawAspect="Content" ObjectID="_1468075803" r:id="rId155">
            <o:LockedField>false</o:LockedField>
          </o:OLEObject>
        </w:object>
      </w:r>
      <w:r>
        <w:rPr>
          <w:rFonts w:hint="eastAsia"/>
          <w:b/>
          <w:bCs/>
          <w:lang w:val="en-US" w:eastAsia="zh-CN"/>
        </w:rPr>
        <w:t>(六边形)，或者</w:t>
      </w:r>
      <w:r>
        <w:rPr>
          <w:rFonts w:hint="eastAsia"/>
          <w:b/>
          <w:bCs/>
          <w:position w:val="-24"/>
          <w:lang w:val="en-US" w:eastAsia="zh-CN"/>
        </w:rPr>
        <w:object>
          <v:shape id="_x0000_i1150" o:spt="75" alt="" type="#_x0000_t75" style="height:34pt;width:55pt;" o:ole="t" filled="f" o:preferrelative="t" stroked="f" coordsize="21600,21600">
            <v:path/>
            <v:fill on="f" focussize="0,0"/>
            <v:stroke on="f"/>
            <v:imagedata r:id="rId157" o:title=""/>
            <o:lock v:ext="edit" aspectratio="t"/>
            <w10:wrap type="none"/>
            <w10:anchorlock/>
          </v:shape>
          <o:OLEObject Type="Embed" ProgID="Equation.KSEE3" ShapeID="_x0000_i1150" DrawAspect="Content" ObjectID="_1468075804" r:id="rId156">
            <o:LockedField>false</o:LockedField>
          </o:OLEObject>
        </w:object>
      </w:r>
      <w:r>
        <w:rPr>
          <w:rFonts w:hint="eastAsia"/>
          <w:b/>
          <w:bCs/>
          <w:lang w:val="en-US" w:eastAsia="zh-CN"/>
        </w:rPr>
        <w:t>(内切圆)。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lang w:val="en-US" w:eastAsia="zh-CN"/>
        </w:rPr>
      </w:pPr>
      <w:r>
        <w:rPr>
          <w:rFonts w:hint="eastAsia"/>
          <w:b/>
          <w:bCs/>
          <w:lang w:val="en-US" w:eastAsia="zh-CN"/>
        </w:rPr>
        <w:t>如果认为U(1~6)是等于</w:t>
      </w:r>
      <w:r>
        <w:rPr>
          <w:rFonts w:hint="eastAsia"/>
          <w:b/>
          <w:bCs/>
          <w:position w:val="-12"/>
          <w:lang w:val="en-US" w:eastAsia="zh-CN"/>
        </w:rPr>
        <w:object>
          <v:shape id="_x0000_i1151" o:spt="75" alt="" type="#_x0000_t75" style="height:18pt;width:19pt;" o:ole="t" filled="f" o:preferrelative="t" stroked="f" coordsize="21600,21600">
            <v:path/>
            <v:fill on="f" focussize="0,0"/>
            <v:stroke on="f"/>
            <v:imagedata r:id="rId159" o:title=""/>
            <o:lock v:ext="edit" aspectratio="t"/>
            <w10:wrap type="none"/>
            <w10:anchorlock/>
          </v:shape>
          <o:OLEObject Type="Embed" ProgID="Equation.KSEE3" ShapeID="_x0000_i1151" DrawAspect="Content" ObjectID="_1468075805" r:id="rId158">
            <o:LockedField>false</o:LockedField>
          </o:OLEObject>
        </w:object>
      </w:r>
      <w:r>
        <w:rPr>
          <w:rFonts w:hint="eastAsia"/>
          <w:b/>
          <w:bCs/>
          <w:lang w:val="en-US" w:eastAsia="zh-CN"/>
        </w:rPr>
        <w:t>，那我们认为</w:t>
      </w:r>
      <w:r>
        <w:rPr>
          <w:rFonts w:hint="eastAsia"/>
          <w:b/>
          <w:bCs/>
          <w:position w:val="-12"/>
          <w:lang w:val="en-US" w:eastAsia="zh-CN"/>
        </w:rPr>
        <w:object>
          <v:shape id="_x0000_i1152" o:spt="75" type="#_x0000_t75" style="height:18pt;width:22pt;" o:ole="t" filled="f" o:preferrelative="t" stroked="f" coordsize="21600,21600">
            <v:path/>
            <v:fill on="f" focussize="0,0"/>
            <v:stroke on="f"/>
            <v:imagedata r:id="rId154" o:title=""/>
            <o:lock v:ext="edit" aspectratio="t"/>
            <w10:wrap type="none"/>
            <w10:anchorlock/>
          </v:shape>
          <o:OLEObject Type="Embed" ProgID="Equation.KSEE3" ShapeID="_x0000_i1152" DrawAspect="Content" ObjectID="_1468075806" r:id="rId160">
            <o:LockedField>false</o:LockedField>
          </o:OLEObject>
        </w:object>
      </w:r>
      <w:r>
        <w:rPr>
          <w:rFonts w:hint="eastAsia"/>
          <w:b/>
          <w:bCs/>
          <w:lang w:val="en-US" w:eastAsia="zh-CN"/>
        </w:rPr>
        <w:t>最大只能到</w:t>
      </w:r>
      <w:r>
        <w:rPr>
          <w:rFonts w:hint="eastAsia"/>
          <w:b/>
          <w:bCs/>
          <w:position w:val="-12"/>
          <w:lang w:val="en-US" w:eastAsia="zh-CN"/>
        </w:rPr>
        <w:object>
          <v:shape id="_x0000_i1157" o:spt="75" type="#_x0000_t75" style="height:18pt;width:19pt;" o:ole="t" filled="f" o:preferrelative="t" stroked="f" coordsize="21600,21600">
            <v:path/>
            <v:fill on="f" focussize="0,0"/>
            <v:stroke on="f"/>
            <v:imagedata r:id="rId151" o:title=""/>
            <o:lock v:ext="edit" aspectratio="t"/>
            <w10:wrap type="none"/>
            <w10:anchorlock/>
          </v:shape>
          <o:OLEObject Type="Embed" ProgID="Equation.KSEE3" ShapeID="_x0000_i1157" DrawAspect="Content" ObjectID="_1468075807" r:id="rId161">
            <o:LockedField>false</o:LockedField>
          </o:OLEObject>
        </w:object>
      </w:r>
      <w:r>
        <w:rPr>
          <w:rFonts w:hint="eastAsia"/>
          <w:b/>
          <w:bCs/>
          <w:lang w:val="en-US" w:eastAsia="zh-CN"/>
        </w:rPr>
        <w:t>(六边形)，或者</w:t>
      </w:r>
      <w:r>
        <w:rPr>
          <w:rFonts w:hint="eastAsia"/>
          <w:b/>
          <w:bCs/>
          <w:position w:val="-24"/>
          <w:lang w:val="en-US" w:eastAsia="zh-CN"/>
        </w:rPr>
        <w:object>
          <v:shape id="_x0000_i1154" o:spt="75" alt="" type="#_x0000_t75" style="height:34pt;width:45pt;" o:ole="t" filled="f" o:preferrelative="t" stroked="f" coordsize="21600,21600">
            <v:path/>
            <v:fill on="f" focussize="0,0"/>
            <v:stroke on="f"/>
            <v:imagedata r:id="rId163" o:title=""/>
            <o:lock v:ext="edit" aspectratio="t"/>
            <w10:wrap type="none"/>
            <w10:anchorlock/>
          </v:shape>
          <o:OLEObject Type="Embed" ProgID="Equation.KSEE3" ShapeID="_x0000_i1154" DrawAspect="Content" ObjectID="_1468075808" r:id="rId162">
            <o:LockedField>false</o:LockedField>
          </o:OLEObject>
        </w:object>
      </w:r>
      <w:r>
        <w:rPr>
          <w:rFonts w:hint="eastAsia"/>
          <w:b/>
          <w:bCs/>
          <w:lang w:val="en-US" w:eastAsia="zh-CN"/>
        </w:rPr>
        <w:t>(内切圆)。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lang w:val="en-US" w:eastAsia="zh-CN"/>
        </w:rPr>
      </w:pPr>
      <w:r>
        <w:rPr>
          <w:rFonts w:hint="eastAsia"/>
          <w:b/>
          <w:bCs/>
          <w:lang w:val="en-US" w:eastAsia="zh-CN"/>
        </w:rPr>
        <w:t>不管U(1~6)等于谁，MCU对PWM操作的占空比的规律是一致的。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lang w:val="en-US" w:eastAsia="zh-CN"/>
        </w:rPr>
      </w:pPr>
      <w:r>
        <w:rPr>
          <w:rFonts w:hint="eastAsia"/>
          <w:lang w:val="en-US" w:eastAsia="zh-CN"/>
        </w:rPr>
        <w:t>2.2.1 7段式SVPWM（软件模式）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lang w:val="en-US" w:eastAsia="zh-CN"/>
        </w:rPr>
      </w:pPr>
      <w:r>
        <w:rPr>
          <w:rFonts w:hint="eastAsia"/>
          <w:lang w:val="en-US" w:eastAsia="zh-CN"/>
        </w:rPr>
        <w:tab/>
        <w:t>在SVPWM方案中，零矢量的选择是最具灵活性的，适当选择零矢量，可最大限度减少开关次数。七段式SVPWM的基本矢量作用顺序的分配原则选定为：在每次开关状态转换时，只改变其中一项的开关状态，并且对零矢量在时间上进行平均分配，意识产生的PWM对称，从而有效降低PWM的谐波分量。</w:t>
      </w:r>
      <w:r>
        <w:rPr>
          <w:rFonts w:hint="eastAsia"/>
          <w:b/>
          <w:bCs/>
          <w:lang w:val="en-US" w:eastAsia="zh-CN"/>
        </w:rPr>
        <w:t>波形对称，谐波含量少，每个开关周期有6次开关切换。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pPr>
      <w:r>
        <w:drawing>
          <wp:inline distT="0" distB="0" distL="114300" distR="114300">
            <wp:extent cx="5273675" cy="4188460"/>
            <wp:effectExtent l="0" t="0" r="14605" b="2540"/>
            <wp:docPr id="16"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5"/>
                    <pic:cNvPicPr>
                      <a:picLocks noChangeAspect="1"/>
                    </pic:cNvPicPr>
                  </pic:nvPicPr>
                  <pic:blipFill>
                    <a:blip r:embed="rId164"/>
                    <a:stretch>
                      <a:fillRect/>
                    </a:stretch>
                  </pic:blipFill>
                  <pic:spPr>
                    <a:xfrm>
                      <a:off x="0" y="0"/>
                      <a:ext cx="5273675" cy="418846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lang w:val="en-US" w:eastAsia="zh-CN"/>
        </w:rPr>
      </w:pPr>
      <w:r>
        <w:drawing>
          <wp:inline distT="0" distB="0" distL="114300" distR="114300">
            <wp:extent cx="5269865" cy="4184015"/>
            <wp:effectExtent l="0" t="0" r="3175" b="6985"/>
            <wp:docPr id="17"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6"/>
                    <pic:cNvPicPr>
                      <a:picLocks noChangeAspect="1"/>
                    </pic:cNvPicPr>
                  </pic:nvPicPr>
                  <pic:blipFill>
                    <a:blip r:embed="rId165"/>
                    <a:stretch>
                      <a:fillRect/>
                    </a:stretch>
                  </pic:blipFill>
                  <pic:spPr>
                    <a:xfrm>
                      <a:off x="0" y="0"/>
                      <a:ext cx="5269865" cy="418401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eastAsia"/>
          <w:lang w:val="en-US" w:eastAsia="zh-CN"/>
        </w:rPr>
        <w:t>2.2.2 5段式SVPWM（硬件模式）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eastAsia"/>
          <w:lang w:val="en-US" w:eastAsia="zh-CN"/>
        </w:rPr>
        <w:tab/>
        <w:t>该方法采用每相开关器件在每个扇区状态维持不变的序列安排下，使得每个开关周期只有4次开关切换，但是会增大电流的谐波分量。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pPr>
      <w:r>
        <w:drawing>
          <wp:inline distT="0" distB="0" distL="114300" distR="114300">
            <wp:extent cx="5273675" cy="3746500"/>
            <wp:effectExtent l="0" t="0" r="14605" b="2540"/>
            <wp:docPr id="1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98"/>
                    <pic:cNvPicPr>
                      <a:picLocks noChangeAspect="1"/>
                    </pic:cNvPicPr>
                  </pic:nvPicPr>
                  <pic:blipFill>
                    <a:blip r:embed="rId166"/>
                    <a:stretch>
                      <a:fillRect/>
                    </a:stretch>
                  </pic:blipFill>
                  <pic:spPr>
                    <a:xfrm>
                      <a:off x="0" y="0"/>
                      <a:ext cx="5273675" cy="37465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r>
        <w:drawing>
          <wp:inline distT="0" distB="0" distL="114300" distR="114300">
            <wp:extent cx="5265420" cy="3504565"/>
            <wp:effectExtent l="0" t="0" r="7620" b="635"/>
            <wp:docPr id="1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99"/>
                    <pic:cNvPicPr>
                      <a:picLocks noChangeAspect="1"/>
                    </pic:cNvPicPr>
                  </pic:nvPicPr>
                  <pic:blipFill>
                    <a:blip r:embed="rId167"/>
                    <a:stretch>
                      <a:fillRect/>
                    </a:stretch>
                  </pic:blipFill>
                  <pic:spPr>
                    <a:xfrm>
                      <a:off x="0" y="0"/>
                      <a:ext cx="5265420" cy="350456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lang w:val="en-US" w:eastAsia="zh-CN"/>
        </w:rPr>
      </w:pPr>
      <w:r>
        <w:drawing>
          <wp:inline distT="0" distB="0" distL="114300" distR="114300">
            <wp:extent cx="5269230" cy="3742055"/>
            <wp:effectExtent l="0" t="0" r="3810" b="6985"/>
            <wp:docPr id="2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00"/>
                    <pic:cNvPicPr>
                      <a:picLocks noChangeAspect="1"/>
                    </pic:cNvPicPr>
                  </pic:nvPicPr>
                  <pic:blipFill>
                    <a:blip r:embed="rId168"/>
                    <a:stretch>
                      <a:fillRect/>
                    </a:stretch>
                  </pic:blipFill>
                  <pic:spPr>
                    <a:xfrm>
                      <a:off x="0" y="0"/>
                      <a:ext cx="5269230" cy="3742055"/>
                    </a:xfrm>
                    <a:prstGeom prst="rect">
                      <a:avLst/>
                    </a:prstGeom>
                    <a:noFill/>
                    <a:ln>
                      <a:noFill/>
                    </a:ln>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spacing w:line="360" w:lineRule="auto"/>
        <w:textAlignment w:val="auto"/>
        <w:rPr>
          <w:rFonts w:hint="default"/>
          <w:lang w:val="en-US" w:eastAsia="zh-CN"/>
        </w:rPr>
      </w:pP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eastAsia"/>
          <w:lang w:val="en-US" w:eastAsia="zh-CN"/>
        </w:rPr>
      </w:pPr>
      <w:r>
        <w:rPr>
          <w:rFonts w:hint="eastAsia"/>
          <w:lang w:val="en-US" w:eastAsia="zh-CN"/>
        </w:rPr>
        <w:t>2.3 SVPWM算法的实现</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eastAsia"/>
          <w:lang w:val="en-US" w:eastAsia="zh-CN"/>
        </w:rPr>
      </w:pPr>
      <w:r>
        <w:rPr>
          <w:rFonts w:hint="eastAsia"/>
          <w:lang w:val="en-US" w:eastAsia="zh-CN"/>
        </w:rPr>
        <w:tab/>
        <w:t>要实现SVPWM信号的实时调制，首先需要知道合成的参考电压矢量</w:t>
      </w:r>
      <w:r>
        <w:rPr>
          <w:rFonts w:hint="eastAsia"/>
          <w:position w:val="-12"/>
          <w:lang w:val="en-US" w:eastAsia="zh-CN"/>
        </w:rPr>
        <w:object>
          <v:shape id="_x0000_i1125" o:spt="75" type="#_x0000_t75" style="height:18pt;width:22pt;" o:ole="t" filled="f" o:preferrelative="t" stroked="f" coordsize="21600,21600">
            <v:fill on="f" focussize="0,0"/>
            <v:stroke on="f"/>
            <v:imagedata r:id="rId170" o:title=""/>
            <o:lock v:ext="edit" aspectratio="t"/>
            <w10:wrap type="none"/>
            <w10:anchorlock/>
          </v:shape>
          <o:OLEObject Type="Embed" ProgID="Equation.KSEE3" ShapeID="_x0000_i1125" DrawAspect="Content" ObjectID="_1468075809" r:id="rId169">
            <o:LockedField>false</o:LockedField>
          </o:OLEObject>
        </w:object>
      </w:r>
      <w:r>
        <w:rPr>
          <w:rFonts w:hint="eastAsia"/>
          <w:lang w:val="en-US" w:eastAsia="zh-CN"/>
        </w:rPr>
        <w:t>所在的区间位置，然后利用所在扇区的相邻两电压矢量和适当的零适量来合成参考电压矢量。</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eastAsia"/>
          <w:lang w:val="en-US" w:eastAsia="zh-CN"/>
        </w:rPr>
      </w:pPr>
      <w:r>
        <w:rPr>
          <w:rFonts w:hint="eastAsia"/>
          <w:lang w:val="en-US" w:eastAsia="zh-CN"/>
        </w:rPr>
        <w:t>2.3.1 合成矢量</w:t>
      </w:r>
      <w:r>
        <w:rPr>
          <w:rFonts w:hint="eastAsia"/>
          <w:position w:val="-12"/>
          <w:lang w:val="en-US" w:eastAsia="zh-CN"/>
        </w:rPr>
        <w:object>
          <v:shape id="_x0000_i1126" o:spt="75" type="#_x0000_t75" style="height:18pt;width:22pt;" o:ole="t" filled="f" o:preferrelative="t" stroked="f" coordsize="21600,21600">
            <v:path/>
            <v:fill on="f" focussize="0,0"/>
            <v:stroke on="f"/>
            <v:imagedata r:id="rId170" o:title=""/>
            <o:lock v:ext="edit" aspectratio="t"/>
            <w10:wrap type="none"/>
            <w10:anchorlock/>
          </v:shape>
          <o:OLEObject Type="Embed" ProgID="Equation.KSEE3" ShapeID="_x0000_i1126" DrawAspect="Content" ObjectID="_1468075810" r:id="rId171">
            <o:LockedField>false</o:LockedField>
          </o:OLEObject>
        </w:object>
      </w:r>
      <w:r>
        <w:rPr>
          <w:rFonts w:hint="eastAsia"/>
          <w:lang w:val="en-US" w:eastAsia="zh-CN"/>
        </w:rPr>
        <w:t>的扇区判断</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eastAsia"/>
          <w:lang w:val="en-US" w:eastAsia="zh-CN"/>
        </w:rPr>
      </w:pPr>
      <w:r>
        <w:rPr>
          <w:rFonts w:hint="eastAsia"/>
          <w:lang w:val="en-US" w:eastAsia="zh-CN"/>
        </w:rPr>
        <w:tab/>
        <w:t>用</w:t>
      </w:r>
      <w:r>
        <w:rPr>
          <w:rFonts w:hint="eastAsia"/>
          <w:position w:val="-12"/>
          <w:lang w:val="en-US" w:eastAsia="zh-CN"/>
        </w:rPr>
        <w:object>
          <v:shape id="_x0000_i1127" o:spt="75" type="#_x0000_t75" style="height:18pt;width:15pt;" o:ole="t" filled="f" o:preferrelative="t" stroked="f" coordsize="21600,21600">
            <v:fill on="f" focussize="0,0"/>
            <v:stroke on="f"/>
            <v:imagedata r:id="rId173" o:title=""/>
            <o:lock v:ext="edit" aspectratio="t"/>
            <w10:wrap type="none"/>
            <w10:anchorlock/>
          </v:shape>
          <o:OLEObject Type="Embed" ProgID="Equation.KSEE3" ShapeID="_x0000_i1127" DrawAspect="Content" ObjectID="_1468075811" r:id="rId172">
            <o:LockedField>false</o:LockedField>
          </o:OLEObject>
        </w:object>
      </w:r>
      <w:r>
        <w:rPr>
          <w:rFonts w:hint="eastAsia"/>
          <w:lang w:val="en-US" w:eastAsia="zh-CN"/>
        </w:rPr>
        <w:t>和</w:t>
      </w:r>
      <w:r>
        <w:rPr>
          <w:rFonts w:hint="eastAsia"/>
          <w:position w:val="-14"/>
          <w:lang w:val="en-US" w:eastAsia="zh-CN"/>
        </w:rPr>
        <w:object>
          <v:shape id="_x0000_i1129" o:spt="75" type="#_x0000_t75" style="height:19pt;width:15pt;" o:ole="t" filled="f" o:preferrelative="t" stroked="f" coordsize="21600,21600">
            <v:path/>
            <v:fill on="f" focussize="0,0"/>
            <v:stroke on="f"/>
            <v:imagedata r:id="rId175" o:title=""/>
            <o:lock v:ext="edit" aspectratio="t"/>
            <w10:wrap type="none"/>
            <w10:anchorlock/>
          </v:shape>
          <o:OLEObject Type="Embed" ProgID="Equation.KSEE3" ShapeID="_x0000_i1129" DrawAspect="Content" ObjectID="_1468075812" r:id="rId174">
            <o:LockedField>false</o:LockedField>
          </o:OLEObject>
        </w:object>
      </w:r>
      <w:r>
        <w:rPr>
          <w:rFonts w:hint="eastAsia"/>
          <w:lang w:val="en-US" w:eastAsia="zh-CN"/>
        </w:rPr>
        <w:t>表示合成矢量</w:t>
      </w:r>
      <w:r>
        <w:rPr>
          <w:rFonts w:hint="eastAsia"/>
          <w:position w:val="-12"/>
          <w:lang w:val="en-US" w:eastAsia="zh-CN"/>
        </w:rPr>
        <w:object>
          <v:shape id="_x0000_i1130" o:spt="75" alt="" type="#_x0000_t75" style="height:18pt;width:22pt;" o:ole="t" filled="f" o:preferrelative="t" stroked="f" coordsize="21600,21600">
            <v:path/>
            <v:fill on="f" focussize="0,0"/>
            <v:stroke on="f"/>
            <v:imagedata r:id="rId177" o:title=""/>
            <o:lock v:ext="edit" aspectratio="t"/>
            <w10:wrap type="none"/>
            <w10:anchorlock/>
          </v:shape>
          <o:OLEObject Type="Embed" ProgID="Equation.KSEE3" ShapeID="_x0000_i1130" DrawAspect="Content" ObjectID="_1468075813" r:id="rId176">
            <o:LockedField>false</o:LockedField>
          </o:OLEObject>
        </w:object>
      </w:r>
      <w:r>
        <w:rPr>
          <w:rFonts w:hint="eastAsia"/>
          <w:lang w:val="en-US" w:eastAsia="zh-CN"/>
        </w:rPr>
        <w:t>在α和β轴上的分量，定义</w:t>
      </w:r>
      <w:r>
        <w:rPr>
          <w:rFonts w:hint="eastAsia"/>
          <w:position w:val="-10"/>
          <w:lang w:val="en-US" w:eastAsia="zh-CN"/>
        </w:rPr>
        <w:object>
          <v:shape id="_x0000_i1131" o:spt="75" alt="" type="#_x0000_t75" style="height:17pt;width:15pt;" o:ole="t" filled="f" o:preferrelative="t" stroked="f" coordsize="21600,21600">
            <v:path/>
            <v:fill on="f" focussize="0,0"/>
            <v:stroke on="f"/>
            <v:imagedata r:id="rId179" o:title=""/>
            <o:lock v:ext="edit" aspectratio="t"/>
            <w10:wrap type="none"/>
            <w10:anchorlock/>
          </v:shape>
          <o:OLEObject Type="Embed" ProgID="Equation.KSEE3" ShapeID="_x0000_i1131" DrawAspect="Content" ObjectID="_1468075814" r:id="rId178">
            <o:LockedField>false</o:LockedField>
          </o:OLEObject>
        </w:object>
      </w:r>
      <w:r>
        <w:rPr>
          <w:rFonts w:hint="eastAsia"/>
          <w:lang w:val="en-US" w:eastAsia="zh-CN"/>
        </w:rPr>
        <w:t>，</w:t>
      </w:r>
      <w:r>
        <w:rPr>
          <w:rFonts w:hint="eastAsia"/>
          <w:position w:val="-10"/>
          <w:lang w:val="en-US" w:eastAsia="zh-CN"/>
        </w:rPr>
        <w:object>
          <v:shape id="_x0000_i1133" o:spt="75" alt="" type="#_x0000_t75" style="height:17pt;width:16pt;" o:ole="t" filled="f" o:preferrelative="t" stroked="f" coordsize="21600,21600">
            <v:path/>
            <v:fill on="f" focussize="0,0"/>
            <v:stroke on="f"/>
            <v:imagedata r:id="rId181" o:title=""/>
            <o:lock v:ext="edit" aspectratio="t"/>
            <w10:wrap type="none"/>
            <w10:anchorlock/>
          </v:shape>
          <o:OLEObject Type="Embed" ProgID="Equation.KSEE3" ShapeID="_x0000_i1133" DrawAspect="Content" ObjectID="_1468075815" r:id="rId180">
            <o:LockedField>false</o:LockedField>
          </o:OLEObject>
        </w:object>
      </w:r>
      <w:r>
        <w:rPr>
          <w:rFonts w:hint="eastAsia"/>
          <w:lang w:val="en-US" w:eastAsia="zh-CN"/>
        </w:rPr>
        <w:t>，</w:t>
      </w:r>
      <w:r>
        <w:rPr>
          <w:rFonts w:hint="eastAsia"/>
          <w:position w:val="-12"/>
          <w:lang w:val="en-US" w:eastAsia="zh-CN"/>
        </w:rPr>
        <w:object>
          <v:shape id="_x0000_i1132" o:spt="75" alt="" type="#_x0000_t75" style="height:18pt;width:16pt;" o:ole="t" filled="f" o:preferrelative="t" stroked="f" coordsize="21600,21600">
            <v:path/>
            <v:fill on="f" focussize="0,0"/>
            <v:stroke on="f"/>
            <v:imagedata r:id="rId183" o:title=""/>
            <o:lock v:ext="edit" aspectratio="t"/>
            <w10:wrap type="none"/>
            <w10:anchorlock/>
          </v:shape>
          <o:OLEObject Type="Embed" ProgID="Equation.KSEE3" ShapeID="_x0000_i1132" DrawAspect="Content" ObjectID="_1468075816" r:id="rId182">
            <o:LockedField>false</o:LockedField>
          </o:OLEObject>
        </w:object>
      </w:r>
      <w:r>
        <w:rPr>
          <w:rFonts w:hint="eastAsia"/>
          <w:lang w:val="en-US" w:eastAsia="zh-CN"/>
        </w:rPr>
        <w:t>三个变量，令</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center"/>
        <w:textAlignment w:val="auto"/>
        <w:rPr>
          <w:rFonts w:hint="eastAsia"/>
          <w:lang w:val="en-US" w:eastAsia="zh-CN"/>
        </w:rPr>
      </w:pPr>
      <w:r>
        <w:rPr>
          <w:rFonts w:hint="eastAsia"/>
          <w:position w:val="-92"/>
          <w:lang w:val="en-US" w:eastAsia="zh-CN"/>
        </w:rPr>
        <w:object>
          <v:shape id="_x0000_i1134" o:spt="75" alt="" type="#_x0000_t75" style="height:87pt;width:98pt;" o:ole="t" filled="f" o:preferrelative="t" stroked="f" coordsize="21600,21600">
            <v:path/>
            <v:fill on="f" focussize="0,0"/>
            <v:stroke on="f"/>
            <v:imagedata r:id="rId185" o:title=""/>
            <o:lock v:ext="edit" aspectratio="t"/>
            <w10:wrap type="none"/>
            <w10:anchorlock/>
          </v:shape>
          <o:OLEObject Type="Embed" ProgID="Equation.KSEE3" ShapeID="_x0000_i1134" DrawAspect="Content" ObjectID="_1468075817" r:id="rId184">
            <o:LockedField>false</o:LockedField>
          </o:OLEObject>
        </w:objec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eastAsia"/>
          <w:lang w:val="en-US" w:eastAsia="zh-CN"/>
        </w:rPr>
      </w:pPr>
      <w:r>
        <w:rPr>
          <w:rFonts w:hint="eastAsia"/>
          <w:lang w:val="en-US" w:eastAsia="zh-CN"/>
        </w:rPr>
        <w:t>再定义3个变量A,B,C，通过分析可以得出：</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eastAsia"/>
          <w:lang w:val="en-US" w:eastAsia="zh-CN"/>
        </w:rPr>
      </w:pPr>
      <w:r>
        <w:rPr>
          <w:rFonts w:hint="eastAsia"/>
          <w:lang w:val="en-US" w:eastAsia="zh-CN"/>
        </w:rPr>
        <w:t>若</w:t>
      </w:r>
      <w:r>
        <w:rPr>
          <w:rFonts w:hint="eastAsia"/>
          <w:position w:val="-10"/>
          <w:lang w:val="en-US" w:eastAsia="zh-CN"/>
        </w:rPr>
        <w:object>
          <v:shape id="_x0000_i1135" o:spt="75" alt="" type="#_x0000_t75" style="height:17pt;width:34pt;" o:ole="t" filled="f" o:preferrelative="t" stroked="f" coordsize="21600,21600">
            <v:path/>
            <v:fill on="f" focussize="0,0"/>
            <v:stroke on="f"/>
            <v:imagedata r:id="rId187" o:title=""/>
            <o:lock v:ext="edit" aspectratio="t"/>
            <w10:wrap type="none"/>
            <w10:anchorlock/>
          </v:shape>
          <o:OLEObject Type="Embed" ProgID="Equation.KSEE3" ShapeID="_x0000_i1135" DrawAspect="Content" ObjectID="_1468075818" r:id="rId186">
            <o:LockedField>false</o:LockedField>
          </o:OLEObject>
        </w:object>
      </w:r>
      <w:r>
        <w:rPr>
          <w:rFonts w:hint="eastAsia"/>
          <w:lang w:val="en-US" w:eastAsia="zh-CN"/>
        </w:rPr>
        <w:t>，则A=1，否则A=0；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eastAsia"/>
          <w:lang w:val="en-US" w:eastAsia="zh-CN"/>
        </w:rPr>
        <w:t>若</w:t>
      </w:r>
      <w:r>
        <w:rPr>
          <w:rFonts w:hint="eastAsia"/>
          <w:position w:val="-10"/>
          <w:lang w:val="en-US" w:eastAsia="zh-CN"/>
        </w:rPr>
        <w:object>
          <v:shape id="_x0000_i1136" o:spt="75" alt="" type="#_x0000_t75" style="height:17pt;width:35pt;" o:ole="t" filled="f" o:preferrelative="t" stroked="f" coordsize="21600,21600">
            <v:path/>
            <v:fill on="f" focussize="0,0"/>
            <v:stroke on="f"/>
            <v:imagedata r:id="rId189" o:title=""/>
            <o:lock v:ext="edit" aspectratio="t"/>
            <w10:wrap type="none"/>
            <w10:anchorlock/>
          </v:shape>
          <o:OLEObject Type="Embed" ProgID="Equation.KSEE3" ShapeID="_x0000_i1136" DrawAspect="Content" ObjectID="_1468075819" r:id="rId188">
            <o:LockedField>false</o:LockedField>
          </o:OLEObject>
        </w:object>
      </w:r>
      <w:r>
        <w:rPr>
          <w:rFonts w:hint="eastAsia"/>
          <w:lang w:val="en-US" w:eastAsia="zh-CN"/>
        </w:rPr>
        <w:t>，则B=1，否则B=0；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lang w:val="en-US" w:eastAsia="zh-CN"/>
        </w:rPr>
      </w:pPr>
      <w:r>
        <w:rPr>
          <w:rFonts w:hint="eastAsia"/>
          <w:lang w:val="en-US" w:eastAsia="zh-CN"/>
        </w:rPr>
        <w:t>若</w:t>
      </w:r>
      <w:r>
        <w:rPr>
          <w:rFonts w:hint="eastAsia"/>
          <w:position w:val="-12"/>
          <w:lang w:val="en-US" w:eastAsia="zh-CN"/>
        </w:rPr>
        <w:object>
          <v:shape id="_x0000_i1137" o:spt="75" alt="" type="#_x0000_t75" style="height:18pt;width:35pt;" o:ole="t" filled="f" o:preferrelative="t" stroked="f" coordsize="21600,21600">
            <v:path/>
            <v:fill on="f" focussize="0,0"/>
            <v:stroke on="f"/>
            <v:imagedata r:id="rId191" o:title=""/>
            <o:lock v:ext="edit" aspectratio="t"/>
            <w10:wrap type="none"/>
            <w10:anchorlock/>
          </v:shape>
          <o:OLEObject Type="Embed" ProgID="Equation.KSEE3" ShapeID="_x0000_i1137" DrawAspect="Content" ObjectID="_1468075820" r:id="rId190">
            <o:LockedField>false</o:LockedField>
          </o:OLEObject>
        </w:object>
      </w:r>
      <w:r>
        <w:rPr>
          <w:rFonts w:hint="eastAsia"/>
          <w:lang w:val="en-US" w:eastAsia="zh-CN"/>
        </w:rPr>
        <w:t>，则C=1，否则C=0；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lang w:val="en-US" w:eastAsia="zh-CN"/>
        </w:rPr>
      </w:pPr>
      <w:r>
        <w:rPr>
          <w:rFonts w:hint="eastAsia"/>
          <w:lang w:val="en-US" w:eastAsia="zh-CN"/>
        </w:rPr>
        <w:t>令N=4C+2B+A,则</w:t>
      </w:r>
      <w:r>
        <w:rPr>
          <w:rFonts w:hint="eastAsia"/>
          <w:position w:val="-12"/>
          <w:lang w:val="en-US" w:eastAsia="zh-CN"/>
        </w:rPr>
        <w:object>
          <v:shape id="_x0000_i1138" o:spt="75" type="#_x0000_t75" style="height:18pt;width:22pt;" o:ole="t" filled="f" o:preferrelative="t" stroked="f" coordsize="21600,21600">
            <v:path/>
            <v:fill on="f" focussize="0,0"/>
            <v:stroke on="f"/>
            <v:imagedata r:id="rId177" o:title=""/>
            <o:lock v:ext="edit" aspectratio="t"/>
            <w10:wrap type="none"/>
            <w10:anchorlock/>
          </v:shape>
          <o:OLEObject Type="Embed" ProgID="Equation.KSEE3" ShapeID="_x0000_i1138" DrawAspect="Content" ObjectID="_1468075821" r:id="rId192">
            <o:LockedField>false</o:LockedField>
          </o:OLEObject>
        </w:object>
      </w:r>
      <w:r>
        <w:rPr>
          <w:rFonts w:hint="eastAsia"/>
          <w:lang w:val="en-US" w:eastAsia="zh-CN"/>
        </w:rPr>
        <w:t>所在扇区：</w:t>
      </w: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217"/>
        <w:gridCol w:w="1217"/>
        <w:gridCol w:w="1217"/>
        <w:gridCol w:w="1217"/>
        <w:gridCol w:w="1218"/>
        <w:gridCol w:w="1218"/>
        <w:gridCol w:w="12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17"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vertAlign w:val="baseline"/>
                <w:lang w:val="en-US" w:eastAsia="zh-CN"/>
              </w:rPr>
            </w:pPr>
            <w:r>
              <w:rPr>
                <w:rFonts w:hint="eastAsia"/>
                <w:vertAlign w:val="baseline"/>
                <w:lang w:val="en-US" w:eastAsia="zh-CN"/>
              </w:rPr>
              <w:t>N</w:t>
            </w:r>
          </w:p>
        </w:tc>
        <w:tc>
          <w:tcPr>
            <w:tcW w:w="1217"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vertAlign w:val="baseline"/>
                <w:lang w:val="en-US" w:eastAsia="zh-CN"/>
              </w:rPr>
            </w:pPr>
            <w:r>
              <w:rPr>
                <w:rFonts w:hint="eastAsia"/>
                <w:vertAlign w:val="baseline"/>
                <w:lang w:val="en-US" w:eastAsia="zh-CN"/>
              </w:rPr>
              <w:t>3</w:t>
            </w:r>
          </w:p>
        </w:tc>
        <w:tc>
          <w:tcPr>
            <w:tcW w:w="1217"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vertAlign w:val="baseline"/>
                <w:lang w:val="en-US" w:eastAsia="zh-CN"/>
              </w:rPr>
            </w:pPr>
            <w:r>
              <w:rPr>
                <w:rFonts w:hint="eastAsia"/>
                <w:vertAlign w:val="baseline"/>
                <w:lang w:val="en-US" w:eastAsia="zh-CN"/>
              </w:rPr>
              <w:t>1</w:t>
            </w:r>
          </w:p>
        </w:tc>
        <w:tc>
          <w:tcPr>
            <w:tcW w:w="1217"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vertAlign w:val="baseline"/>
                <w:lang w:val="en-US" w:eastAsia="zh-CN"/>
              </w:rPr>
            </w:pPr>
            <w:r>
              <w:rPr>
                <w:rFonts w:hint="eastAsia"/>
                <w:vertAlign w:val="baseline"/>
                <w:lang w:val="en-US" w:eastAsia="zh-CN"/>
              </w:rPr>
              <w:t>5</w:t>
            </w:r>
          </w:p>
        </w:tc>
        <w:tc>
          <w:tcPr>
            <w:tcW w:w="121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vertAlign w:val="baseline"/>
                <w:lang w:val="en-US" w:eastAsia="zh-CN"/>
              </w:rPr>
            </w:pPr>
            <w:r>
              <w:rPr>
                <w:rFonts w:hint="eastAsia"/>
                <w:vertAlign w:val="baseline"/>
                <w:lang w:val="en-US" w:eastAsia="zh-CN"/>
              </w:rPr>
              <w:t>4</w:t>
            </w:r>
          </w:p>
        </w:tc>
        <w:tc>
          <w:tcPr>
            <w:tcW w:w="121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vertAlign w:val="baseline"/>
                <w:lang w:val="en-US" w:eastAsia="zh-CN"/>
              </w:rPr>
            </w:pPr>
            <w:r>
              <w:rPr>
                <w:rFonts w:hint="eastAsia"/>
                <w:vertAlign w:val="baseline"/>
                <w:lang w:val="en-US" w:eastAsia="zh-CN"/>
              </w:rPr>
              <w:t>6</w:t>
            </w:r>
          </w:p>
        </w:tc>
        <w:tc>
          <w:tcPr>
            <w:tcW w:w="121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vertAlign w:val="baseline"/>
                <w:lang w:val="en-US" w:eastAsia="zh-CN"/>
              </w:rPr>
            </w:pP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217"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vertAlign w:val="baseline"/>
                <w:lang w:val="en-US" w:eastAsia="zh-CN"/>
              </w:rPr>
            </w:pPr>
            <w:r>
              <w:rPr>
                <w:rFonts w:hint="eastAsia"/>
                <w:vertAlign w:val="baseline"/>
                <w:lang w:val="en-US" w:eastAsia="zh-CN"/>
              </w:rPr>
              <w:t>扇区</w:t>
            </w:r>
          </w:p>
        </w:tc>
        <w:tc>
          <w:tcPr>
            <w:tcW w:w="1217"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vertAlign w:val="baseline"/>
                <w:lang w:val="en-US" w:eastAsia="zh-CN"/>
              </w:rPr>
            </w:pPr>
            <w:r>
              <w:rPr>
                <w:rFonts w:hint="eastAsia"/>
                <w:vertAlign w:val="baseline"/>
                <w:lang w:val="en-US" w:eastAsia="zh-CN"/>
              </w:rPr>
              <w:t>Ⅰ</w:t>
            </w:r>
          </w:p>
        </w:tc>
        <w:tc>
          <w:tcPr>
            <w:tcW w:w="1217"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vertAlign w:val="baseline"/>
                <w:lang w:val="en-US" w:eastAsia="zh-CN"/>
              </w:rPr>
            </w:pPr>
            <w:r>
              <w:rPr>
                <w:rFonts w:hint="eastAsia"/>
                <w:vertAlign w:val="baseline"/>
                <w:lang w:val="en-US" w:eastAsia="zh-CN"/>
              </w:rPr>
              <w:t>Ⅱ</w:t>
            </w:r>
          </w:p>
        </w:tc>
        <w:tc>
          <w:tcPr>
            <w:tcW w:w="1217"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vertAlign w:val="baseline"/>
                <w:lang w:val="en-US" w:eastAsia="zh-CN"/>
              </w:rPr>
            </w:pPr>
            <w:r>
              <w:rPr>
                <w:rFonts w:hint="eastAsia"/>
                <w:vertAlign w:val="baseline"/>
                <w:lang w:val="en-US" w:eastAsia="zh-CN"/>
              </w:rPr>
              <w:t>Ⅲ</w:t>
            </w:r>
          </w:p>
        </w:tc>
        <w:tc>
          <w:tcPr>
            <w:tcW w:w="121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vertAlign w:val="baseline"/>
                <w:lang w:val="en-US" w:eastAsia="zh-CN"/>
              </w:rPr>
            </w:pPr>
            <w:r>
              <w:rPr>
                <w:rFonts w:hint="eastAsia"/>
                <w:vertAlign w:val="baseline"/>
                <w:lang w:val="en-US" w:eastAsia="zh-CN"/>
              </w:rPr>
              <w:t>Ⅳ</w:t>
            </w:r>
          </w:p>
        </w:tc>
        <w:tc>
          <w:tcPr>
            <w:tcW w:w="121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vertAlign w:val="baseline"/>
                <w:lang w:val="en-US" w:eastAsia="zh-CN"/>
              </w:rPr>
            </w:pPr>
            <w:r>
              <w:rPr>
                <w:rFonts w:hint="eastAsia"/>
                <w:vertAlign w:val="baseline"/>
                <w:lang w:val="en-US" w:eastAsia="zh-CN"/>
              </w:rPr>
              <w:t>Ⅴ</w:t>
            </w:r>
          </w:p>
        </w:tc>
        <w:tc>
          <w:tcPr>
            <w:tcW w:w="121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vertAlign w:val="baseline"/>
                <w:lang w:val="en-US" w:eastAsia="zh-CN"/>
              </w:rPr>
            </w:pPr>
            <w:r>
              <w:rPr>
                <w:rFonts w:hint="eastAsia"/>
                <w:vertAlign w:val="baseline"/>
                <w:lang w:val="en-US" w:eastAsia="zh-CN"/>
              </w:rPr>
              <w:t>Ⅵ</w:t>
            </w:r>
          </w:p>
        </w:tc>
      </w:tr>
    </w:tbl>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eastAsia"/>
          <w:lang w:val="en-US" w:eastAsia="zh-CN"/>
        </w:rPr>
      </w:pPr>
      <w:r>
        <w:rPr>
          <w:rFonts w:hint="eastAsia"/>
          <w:lang w:val="en-US" w:eastAsia="zh-CN"/>
        </w:rPr>
        <w:t>2.3.2 基本矢量作用时间</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default"/>
          <w:position w:val="-30"/>
          <w:lang w:val="en-US" w:eastAsia="zh-CN"/>
        </w:rPr>
        <w:object>
          <v:shape id="_x0000_i1141" o:spt="75" alt="" type="#_x0000_t75" style="height:34pt;width:128pt;" o:ole="t" filled="f" o:preferrelative="t" stroked="f" coordsize="21600,21600">
            <v:path/>
            <v:fill on="f" focussize="0,0"/>
            <v:stroke on="f"/>
            <v:imagedata r:id="rId194" o:title=""/>
            <o:lock v:ext="edit" aspectratio="t"/>
            <w10:wrap type="none"/>
            <w10:anchorlock/>
          </v:shape>
          <o:OLEObject Type="Embed" ProgID="Equation.KSEE3" ShapeID="_x0000_i1141" DrawAspect="Content" ObjectID="_1468075822" r:id="rId193">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default"/>
          <w:position w:val="-30"/>
          <w:lang w:val="en-US" w:eastAsia="zh-CN"/>
        </w:rPr>
        <w:object>
          <v:shape id="_x0000_i1140" o:spt="75" alt="" type="#_x0000_t75" style="height:34pt;width:85pt;" o:ole="t" filled="f" o:preferrelative="t" stroked="f" coordsize="21600,21600">
            <v:path/>
            <v:fill on="f" focussize="0,0"/>
            <v:stroke on="f"/>
            <v:imagedata r:id="rId196" o:title=""/>
            <o:lock v:ext="edit" aspectratio="t"/>
            <w10:wrap type="none"/>
            <w10:anchorlock/>
          </v:shape>
          <o:OLEObject Type="Embed" ProgID="Equation.KSEE3" ShapeID="_x0000_i1140" DrawAspect="Content" ObjectID="_1468075823" r:id="rId195">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default"/>
          <w:position w:val="-68"/>
          <w:lang w:val="en-US" w:eastAsia="zh-CN"/>
        </w:rPr>
        <w:object>
          <v:shape id="_x0000_i1142" o:spt="75" alt="" type="#_x0000_t75" style="height:74pt;width:138pt;" o:ole="t" filled="f" o:preferrelative="t" stroked="f" coordsize="21600,21600">
            <v:path/>
            <v:fill on="f" focussize="0,0"/>
            <v:stroke on="f"/>
            <v:imagedata r:id="rId198" o:title=""/>
            <o:lock v:ext="edit" aspectratio="t"/>
            <w10:wrap type="none"/>
            <w10:anchorlock/>
          </v:shape>
          <o:OLEObject Type="Embed" ProgID="Equation.KSEE3" ShapeID="_x0000_i1142" DrawAspect="Content" ObjectID="_1468075824" r:id="rId197">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lang w:val="en-US" w:eastAsia="zh-CN"/>
        </w:rPr>
      </w:pPr>
      <w:r>
        <w:rPr>
          <w:rFonts w:hint="eastAsia"/>
          <w:lang w:val="en-US" w:eastAsia="zh-CN"/>
        </w:rPr>
        <w:t>同理，得出其他各擅取各适量的作用时间。令</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default"/>
          <w:position w:val="-30"/>
          <w:lang w:val="en-US" w:eastAsia="zh-CN"/>
        </w:rPr>
        <w:object>
          <v:shape id="_x0000_i1188" o:spt="75" alt="" type="#_x0000_t75" style="height:37pt;width:60pt;" o:ole="t" filled="f" o:preferrelative="t" stroked="f" coordsize="21600,21600">
            <v:path/>
            <v:fill on="f" focussize="0,0"/>
            <v:stroke on="f"/>
            <v:imagedata r:id="rId200" o:title=""/>
            <o:lock v:ext="edit" aspectratio="t"/>
            <w10:wrap type="none"/>
            <w10:anchorlock/>
          </v:shape>
          <o:OLEObject Type="Embed" ProgID="Equation.KSEE3" ShapeID="_x0000_i1188" DrawAspect="Content" ObjectID="_1468075825" r:id="rId199">
            <o:LockedField>false</o:LockedField>
          </o:OLEObject>
        </w:object>
      </w:r>
      <w:r>
        <w:rPr>
          <w:rFonts w:hint="eastAsia"/>
          <w:lang w:val="en-US" w:eastAsia="zh-CN"/>
        </w:rPr>
        <w:t>，</w:t>
      </w:r>
      <w:r>
        <w:rPr>
          <w:rFonts w:hint="default"/>
          <w:position w:val="-30"/>
          <w:lang w:val="en-US" w:eastAsia="zh-CN"/>
        </w:rPr>
        <w:object>
          <v:shape id="_x0000_i1190" o:spt="75" alt="" type="#_x0000_t75" style="height:37pt;width:67pt;" o:ole="t" filled="f" o:preferrelative="t" stroked="f" coordsize="21600,21600">
            <v:path/>
            <v:fill on="f" focussize="0,0"/>
            <v:stroke on="f"/>
            <v:imagedata r:id="rId202" o:title=""/>
            <o:lock v:ext="edit" aspectratio="t"/>
            <w10:wrap type="none"/>
            <w10:anchorlock/>
          </v:shape>
          <o:OLEObject Type="Embed" ProgID="Equation.KSEE3" ShapeID="_x0000_i1190" DrawAspect="Content" ObjectID="_1468075826" r:id="rId201">
            <o:LockedField>false</o:LockedField>
          </o:OLEObject>
        </w:object>
      </w:r>
      <w:r>
        <w:rPr>
          <w:rFonts w:hint="eastAsia"/>
          <w:lang w:val="en-US" w:eastAsia="zh-CN"/>
        </w:rPr>
        <w:t>，</w:t>
      </w:r>
      <w:r>
        <w:rPr>
          <w:rFonts w:hint="default"/>
          <w:position w:val="-30"/>
          <w:lang w:val="en-US" w:eastAsia="zh-CN"/>
        </w:rPr>
        <w:object>
          <v:shape id="_x0000_i1189" o:spt="75" alt="" type="#_x0000_t75" style="height:37pt;width:67.95pt;" o:ole="t" filled="f" o:preferrelative="t" stroked="f" coordsize="21600,21600">
            <v:path/>
            <v:fill on="f" focussize="0,0"/>
            <v:stroke on="f"/>
            <v:imagedata r:id="rId204" o:title=""/>
            <o:lock v:ext="edit" aspectratio="t"/>
            <w10:wrap type="none"/>
            <w10:anchorlock/>
          </v:shape>
          <o:OLEObject Type="Embed" ProgID="Equation.KSEE3" ShapeID="_x0000_i1189" DrawAspect="Content" ObjectID="_1468075827" r:id="rId203">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lang w:val="en-US" w:eastAsia="zh-CN"/>
        </w:rPr>
      </w:pPr>
      <w:r>
        <w:rPr>
          <w:rFonts w:hint="eastAsia"/>
          <w:lang w:val="en-US" w:eastAsia="zh-CN"/>
        </w:rPr>
        <w:t>得到各扇区作用时间</w:t>
      </w: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217"/>
        <w:gridCol w:w="1217"/>
        <w:gridCol w:w="1217"/>
        <w:gridCol w:w="1217"/>
        <w:gridCol w:w="1218"/>
        <w:gridCol w:w="1218"/>
        <w:gridCol w:w="12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217"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vertAlign w:val="baseline"/>
                <w:lang w:val="en-US" w:eastAsia="zh-CN"/>
              </w:rPr>
            </w:pPr>
            <w:r>
              <w:rPr>
                <w:rFonts w:hint="eastAsia"/>
                <w:vertAlign w:val="baseline"/>
                <w:lang w:val="en-US" w:eastAsia="zh-CN"/>
              </w:rPr>
              <w:t>N</w:t>
            </w:r>
          </w:p>
        </w:tc>
        <w:tc>
          <w:tcPr>
            <w:tcW w:w="1217"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vertAlign w:val="baseline"/>
                <w:lang w:val="en-US" w:eastAsia="zh-CN"/>
              </w:rPr>
            </w:pPr>
            <w:r>
              <w:rPr>
                <w:rFonts w:hint="eastAsia"/>
                <w:vertAlign w:val="baseline"/>
                <w:lang w:val="en-US" w:eastAsia="zh-CN"/>
              </w:rPr>
              <w:t>1</w:t>
            </w:r>
          </w:p>
        </w:tc>
        <w:tc>
          <w:tcPr>
            <w:tcW w:w="1217"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vertAlign w:val="baseline"/>
                <w:lang w:val="en-US" w:eastAsia="zh-CN"/>
              </w:rPr>
            </w:pPr>
            <w:r>
              <w:rPr>
                <w:rFonts w:hint="eastAsia"/>
                <w:vertAlign w:val="baseline"/>
                <w:lang w:val="en-US" w:eastAsia="zh-CN"/>
              </w:rPr>
              <w:t>2</w:t>
            </w:r>
          </w:p>
        </w:tc>
        <w:tc>
          <w:tcPr>
            <w:tcW w:w="1217"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vertAlign w:val="baseline"/>
                <w:lang w:val="en-US" w:eastAsia="zh-CN"/>
              </w:rPr>
            </w:pPr>
            <w:r>
              <w:rPr>
                <w:rFonts w:hint="eastAsia"/>
                <w:vertAlign w:val="baseline"/>
                <w:lang w:val="en-US" w:eastAsia="zh-CN"/>
              </w:rPr>
              <w:t>3</w:t>
            </w:r>
          </w:p>
        </w:tc>
        <w:tc>
          <w:tcPr>
            <w:tcW w:w="121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vertAlign w:val="baseline"/>
                <w:lang w:val="en-US" w:eastAsia="zh-CN"/>
              </w:rPr>
            </w:pPr>
            <w:r>
              <w:rPr>
                <w:rFonts w:hint="eastAsia"/>
                <w:vertAlign w:val="baseline"/>
                <w:lang w:val="en-US" w:eastAsia="zh-CN"/>
              </w:rPr>
              <w:t>4</w:t>
            </w:r>
          </w:p>
        </w:tc>
        <w:tc>
          <w:tcPr>
            <w:tcW w:w="121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vertAlign w:val="baseline"/>
                <w:lang w:val="en-US" w:eastAsia="zh-CN"/>
              </w:rPr>
            </w:pPr>
            <w:r>
              <w:rPr>
                <w:rFonts w:hint="eastAsia"/>
                <w:vertAlign w:val="baseline"/>
                <w:lang w:val="en-US" w:eastAsia="zh-CN"/>
              </w:rPr>
              <w:t>5</w:t>
            </w:r>
          </w:p>
        </w:tc>
        <w:tc>
          <w:tcPr>
            <w:tcW w:w="121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vertAlign w:val="baseline"/>
                <w:lang w:val="en-US" w:eastAsia="zh-CN"/>
              </w:rPr>
            </w:pPr>
            <w:r>
              <w:rPr>
                <w:rFonts w:hint="eastAsia"/>
                <w:vertAlign w:val="baseline"/>
                <w:lang w:val="en-US" w:eastAsia="zh-CN"/>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217"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vertAlign w:val="baseline"/>
                <w:lang w:val="en-US" w:eastAsia="zh-CN"/>
              </w:rPr>
            </w:pPr>
            <w:r>
              <w:rPr>
                <w:rFonts w:hint="eastAsia"/>
                <w:vertAlign w:val="baseline"/>
                <w:lang w:val="en-US" w:eastAsia="zh-CN"/>
              </w:rPr>
              <w:t>扇区号</w:t>
            </w:r>
          </w:p>
        </w:tc>
        <w:tc>
          <w:tcPr>
            <w:tcW w:w="1217"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vertAlign w:val="baseline"/>
                <w:lang w:val="en-US" w:eastAsia="zh-CN"/>
              </w:rPr>
            </w:pPr>
            <w:r>
              <w:rPr>
                <w:rFonts w:hint="eastAsia"/>
                <w:vertAlign w:val="baseline"/>
                <w:lang w:val="en-US" w:eastAsia="zh-CN"/>
              </w:rPr>
              <w:t>Ⅱ</w:t>
            </w:r>
          </w:p>
        </w:tc>
        <w:tc>
          <w:tcPr>
            <w:tcW w:w="1217"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vertAlign w:val="baseline"/>
                <w:lang w:val="en-US" w:eastAsia="zh-CN"/>
              </w:rPr>
            </w:pPr>
            <w:r>
              <w:rPr>
                <w:rFonts w:hint="eastAsia"/>
                <w:vertAlign w:val="baseline"/>
                <w:lang w:val="en-US" w:eastAsia="zh-CN"/>
              </w:rPr>
              <w:t>Ⅵ</w:t>
            </w:r>
          </w:p>
        </w:tc>
        <w:tc>
          <w:tcPr>
            <w:tcW w:w="1217"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vertAlign w:val="baseline"/>
                <w:lang w:val="en-US" w:eastAsia="zh-CN"/>
              </w:rPr>
            </w:pPr>
            <w:r>
              <w:rPr>
                <w:rFonts w:hint="eastAsia"/>
                <w:vertAlign w:val="baseline"/>
                <w:lang w:val="en-US" w:eastAsia="zh-CN"/>
              </w:rPr>
              <w:t>Ⅰ</w:t>
            </w:r>
          </w:p>
        </w:tc>
        <w:tc>
          <w:tcPr>
            <w:tcW w:w="121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vertAlign w:val="baseline"/>
                <w:lang w:val="en-US" w:eastAsia="zh-CN"/>
              </w:rPr>
            </w:pPr>
            <w:r>
              <w:rPr>
                <w:rFonts w:hint="eastAsia"/>
                <w:vertAlign w:val="baseline"/>
                <w:lang w:val="en-US" w:eastAsia="zh-CN"/>
              </w:rPr>
              <w:t>Ⅳ</w:t>
            </w:r>
          </w:p>
        </w:tc>
        <w:tc>
          <w:tcPr>
            <w:tcW w:w="121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vertAlign w:val="baseline"/>
                <w:lang w:val="en-US" w:eastAsia="zh-CN"/>
              </w:rPr>
            </w:pPr>
            <w:r>
              <w:rPr>
                <w:rFonts w:hint="eastAsia"/>
                <w:vertAlign w:val="baseline"/>
                <w:lang w:val="en-US" w:eastAsia="zh-CN"/>
              </w:rPr>
              <w:t>Ⅲ</w:t>
            </w:r>
          </w:p>
        </w:tc>
        <w:tc>
          <w:tcPr>
            <w:tcW w:w="121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vertAlign w:val="baseline"/>
                <w:lang w:val="en-US" w:eastAsia="zh-CN"/>
              </w:rPr>
            </w:pPr>
            <w:r>
              <w:rPr>
                <w:rFonts w:hint="eastAsia"/>
                <w:vertAlign w:val="baseline"/>
                <w:lang w:val="en-US" w:eastAsia="zh-CN"/>
              </w:rPr>
              <w:t>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217"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vertAlign w:val="baseline"/>
                <w:lang w:val="en-US" w:eastAsia="zh-CN"/>
              </w:rPr>
            </w:pPr>
            <w:r>
              <w:rPr>
                <w:rFonts w:hint="eastAsia"/>
                <w:vertAlign w:val="baseline"/>
                <w:lang w:val="en-US" w:eastAsia="zh-CN"/>
              </w:rPr>
              <w:t>T4</w:t>
            </w:r>
          </w:p>
        </w:tc>
        <w:tc>
          <w:tcPr>
            <w:tcW w:w="1217"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vertAlign w:val="baseline"/>
                <w:lang w:val="en-US" w:eastAsia="zh-CN"/>
              </w:rPr>
            </w:pPr>
            <w:r>
              <w:rPr>
                <w:rFonts w:hint="eastAsia"/>
                <w:vertAlign w:val="baseline"/>
                <w:lang w:val="en-US" w:eastAsia="zh-CN"/>
              </w:rPr>
              <w:t>Z</w:t>
            </w:r>
          </w:p>
        </w:tc>
        <w:tc>
          <w:tcPr>
            <w:tcW w:w="1217"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vertAlign w:val="baseline"/>
                <w:lang w:val="en-US" w:eastAsia="zh-CN"/>
              </w:rPr>
            </w:pPr>
            <w:r>
              <w:rPr>
                <w:rFonts w:hint="eastAsia"/>
                <w:vertAlign w:val="baseline"/>
                <w:lang w:val="en-US" w:eastAsia="zh-CN"/>
              </w:rPr>
              <w:t>Y</w:t>
            </w:r>
          </w:p>
        </w:tc>
        <w:tc>
          <w:tcPr>
            <w:tcW w:w="1217"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vertAlign w:val="baseline"/>
                <w:lang w:val="en-US" w:eastAsia="zh-CN"/>
              </w:rPr>
            </w:pPr>
            <w:r>
              <w:rPr>
                <w:rFonts w:hint="eastAsia"/>
                <w:vertAlign w:val="baseline"/>
                <w:lang w:val="en-US" w:eastAsia="zh-CN"/>
              </w:rPr>
              <w:t>-Z</w:t>
            </w:r>
          </w:p>
        </w:tc>
        <w:tc>
          <w:tcPr>
            <w:tcW w:w="121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vertAlign w:val="baseline"/>
                <w:lang w:val="en-US" w:eastAsia="zh-CN"/>
              </w:rPr>
            </w:pPr>
            <w:r>
              <w:rPr>
                <w:rFonts w:hint="eastAsia"/>
                <w:vertAlign w:val="baseline"/>
                <w:lang w:val="en-US" w:eastAsia="zh-CN"/>
              </w:rPr>
              <w:t>-X</w:t>
            </w:r>
          </w:p>
        </w:tc>
        <w:tc>
          <w:tcPr>
            <w:tcW w:w="121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vertAlign w:val="baseline"/>
                <w:lang w:val="en-US" w:eastAsia="zh-CN"/>
              </w:rPr>
            </w:pPr>
            <w:r>
              <w:rPr>
                <w:rFonts w:hint="eastAsia"/>
                <w:vertAlign w:val="baseline"/>
                <w:lang w:val="en-US" w:eastAsia="zh-CN"/>
              </w:rPr>
              <w:t>X</w:t>
            </w:r>
          </w:p>
        </w:tc>
        <w:tc>
          <w:tcPr>
            <w:tcW w:w="121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vertAlign w:val="baseline"/>
                <w:lang w:val="en-US" w:eastAsia="zh-CN"/>
              </w:rPr>
            </w:pPr>
            <w:r>
              <w:rPr>
                <w:rFonts w:hint="eastAsia"/>
                <w:vertAlign w:val="baseline"/>
                <w:lang w:val="en-US" w:eastAsia="zh-CN"/>
              </w:rPr>
              <w: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217"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vertAlign w:val="baseline"/>
                <w:lang w:val="en-US" w:eastAsia="zh-CN"/>
              </w:rPr>
            </w:pPr>
            <w:r>
              <w:rPr>
                <w:rFonts w:hint="eastAsia"/>
                <w:vertAlign w:val="baseline"/>
                <w:lang w:val="en-US" w:eastAsia="zh-CN"/>
              </w:rPr>
              <w:t>T6</w:t>
            </w:r>
          </w:p>
        </w:tc>
        <w:tc>
          <w:tcPr>
            <w:tcW w:w="1217"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vertAlign w:val="baseline"/>
                <w:lang w:val="en-US" w:eastAsia="zh-CN"/>
              </w:rPr>
            </w:pPr>
            <w:r>
              <w:rPr>
                <w:rFonts w:hint="eastAsia"/>
                <w:vertAlign w:val="baseline"/>
                <w:lang w:val="en-US" w:eastAsia="zh-CN"/>
              </w:rPr>
              <w:t>Y</w:t>
            </w:r>
          </w:p>
        </w:tc>
        <w:tc>
          <w:tcPr>
            <w:tcW w:w="1217"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vertAlign w:val="baseline"/>
                <w:lang w:val="en-US" w:eastAsia="zh-CN"/>
              </w:rPr>
            </w:pPr>
            <w:r>
              <w:rPr>
                <w:rFonts w:hint="eastAsia"/>
                <w:vertAlign w:val="baseline"/>
                <w:lang w:val="en-US" w:eastAsia="zh-CN"/>
              </w:rPr>
              <w:t>-X</w:t>
            </w:r>
          </w:p>
        </w:tc>
        <w:tc>
          <w:tcPr>
            <w:tcW w:w="1217"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vertAlign w:val="baseline"/>
                <w:lang w:val="en-US" w:eastAsia="zh-CN"/>
              </w:rPr>
            </w:pPr>
            <w:r>
              <w:rPr>
                <w:rFonts w:hint="eastAsia"/>
                <w:vertAlign w:val="baseline"/>
                <w:lang w:val="en-US" w:eastAsia="zh-CN"/>
              </w:rPr>
              <w:t>X</w:t>
            </w:r>
          </w:p>
        </w:tc>
        <w:tc>
          <w:tcPr>
            <w:tcW w:w="121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vertAlign w:val="baseline"/>
                <w:lang w:val="en-US" w:eastAsia="zh-CN"/>
              </w:rPr>
            </w:pPr>
            <w:r>
              <w:rPr>
                <w:rFonts w:hint="eastAsia"/>
                <w:vertAlign w:val="baseline"/>
                <w:lang w:val="en-US" w:eastAsia="zh-CN"/>
              </w:rPr>
              <w:t>Z</w:t>
            </w:r>
          </w:p>
        </w:tc>
        <w:tc>
          <w:tcPr>
            <w:tcW w:w="121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vertAlign w:val="baseline"/>
                <w:lang w:val="en-US" w:eastAsia="zh-CN"/>
              </w:rPr>
            </w:pPr>
            <w:r>
              <w:rPr>
                <w:rFonts w:hint="eastAsia"/>
                <w:vertAlign w:val="baseline"/>
                <w:lang w:val="en-US" w:eastAsia="zh-CN"/>
              </w:rPr>
              <w:t>-Y</w:t>
            </w:r>
          </w:p>
        </w:tc>
        <w:tc>
          <w:tcPr>
            <w:tcW w:w="121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vertAlign w:val="baseline"/>
                <w:lang w:val="en-US" w:eastAsia="zh-CN"/>
              </w:rPr>
            </w:pPr>
            <w:r>
              <w:rPr>
                <w:rFonts w:hint="eastAsia"/>
                <w:vertAlign w:val="baseline"/>
                <w:lang w:val="en-US" w:eastAsia="zh-CN"/>
              </w:rPr>
              <w:t>-Z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17"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vertAlign w:val="baseline"/>
                <w:lang w:val="en-US" w:eastAsia="zh-CN"/>
              </w:rPr>
            </w:pPr>
            <w:r>
              <w:rPr>
                <w:rFonts w:hint="eastAsia"/>
                <w:vertAlign w:val="baseline"/>
                <w:lang w:val="en-US" w:eastAsia="zh-CN"/>
              </w:rPr>
              <w:t>T0(T7)</w:t>
            </w:r>
          </w:p>
        </w:tc>
        <w:tc>
          <w:tcPr>
            <w:tcW w:w="7305" w:type="dxa"/>
            <w:gridSpan w:val="6"/>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vertAlign w:val="baseline"/>
                <w:lang w:val="en-US" w:eastAsia="zh-CN"/>
              </w:rPr>
            </w:pPr>
            <w:r>
              <w:rPr>
                <w:rFonts w:hint="eastAsia"/>
                <w:vertAlign w:val="baseline"/>
                <w:lang w:val="en-US" w:eastAsia="zh-CN"/>
              </w:rPr>
              <w:t>T0(T7)=(Ts-T4-T6)/2</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eastAsia"/>
          <w:lang w:val="en-US" w:eastAsia="zh-CN"/>
        </w:rPr>
      </w:pPr>
      <w:r>
        <w:rPr>
          <w:rFonts w:hint="eastAsia"/>
          <w:lang w:val="en-US" w:eastAsia="zh-CN"/>
        </w:rPr>
        <w:t>若</w:t>
      </w:r>
      <w:r>
        <w:rPr>
          <w:rFonts w:hint="default"/>
          <w:position w:val="-12"/>
          <w:lang w:val="en-US" w:eastAsia="zh-CN"/>
        </w:rPr>
        <w:object>
          <v:shape id="_x0000_i1191" o:spt="75" alt="" type="#_x0000_t75" style="height:18pt;width:56pt;" o:ole="t" filled="f" o:preferrelative="t" stroked="f" coordsize="21600,21600">
            <v:path/>
            <v:fill on="f" focussize="0,0"/>
            <v:stroke on="f"/>
            <v:imagedata r:id="rId206" o:title=""/>
            <o:lock v:ext="edit" aspectratio="t"/>
            <w10:wrap type="none"/>
            <w10:anchorlock/>
          </v:shape>
          <o:OLEObject Type="Embed" ProgID="Equation.KSEE3" ShapeID="_x0000_i1191" DrawAspect="Content" ObjectID="_1468075828" r:id="rId205">
            <o:LockedField>false</o:LockedField>
          </o:OLEObject>
        </w:object>
      </w:r>
      <w:r>
        <w:rPr>
          <w:rFonts w:hint="eastAsia"/>
          <w:lang w:val="en-US" w:eastAsia="zh-CN"/>
        </w:rPr>
        <w:t>，需要进行过调制处理</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default"/>
          <w:position w:val="-30"/>
          <w:lang w:val="en-US" w:eastAsia="zh-CN"/>
        </w:rPr>
        <w:object>
          <v:shape id="_x0000_i1193" o:spt="75" type="#_x0000_t75" style="height:34pt;width:69pt;" o:ole="t" filled="f" o:preferrelative="t" stroked="f" coordsize="21600,21600">
            <v:path/>
            <v:fill on="f" focussize="0,0"/>
            <v:stroke on="f"/>
            <v:imagedata r:id="rId208" o:title=""/>
            <o:lock v:ext="edit" aspectratio="t"/>
            <w10:wrap type="none"/>
            <w10:anchorlock/>
          </v:shape>
          <o:OLEObject Type="Embed" ProgID="Equation.KSEE3" ShapeID="_x0000_i1193" DrawAspect="Content" ObjectID="_1468075829" r:id="rId207">
            <o:LockedField>false</o:LockedField>
          </o:OLEObject>
        </w:object>
      </w:r>
      <w:r>
        <w:rPr>
          <w:rFonts w:hint="eastAsia"/>
          <w:lang w:val="en-US" w:eastAsia="zh-CN"/>
        </w:rPr>
        <w:t>，</w:t>
      </w:r>
      <w:r>
        <w:rPr>
          <w:rFonts w:hint="default"/>
          <w:position w:val="-30"/>
          <w:lang w:val="en-US" w:eastAsia="zh-CN"/>
        </w:rPr>
        <w:object>
          <v:shape id="_x0000_i1194" o:spt="75" alt="" type="#_x0000_t75" style="height:34pt;width:69pt;" o:ole="t" filled="f" o:preferrelative="t" stroked="f" coordsize="21600,21600">
            <v:path/>
            <v:fill on="f" focussize="0,0"/>
            <v:stroke on="f"/>
            <v:imagedata r:id="rId210" o:title=""/>
            <o:lock v:ext="edit" aspectratio="t"/>
            <w10:wrap type="none"/>
            <w10:anchorlock/>
          </v:shape>
          <o:OLEObject Type="Embed" ProgID="Equation.KSEE3" ShapeID="_x0000_i1194" DrawAspect="Content" ObjectID="_1468075830" r:id="rId209">
            <o:LockedField>false</o:LockedField>
          </o:OLEObject>
        </w:object>
      </w:r>
    </w:p>
    <w:p>
      <w:pPr>
        <w:keepNext w:val="0"/>
        <w:keepLines w:val="0"/>
        <w:pageBreakBefore w:val="0"/>
        <w:widowControl w:val="0"/>
        <w:numPr>
          <w:numId w:val="0"/>
        </w:numPr>
        <w:kinsoku/>
        <w:wordWrap/>
        <w:overflowPunct/>
        <w:topLinePunct w:val="0"/>
        <w:autoSpaceDE/>
        <w:autoSpaceDN/>
        <w:bidi w:val="0"/>
        <w:adjustRightInd/>
        <w:snapToGrid/>
        <w:spacing w:line="360" w:lineRule="auto"/>
        <w:textAlignment w:val="auto"/>
        <w:rPr>
          <w:rFonts w:hint="default"/>
          <w:lang w:val="en-US" w:eastAsia="zh-CN"/>
        </w:rPr>
      </w:pPr>
      <w:r>
        <w:rPr>
          <w:rFonts w:hint="eastAsia"/>
          <w:lang w:val="en-US" w:eastAsia="zh-CN"/>
        </w:rPr>
        <w:t>2.3.3 扇区矢量切换点的确定</w:t>
      </w:r>
    </w:p>
    <w:p>
      <w:pPr>
        <w:rPr>
          <w:rFonts w:hint="default"/>
          <w:lang w:val="en-US" w:eastAsia="zh-CN"/>
        </w:rPr>
      </w:pPr>
      <w:r>
        <w:rPr>
          <w:rFonts w:hint="eastAsia"/>
          <w:lang w:val="en-US" w:eastAsia="zh-CN"/>
        </w:rPr>
        <w:tab/>
        <w:t>首先定义时间偏移量Ta，Tb，Tc。使用和PWM波频率一样的三角载波信号辅助确定各个扇区矢量的时间切换点。</w:t>
      </w:r>
    </w:p>
    <w:p>
      <w:pPr>
        <w:rPr>
          <w:rFonts w:hint="default"/>
          <w:lang w:val="en-US" w:eastAsia="zh-CN"/>
        </w:rPr>
      </w:pPr>
    </w:p>
    <w:p>
      <w:pPr>
        <w:jc w:val="center"/>
      </w:pPr>
      <w:r>
        <w:drawing>
          <wp:inline distT="0" distB="0" distL="114300" distR="114300">
            <wp:extent cx="3535680" cy="2431415"/>
            <wp:effectExtent l="0" t="0" r="0" b="6985"/>
            <wp:docPr id="2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1"/>
                    <pic:cNvPicPr>
                      <a:picLocks noChangeAspect="1"/>
                    </pic:cNvPicPr>
                  </pic:nvPicPr>
                  <pic:blipFill>
                    <a:blip r:embed="rId211"/>
                    <a:srcRect l="891" t="4922"/>
                    <a:stretch>
                      <a:fillRect/>
                    </a:stretch>
                  </pic:blipFill>
                  <pic:spPr>
                    <a:xfrm>
                      <a:off x="0" y="0"/>
                      <a:ext cx="3535680" cy="2431415"/>
                    </a:xfrm>
                    <a:prstGeom prst="rect">
                      <a:avLst/>
                    </a:prstGeom>
                    <a:noFill/>
                    <a:ln>
                      <a:noFill/>
                    </a:ln>
                  </pic:spPr>
                </pic:pic>
              </a:graphicData>
            </a:graphic>
          </wp:inline>
        </w:drawing>
      </w:r>
      <w:bookmarkStart w:id="0" w:name="_GoBack"/>
      <w:bookmarkEnd w:id="0"/>
    </w:p>
    <w:p>
      <w:pPr>
        <w:jc w:val="both"/>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lang w:val="en-US" w:eastAsia="zh-CN"/>
        </w:rPr>
      </w:pPr>
      <w:r>
        <w:rPr>
          <w:rFonts w:hint="default"/>
          <w:position w:val="-12"/>
          <w:lang w:val="en-US" w:eastAsia="zh-CN"/>
        </w:rPr>
        <w:object>
          <v:shape id="_x0000_i1196" o:spt="75" alt="" type="#_x0000_t75" style="height:18pt;width:99pt;" o:ole="t" filled="f" o:preferrelative="t" stroked="f" coordsize="21600,21600">
            <v:path/>
            <v:fill on="f" focussize="0,0"/>
            <v:stroke on="f"/>
            <v:imagedata r:id="rId213" o:title=""/>
            <o:lock v:ext="edit" aspectratio="t"/>
            <w10:wrap type="none"/>
            <w10:anchorlock/>
          </v:shape>
          <o:OLEObject Type="Embed" ProgID="Equation.KSEE3" ShapeID="_x0000_i1196" DrawAspect="Content" ObjectID="_1468075831" r:id="rId212">
            <o:LockedField>false</o:LockedField>
          </o:OLEObject>
        </w:object>
      </w:r>
      <w:r>
        <w:rPr>
          <w:rFonts w:hint="eastAsia"/>
          <w:lang w:val="en-US" w:eastAsia="zh-CN"/>
        </w:rPr>
        <w:t>，</w:t>
      </w:r>
      <w:r>
        <w:rPr>
          <w:rFonts w:hint="default"/>
          <w:position w:val="-12"/>
          <w:lang w:val="en-US" w:eastAsia="zh-CN"/>
        </w:rPr>
        <w:object>
          <v:shape id="_x0000_i1197" o:spt="75" alt="" type="#_x0000_t75" style="height:18pt;width:71pt;" o:ole="t" filled="f" o:preferrelative="t" stroked="f" coordsize="21600,21600">
            <v:path/>
            <v:fill on="f" focussize="0,0"/>
            <v:stroke on="f"/>
            <v:imagedata r:id="rId215" o:title=""/>
            <o:lock v:ext="edit" aspectratio="t"/>
            <w10:wrap type="none"/>
            <w10:anchorlock/>
          </v:shape>
          <o:OLEObject Type="Embed" ProgID="Equation.KSEE3" ShapeID="_x0000_i1197" DrawAspect="Content" ObjectID="_1468075832" r:id="rId214">
            <o:LockedField>false</o:LockedField>
          </o:OLEObject>
        </w:object>
      </w:r>
      <w:r>
        <w:rPr>
          <w:rFonts w:hint="eastAsia"/>
          <w:lang w:val="en-US" w:eastAsia="zh-CN"/>
        </w:rPr>
        <w:t>，</w:t>
      </w:r>
      <w:r>
        <w:rPr>
          <w:rFonts w:hint="default"/>
          <w:position w:val="-12"/>
          <w:lang w:val="en-US" w:eastAsia="zh-CN"/>
        </w:rPr>
        <w:object>
          <v:shape id="_x0000_i1198" o:spt="75" alt="" type="#_x0000_t75" style="height:18pt;width:70pt;" o:ole="t" filled="f" o:preferrelative="t" stroked="f" coordsize="21600,21600">
            <v:path/>
            <v:fill on="f" focussize="0,0"/>
            <v:stroke on="f"/>
            <v:imagedata r:id="rId217" o:title=""/>
            <o:lock v:ext="edit" aspectratio="t"/>
            <w10:wrap type="none"/>
            <w10:anchorlock/>
          </v:shape>
          <o:OLEObject Type="Embed" ProgID="Equation.KSEE3" ShapeID="_x0000_i1198" DrawAspect="Content" ObjectID="_1468075833" r:id="rId216">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则三相电压开关时间</w:t>
      </w:r>
      <w:r>
        <w:rPr>
          <w:rFonts w:hint="default"/>
          <w:position w:val="-12"/>
          <w:lang w:val="en-US" w:eastAsia="zh-CN"/>
        </w:rPr>
        <w:object>
          <v:shape id="_x0000_i1199" o:spt="75" alt="" type="#_x0000_t75" style="height:18pt;width:20pt;" o:ole="t" filled="f" o:preferrelative="t" stroked="f" coordsize="21600,21600">
            <v:path/>
            <v:fill on="f" focussize="0,0"/>
            <v:stroke on="f"/>
            <v:imagedata r:id="rId219" o:title=""/>
            <o:lock v:ext="edit" aspectratio="t"/>
            <w10:wrap type="none"/>
            <w10:anchorlock/>
          </v:shape>
          <o:OLEObject Type="Embed" ProgID="Equation.KSEE3" ShapeID="_x0000_i1199" DrawAspect="Content" ObjectID="_1468075834" r:id="rId218">
            <o:LockedField>false</o:LockedField>
          </o:OLEObject>
        </w:object>
      </w:r>
      <w:r>
        <w:rPr>
          <w:rFonts w:hint="eastAsia"/>
          <w:lang w:val="en-US" w:eastAsia="zh-CN"/>
        </w:rPr>
        <w:t>，</w:t>
      </w:r>
      <w:r>
        <w:rPr>
          <w:rFonts w:hint="default"/>
          <w:position w:val="-12"/>
          <w:lang w:val="en-US" w:eastAsia="zh-CN"/>
        </w:rPr>
        <w:object>
          <v:shape id="_x0000_i1200" o:spt="75" alt="" type="#_x0000_t75" style="height:18pt;width:21pt;" o:ole="t" filled="f" o:preferrelative="t" stroked="f" coordsize="21600,21600">
            <v:path/>
            <v:fill on="f" focussize="0,0"/>
            <v:stroke on="f"/>
            <v:imagedata r:id="rId221" o:title=""/>
            <o:lock v:ext="edit" aspectratio="t"/>
            <w10:wrap type="none"/>
            <w10:anchorlock/>
          </v:shape>
          <o:OLEObject Type="Embed" ProgID="Equation.KSEE3" ShapeID="_x0000_i1200" DrawAspect="Content" ObjectID="_1468075835" r:id="rId220">
            <o:LockedField>false</o:LockedField>
          </o:OLEObject>
        </w:object>
      </w:r>
      <w:r>
        <w:rPr>
          <w:rFonts w:hint="eastAsia"/>
          <w:lang w:val="en-US" w:eastAsia="zh-CN"/>
        </w:rPr>
        <w:t>，</w:t>
      </w:r>
      <w:r>
        <w:rPr>
          <w:rFonts w:hint="default"/>
          <w:position w:val="-12"/>
          <w:lang w:val="en-US" w:eastAsia="zh-CN"/>
        </w:rPr>
        <w:object>
          <v:shape id="_x0000_i1205" o:spt="75" type="#_x0000_t75" style="height:18pt;width:21pt;" o:ole="t" filled="f" o:preferrelative="t" stroked="f" coordsize="21600,21600">
            <v:path/>
            <v:fill on="f" focussize="0,0"/>
            <v:stroke on="f"/>
            <v:imagedata r:id="rId223" o:title=""/>
            <o:lock v:ext="edit" aspectratio="t"/>
            <w10:wrap type="none"/>
            <w10:anchorlock/>
          </v:shape>
          <o:OLEObject Type="Embed" ProgID="Equation.KSEE3" ShapeID="_x0000_i1205" DrawAspect="Content" ObjectID="_1468075836" r:id="rId222">
            <o:LockedField>false</o:LockedField>
          </o:OLEObject>
        </w:object>
      </w:r>
      <w:r>
        <w:rPr>
          <w:rFonts w:hint="eastAsia"/>
          <w:lang w:val="en-US" w:eastAsia="zh-CN"/>
        </w:rPr>
        <w:t>与各扇区关系：</w:t>
      </w: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6"/>
        <w:gridCol w:w="1216"/>
        <w:gridCol w:w="1217"/>
        <w:gridCol w:w="1217"/>
        <w:gridCol w:w="1218"/>
        <w:gridCol w:w="1218"/>
        <w:gridCol w:w="1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vertAlign w:val="baseline"/>
                <w:lang w:val="en-US" w:eastAsia="zh-CN"/>
              </w:rPr>
            </w:pPr>
            <w:r>
              <w:rPr>
                <w:rFonts w:hint="eastAsia"/>
                <w:vertAlign w:val="baseline"/>
                <w:lang w:val="en-US" w:eastAsia="zh-CN"/>
              </w:rPr>
              <w:t>N</w:t>
            </w:r>
          </w:p>
        </w:tc>
        <w:tc>
          <w:tcPr>
            <w:tcW w:w="1217"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vertAlign w:val="baseline"/>
                <w:lang w:val="en-US" w:eastAsia="zh-CN"/>
              </w:rPr>
            </w:pPr>
            <w:r>
              <w:rPr>
                <w:rFonts w:hint="eastAsia"/>
                <w:vertAlign w:val="baseline"/>
                <w:lang w:val="en-US" w:eastAsia="zh-CN"/>
              </w:rPr>
              <w:t>1</w:t>
            </w:r>
          </w:p>
        </w:tc>
        <w:tc>
          <w:tcPr>
            <w:tcW w:w="1217"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vertAlign w:val="baseline"/>
                <w:lang w:val="en-US" w:eastAsia="zh-CN"/>
              </w:rPr>
            </w:pPr>
            <w:r>
              <w:rPr>
                <w:rFonts w:hint="eastAsia"/>
                <w:vertAlign w:val="baseline"/>
                <w:lang w:val="en-US" w:eastAsia="zh-CN"/>
              </w:rPr>
              <w:t>2</w:t>
            </w:r>
          </w:p>
        </w:tc>
        <w:tc>
          <w:tcPr>
            <w:tcW w:w="1217"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vertAlign w:val="baseline"/>
                <w:lang w:val="en-US" w:eastAsia="zh-CN"/>
              </w:rPr>
            </w:pPr>
            <w:r>
              <w:rPr>
                <w:rFonts w:hint="eastAsia"/>
                <w:vertAlign w:val="baseline"/>
                <w:lang w:val="en-US" w:eastAsia="zh-CN"/>
              </w:rPr>
              <w:t>3</w:t>
            </w:r>
          </w:p>
        </w:tc>
        <w:tc>
          <w:tcPr>
            <w:tcW w:w="121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vertAlign w:val="baseline"/>
                <w:lang w:val="en-US" w:eastAsia="zh-CN"/>
              </w:rPr>
            </w:pPr>
            <w:r>
              <w:rPr>
                <w:rFonts w:hint="eastAsia"/>
                <w:vertAlign w:val="baseline"/>
                <w:lang w:val="en-US" w:eastAsia="zh-CN"/>
              </w:rPr>
              <w:t>4</w:t>
            </w:r>
          </w:p>
        </w:tc>
        <w:tc>
          <w:tcPr>
            <w:tcW w:w="121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vertAlign w:val="baseline"/>
                <w:lang w:val="en-US" w:eastAsia="zh-CN"/>
              </w:rPr>
            </w:pPr>
            <w:r>
              <w:rPr>
                <w:rFonts w:hint="eastAsia"/>
                <w:vertAlign w:val="baseline"/>
                <w:lang w:val="en-US" w:eastAsia="zh-CN"/>
              </w:rPr>
              <w:t>5</w:t>
            </w:r>
          </w:p>
        </w:tc>
        <w:tc>
          <w:tcPr>
            <w:tcW w:w="121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vertAlign w:val="baseline"/>
                <w:lang w:val="en-US" w:eastAsia="zh-CN"/>
              </w:rPr>
            </w:pPr>
            <w:r>
              <w:rPr>
                <w:rFonts w:hint="eastAsia"/>
                <w:vertAlign w:val="baseline"/>
                <w:lang w:val="en-US" w:eastAsia="zh-CN"/>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vertAlign w:val="baseline"/>
                <w:lang w:val="en-US" w:eastAsia="zh-CN"/>
              </w:rPr>
            </w:pPr>
            <w:r>
              <w:rPr>
                <w:rFonts w:hint="eastAsia"/>
                <w:vertAlign w:val="baseline"/>
                <w:lang w:val="en-US" w:eastAsia="zh-CN"/>
              </w:rPr>
              <w:t>扇区号</w:t>
            </w:r>
          </w:p>
        </w:tc>
        <w:tc>
          <w:tcPr>
            <w:tcW w:w="1217"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vertAlign w:val="baseline"/>
                <w:lang w:val="en-US" w:eastAsia="zh-CN"/>
              </w:rPr>
            </w:pPr>
            <w:r>
              <w:rPr>
                <w:rFonts w:hint="eastAsia"/>
                <w:vertAlign w:val="baseline"/>
                <w:lang w:val="en-US" w:eastAsia="zh-CN"/>
              </w:rPr>
              <w:t>Ⅱ</w:t>
            </w:r>
          </w:p>
        </w:tc>
        <w:tc>
          <w:tcPr>
            <w:tcW w:w="1217"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vertAlign w:val="baseline"/>
                <w:lang w:val="en-US" w:eastAsia="zh-CN"/>
              </w:rPr>
            </w:pPr>
            <w:r>
              <w:rPr>
                <w:rFonts w:hint="eastAsia"/>
                <w:vertAlign w:val="baseline"/>
                <w:lang w:val="en-US" w:eastAsia="zh-CN"/>
              </w:rPr>
              <w:t>Ⅵ</w:t>
            </w:r>
          </w:p>
        </w:tc>
        <w:tc>
          <w:tcPr>
            <w:tcW w:w="1217"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vertAlign w:val="baseline"/>
                <w:lang w:val="en-US" w:eastAsia="zh-CN"/>
              </w:rPr>
            </w:pPr>
            <w:r>
              <w:rPr>
                <w:rFonts w:hint="eastAsia"/>
                <w:vertAlign w:val="baseline"/>
                <w:lang w:val="en-US" w:eastAsia="zh-CN"/>
              </w:rPr>
              <w:t>Ⅰ</w:t>
            </w:r>
          </w:p>
        </w:tc>
        <w:tc>
          <w:tcPr>
            <w:tcW w:w="121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vertAlign w:val="baseline"/>
                <w:lang w:val="en-US" w:eastAsia="zh-CN"/>
              </w:rPr>
            </w:pPr>
            <w:r>
              <w:rPr>
                <w:rFonts w:hint="eastAsia"/>
                <w:vertAlign w:val="baseline"/>
                <w:lang w:val="en-US" w:eastAsia="zh-CN"/>
              </w:rPr>
              <w:t>Ⅳ</w:t>
            </w:r>
          </w:p>
        </w:tc>
        <w:tc>
          <w:tcPr>
            <w:tcW w:w="121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vertAlign w:val="baseline"/>
                <w:lang w:val="en-US" w:eastAsia="zh-CN"/>
              </w:rPr>
            </w:pPr>
            <w:r>
              <w:rPr>
                <w:rFonts w:hint="eastAsia"/>
                <w:vertAlign w:val="baseline"/>
                <w:lang w:val="en-US" w:eastAsia="zh-CN"/>
              </w:rPr>
              <w:t>Ⅲ</w:t>
            </w:r>
          </w:p>
        </w:tc>
        <w:tc>
          <w:tcPr>
            <w:tcW w:w="121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vertAlign w:val="baseline"/>
                <w:lang w:val="en-US" w:eastAsia="zh-CN"/>
              </w:rPr>
            </w:pPr>
            <w:r>
              <w:rPr>
                <w:rFonts w:hint="eastAsia"/>
                <w:vertAlign w:val="baseline"/>
                <w:lang w:val="en-US" w:eastAsia="zh-CN"/>
              </w:rPr>
              <w:t>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vertAlign w:val="baseline"/>
                <w:lang w:val="en-US" w:eastAsia="zh-CN"/>
              </w:rPr>
            </w:pPr>
            <w:r>
              <w:rPr>
                <w:rFonts w:hint="default"/>
                <w:position w:val="-12"/>
                <w:lang w:val="en-US" w:eastAsia="zh-CN"/>
              </w:rPr>
              <w:object>
                <v:shape id="_x0000_i1202" o:spt="75" type="#_x0000_t75" style="height:18pt;width:20pt;" o:ole="t" filled="f" o:preferrelative="t" stroked="f" coordsize="21600,21600">
                  <v:path/>
                  <v:fill on="f" focussize="0,0"/>
                  <v:stroke on="f"/>
                  <v:imagedata r:id="rId219" o:title=""/>
                  <o:lock v:ext="edit" aspectratio="t"/>
                  <w10:wrap type="none"/>
                  <w10:anchorlock/>
                </v:shape>
                <o:OLEObject Type="Embed" ProgID="Equation.KSEE3" ShapeID="_x0000_i1202" DrawAspect="Content" ObjectID="_1468075837" r:id="rId224">
                  <o:LockedField>false</o:LockedField>
                </o:OLEObject>
              </w:object>
            </w:r>
          </w:p>
        </w:tc>
        <w:tc>
          <w:tcPr>
            <w:tcW w:w="1217"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vertAlign w:val="baseline"/>
                <w:lang w:val="en-US" w:eastAsia="zh-CN"/>
              </w:rPr>
            </w:pPr>
            <w:r>
              <w:rPr>
                <w:rFonts w:hint="default"/>
                <w:position w:val="-12"/>
                <w:lang w:val="en-US" w:eastAsia="zh-CN"/>
              </w:rPr>
              <w:object>
                <v:shape id="_x0000_i1207" o:spt="75" alt="" type="#_x0000_t75" style="height:18pt;width:13pt;" o:ole="t" filled="f" o:preferrelative="t" stroked="f" coordsize="21600,21600">
                  <v:path/>
                  <v:fill on="f" focussize="0,0"/>
                  <v:stroke on="f"/>
                  <v:imagedata r:id="rId226" o:title=""/>
                  <o:lock v:ext="edit" aspectratio="t"/>
                  <w10:wrap type="none"/>
                  <w10:anchorlock/>
                </v:shape>
                <o:OLEObject Type="Embed" ProgID="Equation.KSEE3" ShapeID="_x0000_i1207" DrawAspect="Content" ObjectID="_1468075838" r:id="rId225">
                  <o:LockedField>false</o:LockedField>
                </o:OLEObject>
              </w:object>
            </w:r>
          </w:p>
        </w:tc>
        <w:tc>
          <w:tcPr>
            <w:tcW w:w="1217"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vertAlign w:val="baseline"/>
                <w:lang w:val="en-US" w:eastAsia="zh-CN"/>
              </w:rPr>
            </w:pPr>
            <w:r>
              <w:rPr>
                <w:rFonts w:hint="default"/>
                <w:position w:val="-12"/>
                <w:lang w:val="en-US" w:eastAsia="zh-CN"/>
              </w:rPr>
              <w:object>
                <v:shape id="_x0000_i1211" o:spt="75" type="#_x0000_t75" style="height:18pt;width:13pt;" o:ole="t" filled="f" o:preferrelative="t" stroked="f" coordsize="21600,21600">
                  <v:path/>
                  <v:fill on="f" focussize="0,0"/>
                  <v:stroke on="f"/>
                  <v:imagedata r:id="rId228" o:title=""/>
                  <o:lock v:ext="edit" aspectratio="t"/>
                  <w10:wrap type="none"/>
                  <w10:anchorlock/>
                </v:shape>
                <o:OLEObject Type="Embed" ProgID="Equation.KSEE3" ShapeID="_x0000_i1211" DrawAspect="Content" ObjectID="_1468075839" r:id="rId227">
                  <o:LockedField>false</o:LockedField>
                </o:OLEObject>
              </w:object>
            </w:r>
          </w:p>
        </w:tc>
        <w:tc>
          <w:tcPr>
            <w:tcW w:w="1217"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vertAlign w:val="baseline"/>
                <w:lang w:val="en-US" w:eastAsia="zh-CN"/>
              </w:rPr>
            </w:pPr>
            <w:r>
              <w:rPr>
                <w:rFonts w:hint="default"/>
                <w:position w:val="-12"/>
                <w:lang w:val="en-US" w:eastAsia="zh-CN"/>
              </w:rPr>
              <w:object>
                <v:shape id="_x0000_i1214" o:spt="75" type="#_x0000_t75" style="height:18pt;width:13pt;" o:ole="t" filled="f" o:preferrelative="t" stroked="f" coordsize="21600,21600">
                  <v:path/>
                  <v:fill on="f" focussize="0,0"/>
                  <v:stroke on="f"/>
                  <v:imagedata r:id="rId228" o:title=""/>
                  <o:lock v:ext="edit" aspectratio="t"/>
                  <w10:wrap type="none"/>
                  <w10:anchorlock/>
                </v:shape>
                <o:OLEObject Type="Embed" ProgID="Equation.KSEE3" ShapeID="_x0000_i1214" DrawAspect="Content" ObjectID="_1468075840" r:id="rId229">
                  <o:LockedField>false</o:LockedField>
                </o:OLEObject>
              </w:object>
            </w:r>
          </w:p>
        </w:tc>
        <w:tc>
          <w:tcPr>
            <w:tcW w:w="121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vertAlign w:val="baseline"/>
                <w:lang w:val="en-US" w:eastAsia="zh-CN"/>
              </w:rPr>
            </w:pPr>
            <w:r>
              <w:rPr>
                <w:rFonts w:hint="default"/>
                <w:position w:val="-12"/>
                <w:lang w:val="en-US" w:eastAsia="zh-CN"/>
              </w:rPr>
              <w:object>
                <v:shape id="_x0000_i1222" o:spt="75" type="#_x0000_t75" style="height:18pt;width:13pt;" o:ole="t" filled="f" o:preferrelative="t" stroked="f" coordsize="21600,21600">
                  <v:path/>
                  <v:fill on="f" focussize="0,0"/>
                  <v:stroke on="f"/>
                  <v:imagedata r:id="rId231" o:title=""/>
                  <o:lock v:ext="edit" aspectratio="t"/>
                  <w10:wrap type="none"/>
                  <w10:anchorlock/>
                </v:shape>
                <o:OLEObject Type="Embed" ProgID="Equation.KSEE3" ShapeID="_x0000_i1222" DrawAspect="Content" ObjectID="_1468075841" r:id="rId230">
                  <o:LockedField>false</o:LockedField>
                </o:OLEObject>
              </w:object>
            </w:r>
          </w:p>
        </w:tc>
        <w:tc>
          <w:tcPr>
            <w:tcW w:w="121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vertAlign w:val="baseline"/>
                <w:lang w:val="en-US" w:eastAsia="zh-CN"/>
              </w:rPr>
            </w:pPr>
            <w:r>
              <w:rPr>
                <w:rFonts w:hint="default"/>
                <w:position w:val="-12"/>
                <w:lang w:val="en-US" w:eastAsia="zh-CN"/>
              </w:rPr>
              <w:object>
                <v:shape id="_x0000_i1224" o:spt="75" type="#_x0000_t75" style="height:18pt;width:13pt;" o:ole="t" filled="f" o:preferrelative="t" stroked="f" coordsize="21600,21600">
                  <v:path/>
                  <v:fill on="f" focussize="0,0"/>
                  <v:stroke on="f"/>
                  <v:imagedata r:id="rId231" o:title=""/>
                  <o:lock v:ext="edit" aspectratio="t"/>
                  <w10:wrap type="none"/>
                  <w10:anchorlock/>
                </v:shape>
                <o:OLEObject Type="Embed" ProgID="Equation.KSEE3" ShapeID="_x0000_i1224" DrawAspect="Content" ObjectID="_1468075842" r:id="rId232">
                  <o:LockedField>false</o:LockedField>
                </o:OLEObject>
              </w:object>
            </w:r>
          </w:p>
        </w:tc>
        <w:tc>
          <w:tcPr>
            <w:tcW w:w="121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vertAlign w:val="baseline"/>
                <w:lang w:val="en-US" w:eastAsia="zh-CN"/>
              </w:rPr>
            </w:pPr>
            <w:r>
              <w:rPr>
                <w:rFonts w:hint="default"/>
                <w:position w:val="-12"/>
                <w:lang w:val="en-US" w:eastAsia="zh-CN"/>
              </w:rPr>
              <w:object>
                <v:shape id="_x0000_i1226" o:spt="75" type="#_x0000_t75" style="height:18pt;width:13pt;" o:ole="t" filled="f" o:preferrelative="t" stroked="f" coordsize="21600,21600">
                  <v:path/>
                  <v:fill on="f" focussize="0,0"/>
                  <v:stroke on="f"/>
                  <v:imagedata r:id="rId226" o:title=""/>
                  <o:lock v:ext="edit" aspectratio="t"/>
                  <w10:wrap type="none"/>
                  <w10:anchorlock/>
                </v:shape>
                <o:OLEObject Type="Embed" ProgID="Equation.KSEE3" ShapeID="_x0000_i1226" DrawAspect="Content" ObjectID="_1468075843" r:id="rId233">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vertAlign w:val="baseline"/>
                <w:lang w:val="en-US" w:eastAsia="zh-CN"/>
              </w:rPr>
            </w:pPr>
            <w:r>
              <w:rPr>
                <w:rFonts w:hint="default"/>
                <w:position w:val="-12"/>
                <w:lang w:val="en-US" w:eastAsia="zh-CN"/>
              </w:rPr>
              <w:object>
                <v:shape id="_x0000_i1203" o:spt="75" type="#_x0000_t75" style="height:18pt;width:21pt;" o:ole="t" filled="f" o:preferrelative="t" stroked="f" coordsize="21600,21600">
                  <v:path/>
                  <v:fill on="f" focussize="0,0"/>
                  <v:stroke on="f"/>
                  <v:imagedata r:id="rId221" o:title=""/>
                  <o:lock v:ext="edit" aspectratio="t"/>
                  <w10:wrap type="none"/>
                  <w10:anchorlock/>
                </v:shape>
                <o:OLEObject Type="Embed" ProgID="Equation.KSEE3" ShapeID="_x0000_i1203" DrawAspect="Content" ObjectID="_1468075844" r:id="rId234">
                  <o:LockedField>false</o:LockedField>
                </o:OLEObject>
              </w:object>
            </w:r>
          </w:p>
        </w:tc>
        <w:tc>
          <w:tcPr>
            <w:tcW w:w="1217"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vertAlign w:val="baseline"/>
                <w:lang w:val="en-US" w:eastAsia="zh-CN"/>
              </w:rPr>
            </w:pPr>
            <w:r>
              <w:rPr>
                <w:rFonts w:hint="default"/>
                <w:position w:val="-12"/>
                <w:lang w:val="en-US" w:eastAsia="zh-CN"/>
              </w:rPr>
              <w:object>
                <v:shape id="_x0000_i1210" o:spt="75" alt="" type="#_x0000_t75" style="height:18pt;width:13pt;" o:ole="t" filled="f" o:preferrelative="t" stroked="f" coordsize="21600,21600">
                  <v:path/>
                  <v:fill on="f" focussize="0,0"/>
                  <v:stroke on="f"/>
                  <v:imagedata r:id="rId228" o:title=""/>
                  <o:lock v:ext="edit" aspectratio="t"/>
                  <w10:wrap type="none"/>
                  <w10:anchorlock/>
                </v:shape>
                <o:OLEObject Type="Embed" ProgID="Equation.KSEE3" ShapeID="_x0000_i1210" DrawAspect="Content" ObjectID="_1468075845" r:id="rId235">
                  <o:LockedField>false</o:LockedField>
                </o:OLEObject>
              </w:object>
            </w:r>
          </w:p>
        </w:tc>
        <w:tc>
          <w:tcPr>
            <w:tcW w:w="1217"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vertAlign w:val="baseline"/>
                <w:lang w:val="en-US" w:eastAsia="zh-CN"/>
              </w:rPr>
            </w:pPr>
            <w:r>
              <w:rPr>
                <w:rFonts w:hint="default"/>
                <w:position w:val="-12"/>
                <w:lang w:val="en-US" w:eastAsia="zh-CN"/>
              </w:rPr>
              <w:object>
                <v:shape id="_x0000_i1212" o:spt="75" type="#_x0000_t75" style="height:18pt;width:13pt;" o:ole="t" filled="f" o:preferrelative="t" stroked="f" coordsize="21600,21600">
                  <v:path/>
                  <v:fill on="f" focussize="0,0"/>
                  <v:stroke on="f"/>
                  <v:imagedata r:id="rId231" o:title=""/>
                  <o:lock v:ext="edit" aspectratio="t"/>
                  <w10:wrap type="none"/>
                  <w10:anchorlock/>
                </v:shape>
                <o:OLEObject Type="Embed" ProgID="Equation.KSEE3" ShapeID="_x0000_i1212" DrawAspect="Content" ObjectID="_1468075846" r:id="rId236">
                  <o:LockedField>false</o:LockedField>
                </o:OLEObject>
              </w:object>
            </w:r>
          </w:p>
        </w:tc>
        <w:tc>
          <w:tcPr>
            <w:tcW w:w="1217"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vertAlign w:val="baseline"/>
                <w:lang w:val="en-US" w:eastAsia="zh-CN"/>
              </w:rPr>
            </w:pPr>
            <w:r>
              <w:rPr>
                <w:rFonts w:hint="default"/>
                <w:position w:val="-12"/>
                <w:lang w:val="en-US" w:eastAsia="zh-CN"/>
              </w:rPr>
              <w:object>
                <v:shape id="_x0000_i1215" o:spt="75" type="#_x0000_t75" style="height:18pt;width:13pt;" o:ole="t" filled="f" o:preferrelative="t" stroked="f" coordsize="21600,21600">
                  <v:path/>
                  <v:fill on="f" focussize="0,0"/>
                  <v:stroke on="f"/>
                  <v:imagedata r:id="rId226" o:title=""/>
                  <o:lock v:ext="edit" aspectratio="t"/>
                  <w10:wrap type="none"/>
                  <w10:anchorlock/>
                </v:shape>
                <o:OLEObject Type="Embed" ProgID="Equation.KSEE3" ShapeID="_x0000_i1215" DrawAspect="Content" ObjectID="_1468075847" r:id="rId237">
                  <o:LockedField>false</o:LockedField>
                </o:OLEObject>
              </w:object>
            </w:r>
          </w:p>
        </w:tc>
        <w:tc>
          <w:tcPr>
            <w:tcW w:w="121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vertAlign w:val="baseline"/>
                <w:lang w:val="en-US" w:eastAsia="zh-CN"/>
              </w:rPr>
            </w:pPr>
            <w:r>
              <w:rPr>
                <w:rFonts w:hint="default"/>
                <w:position w:val="-12"/>
                <w:lang w:val="en-US" w:eastAsia="zh-CN"/>
              </w:rPr>
              <w:object>
                <v:shape id="_x0000_i1218" o:spt="75" type="#_x0000_t75" style="height:18pt;width:13pt;" o:ole="t" filled="f" o:preferrelative="t" stroked="f" coordsize="21600,21600">
                  <v:path/>
                  <v:fill on="f" focussize="0,0"/>
                  <v:stroke on="f"/>
                  <v:imagedata r:id="rId226" o:title=""/>
                  <o:lock v:ext="edit" aspectratio="t"/>
                  <w10:wrap type="none"/>
                  <w10:anchorlock/>
                </v:shape>
                <o:OLEObject Type="Embed" ProgID="Equation.KSEE3" ShapeID="_x0000_i1218" DrawAspect="Content" ObjectID="_1468075848" r:id="rId238">
                  <o:LockedField>false</o:LockedField>
                </o:OLEObject>
              </w:object>
            </w:r>
          </w:p>
        </w:tc>
        <w:tc>
          <w:tcPr>
            <w:tcW w:w="121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vertAlign w:val="baseline"/>
                <w:lang w:val="en-US" w:eastAsia="zh-CN"/>
              </w:rPr>
            </w:pPr>
            <w:r>
              <w:rPr>
                <w:rFonts w:hint="default"/>
                <w:position w:val="-12"/>
                <w:lang w:val="en-US" w:eastAsia="zh-CN"/>
              </w:rPr>
              <w:object>
                <v:shape id="_x0000_i1220" o:spt="75" type="#_x0000_t75" style="height:18pt;width:13pt;" o:ole="t" filled="f" o:preferrelative="t" stroked="f" coordsize="21600,21600">
                  <v:path/>
                  <v:fill on="f" focussize="0,0"/>
                  <v:stroke on="f"/>
                  <v:imagedata r:id="rId228" o:title=""/>
                  <o:lock v:ext="edit" aspectratio="t"/>
                  <w10:wrap type="none"/>
                  <w10:anchorlock/>
                </v:shape>
                <o:OLEObject Type="Embed" ProgID="Equation.KSEE3" ShapeID="_x0000_i1220" DrawAspect="Content" ObjectID="_1468075849" r:id="rId239">
                  <o:LockedField>false</o:LockedField>
                </o:OLEObject>
              </w:object>
            </w:r>
          </w:p>
        </w:tc>
        <w:tc>
          <w:tcPr>
            <w:tcW w:w="1218"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vertAlign w:val="baseline"/>
                <w:lang w:val="en-US" w:eastAsia="zh-CN"/>
              </w:rPr>
            </w:pPr>
            <w:r>
              <w:rPr>
                <w:rFonts w:hint="default"/>
                <w:position w:val="-12"/>
                <w:lang w:val="en-US" w:eastAsia="zh-CN"/>
              </w:rPr>
              <w:object>
                <v:shape id="_x0000_i1227" o:spt="75" type="#_x0000_t75" style="height:18pt;width:13pt;" o:ole="t" filled="f" o:preferrelative="t" stroked="f" coordsize="21600,21600">
                  <v:path/>
                  <v:fill on="f" focussize="0,0"/>
                  <v:stroke on="f"/>
                  <v:imagedata r:id="rId231" o:title=""/>
                  <o:lock v:ext="edit" aspectratio="t"/>
                  <w10:wrap type="none"/>
                  <w10:anchorlock/>
                </v:shape>
                <o:OLEObject Type="Embed" ProgID="Equation.KSEE3" ShapeID="_x0000_i1227" DrawAspect="Content" ObjectID="_1468075850" r:id="rId240">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vertAlign w:val="baseline"/>
                <w:lang w:val="en-US" w:eastAsia="zh-CN"/>
              </w:rPr>
            </w:pPr>
            <w:r>
              <w:rPr>
                <w:rFonts w:hint="default"/>
                <w:position w:val="-12"/>
                <w:lang w:val="en-US" w:eastAsia="zh-CN"/>
              </w:rPr>
              <w:object>
                <v:shape id="_x0000_i1206" o:spt="75" type="#_x0000_t75" style="height:18pt;width:21pt;" o:ole="t" filled="f" o:preferrelative="t" stroked="f" coordsize="21600,21600">
                  <v:path/>
                  <v:fill on="f" focussize="0,0"/>
                  <v:stroke on="f"/>
                  <v:imagedata r:id="rId223" o:title=""/>
                  <o:lock v:ext="edit" aspectratio="t"/>
                  <w10:wrap type="none"/>
                  <w10:anchorlock/>
                </v:shape>
                <o:OLEObject Type="Embed" ProgID="Equation.KSEE3" ShapeID="_x0000_i1206" DrawAspect="Content" ObjectID="_1468075851" r:id="rId241">
                  <o:LockedField>false</o:LockedField>
                </o:OLEObject>
              </w:object>
            </w:r>
          </w:p>
        </w:tc>
        <w:tc>
          <w:tcPr>
            <w:tcW w:w="1217"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vertAlign w:val="baseline"/>
                <w:lang w:val="en-US" w:eastAsia="zh-CN"/>
              </w:rPr>
            </w:pPr>
            <w:r>
              <w:rPr>
                <w:rFonts w:hint="default"/>
                <w:position w:val="-12"/>
                <w:lang w:val="en-US" w:eastAsia="zh-CN"/>
              </w:rPr>
              <w:object>
                <v:shape id="_x0000_i1209" o:spt="75" alt="" type="#_x0000_t75" style="height:18pt;width:13pt;" o:ole="t" filled="f" o:preferrelative="t" stroked="f" coordsize="21600,21600">
                  <v:path/>
                  <v:fill on="f" focussize="0,0"/>
                  <v:stroke on="f"/>
                  <v:imagedata r:id="rId231" o:title=""/>
                  <o:lock v:ext="edit" aspectratio="t"/>
                  <w10:wrap type="none"/>
                  <w10:anchorlock/>
                </v:shape>
                <o:OLEObject Type="Embed" ProgID="Equation.KSEE3" ShapeID="_x0000_i1209" DrawAspect="Content" ObjectID="_1468075852" r:id="rId242">
                  <o:LockedField>false</o:LockedField>
                </o:OLEObject>
              </w:object>
            </w:r>
          </w:p>
        </w:tc>
        <w:tc>
          <w:tcPr>
            <w:tcW w:w="1217"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vertAlign w:val="baseline"/>
                <w:lang w:val="en-US" w:eastAsia="zh-CN"/>
              </w:rPr>
            </w:pPr>
            <w:r>
              <w:rPr>
                <w:rFonts w:hint="default"/>
                <w:position w:val="-12"/>
                <w:lang w:val="en-US" w:eastAsia="zh-CN"/>
              </w:rPr>
              <w:object>
                <v:shape id="_x0000_i1213" o:spt="75" type="#_x0000_t75" style="height:18pt;width:13pt;" o:ole="t" filled="f" o:preferrelative="t" stroked="f" coordsize="21600,21600">
                  <v:path/>
                  <v:fill on="f" focussize="0,0"/>
                  <v:stroke on="f"/>
                  <v:imagedata r:id="rId226" o:title=""/>
                  <o:lock v:ext="edit" aspectratio="t"/>
                  <w10:wrap type="none"/>
                  <w10:anchorlock/>
                </v:shape>
                <o:OLEObject Type="Embed" ProgID="Equation.KSEE3" ShapeID="_x0000_i1213" DrawAspect="Content" ObjectID="_1468075853" r:id="rId243">
                  <o:LockedField>false</o:LockedField>
                </o:OLEObject>
              </w:object>
            </w:r>
          </w:p>
        </w:tc>
        <w:tc>
          <w:tcPr>
            <w:tcW w:w="1217"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vertAlign w:val="baseline"/>
                <w:lang w:val="en-US" w:eastAsia="zh-CN"/>
              </w:rPr>
            </w:pPr>
            <w:r>
              <w:rPr>
                <w:rFonts w:hint="default"/>
                <w:position w:val="-12"/>
                <w:lang w:val="en-US" w:eastAsia="zh-CN"/>
              </w:rPr>
              <w:object>
                <v:shape id="_x0000_i1216" o:spt="75" type="#_x0000_t75" style="height:18pt;width:13pt;" o:ole="t" filled="f" o:preferrelative="t" stroked="f" coordsize="21600,21600">
                  <v:path/>
                  <v:fill on="f" focussize="0,0"/>
                  <v:stroke on="f"/>
                  <v:imagedata r:id="rId231" o:title=""/>
                  <o:lock v:ext="edit" aspectratio="t"/>
                  <w10:wrap type="none"/>
                  <w10:anchorlock/>
                </v:shape>
                <o:OLEObject Type="Embed" ProgID="Equation.KSEE3" ShapeID="_x0000_i1216" DrawAspect="Content" ObjectID="_1468075854" r:id="rId244">
                  <o:LockedField>false</o:LockedField>
                </o:OLEObject>
              </w:object>
            </w:r>
          </w:p>
        </w:tc>
        <w:tc>
          <w:tcPr>
            <w:tcW w:w="1217"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vertAlign w:val="baseline"/>
                <w:lang w:val="en-US" w:eastAsia="zh-CN"/>
              </w:rPr>
            </w:pPr>
            <w:r>
              <w:rPr>
                <w:rFonts w:hint="default"/>
                <w:position w:val="-12"/>
                <w:lang w:val="en-US" w:eastAsia="zh-CN"/>
              </w:rPr>
              <w:object>
                <v:shape id="_x0000_i1219" o:spt="75" type="#_x0000_t75" style="height:18pt;width:13pt;" o:ole="t" filled="f" o:preferrelative="t" stroked="f" coordsize="21600,21600">
                  <v:path/>
                  <v:fill on="f" focussize="0,0"/>
                  <v:stroke on="f"/>
                  <v:imagedata r:id="rId228" o:title=""/>
                  <o:lock v:ext="edit" aspectratio="t"/>
                  <w10:wrap type="none"/>
                  <w10:anchorlock/>
                </v:shape>
                <o:OLEObject Type="Embed" ProgID="Equation.KSEE3" ShapeID="_x0000_i1219" DrawAspect="Content" ObjectID="_1468075855" r:id="rId245">
                  <o:LockedField>false</o:LockedField>
                </o:OLEObject>
              </w:object>
            </w:r>
          </w:p>
        </w:tc>
        <w:tc>
          <w:tcPr>
            <w:tcW w:w="1217"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vertAlign w:val="baseline"/>
                <w:lang w:val="en-US" w:eastAsia="zh-CN"/>
              </w:rPr>
            </w:pPr>
            <w:r>
              <w:rPr>
                <w:rFonts w:hint="default"/>
                <w:position w:val="-12"/>
                <w:lang w:val="en-US" w:eastAsia="zh-CN"/>
              </w:rPr>
              <w:object>
                <v:shape id="_x0000_i1225" o:spt="75" type="#_x0000_t75" style="height:18pt;width:13pt;" o:ole="t" filled="f" o:preferrelative="t" stroked="f" coordsize="21600,21600">
                  <v:path/>
                  <v:fill on="f" focussize="0,0"/>
                  <v:stroke on="f"/>
                  <v:imagedata r:id="rId226" o:title=""/>
                  <o:lock v:ext="edit" aspectratio="t"/>
                  <w10:wrap type="none"/>
                  <w10:anchorlock/>
                </v:shape>
                <o:OLEObject Type="Embed" ProgID="Equation.KSEE3" ShapeID="_x0000_i1225" DrawAspect="Content" ObjectID="_1468075856" r:id="rId246">
                  <o:LockedField>false</o:LockedField>
                </o:OLEObject>
              </w:object>
            </w:r>
          </w:p>
        </w:tc>
        <w:tc>
          <w:tcPr>
            <w:tcW w:w="1220"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vertAlign w:val="baseline"/>
                <w:lang w:val="en-US" w:eastAsia="zh-CN"/>
              </w:rPr>
            </w:pPr>
            <w:r>
              <w:rPr>
                <w:rFonts w:hint="default"/>
                <w:position w:val="-12"/>
                <w:lang w:val="en-US" w:eastAsia="zh-CN"/>
              </w:rPr>
              <w:object>
                <v:shape id="_x0000_i1228" o:spt="75" type="#_x0000_t75" style="height:18pt;width:13pt;" o:ole="t" filled="f" o:preferrelative="t" stroked="f" coordsize="21600,21600">
                  <v:path/>
                  <v:fill on="f" focussize="0,0"/>
                  <v:stroke on="f"/>
                  <v:imagedata r:id="rId228" o:title=""/>
                  <o:lock v:ext="edit" aspectratio="t"/>
                  <w10:wrap type="none"/>
                  <w10:anchorlock/>
                </v:shape>
                <o:OLEObject Type="Embed" ProgID="Equation.KSEE3" ShapeID="_x0000_i1228" DrawAspect="Content" ObjectID="_1468075857" r:id="rId247">
                  <o:LockedField>false</o:LockedField>
                </o:OLEObject>
              </w:object>
            </w:r>
          </w:p>
        </w:tc>
      </w:tr>
    </w:tbl>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lang w:val="en-US" w:eastAsia="zh-CN"/>
        </w:rPr>
      </w:pPr>
    </w:p>
    <w:p/>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1">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2">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3">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4">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5">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6">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7">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8">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9">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abstractNum w:abstractNumId="10">
    <w:nsid w:val="3262BCCF"/>
    <w:multiLevelType w:val="singleLevel"/>
    <w:tmpl w:val="3262BCCF"/>
    <w:lvl w:ilvl="0" w:tentative="0">
      <w:start w:val="1"/>
      <w:numFmt w:val="decimal"/>
      <w:suff w:val="nothing"/>
      <w:lvlText w:val="%1、"/>
      <w:lvlJc w:val="left"/>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displayBackgroundShape w:val="1"/>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VerticalSpacing w:val="156"/>
  <w:displayHorizontalDrawingGridEvery w:val="1"/>
  <w:displayVerticalDrawingGridEvery w:val="1"/>
  <w:noPunctuationKerning w:val="1"/>
  <w:characterSpacingControl w:val="doNotCompress"/>
  <w:compat>
    <w:spaceForUL/>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405C"/>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12CD5F7B"/>
    <w:rsid w:val="16C87439"/>
    <w:rsid w:val="1C9623B8"/>
    <w:rsid w:val="2C3C6FB9"/>
    <w:rsid w:val="3CA37896"/>
    <w:rsid w:val="4D6F24E7"/>
    <w:rsid w:val="4E57026C"/>
    <w:rsid w:val="4F192774"/>
    <w:rsid w:val="5C6A332E"/>
    <w:rsid w:val="62AC5659"/>
    <w:rsid w:val="6EBA0A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qFormat="1"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qFormat="1" w:unhideWhenUsed="0" w:uiPriority="0" w:semiHidden="0" w:name="envelope address"/>
    <w:lsdException w:qFormat="1"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qFormat="1"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qFormat="1" w:unhideWhenUsed="0" w:uiPriority="0" w:semiHidden="0" w:name="List Continue"/>
    <w:lsdException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unhideWhenUsed="0" w:uiPriority="0" w:semiHidden="0" w:name="Message Header"/>
    <w:lsdException w:qFormat="1" w:unhideWhenUsed="0" w:uiPriority="0" w:semiHidden="0" w:name="Subtitle"/>
    <w:lsdException w:qFormat="1" w:unhideWhenUsed="0" w:uiPriority="0" w:semiHidden="0" w:name="Salutation"/>
    <w:lsdException w:unhideWhenUsed="0" w:uiPriority="0" w:semiHidden="0" w:name="Date"/>
    <w:lsdException w:unhideWhenUsed="0" w:uiPriority="0" w:semiHidden="0" w:name="Body Text First Indent"/>
    <w:lsdException w:qFormat="1" w:unhideWhenUsed="0" w:uiPriority="0" w:semiHidden="0" w:name="Body Text First Indent 2"/>
    <w:lsdException w:qFormat="1"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qFormat="1"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0"/>
      <w:sz w:val="21"/>
      <w:szCs w:val="21"/>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semiHidden/>
    <w:unhideWhenUsed/>
    <w:qFormat/>
    <w:uiPriority w:val="0"/>
    <w:pPr>
      <w:keepNext/>
      <w:keepLines/>
      <w:spacing w:before="260" w:after="260" w:line="416" w:lineRule="auto"/>
      <w:outlineLvl w:val="1"/>
    </w:pPr>
    <w:rPr>
      <w:b/>
      <w:bCs/>
      <w:sz w:val="32"/>
      <w:szCs w:val="32"/>
    </w:rPr>
  </w:style>
  <w:style w:type="paragraph" w:styleId="4">
    <w:name w:val="heading 3"/>
    <w:basedOn w:val="1"/>
    <w:next w:val="1"/>
    <w:semiHidden/>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paragraph" w:styleId="6">
    <w:name w:val="heading 5"/>
    <w:basedOn w:val="1"/>
    <w:next w:val="1"/>
    <w:semiHidden/>
    <w:unhideWhenUsed/>
    <w:qFormat/>
    <w:uiPriority w:val="0"/>
    <w:pPr>
      <w:keepNext/>
      <w:keepLines/>
      <w:spacing w:before="280" w:after="290" w:line="376" w:lineRule="auto"/>
      <w:outlineLvl w:val="4"/>
    </w:pPr>
    <w:rPr>
      <w:b/>
      <w:bCs/>
      <w:sz w:val="28"/>
      <w:szCs w:val="28"/>
    </w:rPr>
  </w:style>
  <w:style w:type="paragraph" w:styleId="7">
    <w:name w:val="heading 6"/>
    <w:basedOn w:val="1"/>
    <w:next w:val="1"/>
    <w:semiHidden/>
    <w:unhideWhenUsed/>
    <w:qFormat/>
    <w:uiPriority w:val="0"/>
    <w:pPr>
      <w:keepNext/>
      <w:keepLines/>
      <w:spacing w:before="240" w:after="64" w:line="320" w:lineRule="auto"/>
      <w:outlineLvl w:val="5"/>
    </w:pPr>
    <w:rPr>
      <w:b/>
      <w:bCs/>
      <w:sz w:val="24"/>
      <w:szCs w:val="24"/>
    </w:rPr>
  </w:style>
  <w:style w:type="paragraph" w:styleId="8">
    <w:name w:val="heading 7"/>
    <w:basedOn w:val="1"/>
    <w:next w:val="1"/>
    <w:semiHidden/>
    <w:unhideWhenUsed/>
    <w:qFormat/>
    <w:uiPriority w:val="0"/>
    <w:pPr>
      <w:keepNext/>
      <w:keepLines/>
      <w:spacing w:before="240" w:after="64" w:line="320" w:lineRule="auto"/>
      <w:outlineLvl w:val="6"/>
    </w:pPr>
    <w:rPr>
      <w:b/>
      <w:bCs/>
      <w:sz w:val="24"/>
      <w:szCs w:val="24"/>
    </w:rPr>
  </w:style>
  <w:style w:type="paragraph" w:styleId="9">
    <w:name w:val="heading 8"/>
    <w:basedOn w:val="1"/>
    <w:next w:val="1"/>
    <w:semiHidden/>
    <w:unhideWhenUsed/>
    <w:qFormat/>
    <w:uiPriority w:val="0"/>
    <w:pPr>
      <w:keepNext/>
      <w:keepLines/>
      <w:spacing w:before="240" w:after="64" w:line="320" w:lineRule="auto"/>
      <w:outlineLvl w:val="7"/>
    </w:pPr>
    <w:rPr>
      <w:sz w:val="24"/>
      <w:szCs w:val="24"/>
    </w:rPr>
  </w:style>
  <w:style w:type="paragraph" w:styleId="10">
    <w:name w:val="heading 9"/>
    <w:basedOn w:val="1"/>
    <w:next w:val="1"/>
    <w:semiHidden/>
    <w:unhideWhenUsed/>
    <w:qFormat/>
    <w:uiPriority w:val="0"/>
    <w:pPr>
      <w:keepNext/>
      <w:keepLines/>
      <w:spacing w:before="240" w:after="64" w:line="320" w:lineRule="auto"/>
      <w:outlineLvl w:val="8"/>
    </w:pPr>
    <w:rPr>
      <w:szCs w:val="21"/>
    </w:rPr>
  </w:style>
  <w:style w:type="character" w:default="1" w:styleId="11">
    <w:name w:val="Default Paragraph Font"/>
    <w:semiHidden/>
    <w:qFormat/>
    <w:uiPriority w:val="0"/>
  </w:style>
  <w:style w:type="table" w:default="1" w:styleId="12">
    <w:name w:val="Normal Table"/>
    <w:semiHidden/>
    <w:uiPriority w:val="0"/>
    <w:tblPr>
      <w:tblCellMar>
        <w:top w:w="0" w:type="dxa"/>
        <w:left w:w="108" w:type="dxa"/>
        <w:bottom w:w="0" w:type="dxa"/>
        <w:right w:w="108" w:type="dxa"/>
      </w:tblCellMar>
    </w:tblPr>
  </w:style>
  <w:style w:type="paragraph" w:styleId="13">
    <w:name w:val="Balloon Text"/>
    <w:basedOn w:val="1"/>
    <w:uiPriority w:val="0"/>
    <w:rPr>
      <w:sz w:val="16"/>
      <w:szCs w:val="16"/>
    </w:rPr>
  </w:style>
  <w:style w:type="paragraph" w:styleId="14">
    <w:name w:val="Block Text"/>
    <w:basedOn w:val="1"/>
    <w:uiPriority w:val="0"/>
    <w:pPr>
      <w:spacing w:after="120"/>
      <w:ind w:left="1440" w:leftChars="700" w:right="1440" w:rightChars="700"/>
    </w:pPr>
  </w:style>
  <w:style w:type="paragraph" w:styleId="15">
    <w:name w:val="Body Text"/>
    <w:basedOn w:val="1"/>
    <w:qFormat/>
    <w:uiPriority w:val="0"/>
    <w:pPr>
      <w:spacing w:after="120"/>
    </w:pPr>
  </w:style>
  <w:style w:type="paragraph" w:styleId="16">
    <w:name w:val="Body Text 2"/>
    <w:basedOn w:val="1"/>
    <w:uiPriority w:val="0"/>
    <w:pPr>
      <w:spacing w:after="120" w:line="480" w:lineRule="auto"/>
    </w:pPr>
  </w:style>
  <w:style w:type="paragraph" w:styleId="17">
    <w:name w:val="Body Text 3"/>
    <w:basedOn w:val="1"/>
    <w:uiPriority w:val="0"/>
    <w:pPr>
      <w:spacing w:after="120"/>
    </w:pPr>
    <w:rPr>
      <w:sz w:val="16"/>
      <w:szCs w:val="16"/>
    </w:rPr>
  </w:style>
  <w:style w:type="paragraph" w:styleId="18">
    <w:name w:val="Body Text First Indent"/>
    <w:basedOn w:val="15"/>
    <w:uiPriority w:val="0"/>
    <w:pPr>
      <w:ind w:firstLine="420" w:firstLineChars="100"/>
    </w:pPr>
  </w:style>
  <w:style w:type="paragraph" w:styleId="19">
    <w:name w:val="Body Text Indent"/>
    <w:basedOn w:val="1"/>
    <w:uiPriority w:val="0"/>
    <w:pPr>
      <w:spacing w:after="120"/>
      <w:ind w:left="420" w:leftChars="200"/>
    </w:pPr>
  </w:style>
  <w:style w:type="paragraph" w:styleId="20">
    <w:name w:val="Body Text First Indent 2"/>
    <w:basedOn w:val="19"/>
    <w:qFormat/>
    <w:uiPriority w:val="0"/>
    <w:pPr>
      <w:ind w:firstLine="420" w:firstLineChars="200"/>
    </w:pPr>
  </w:style>
  <w:style w:type="paragraph" w:styleId="21">
    <w:name w:val="Body Text Indent 2"/>
    <w:basedOn w:val="1"/>
    <w:qFormat/>
    <w:uiPriority w:val="0"/>
    <w:pPr>
      <w:spacing w:after="120" w:line="480" w:lineRule="auto"/>
      <w:ind w:left="420" w:leftChars="200"/>
    </w:pPr>
  </w:style>
  <w:style w:type="paragraph" w:styleId="22">
    <w:name w:val="Body Text Indent 3"/>
    <w:basedOn w:val="1"/>
    <w:uiPriority w:val="0"/>
    <w:pPr>
      <w:spacing w:after="120"/>
      <w:ind w:left="420" w:leftChars="200"/>
    </w:pPr>
    <w:rPr>
      <w:sz w:val="16"/>
      <w:szCs w:val="16"/>
    </w:rPr>
  </w:style>
  <w:style w:type="paragraph" w:styleId="23">
    <w:name w:val="caption"/>
    <w:basedOn w:val="1"/>
    <w:next w:val="1"/>
    <w:semiHidden/>
    <w:unhideWhenUsed/>
    <w:qFormat/>
    <w:uiPriority w:val="0"/>
    <w:rPr>
      <w:rFonts w:ascii="Arial" w:hAnsi="Arial" w:eastAsia="黑体" w:cs="Arial"/>
      <w:sz w:val="20"/>
    </w:rPr>
  </w:style>
  <w:style w:type="paragraph" w:styleId="24">
    <w:name w:val="Closing"/>
    <w:basedOn w:val="1"/>
    <w:qFormat/>
    <w:uiPriority w:val="0"/>
    <w:pPr>
      <w:ind w:left="100" w:leftChars="2100"/>
    </w:pPr>
  </w:style>
  <w:style w:type="character" w:styleId="25">
    <w:name w:val="annotation reference"/>
    <w:basedOn w:val="11"/>
    <w:qFormat/>
    <w:uiPriority w:val="0"/>
    <w:rPr>
      <w:sz w:val="21"/>
      <w:szCs w:val="21"/>
    </w:rPr>
  </w:style>
  <w:style w:type="paragraph" w:styleId="26">
    <w:name w:val="annotation text"/>
    <w:basedOn w:val="1"/>
    <w:qFormat/>
    <w:uiPriority w:val="0"/>
    <w:pPr>
      <w:jc w:val="left"/>
    </w:pPr>
  </w:style>
  <w:style w:type="paragraph" w:styleId="27">
    <w:name w:val="annotation subject"/>
    <w:basedOn w:val="26"/>
    <w:next w:val="26"/>
    <w:uiPriority w:val="0"/>
    <w:rPr>
      <w:b/>
      <w:bCs/>
    </w:rPr>
  </w:style>
  <w:style w:type="paragraph" w:styleId="28">
    <w:name w:val="Date"/>
    <w:basedOn w:val="1"/>
    <w:next w:val="1"/>
    <w:uiPriority w:val="0"/>
    <w:pPr>
      <w:ind w:left="100" w:leftChars="2500"/>
    </w:pPr>
  </w:style>
  <w:style w:type="paragraph" w:styleId="29">
    <w:name w:val="Document Map"/>
    <w:basedOn w:val="1"/>
    <w:uiPriority w:val="0"/>
    <w:pPr>
      <w:shd w:val="clear" w:color="auto" w:fill="000080"/>
    </w:pPr>
  </w:style>
  <w:style w:type="paragraph" w:styleId="30">
    <w:name w:val="E-mail Signature"/>
    <w:basedOn w:val="1"/>
    <w:qFormat/>
    <w:uiPriority w:val="0"/>
  </w:style>
  <w:style w:type="character" w:styleId="31">
    <w:name w:val="Emphasis"/>
    <w:basedOn w:val="11"/>
    <w:qFormat/>
    <w:uiPriority w:val="0"/>
    <w:rPr>
      <w:i/>
      <w:iCs/>
    </w:rPr>
  </w:style>
  <w:style w:type="character" w:styleId="32">
    <w:name w:val="endnote reference"/>
    <w:basedOn w:val="11"/>
    <w:uiPriority w:val="0"/>
    <w:rPr>
      <w:vertAlign w:val="superscript"/>
    </w:rPr>
  </w:style>
  <w:style w:type="paragraph" w:styleId="33">
    <w:name w:val="endnote text"/>
    <w:basedOn w:val="1"/>
    <w:uiPriority w:val="0"/>
    <w:pPr>
      <w:snapToGrid w:val="0"/>
      <w:jc w:val="left"/>
    </w:pPr>
  </w:style>
  <w:style w:type="paragraph" w:styleId="34">
    <w:name w:val="envelope address"/>
    <w:basedOn w:val="1"/>
    <w:qFormat/>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qFormat/>
    <w:uiPriority w:val="0"/>
    <w:pPr>
      <w:snapToGrid w:val="0"/>
    </w:pPr>
    <w:rPr>
      <w:rFonts w:ascii="Arial" w:hAnsi="Arial" w:cs="Arial"/>
    </w:rPr>
  </w:style>
  <w:style w:type="character" w:styleId="36">
    <w:name w:val="FollowedHyperlink"/>
    <w:basedOn w:val="11"/>
    <w:qFormat/>
    <w:uiPriority w:val="0"/>
    <w:rPr>
      <w:color w:val="800080"/>
      <w:u w:val="single"/>
    </w:rPr>
  </w:style>
  <w:style w:type="paragraph" w:styleId="37">
    <w:name w:val="footer"/>
    <w:basedOn w:val="1"/>
    <w:uiPriority w:val="0"/>
    <w:pPr>
      <w:tabs>
        <w:tab w:val="center" w:pos="4153"/>
        <w:tab w:val="right" w:pos="8306"/>
      </w:tabs>
      <w:snapToGrid w:val="0"/>
      <w:jc w:val="left"/>
    </w:pPr>
    <w:rPr>
      <w:sz w:val="18"/>
      <w:szCs w:val="18"/>
    </w:rPr>
  </w:style>
  <w:style w:type="character" w:styleId="38">
    <w:name w:val="footnote reference"/>
    <w:basedOn w:val="11"/>
    <w:uiPriority w:val="0"/>
    <w:rPr>
      <w:vertAlign w:val="superscript"/>
    </w:rPr>
  </w:style>
  <w:style w:type="paragraph" w:styleId="39">
    <w:name w:val="footnote text"/>
    <w:basedOn w:val="1"/>
    <w:uiPriority w:val="0"/>
    <w:pPr>
      <w:snapToGrid w:val="0"/>
      <w:jc w:val="left"/>
    </w:pPr>
    <w:rPr>
      <w:sz w:val="18"/>
      <w:szCs w:val="18"/>
    </w:rPr>
  </w:style>
  <w:style w:type="paragraph" w:styleId="40">
    <w:name w:val="header"/>
    <w:basedOn w:val="1"/>
    <w:uiPriority w:val="0"/>
    <w:pPr>
      <w:tabs>
        <w:tab w:val="center" w:pos="4153"/>
        <w:tab w:val="right" w:pos="8306"/>
      </w:tabs>
      <w:snapToGrid w:val="0"/>
    </w:pPr>
    <w:rPr>
      <w:sz w:val="18"/>
      <w:szCs w:val="18"/>
    </w:rPr>
  </w:style>
  <w:style w:type="character" w:styleId="41">
    <w:name w:val="HTML Acronym"/>
    <w:basedOn w:val="11"/>
    <w:qFormat/>
    <w:uiPriority w:val="0"/>
  </w:style>
  <w:style w:type="paragraph" w:styleId="42">
    <w:name w:val="HTML Address"/>
    <w:basedOn w:val="1"/>
    <w:uiPriority w:val="0"/>
    <w:rPr>
      <w:i/>
      <w:iCs/>
    </w:rPr>
  </w:style>
  <w:style w:type="character" w:styleId="43">
    <w:name w:val="HTML Cite"/>
    <w:basedOn w:val="11"/>
    <w:uiPriority w:val="0"/>
    <w:rPr>
      <w:i/>
      <w:iCs/>
    </w:rPr>
  </w:style>
  <w:style w:type="character" w:styleId="44">
    <w:name w:val="HTML Code"/>
    <w:basedOn w:val="11"/>
    <w:uiPriority w:val="0"/>
    <w:rPr>
      <w:rFonts w:ascii="Courier New" w:hAnsi="Courier New" w:cs="Courier New"/>
      <w:sz w:val="20"/>
      <w:szCs w:val="20"/>
    </w:rPr>
  </w:style>
  <w:style w:type="character" w:styleId="45">
    <w:name w:val="HTML Definition"/>
    <w:basedOn w:val="11"/>
    <w:uiPriority w:val="0"/>
    <w:rPr>
      <w:i/>
      <w:iCs/>
    </w:rPr>
  </w:style>
  <w:style w:type="character" w:styleId="46">
    <w:name w:val="HTML Keyboard"/>
    <w:basedOn w:val="11"/>
    <w:qFormat/>
    <w:uiPriority w:val="0"/>
    <w:rPr>
      <w:rFonts w:ascii="Courier New" w:hAnsi="Courier New" w:cs="Courier New"/>
      <w:sz w:val="20"/>
      <w:szCs w:val="20"/>
    </w:rPr>
  </w:style>
  <w:style w:type="paragraph" w:styleId="47">
    <w:name w:val="HTML Preformatted"/>
    <w:basedOn w:val="1"/>
    <w:uiPriority w:val="0"/>
    <w:rPr>
      <w:rFonts w:ascii="Courier New" w:hAnsi="Courier New" w:cs="Courier New"/>
      <w:sz w:val="20"/>
    </w:rPr>
  </w:style>
  <w:style w:type="character" w:styleId="48">
    <w:name w:val="HTML Sample"/>
    <w:basedOn w:val="11"/>
    <w:uiPriority w:val="0"/>
    <w:rPr>
      <w:rFonts w:ascii="Courier New" w:hAnsi="Courier New" w:cs="Courier New"/>
    </w:rPr>
  </w:style>
  <w:style w:type="character" w:styleId="49">
    <w:name w:val="HTML Typewriter"/>
    <w:basedOn w:val="11"/>
    <w:uiPriority w:val="0"/>
    <w:rPr>
      <w:rFonts w:ascii="Courier New" w:hAnsi="Courier New" w:cs="Courier New"/>
      <w:sz w:val="20"/>
      <w:szCs w:val="20"/>
    </w:rPr>
  </w:style>
  <w:style w:type="character" w:styleId="50">
    <w:name w:val="HTML Variable"/>
    <w:basedOn w:val="11"/>
    <w:uiPriority w:val="0"/>
    <w:rPr>
      <w:i/>
      <w:iCs/>
    </w:rPr>
  </w:style>
  <w:style w:type="character" w:styleId="51">
    <w:name w:val="Hyperlink"/>
    <w:basedOn w:val="11"/>
    <w:qFormat/>
    <w:uiPriority w:val="0"/>
    <w:rPr>
      <w:color w:val="0000FF"/>
      <w:u w:val="single"/>
    </w:rPr>
  </w:style>
  <w:style w:type="paragraph" w:styleId="52">
    <w:name w:val="index 1"/>
    <w:basedOn w:val="1"/>
    <w:next w:val="1"/>
    <w:uiPriority w:val="0"/>
  </w:style>
  <w:style w:type="paragraph" w:styleId="53">
    <w:name w:val="index 2"/>
    <w:basedOn w:val="1"/>
    <w:next w:val="1"/>
    <w:uiPriority w:val="0"/>
    <w:pPr>
      <w:ind w:left="200" w:leftChars="200"/>
    </w:pPr>
  </w:style>
  <w:style w:type="paragraph" w:styleId="54">
    <w:name w:val="index 3"/>
    <w:basedOn w:val="1"/>
    <w:next w:val="1"/>
    <w:uiPriority w:val="0"/>
    <w:pPr>
      <w:ind w:left="400" w:leftChars="400"/>
    </w:pPr>
  </w:style>
  <w:style w:type="paragraph" w:styleId="55">
    <w:name w:val="index 4"/>
    <w:basedOn w:val="1"/>
    <w:next w:val="1"/>
    <w:qFormat/>
    <w:uiPriority w:val="0"/>
    <w:pPr>
      <w:ind w:left="600" w:leftChars="600"/>
    </w:pPr>
  </w:style>
  <w:style w:type="paragraph" w:styleId="56">
    <w:name w:val="index 5"/>
    <w:basedOn w:val="1"/>
    <w:next w:val="1"/>
    <w:uiPriority w:val="0"/>
    <w:pPr>
      <w:ind w:left="800" w:leftChars="800"/>
    </w:pPr>
  </w:style>
  <w:style w:type="paragraph" w:styleId="57">
    <w:name w:val="index 6"/>
    <w:basedOn w:val="1"/>
    <w:next w:val="1"/>
    <w:uiPriority w:val="0"/>
    <w:pPr>
      <w:ind w:left="1000" w:leftChars="1000"/>
    </w:pPr>
  </w:style>
  <w:style w:type="paragraph" w:styleId="58">
    <w:name w:val="index 7"/>
    <w:basedOn w:val="1"/>
    <w:next w:val="1"/>
    <w:uiPriority w:val="0"/>
    <w:pPr>
      <w:ind w:left="1200" w:leftChars="1200"/>
    </w:pPr>
  </w:style>
  <w:style w:type="paragraph" w:styleId="59">
    <w:name w:val="index 8"/>
    <w:basedOn w:val="1"/>
    <w:next w:val="1"/>
    <w:uiPriority w:val="0"/>
    <w:pPr>
      <w:ind w:left="1400" w:leftChars="1400"/>
    </w:pPr>
  </w:style>
  <w:style w:type="paragraph" w:styleId="60">
    <w:name w:val="index 9"/>
    <w:basedOn w:val="1"/>
    <w:next w:val="1"/>
    <w:uiPriority w:val="0"/>
    <w:pPr>
      <w:ind w:left="1600" w:leftChars="1600"/>
    </w:pPr>
  </w:style>
  <w:style w:type="paragraph" w:styleId="61">
    <w:name w:val="index heading"/>
    <w:basedOn w:val="1"/>
    <w:next w:val="52"/>
    <w:uiPriority w:val="0"/>
    <w:rPr>
      <w:rFonts w:ascii="Arial" w:hAnsi="Arial" w:cs="Arial"/>
      <w:b/>
      <w:bCs/>
    </w:rPr>
  </w:style>
  <w:style w:type="character" w:styleId="62">
    <w:name w:val="line number"/>
    <w:basedOn w:val="11"/>
    <w:uiPriority w:val="0"/>
  </w:style>
  <w:style w:type="paragraph" w:styleId="63">
    <w:name w:val="List"/>
    <w:basedOn w:val="1"/>
    <w:uiPriority w:val="0"/>
    <w:pPr>
      <w:ind w:left="200" w:hanging="200" w:hangingChars="200"/>
    </w:pPr>
  </w:style>
  <w:style w:type="paragraph" w:styleId="64">
    <w:name w:val="List 2"/>
    <w:basedOn w:val="1"/>
    <w:uiPriority w:val="0"/>
    <w:pPr>
      <w:ind w:left="100" w:leftChars="200" w:hanging="200" w:hangingChars="200"/>
    </w:pPr>
  </w:style>
  <w:style w:type="paragraph" w:styleId="65">
    <w:name w:val="List 3"/>
    <w:basedOn w:val="1"/>
    <w:uiPriority w:val="0"/>
    <w:pPr>
      <w:ind w:left="100" w:leftChars="400" w:hanging="200" w:hangingChars="200"/>
    </w:pPr>
  </w:style>
  <w:style w:type="paragraph" w:styleId="66">
    <w:name w:val="List 4"/>
    <w:basedOn w:val="1"/>
    <w:uiPriority w:val="0"/>
    <w:pPr>
      <w:ind w:left="100" w:leftChars="600" w:hanging="200" w:hangingChars="200"/>
    </w:pPr>
  </w:style>
  <w:style w:type="paragraph" w:styleId="67">
    <w:name w:val="List 5"/>
    <w:basedOn w:val="1"/>
    <w:uiPriority w:val="0"/>
    <w:pPr>
      <w:ind w:left="100" w:leftChars="800" w:hanging="200" w:hangingChars="200"/>
    </w:pPr>
  </w:style>
  <w:style w:type="paragraph" w:styleId="68">
    <w:name w:val="List Bullet"/>
    <w:basedOn w:val="1"/>
    <w:uiPriority w:val="0"/>
    <w:pPr>
      <w:numPr>
        <w:ilvl w:val="0"/>
        <w:numId w:val="1"/>
      </w:numPr>
    </w:pPr>
  </w:style>
  <w:style w:type="paragraph" w:styleId="69">
    <w:name w:val="List Bullet 2"/>
    <w:basedOn w:val="1"/>
    <w:uiPriority w:val="0"/>
    <w:pPr>
      <w:numPr>
        <w:ilvl w:val="0"/>
        <w:numId w:val="2"/>
      </w:numPr>
    </w:pPr>
  </w:style>
  <w:style w:type="paragraph" w:styleId="70">
    <w:name w:val="List Bullet 3"/>
    <w:basedOn w:val="1"/>
    <w:uiPriority w:val="0"/>
    <w:pPr>
      <w:numPr>
        <w:ilvl w:val="0"/>
        <w:numId w:val="3"/>
      </w:numPr>
    </w:pPr>
  </w:style>
  <w:style w:type="paragraph" w:styleId="71">
    <w:name w:val="List Bullet 4"/>
    <w:basedOn w:val="1"/>
    <w:qFormat/>
    <w:uiPriority w:val="0"/>
    <w:pPr>
      <w:numPr>
        <w:ilvl w:val="0"/>
        <w:numId w:val="4"/>
      </w:numPr>
    </w:pPr>
  </w:style>
  <w:style w:type="paragraph" w:styleId="72">
    <w:name w:val="List Bullet 5"/>
    <w:basedOn w:val="1"/>
    <w:qFormat/>
    <w:uiPriority w:val="0"/>
    <w:pPr>
      <w:numPr>
        <w:ilvl w:val="0"/>
        <w:numId w:val="5"/>
      </w:numPr>
    </w:pPr>
  </w:style>
  <w:style w:type="paragraph" w:styleId="73">
    <w:name w:val="List Continue"/>
    <w:basedOn w:val="1"/>
    <w:qFormat/>
    <w:uiPriority w:val="0"/>
    <w:pPr>
      <w:spacing w:after="120"/>
      <w:ind w:left="420" w:leftChars="200"/>
    </w:pPr>
  </w:style>
  <w:style w:type="paragraph" w:styleId="74">
    <w:name w:val="List Continue 2"/>
    <w:basedOn w:val="1"/>
    <w:uiPriority w:val="0"/>
    <w:pPr>
      <w:spacing w:after="120"/>
      <w:ind w:left="840" w:leftChars="400"/>
    </w:pPr>
  </w:style>
  <w:style w:type="paragraph" w:styleId="75">
    <w:name w:val="List Continue 3"/>
    <w:basedOn w:val="1"/>
    <w:qFormat/>
    <w:uiPriority w:val="0"/>
    <w:pPr>
      <w:spacing w:after="120"/>
      <w:ind w:left="1260" w:leftChars="600"/>
    </w:pPr>
  </w:style>
  <w:style w:type="paragraph" w:styleId="76">
    <w:name w:val="List Continue 4"/>
    <w:basedOn w:val="1"/>
    <w:qFormat/>
    <w:uiPriority w:val="0"/>
    <w:pPr>
      <w:spacing w:after="120"/>
      <w:ind w:left="1680" w:leftChars="800"/>
    </w:pPr>
  </w:style>
  <w:style w:type="paragraph" w:styleId="77">
    <w:name w:val="List Continue 5"/>
    <w:basedOn w:val="1"/>
    <w:qFormat/>
    <w:uiPriority w:val="0"/>
    <w:pPr>
      <w:spacing w:after="120"/>
      <w:ind w:left="2100" w:leftChars="1000"/>
    </w:pPr>
  </w:style>
  <w:style w:type="paragraph" w:styleId="78">
    <w:name w:val="List Number"/>
    <w:basedOn w:val="1"/>
    <w:qFormat/>
    <w:uiPriority w:val="0"/>
    <w:pPr>
      <w:numPr>
        <w:ilvl w:val="0"/>
        <w:numId w:val="6"/>
      </w:numPr>
    </w:pPr>
  </w:style>
  <w:style w:type="paragraph" w:styleId="79">
    <w:name w:val="List Number 2"/>
    <w:basedOn w:val="1"/>
    <w:qFormat/>
    <w:uiPriority w:val="0"/>
    <w:pPr>
      <w:numPr>
        <w:ilvl w:val="0"/>
        <w:numId w:val="7"/>
      </w:numPr>
    </w:pPr>
  </w:style>
  <w:style w:type="paragraph" w:styleId="80">
    <w:name w:val="List Number 3"/>
    <w:basedOn w:val="1"/>
    <w:qFormat/>
    <w:uiPriority w:val="0"/>
    <w:pPr>
      <w:numPr>
        <w:ilvl w:val="0"/>
        <w:numId w:val="8"/>
      </w:numPr>
    </w:pPr>
  </w:style>
  <w:style w:type="paragraph" w:styleId="81">
    <w:name w:val="List Number 4"/>
    <w:basedOn w:val="1"/>
    <w:qFormat/>
    <w:uiPriority w:val="0"/>
    <w:pPr>
      <w:numPr>
        <w:ilvl w:val="0"/>
        <w:numId w:val="9"/>
      </w:numPr>
    </w:pPr>
  </w:style>
  <w:style w:type="paragraph" w:styleId="82">
    <w:name w:val="List Number 5"/>
    <w:basedOn w:val="1"/>
    <w:qFormat/>
    <w:uiPriority w:val="0"/>
    <w:pPr>
      <w:numPr>
        <w:ilvl w:val="0"/>
        <w:numId w:val="10"/>
      </w:numPr>
    </w:pPr>
  </w:style>
  <w:style w:type="paragraph" w:styleId="83">
    <w:name w:val="macro"/>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eastAsiaTheme="minorEastAsia"/>
      <w:kern w:val="2"/>
      <w:sz w:val="24"/>
      <w:szCs w:val="24"/>
      <w:lang w:val="en-US" w:eastAsia="zh-CN" w:bidi="ar-SA"/>
    </w:rPr>
  </w:style>
  <w:style w:type="paragraph" w:styleId="84">
    <w:name w:val="Message Header"/>
    <w:basedOn w:val="1"/>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basedOn w:val="1"/>
    <w:qFormat/>
    <w:uiPriority w:val="0"/>
    <w:rPr>
      <w:sz w:val="24"/>
      <w:szCs w:val="24"/>
    </w:rPr>
  </w:style>
  <w:style w:type="paragraph" w:styleId="86">
    <w:name w:val="Normal Indent"/>
    <w:basedOn w:val="1"/>
    <w:qFormat/>
    <w:uiPriority w:val="0"/>
    <w:pPr>
      <w:ind w:firstLine="420" w:firstLineChars="200"/>
    </w:pPr>
  </w:style>
  <w:style w:type="paragraph" w:styleId="87">
    <w:name w:val="Note Heading"/>
    <w:basedOn w:val="1"/>
    <w:next w:val="1"/>
    <w:qFormat/>
    <w:uiPriority w:val="0"/>
    <w:pPr>
      <w:jc w:val="center"/>
    </w:pPr>
  </w:style>
  <w:style w:type="character" w:styleId="88">
    <w:name w:val="page number"/>
    <w:basedOn w:val="11"/>
    <w:qFormat/>
    <w:uiPriority w:val="0"/>
  </w:style>
  <w:style w:type="paragraph" w:styleId="89">
    <w:name w:val="Plain Text"/>
    <w:basedOn w:val="1"/>
    <w:qFormat/>
    <w:uiPriority w:val="0"/>
    <w:rPr>
      <w:rFonts w:ascii="宋体" w:hAnsi="Courier New" w:cs="Courier New"/>
      <w:szCs w:val="21"/>
    </w:rPr>
  </w:style>
  <w:style w:type="paragraph" w:styleId="90">
    <w:name w:val="Salutation"/>
    <w:basedOn w:val="1"/>
    <w:next w:val="1"/>
    <w:qFormat/>
    <w:uiPriority w:val="0"/>
  </w:style>
  <w:style w:type="paragraph" w:styleId="91">
    <w:name w:val="Signature"/>
    <w:basedOn w:val="1"/>
    <w:qFormat/>
    <w:uiPriority w:val="0"/>
    <w:pPr>
      <w:ind w:left="100" w:leftChars="2100"/>
    </w:pPr>
  </w:style>
  <w:style w:type="character" w:styleId="92">
    <w:name w:val="Strong"/>
    <w:basedOn w:val="11"/>
    <w:qFormat/>
    <w:uiPriority w:val="0"/>
    <w:rPr>
      <w:b/>
      <w:bCs/>
    </w:rPr>
  </w:style>
  <w:style w:type="paragraph" w:styleId="93">
    <w:name w:val="Subtitle"/>
    <w:basedOn w:val="1"/>
    <w:qFormat/>
    <w:uiPriority w:val="0"/>
    <w:pPr>
      <w:spacing w:before="240" w:after="60" w:line="312" w:lineRule="auto"/>
      <w:jc w:val="center"/>
      <w:outlineLvl w:val="1"/>
    </w:pPr>
    <w:rPr>
      <w:rFonts w:ascii="Arial" w:hAnsi="Arial" w:cs="Arial"/>
      <w:b/>
      <w:bCs/>
      <w:kern w:val="28"/>
      <w:sz w:val="32"/>
      <w:szCs w:val="32"/>
    </w:rPr>
  </w:style>
  <w:style w:type="table" w:styleId="94">
    <w:name w:val="Table 3D effects 1"/>
    <w:basedOn w:val="12"/>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uiPriority w:val="0"/>
    <w:pPr>
      <w:ind w:left="420" w:leftChars="200"/>
    </w:pPr>
  </w:style>
  <w:style w:type="paragraph" w:styleId="129">
    <w:name w:val="table of figures"/>
    <w:basedOn w:val="1"/>
    <w:next w:val="1"/>
    <w:uiPriority w:val="0"/>
    <w:pPr>
      <w:ind w:leftChars="200" w:hanging="200" w:hangingChars="200"/>
    </w:pPr>
  </w:style>
  <w:style w:type="table" w:styleId="130">
    <w:name w:val="Table Professional"/>
    <w:basedOn w:val="12"/>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qFormat/>
    <w:uiPriority w:val="0"/>
    <w:pPr>
      <w:spacing w:before="240" w:after="60"/>
      <w:jc w:val="center"/>
      <w:outlineLvl w:val="0"/>
    </w:pPr>
    <w:rPr>
      <w:rFonts w:ascii="Arial" w:hAnsi="Arial" w:cs="Arial"/>
      <w:b/>
      <w:bCs/>
      <w:sz w:val="32"/>
      <w:szCs w:val="32"/>
    </w:rPr>
  </w:style>
  <w:style w:type="paragraph" w:styleId="141">
    <w:name w:val="toa heading"/>
    <w:basedOn w:val="1"/>
    <w:next w:val="1"/>
    <w:uiPriority w:val="0"/>
    <w:pPr>
      <w:spacing w:before="120"/>
    </w:pPr>
    <w:rPr>
      <w:rFonts w:ascii="Arial" w:hAnsi="Arial" w:cs="Arial"/>
      <w:sz w:val="24"/>
      <w:szCs w:val="24"/>
    </w:rPr>
  </w:style>
  <w:style w:type="paragraph" w:styleId="142">
    <w:name w:val="toc 1"/>
    <w:basedOn w:val="1"/>
    <w:next w:val="1"/>
    <w:uiPriority w:val="0"/>
  </w:style>
  <w:style w:type="paragraph" w:styleId="143">
    <w:name w:val="toc 2"/>
    <w:basedOn w:val="1"/>
    <w:next w:val="1"/>
    <w:uiPriority w:val="0"/>
    <w:pPr>
      <w:ind w:left="420" w:leftChars="200"/>
    </w:pPr>
  </w:style>
  <w:style w:type="paragraph" w:styleId="144">
    <w:name w:val="toc 3"/>
    <w:basedOn w:val="1"/>
    <w:next w:val="1"/>
    <w:uiPriority w:val="0"/>
    <w:pPr>
      <w:ind w:left="840" w:leftChars="400"/>
    </w:pPr>
  </w:style>
  <w:style w:type="paragraph" w:styleId="145">
    <w:name w:val="toc 4"/>
    <w:basedOn w:val="1"/>
    <w:next w:val="1"/>
    <w:uiPriority w:val="0"/>
    <w:pPr>
      <w:ind w:left="1260" w:leftChars="600"/>
    </w:pPr>
  </w:style>
  <w:style w:type="paragraph" w:styleId="146">
    <w:name w:val="toc 5"/>
    <w:basedOn w:val="1"/>
    <w:next w:val="1"/>
    <w:uiPriority w:val="0"/>
    <w:pPr>
      <w:ind w:left="1680" w:leftChars="800"/>
    </w:pPr>
  </w:style>
  <w:style w:type="paragraph" w:styleId="147">
    <w:name w:val="toc 6"/>
    <w:basedOn w:val="1"/>
    <w:next w:val="1"/>
    <w:uiPriority w:val="0"/>
    <w:pPr>
      <w:ind w:left="2100" w:leftChars="1000"/>
    </w:pPr>
  </w:style>
  <w:style w:type="paragraph" w:styleId="148">
    <w:name w:val="toc 7"/>
    <w:basedOn w:val="1"/>
    <w:next w:val="1"/>
    <w:uiPriority w:val="0"/>
    <w:pPr>
      <w:ind w:left="2520" w:leftChars="1200"/>
    </w:pPr>
  </w:style>
  <w:style w:type="paragraph" w:styleId="149">
    <w:name w:val="toc 8"/>
    <w:basedOn w:val="1"/>
    <w:next w:val="1"/>
    <w:uiPriority w:val="0"/>
    <w:pPr>
      <w:ind w:left="2940" w:leftChars="1400"/>
    </w:pPr>
  </w:style>
  <w:style w:type="paragraph" w:styleId="150">
    <w:name w:val="toc 9"/>
    <w:basedOn w:val="1"/>
    <w:next w:val="1"/>
    <w:uiPriority w:val="0"/>
    <w:pPr>
      <w:ind w:left="3360" w:leftChars="1600"/>
    </w:pPr>
  </w:style>
  <w:style w:type="table" w:styleId="151">
    <w:name w:val="Light Shading"/>
    <w:basedOn w:val="12"/>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uiPriority w:val="66"/>
    <w:rPr>
      <w:rFonts w:ascii="宋体" w:hAnsi="宋体"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uiPriority w:val="66"/>
    <w:rPr>
      <w:rFonts w:ascii="宋体" w:hAnsi="宋体"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uiPriority w:val="66"/>
    <w:rPr>
      <w:rFonts w:ascii="宋体" w:hAnsi="宋体"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uiPriority w:val="66"/>
    <w:rPr>
      <w:rFonts w:ascii="宋体" w:hAnsi="宋体"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uiPriority w:val="66"/>
    <w:rPr>
      <w:rFonts w:ascii="宋体" w:hAnsi="宋体"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uiPriority w:val="66"/>
    <w:rPr>
      <w:rFonts w:ascii="宋体" w:hAnsi="宋体"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uiPriority w:val="66"/>
    <w:rPr>
      <w:rFonts w:ascii="宋体" w:hAnsi="宋体"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uiPriority w:val="68"/>
    <w:rPr>
      <w:rFonts w:ascii="宋体" w:hAnsi="宋体"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uiPriority w:val="68"/>
    <w:rPr>
      <w:rFonts w:ascii="宋体" w:hAnsi="宋体"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uiPriority w:val="68"/>
    <w:rPr>
      <w:rFonts w:ascii="宋体" w:hAnsi="宋体"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uiPriority w:val="68"/>
    <w:rPr>
      <w:rFonts w:ascii="宋体" w:hAnsi="宋体"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uiPriority w:val="68"/>
    <w:rPr>
      <w:rFonts w:ascii="宋体" w:hAnsi="宋体"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uiPriority w:val="68"/>
    <w:rPr>
      <w:rFonts w:ascii="宋体" w:hAnsi="宋体"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uiPriority w:val="68"/>
    <w:rPr>
      <w:rFonts w:ascii="宋体" w:hAnsi="宋体"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49.bin"/><Relationship Id="rId98" Type="http://schemas.openxmlformats.org/officeDocument/2006/relationships/image" Target="media/image47.wmf"/><Relationship Id="rId97" Type="http://schemas.openxmlformats.org/officeDocument/2006/relationships/oleObject" Target="embeddings/oleObject48.bin"/><Relationship Id="rId96" Type="http://schemas.openxmlformats.org/officeDocument/2006/relationships/image" Target="media/image46.wmf"/><Relationship Id="rId95" Type="http://schemas.openxmlformats.org/officeDocument/2006/relationships/oleObject" Target="embeddings/oleObject47.bin"/><Relationship Id="rId94" Type="http://schemas.openxmlformats.org/officeDocument/2006/relationships/image" Target="media/image45.wmf"/><Relationship Id="rId93" Type="http://schemas.openxmlformats.org/officeDocument/2006/relationships/oleObject" Target="embeddings/oleObject46.bin"/><Relationship Id="rId92" Type="http://schemas.openxmlformats.org/officeDocument/2006/relationships/image" Target="media/image44.wmf"/><Relationship Id="rId91" Type="http://schemas.openxmlformats.org/officeDocument/2006/relationships/oleObject" Target="embeddings/oleObject45.bin"/><Relationship Id="rId90" Type="http://schemas.openxmlformats.org/officeDocument/2006/relationships/image" Target="media/image43.wmf"/><Relationship Id="rId9" Type="http://schemas.openxmlformats.org/officeDocument/2006/relationships/image" Target="media/image4.wmf"/><Relationship Id="rId89" Type="http://schemas.openxmlformats.org/officeDocument/2006/relationships/oleObject" Target="embeddings/oleObject44.bin"/><Relationship Id="rId88" Type="http://schemas.openxmlformats.org/officeDocument/2006/relationships/image" Target="media/image42.wmf"/><Relationship Id="rId87" Type="http://schemas.openxmlformats.org/officeDocument/2006/relationships/oleObject" Target="embeddings/oleObject43.bin"/><Relationship Id="rId86" Type="http://schemas.openxmlformats.org/officeDocument/2006/relationships/image" Target="media/image41.wmf"/><Relationship Id="rId85" Type="http://schemas.openxmlformats.org/officeDocument/2006/relationships/oleObject" Target="embeddings/oleObject42.bin"/><Relationship Id="rId84" Type="http://schemas.openxmlformats.org/officeDocument/2006/relationships/image" Target="media/image40.wmf"/><Relationship Id="rId83" Type="http://schemas.openxmlformats.org/officeDocument/2006/relationships/oleObject" Target="embeddings/oleObject41.bin"/><Relationship Id="rId82" Type="http://schemas.openxmlformats.org/officeDocument/2006/relationships/image" Target="media/image39.wmf"/><Relationship Id="rId81" Type="http://schemas.openxmlformats.org/officeDocument/2006/relationships/oleObject" Target="embeddings/oleObject40.bin"/><Relationship Id="rId80" Type="http://schemas.openxmlformats.org/officeDocument/2006/relationships/image" Target="media/image38.wmf"/><Relationship Id="rId8" Type="http://schemas.openxmlformats.org/officeDocument/2006/relationships/oleObject" Target="embeddings/oleObject2.bin"/><Relationship Id="rId79" Type="http://schemas.openxmlformats.org/officeDocument/2006/relationships/oleObject" Target="embeddings/oleObject39.bin"/><Relationship Id="rId78" Type="http://schemas.openxmlformats.org/officeDocument/2006/relationships/image" Target="media/image37.wmf"/><Relationship Id="rId77" Type="http://schemas.openxmlformats.org/officeDocument/2006/relationships/oleObject" Target="embeddings/oleObject38.bin"/><Relationship Id="rId76" Type="http://schemas.openxmlformats.org/officeDocument/2006/relationships/oleObject" Target="embeddings/oleObject37.bin"/><Relationship Id="rId75" Type="http://schemas.openxmlformats.org/officeDocument/2006/relationships/image" Target="media/image36.wmf"/><Relationship Id="rId74" Type="http://schemas.openxmlformats.org/officeDocument/2006/relationships/oleObject" Target="embeddings/oleObject36.bin"/><Relationship Id="rId73" Type="http://schemas.openxmlformats.org/officeDocument/2006/relationships/image" Target="media/image35.wmf"/><Relationship Id="rId72" Type="http://schemas.openxmlformats.org/officeDocument/2006/relationships/oleObject" Target="embeddings/oleObject35.bin"/><Relationship Id="rId71" Type="http://schemas.openxmlformats.org/officeDocument/2006/relationships/image" Target="media/image34.wmf"/><Relationship Id="rId70" Type="http://schemas.openxmlformats.org/officeDocument/2006/relationships/oleObject" Target="embeddings/oleObject34.bin"/><Relationship Id="rId7" Type="http://schemas.openxmlformats.org/officeDocument/2006/relationships/image" Target="media/image3.wmf"/><Relationship Id="rId69" Type="http://schemas.openxmlformats.org/officeDocument/2006/relationships/image" Target="media/image33.wmf"/><Relationship Id="rId68" Type="http://schemas.openxmlformats.org/officeDocument/2006/relationships/oleObject" Target="embeddings/oleObject33.bin"/><Relationship Id="rId67" Type="http://schemas.openxmlformats.org/officeDocument/2006/relationships/image" Target="media/image32.wmf"/><Relationship Id="rId66" Type="http://schemas.openxmlformats.org/officeDocument/2006/relationships/oleObject" Target="embeddings/oleObject32.bin"/><Relationship Id="rId65" Type="http://schemas.openxmlformats.org/officeDocument/2006/relationships/image" Target="media/image31.png"/><Relationship Id="rId64" Type="http://schemas.openxmlformats.org/officeDocument/2006/relationships/image" Target="media/image30.wmf"/><Relationship Id="rId63" Type="http://schemas.openxmlformats.org/officeDocument/2006/relationships/oleObject" Target="embeddings/oleObject31.bin"/><Relationship Id="rId62" Type="http://schemas.openxmlformats.org/officeDocument/2006/relationships/oleObject" Target="embeddings/oleObject30.bin"/><Relationship Id="rId61" Type="http://schemas.openxmlformats.org/officeDocument/2006/relationships/image" Target="media/image29.wmf"/><Relationship Id="rId60" Type="http://schemas.openxmlformats.org/officeDocument/2006/relationships/oleObject" Target="embeddings/oleObject29.bin"/><Relationship Id="rId6" Type="http://schemas.openxmlformats.org/officeDocument/2006/relationships/oleObject" Target="embeddings/oleObject1.bin"/><Relationship Id="rId59" Type="http://schemas.openxmlformats.org/officeDocument/2006/relationships/image" Target="media/image28.wmf"/><Relationship Id="rId58" Type="http://schemas.openxmlformats.org/officeDocument/2006/relationships/oleObject" Target="embeddings/oleObject28.bin"/><Relationship Id="rId57" Type="http://schemas.openxmlformats.org/officeDocument/2006/relationships/image" Target="media/image27.wmf"/><Relationship Id="rId56" Type="http://schemas.openxmlformats.org/officeDocument/2006/relationships/oleObject" Target="embeddings/oleObject27.bin"/><Relationship Id="rId55" Type="http://schemas.openxmlformats.org/officeDocument/2006/relationships/image" Target="media/image26.wmf"/><Relationship Id="rId54" Type="http://schemas.openxmlformats.org/officeDocument/2006/relationships/oleObject" Target="embeddings/oleObject26.bin"/><Relationship Id="rId53" Type="http://schemas.openxmlformats.org/officeDocument/2006/relationships/image" Target="media/image25.wmf"/><Relationship Id="rId52" Type="http://schemas.openxmlformats.org/officeDocument/2006/relationships/oleObject" Target="embeddings/oleObject25.bin"/><Relationship Id="rId51" Type="http://schemas.openxmlformats.org/officeDocument/2006/relationships/image" Target="media/image24.wmf"/><Relationship Id="rId50" Type="http://schemas.openxmlformats.org/officeDocument/2006/relationships/oleObject" Target="embeddings/oleObject24.bin"/><Relationship Id="rId5" Type="http://schemas.openxmlformats.org/officeDocument/2006/relationships/image" Target="media/image2.png"/><Relationship Id="rId49" Type="http://schemas.openxmlformats.org/officeDocument/2006/relationships/image" Target="media/image23.wmf"/><Relationship Id="rId48" Type="http://schemas.openxmlformats.org/officeDocument/2006/relationships/oleObject" Target="embeddings/oleObject23.bin"/><Relationship Id="rId47" Type="http://schemas.openxmlformats.org/officeDocument/2006/relationships/image" Target="media/image22.wmf"/><Relationship Id="rId46" Type="http://schemas.openxmlformats.org/officeDocument/2006/relationships/oleObject" Target="embeddings/oleObject22.bin"/><Relationship Id="rId45" Type="http://schemas.openxmlformats.org/officeDocument/2006/relationships/image" Target="media/image21.png"/><Relationship Id="rId44" Type="http://schemas.openxmlformats.org/officeDocument/2006/relationships/image" Target="media/image20.wmf"/><Relationship Id="rId43" Type="http://schemas.openxmlformats.org/officeDocument/2006/relationships/oleObject" Target="embeddings/oleObject21.bin"/><Relationship Id="rId42" Type="http://schemas.openxmlformats.org/officeDocument/2006/relationships/oleObject" Target="embeddings/oleObject20.bin"/><Relationship Id="rId41" Type="http://schemas.openxmlformats.org/officeDocument/2006/relationships/image" Target="media/image19.wmf"/><Relationship Id="rId40" Type="http://schemas.openxmlformats.org/officeDocument/2006/relationships/oleObject" Target="embeddings/oleObject19.bin"/><Relationship Id="rId4" Type="http://schemas.openxmlformats.org/officeDocument/2006/relationships/image" Target="media/image1.png"/><Relationship Id="rId39" Type="http://schemas.openxmlformats.org/officeDocument/2006/relationships/image" Target="media/image18.wmf"/><Relationship Id="rId38" Type="http://schemas.openxmlformats.org/officeDocument/2006/relationships/oleObject" Target="embeddings/oleObject18.bin"/><Relationship Id="rId37" Type="http://schemas.openxmlformats.org/officeDocument/2006/relationships/image" Target="media/image17.wmf"/><Relationship Id="rId36" Type="http://schemas.openxmlformats.org/officeDocument/2006/relationships/oleObject" Target="embeddings/oleObject17.bin"/><Relationship Id="rId35" Type="http://schemas.openxmlformats.org/officeDocument/2006/relationships/oleObject" Target="embeddings/oleObject16.bin"/><Relationship Id="rId34" Type="http://schemas.openxmlformats.org/officeDocument/2006/relationships/image" Target="media/image16.wmf"/><Relationship Id="rId33" Type="http://schemas.openxmlformats.org/officeDocument/2006/relationships/oleObject" Target="embeddings/oleObject15.bin"/><Relationship Id="rId32" Type="http://schemas.openxmlformats.org/officeDocument/2006/relationships/image" Target="media/image15.wmf"/><Relationship Id="rId31" Type="http://schemas.openxmlformats.org/officeDocument/2006/relationships/oleObject" Target="embeddings/oleObject14.bin"/><Relationship Id="rId30" Type="http://schemas.openxmlformats.org/officeDocument/2006/relationships/oleObject" Target="embeddings/oleObject13.bin"/><Relationship Id="rId3" Type="http://schemas.openxmlformats.org/officeDocument/2006/relationships/theme" Target="theme/theme1.xml"/><Relationship Id="rId29" Type="http://schemas.openxmlformats.org/officeDocument/2006/relationships/oleObject" Target="embeddings/oleObject12.bin"/><Relationship Id="rId28" Type="http://schemas.openxmlformats.org/officeDocument/2006/relationships/image" Target="media/image14.wmf"/><Relationship Id="rId27" Type="http://schemas.openxmlformats.org/officeDocument/2006/relationships/oleObject" Target="embeddings/oleObject11.bin"/><Relationship Id="rId26" Type="http://schemas.openxmlformats.org/officeDocument/2006/relationships/image" Target="media/image13.wmf"/><Relationship Id="rId25" Type="http://schemas.openxmlformats.org/officeDocument/2006/relationships/oleObject" Target="embeddings/oleObject10.bin"/><Relationship Id="rId249" Type="http://schemas.openxmlformats.org/officeDocument/2006/relationships/fontTable" Target="fontTable.xml"/><Relationship Id="rId248" Type="http://schemas.openxmlformats.org/officeDocument/2006/relationships/numbering" Target="numbering.xml"/><Relationship Id="rId247" Type="http://schemas.openxmlformats.org/officeDocument/2006/relationships/oleObject" Target="embeddings/oleObject133.bin"/><Relationship Id="rId246" Type="http://schemas.openxmlformats.org/officeDocument/2006/relationships/oleObject" Target="embeddings/oleObject132.bin"/><Relationship Id="rId245" Type="http://schemas.openxmlformats.org/officeDocument/2006/relationships/oleObject" Target="embeddings/oleObject131.bin"/><Relationship Id="rId244" Type="http://schemas.openxmlformats.org/officeDocument/2006/relationships/oleObject" Target="embeddings/oleObject130.bin"/><Relationship Id="rId243" Type="http://schemas.openxmlformats.org/officeDocument/2006/relationships/oleObject" Target="embeddings/oleObject129.bin"/><Relationship Id="rId242" Type="http://schemas.openxmlformats.org/officeDocument/2006/relationships/oleObject" Target="embeddings/oleObject128.bin"/><Relationship Id="rId241" Type="http://schemas.openxmlformats.org/officeDocument/2006/relationships/oleObject" Target="embeddings/oleObject127.bin"/><Relationship Id="rId240" Type="http://schemas.openxmlformats.org/officeDocument/2006/relationships/oleObject" Target="embeddings/oleObject126.bin"/><Relationship Id="rId24" Type="http://schemas.openxmlformats.org/officeDocument/2006/relationships/image" Target="media/image12.wmf"/><Relationship Id="rId239" Type="http://schemas.openxmlformats.org/officeDocument/2006/relationships/oleObject" Target="embeddings/oleObject125.bin"/><Relationship Id="rId238" Type="http://schemas.openxmlformats.org/officeDocument/2006/relationships/oleObject" Target="embeddings/oleObject124.bin"/><Relationship Id="rId237" Type="http://schemas.openxmlformats.org/officeDocument/2006/relationships/oleObject" Target="embeddings/oleObject123.bin"/><Relationship Id="rId236" Type="http://schemas.openxmlformats.org/officeDocument/2006/relationships/oleObject" Target="embeddings/oleObject122.bin"/><Relationship Id="rId235" Type="http://schemas.openxmlformats.org/officeDocument/2006/relationships/oleObject" Target="embeddings/oleObject121.bin"/><Relationship Id="rId234" Type="http://schemas.openxmlformats.org/officeDocument/2006/relationships/oleObject" Target="embeddings/oleObject120.bin"/><Relationship Id="rId233" Type="http://schemas.openxmlformats.org/officeDocument/2006/relationships/oleObject" Target="embeddings/oleObject119.bin"/><Relationship Id="rId232" Type="http://schemas.openxmlformats.org/officeDocument/2006/relationships/oleObject" Target="embeddings/oleObject118.bin"/><Relationship Id="rId231" Type="http://schemas.openxmlformats.org/officeDocument/2006/relationships/image" Target="media/image111.wmf"/><Relationship Id="rId230" Type="http://schemas.openxmlformats.org/officeDocument/2006/relationships/oleObject" Target="embeddings/oleObject117.bin"/><Relationship Id="rId23" Type="http://schemas.openxmlformats.org/officeDocument/2006/relationships/oleObject" Target="embeddings/oleObject9.bin"/><Relationship Id="rId229" Type="http://schemas.openxmlformats.org/officeDocument/2006/relationships/oleObject" Target="embeddings/oleObject116.bin"/><Relationship Id="rId228" Type="http://schemas.openxmlformats.org/officeDocument/2006/relationships/image" Target="media/image110.wmf"/><Relationship Id="rId227" Type="http://schemas.openxmlformats.org/officeDocument/2006/relationships/oleObject" Target="embeddings/oleObject115.bin"/><Relationship Id="rId226" Type="http://schemas.openxmlformats.org/officeDocument/2006/relationships/image" Target="media/image109.wmf"/><Relationship Id="rId225" Type="http://schemas.openxmlformats.org/officeDocument/2006/relationships/oleObject" Target="embeddings/oleObject114.bin"/><Relationship Id="rId224" Type="http://schemas.openxmlformats.org/officeDocument/2006/relationships/oleObject" Target="embeddings/oleObject113.bin"/><Relationship Id="rId223" Type="http://schemas.openxmlformats.org/officeDocument/2006/relationships/image" Target="media/image108.wmf"/><Relationship Id="rId222" Type="http://schemas.openxmlformats.org/officeDocument/2006/relationships/oleObject" Target="embeddings/oleObject112.bin"/><Relationship Id="rId221" Type="http://schemas.openxmlformats.org/officeDocument/2006/relationships/image" Target="media/image107.wmf"/><Relationship Id="rId220" Type="http://schemas.openxmlformats.org/officeDocument/2006/relationships/oleObject" Target="embeddings/oleObject111.bin"/><Relationship Id="rId22" Type="http://schemas.openxmlformats.org/officeDocument/2006/relationships/image" Target="media/image11.wmf"/><Relationship Id="rId219" Type="http://schemas.openxmlformats.org/officeDocument/2006/relationships/image" Target="media/image106.wmf"/><Relationship Id="rId218" Type="http://schemas.openxmlformats.org/officeDocument/2006/relationships/oleObject" Target="embeddings/oleObject110.bin"/><Relationship Id="rId217" Type="http://schemas.openxmlformats.org/officeDocument/2006/relationships/image" Target="media/image105.wmf"/><Relationship Id="rId216" Type="http://schemas.openxmlformats.org/officeDocument/2006/relationships/oleObject" Target="embeddings/oleObject109.bin"/><Relationship Id="rId215" Type="http://schemas.openxmlformats.org/officeDocument/2006/relationships/image" Target="media/image104.wmf"/><Relationship Id="rId214" Type="http://schemas.openxmlformats.org/officeDocument/2006/relationships/oleObject" Target="embeddings/oleObject108.bin"/><Relationship Id="rId213" Type="http://schemas.openxmlformats.org/officeDocument/2006/relationships/image" Target="media/image103.wmf"/><Relationship Id="rId212" Type="http://schemas.openxmlformats.org/officeDocument/2006/relationships/oleObject" Target="embeddings/oleObject107.bin"/><Relationship Id="rId211" Type="http://schemas.openxmlformats.org/officeDocument/2006/relationships/image" Target="media/image102.png"/><Relationship Id="rId210" Type="http://schemas.openxmlformats.org/officeDocument/2006/relationships/image" Target="media/image101.wmf"/><Relationship Id="rId21" Type="http://schemas.openxmlformats.org/officeDocument/2006/relationships/oleObject" Target="embeddings/oleObject8.bin"/><Relationship Id="rId209" Type="http://schemas.openxmlformats.org/officeDocument/2006/relationships/oleObject" Target="embeddings/oleObject106.bin"/><Relationship Id="rId208" Type="http://schemas.openxmlformats.org/officeDocument/2006/relationships/image" Target="media/image100.wmf"/><Relationship Id="rId207" Type="http://schemas.openxmlformats.org/officeDocument/2006/relationships/oleObject" Target="embeddings/oleObject105.bin"/><Relationship Id="rId206" Type="http://schemas.openxmlformats.org/officeDocument/2006/relationships/image" Target="media/image99.wmf"/><Relationship Id="rId205" Type="http://schemas.openxmlformats.org/officeDocument/2006/relationships/oleObject" Target="embeddings/oleObject104.bin"/><Relationship Id="rId204" Type="http://schemas.openxmlformats.org/officeDocument/2006/relationships/image" Target="media/image98.wmf"/><Relationship Id="rId203" Type="http://schemas.openxmlformats.org/officeDocument/2006/relationships/oleObject" Target="embeddings/oleObject103.bin"/><Relationship Id="rId202" Type="http://schemas.openxmlformats.org/officeDocument/2006/relationships/image" Target="media/image97.wmf"/><Relationship Id="rId201" Type="http://schemas.openxmlformats.org/officeDocument/2006/relationships/oleObject" Target="embeddings/oleObject102.bin"/><Relationship Id="rId200" Type="http://schemas.openxmlformats.org/officeDocument/2006/relationships/image" Target="media/image96.wmf"/><Relationship Id="rId20" Type="http://schemas.openxmlformats.org/officeDocument/2006/relationships/image" Target="media/image10.jpeg"/><Relationship Id="rId2" Type="http://schemas.openxmlformats.org/officeDocument/2006/relationships/settings" Target="settings.xml"/><Relationship Id="rId199" Type="http://schemas.openxmlformats.org/officeDocument/2006/relationships/oleObject" Target="embeddings/oleObject101.bin"/><Relationship Id="rId198" Type="http://schemas.openxmlformats.org/officeDocument/2006/relationships/image" Target="media/image95.wmf"/><Relationship Id="rId197" Type="http://schemas.openxmlformats.org/officeDocument/2006/relationships/oleObject" Target="embeddings/oleObject100.bin"/><Relationship Id="rId196" Type="http://schemas.openxmlformats.org/officeDocument/2006/relationships/image" Target="media/image94.wmf"/><Relationship Id="rId195" Type="http://schemas.openxmlformats.org/officeDocument/2006/relationships/oleObject" Target="embeddings/oleObject99.bin"/><Relationship Id="rId194" Type="http://schemas.openxmlformats.org/officeDocument/2006/relationships/image" Target="media/image93.wmf"/><Relationship Id="rId193" Type="http://schemas.openxmlformats.org/officeDocument/2006/relationships/oleObject" Target="embeddings/oleObject98.bin"/><Relationship Id="rId192" Type="http://schemas.openxmlformats.org/officeDocument/2006/relationships/oleObject" Target="embeddings/oleObject97.bin"/><Relationship Id="rId191" Type="http://schemas.openxmlformats.org/officeDocument/2006/relationships/image" Target="media/image92.wmf"/><Relationship Id="rId190" Type="http://schemas.openxmlformats.org/officeDocument/2006/relationships/oleObject" Target="embeddings/oleObject96.bin"/><Relationship Id="rId19" Type="http://schemas.openxmlformats.org/officeDocument/2006/relationships/image" Target="media/image9.wmf"/><Relationship Id="rId189" Type="http://schemas.openxmlformats.org/officeDocument/2006/relationships/image" Target="media/image91.wmf"/><Relationship Id="rId188" Type="http://schemas.openxmlformats.org/officeDocument/2006/relationships/oleObject" Target="embeddings/oleObject95.bin"/><Relationship Id="rId187" Type="http://schemas.openxmlformats.org/officeDocument/2006/relationships/image" Target="media/image90.wmf"/><Relationship Id="rId186" Type="http://schemas.openxmlformats.org/officeDocument/2006/relationships/oleObject" Target="embeddings/oleObject94.bin"/><Relationship Id="rId185" Type="http://schemas.openxmlformats.org/officeDocument/2006/relationships/image" Target="media/image89.wmf"/><Relationship Id="rId184" Type="http://schemas.openxmlformats.org/officeDocument/2006/relationships/oleObject" Target="embeddings/oleObject93.bin"/><Relationship Id="rId183" Type="http://schemas.openxmlformats.org/officeDocument/2006/relationships/image" Target="media/image88.wmf"/><Relationship Id="rId182" Type="http://schemas.openxmlformats.org/officeDocument/2006/relationships/oleObject" Target="embeddings/oleObject92.bin"/><Relationship Id="rId181" Type="http://schemas.openxmlformats.org/officeDocument/2006/relationships/image" Target="media/image87.wmf"/><Relationship Id="rId180" Type="http://schemas.openxmlformats.org/officeDocument/2006/relationships/oleObject" Target="embeddings/oleObject91.bin"/><Relationship Id="rId18" Type="http://schemas.openxmlformats.org/officeDocument/2006/relationships/oleObject" Target="embeddings/oleObject7.bin"/><Relationship Id="rId179" Type="http://schemas.openxmlformats.org/officeDocument/2006/relationships/image" Target="media/image86.wmf"/><Relationship Id="rId178" Type="http://schemas.openxmlformats.org/officeDocument/2006/relationships/oleObject" Target="embeddings/oleObject90.bin"/><Relationship Id="rId177" Type="http://schemas.openxmlformats.org/officeDocument/2006/relationships/image" Target="media/image85.wmf"/><Relationship Id="rId176" Type="http://schemas.openxmlformats.org/officeDocument/2006/relationships/oleObject" Target="embeddings/oleObject89.bin"/><Relationship Id="rId175" Type="http://schemas.openxmlformats.org/officeDocument/2006/relationships/image" Target="media/image84.wmf"/><Relationship Id="rId174" Type="http://schemas.openxmlformats.org/officeDocument/2006/relationships/oleObject" Target="embeddings/oleObject88.bin"/><Relationship Id="rId173" Type="http://schemas.openxmlformats.org/officeDocument/2006/relationships/image" Target="media/image83.wmf"/><Relationship Id="rId172" Type="http://schemas.openxmlformats.org/officeDocument/2006/relationships/oleObject" Target="embeddings/oleObject87.bin"/><Relationship Id="rId171" Type="http://schemas.openxmlformats.org/officeDocument/2006/relationships/oleObject" Target="embeddings/oleObject86.bin"/><Relationship Id="rId170" Type="http://schemas.openxmlformats.org/officeDocument/2006/relationships/image" Target="media/image82.wmf"/><Relationship Id="rId17" Type="http://schemas.openxmlformats.org/officeDocument/2006/relationships/image" Target="media/image8.wmf"/><Relationship Id="rId169" Type="http://schemas.openxmlformats.org/officeDocument/2006/relationships/oleObject" Target="embeddings/oleObject85.bin"/><Relationship Id="rId168" Type="http://schemas.openxmlformats.org/officeDocument/2006/relationships/image" Target="media/image81.png"/><Relationship Id="rId167" Type="http://schemas.openxmlformats.org/officeDocument/2006/relationships/image" Target="media/image80.png"/><Relationship Id="rId166" Type="http://schemas.openxmlformats.org/officeDocument/2006/relationships/image" Target="media/image79.png"/><Relationship Id="rId165" Type="http://schemas.openxmlformats.org/officeDocument/2006/relationships/image" Target="media/image78.png"/><Relationship Id="rId164" Type="http://schemas.openxmlformats.org/officeDocument/2006/relationships/image" Target="media/image77.png"/><Relationship Id="rId163" Type="http://schemas.openxmlformats.org/officeDocument/2006/relationships/image" Target="media/image76.wmf"/><Relationship Id="rId162" Type="http://schemas.openxmlformats.org/officeDocument/2006/relationships/oleObject" Target="embeddings/oleObject84.bin"/><Relationship Id="rId161" Type="http://schemas.openxmlformats.org/officeDocument/2006/relationships/oleObject" Target="embeddings/oleObject83.bin"/><Relationship Id="rId160" Type="http://schemas.openxmlformats.org/officeDocument/2006/relationships/oleObject" Target="embeddings/oleObject82.bin"/><Relationship Id="rId16" Type="http://schemas.openxmlformats.org/officeDocument/2006/relationships/oleObject" Target="embeddings/oleObject6.bin"/><Relationship Id="rId159" Type="http://schemas.openxmlformats.org/officeDocument/2006/relationships/image" Target="media/image75.wmf"/><Relationship Id="rId158" Type="http://schemas.openxmlformats.org/officeDocument/2006/relationships/oleObject" Target="embeddings/oleObject81.bin"/><Relationship Id="rId157" Type="http://schemas.openxmlformats.org/officeDocument/2006/relationships/image" Target="media/image74.wmf"/><Relationship Id="rId156" Type="http://schemas.openxmlformats.org/officeDocument/2006/relationships/oleObject" Target="embeddings/oleObject80.bin"/><Relationship Id="rId155" Type="http://schemas.openxmlformats.org/officeDocument/2006/relationships/oleObject" Target="embeddings/oleObject79.bin"/><Relationship Id="rId154" Type="http://schemas.openxmlformats.org/officeDocument/2006/relationships/image" Target="media/image73.wmf"/><Relationship Id="rId153" Type="http://schemas.openxmlformats.org/officeDocument/2006/relationships/oleObject" Target="embeddings/oleObject78.bin"/><Relationship Id="rId152" Type="http://schemas.openxmlformats.org/officeDocument/2006/relationships/oleObject" Target="embeddings/oleObject77.bin"/><Relationship Id="rId151" Type="http://schemas.openxmlformats.org/officeDocument/2006/relationships/image" Target="media/image72.wmf"/><Relationship Id="rId150" Type="http://schemas.openxmlformats.org/officeDocument/2006/relationships/oleObject" Target="embeddings/oleObject76.bin"/><Relationship Id="rId15" Type="http://schemas.openxmlformats.org/officeDocument/2006/relationships/image" Target="media/image7.wmf"/><Relationship Id="rId149" Type="http://schemas.openxmlformats.org/officeDocument/2006/relationships/oleObject" Target="embeddings/oleObject75.bin"/><Relationship Id="rId148" Type="http://schemas.openxmlformats.org/officeDocument/2006/relationships/image" Target="media/image71.wmf"/><Relationship Id="rId147" Type="http://schemas.openxmlformats.org/officeDocument/2006/relationships/oleObject" Target="embeddings/oleObject74.bin"/><Relationship Id="rId146" Type="http://schemas.openxmlformats.org/officeDocument/2006/relationships/oleObject" Target="embeddings/oleObject73.bin"/><Relationship Id="rId145" Type="http://schemas.openxmlformats.org/officeDocument/2006/relationships/image" Target="media/image70.wmf"/><Relationship Id="rId144" Type="http://schemas.openxmlformats.org/officeDocument/2006/relationships/oleObject" Target="embeddings/oleObject72.bin"/><Relationship Id="rId143" Type="http://schemas.openxmlformats.org/officeDocument/2006/relationships/image" Target="media/image69.wmf"/><Relationship Id="rId142" Type="http://schemas.openxmlformats.org/officeDocument/2006/relationships/oleObject" Target="embeddings/oleObject71.bin"/><Relationship Id="rId141" Type="http://schemas.openxmlformats.org/officeDocument/2006/relationships/oleObject" Target="embeddings/oleObject70.bin"/><Relationship Id="rId140" Type="http://schemas.openxmlformats.org/officeDocument/2006/relationships/image" Target="media/image68.wmf"/><Relationship Id="rId14" Type="http://schemas.openxmlformats.org/officeDocument/2006/relationships/oleObject" Target="embeddings/oleObject5.bin"/><Relationship Id="rId139" Type="http://schemas.openxmlformats.org/officeDocument/2006/relationships/oleObject" Target="embeddings/oleObject69.bin"/><Relationship Id="rId138" Type="http://schemas.openxmlformats.org/officeDocument/2006/relationships/image" Target="media/image67.wmf"/><Relationship Id="rId137" Type="http://schemas.openxmlformats.org/officeDocument/2006/relationships/oleObject" Target="embeddings/oleObject68.bin"/><Relationship Id="rId136" Type="http://schemas.openxmlformats.org/officeDocument/2006/relationships/image" Target="media/image66.wmf"/><Relationship Id="rId135" Type="http://schemas.openxmlformats.org/officeDocument/2006/relationships/oleObject" Target="embeddings/oleObject67.bin"/><Relationship Id="rId134" Type="http://schemas.openxmlformats.org/officeDocument/2006/relationships/image" Target="media/image65.wmf"/><Relationship Id="rId133" Type="http://schemas.openxmlformats.org/officeDocument/2006/relationships/oleObject" Target="embeddings/oleObject66.bin"/><Relationship Id="rId132" Type="http://schemas.openxmlformats.org/officeDocument/2006/relationships/image" Target="media/image64.wmf"/><Relationship Id="rId131" Type="http://schemas.openxmlformats.org/officeDocument/2006/relationships/oleObject" Target="embeddings/oleObject65.bin"/><Relationship Id="rId130" Type="http://schemas.openxmlformats.org/officeDocument/2006/relationships/image" Target="media/image63.wmf"/><Relationship Id="rId13" Type="http://schemas.openxmlformats.org/officeDocument/2006/relationships/image" Target="media/image6.wmf"/><Relationship Id="rId129" Type="http://schemas.openxmlformats.org/officeDocument/2006/relationships/oleObject" Target="embeddings/oleObject64.bin"/><Relationship Id="rId128" Type="http://schemas.openxmlformats.org/officeDocument/2006/relationships/oleObject" Target="embeddings/oleObject63.bin"/><Relationship Id="rId127" Type="http://schemas.openxmlformats.org/officeDocument/2006/relationships/oleObject" Target="embeddings/oleObject62.bin"/><Relationship Id="rId126" Type="http://schemas.openxmlformats.org/officeDocument/2006/relationships/image" Target="media/image62.wmf"/><Relationship Id="rId125" Type="http://schemas.openxmlformats.org/officeDocument/2006/relationships/oleObject" Target="embeddings/oleObject61.bin"/><Relationship Id="rId124" Type="http://schemas.openxmlformats.org/officeDocument/2006/relationships/image" Target="media/image61.wmf"/><Relationship Id="rId123" Type="http://schemas.openxmlformats.org/officeDocument/2006/relationships/oleObject" Target="embeddings/oleObject60.bin"/><Relationship Id="rId122" Type="http://schemas.openxmlformats.org/officeDocument/2006/relationships/image" Target="media/image60.wmf"/><Relationship Id="rId121" Type="http://schemas.openxmlformats.org/officeDocument/2006/relationships/oleObject" Target="embeddings/oleObject59.bin"/><Relationship Id="rId120" Type="http://schemas.openxmlformats.org/officeDocument/2006/relationships/image" Target="media/image59.wmf"/><Relationship Id="rId12" Type="http://schemas.openxmlformats.org/officeDocument/2006/relationships/oleObject" Target="embeddings/oleObject4.bin"/><Relationship Id="rId119" Type="http://schemas.openxmlformats.org/officeDocument/2006/relationships/oleObject" Target="embeddings/oleObject58.bin"/><Relationship Id="rId118" Type="http://schemas.openxmlformats.org/officeDocument/2006/relationships/image" Target="media/image58.wmf"/><Relationship Id="rId117" Type="http://schemas.openxmlformats.org/officeDocument/2006/relationships/oleObject" Target="embeddings/oleObject57.bin"/><Relationship Id="rId116" Type="http://schemas.openxmlformats.org/officeDocument/2006/relationships/image" Target="media/image57.wmf"/><Relationship Id="rId115" Type="http://schemas.openxmlformats.org/officeDocument/2006/relationships/oleObject" Target="embeddings/oleObject56.bin"/><Relationship Id="rId114" Type="http://schemas.openxmlformats.org/officeDocument/2006/relationships/image" Target="media/image56.wmf"/><Relationship Id="rId113" Type="http://schemas.openxmlformats.org/officeDocument/2006/relationships/oleObject" Target="embeddings/oleObject55.bin"/><Relationship Id="rId112" Type="http://schemas.openxmlformats.org/officeDocument/2006/relationships/image" Target="media/image55.wmf"/><Relationship Id="rId111" Type="http://schemas.openxmlformats.org/officeDocument/2006/relationships/oleObject" Target="embeddings/oleObject54.bin"/><Relationship Id="rId110" Type="http://schemas.openxmlformats.org/officeDocument/2006/relationships/image" Target="media/image54.wmf"/><Relationship Id="rId11" Type="http://schemas.openxmlformats.org/officeDocument/2006/relationships/image" Target="media/image5.wmf"/><Relationship Id="rId109" Type="http://schemas.openxmlformats.org/officeDocument/2006/relationships/oleObject" Target="embeddings/oleObject53.bin"/><Relationship Id="rId108" Type="http://schemas.openxmlformats.org/officeDocument/2006/relationships/image" Target="media/image53.wmf"/><Relationship Id="rId107" Type="http://schemas.openxmlformats.org/officeDocument/2006/relationships/oleObject" Target="embeddings/oleObject52.bin"/><Relationship Id="rId106" Type="http://schemas.openxmlformats.org/officeDocument/2006/relationships/image" Target="media/image52.wmf"/><Relationship Id="rId105" Type="http://schemas.openxmlformats.org/officeDocument/2006/relationships/oleObject" Target="embeddings/oleObject51.bin"/><Relationship Id="rId104" Type="http://schemas.openxmlformats.org/officeDocument/2006/relationships/image" Target="media/image51.wmf"/><Relationship Id="rId103" Type="http://schemas.openxmlformats.org/officeDocument/2006/relationships/oleObject" Target="embeddings/oleObject50.bin"/><Relationship Id="rId102" Type="http://schemas.openxmlformats.org/officeDocument/2006/relationships/image" Target="media/image50.png"/><Relationship Id="rId101" Type="http://schemas.openxmlformats.org/officeDocument/2006/relationships/image" Target="media/image49.png"/><Relationship Id="rId100" Type="http://schemas.openxmlformats.org/officeDocument/2006/relationships/image" Target="media/image48.wmf"/><Relationship Id="rId10" Type="http://schemas.openxmlformats.org/officeDocument/2006/relationships/oleObject" Target="embeddings/oleObject3.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352</TotalTime>
  <ScaleCrop>false</ScaleCrop>
  <LinksUpToDate>false</LinksUpToDate>
  <CharactersWithSpaces>0</CharactersWithSpaces>
  <Application>WPS Office_12.2.0.13359_F1E327BC-269C-435d-A152-05C5408002CA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2022-12-09T08:35:00Z</dcterms:created>
  <dc:creator>xu_pe</dc:creator>
  <cp:lastModifiedBy>WPS_1662774454</cp:lastModifiedBy>
  <dcterms:modified xsi:type="dcterms:W3CDTF">2024-01-09T15:11:43Z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1033-12.2.0.13359</vt:lpwstr>
  </property>
  <property fmtid="{D5CDD505-2E9C-101B-9397-08002B2CF9AE}" pid="3" name="ICV">
    <vt:lpwstr>68374B57FAE64A0095E8981DB09575DD</vt:lpwstr>
  </property>
</Properties>
</file>