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875" w:rsidRPr="0070288D" w:rsidRDefault="00311875" w:rsidP="00311875">
      <w:pPr>
        <w:rPr>
          <w:rFonts w:ascii="標楷體" w:eastAsia="標楷體" w:hAnsi="標楷體"/>
          <w:b/>
          <w:sz w:val="32"/>
          <w:szCs w:val="32"/>
        </w:rPr>
      </w:pPr>
      <w:r>
        <w:rPr>
          <w:rFonts w:ascii="標楷體" w:eastAsia="標楷體" w:hAnsi="標楷體" w:hint="eastAsia"/>
          <w:b/>
          <w:sz w:val="32"/>
          <w:szCs w:val="32"/>
        </w:rPr>
        <w:t>2.6</w:t>
      </w:r>
      <w:r w:rsidRPr="0070288D">
        <w:rPr>
          <w:rFonts w:ascii="標楷體" w:eastAsia="標楷體" w:hAnsi="標楷體"/>
          <w:b/>
          <w:sz w:val="32"/>
          <w:szCs w:val="32"/>
        </w:rPr>
        <w:t>推薦系統</w:t>
      </w:r>
    </w:p>
    <w:p w:rsidR="00311875" w:rsidRPr="00DF164D" w:rsidRDefault="00311875" w:rsidP="00311875">
      <w:pPr>
        <w:pStyle w:val="JEB"/>
        <w:spacing w:before="180" w:after="180"/>
        <w:ind w:firstLine="480"/>
        <w:rPr>
          <w:rFonts w:ascii="標楷體" w:eastAsia="標楷體" w:hAnsi="標楷體"/>
          <w:color w:val="auto"/>
          <w:kern w:val="2"/>
        </w:rPr>
      </w:pPr>
      <w:r w:rsidRPr="00DF164D">
        <w:rPr>
          <w:rFonts w:ascii="標楷體" w:eastAsia="標楷體" w:hAnsi="標楷體"/>
          <w:color w:val="auto"/>
          <w:kern w:val="2"/>
        </w:rPr>
        <w:t>推薦系統</w:t>
      </w:r>
      <w:r w:rsidRPr="00ED1EEF">
        <w:rPr>
          <w:rFonts w:eastAsia="標楷體"/>
          <w:color w:val="auto"/>
          <w:kern w:val="2"/>
        </w:rPr>
        <w:t>(recommendation system)</w:t>
      </w:r>
      <w:r w:rsidRPr="00DF164D">
        <w:rPr>
          <w:rFonts w:ascii="標楷體" w:eastAsia="標楷體" w:hAnsi="標楷體"/>
          <w:color w:val="auto"/>
          <w:kern w:val="2"/>
        </w:rPr>
        <w:t>是一種在資訊搜尋過程中有效的資訊過濾</w:t>
      </w:r>
      <w:r w:rsidRPr="00ED1EEF">
        <w:rPr>
          <w:rFonts w:eastAsia="標楷體"/>
          <w:color w:val="auto"/>
          <w:kern w:val="2"/>
        </w:rPr>
        <w:t>(information filtering)</w:t>
      </w:r>
      <w:r w:rsidRPr="00DF164D">
        <w:rPr>
          <w:rFonts w:ascii="標楷體" w:eastAsia="標楷體" w:hAnsi="標楷體"/>
          <w:color w:val="auto"/>
          <w:kern w:val="2"/>
        </w:rPr>
        <w:t>機制</w:t>
      </w:r>
      <w:r w:rsidRPr="00DF164D">
        <w:rPr>
          <w:rFonts w:ascii="標楷體" w:eastAsia="標楷體" w:hAnsi="標楷體" w:hint="eastAsia"/>
          <w:color w:val="auto"/>
          <w:kern w:val="2"/>
        </w:rPr>
        <w:t xml:space="preserve"> </w:t>
      </w:r>
      <w:r w:rsidRPr="00ED1EEF">
        <w:rPr>
          <w:rFonts w:eastAsia="標楷體"/>
          <w:color w:val="auto"/>
          <w:kern w:val="2"/>
        </w:rPr>
        <w:t>(</w:t>
      </w:r>
      <w:proofErr w:type="spellStart"/>
      <w:r w:rsidRPr="00ED1EEF">
        <w:rPr>
          <w:rFonts w:eastAsia="標楷體"/>
          <w:color w:val="auto"/>
          <w:kern w:val="2"/>
        </w:rPr>
        <w:t>Korfhage</w:t>
      </w:r>
      <w:proofErr w:type="spellEnd"/>
      <w:r w:rsidRPr="00ED1EEF">
        <w:rPr>
          <w:rFonts w:eastAsia="標楷體"/>
          <w:color w:val="auto"/>
          <w:kern w:val="2"/>
        </w:rPr>
        <w:t xml:space="preserve">, 1997; Ricci, </w:t>
      </w:r>
      <w:proofErr w:type="spellStart"/>
      <w:r w:rsidRPr="00ED1EEF">
        <w:rPr>
          <w:rFonts w:eastAsia="標楷體"/>
          <w:color w:val="auto"/>
          <w:kern w:val="2"/>
        </w:rPr>
        <w:t>Rokach</w:t>
      </w:r>
      <w:proofErr w:type="spellEnd"/>
      <w:r w:rsidRPr="00ED1EEF">
        <w:rPr>
          <w:rFonts w:eastAsia="標楷體"/>
          <w:color w:val="auto"/>
          <w:kern w:val="2"/>
        </w:rPr>
        <w:t xml:space="preserve"> and </w:t>
      </w:r>
      <w:proofErr w:type="spellStart"/>
      <w:r w:rsidRPr="00ED1EEF">
        <w:rPr>
          <w:rFonts w:eastAsia="標楷體"/>
          <w:color w:val="auto"/>
          <w:kern w:val="2"/>
        </w:rPr>
        <w:t>Shapira</w:t>
      </w:r>
      <w:proofErr w:type="spellEnd"/>
      <w:r w:rsidRPr="00ED1EEF">
        <w:rPr>
          <w:rFonts w:eastAsia="標楷體"/>
          <w:color w:val="auto"/>
          <w:kern w:val="2"/>
        </w:rPr>
        <w:t>, 2011)</w:t>
      </w:r>
      <w:r w:rsidRPr="00DF164D">
        <w:rPr>
          <w:rFonts w:ascii="標楷體" w:eastAsia="標楷體" w:hAnsi="標楷體"/>
          <w:color w:val="auto"/>
          <w:kern w:val="2"/>
        </w:rPr>
        <w:t>。推薦系統通常採取三種過濾機制：</w:t>
      </w:r>
      <w:r w:rsidRPr="00DF164D">
        <w:rPr>
          <w:rFonts w:ascii="標楷體" w:eastAsia="標楷體" w:hAnsi="標楷體" w:hint="eastAsia"/>
          <w:color w:val="auto"/>
          <w:kern w:val="2"/>
        </w:rPr>
        <w:t>(1)</w:t>
      </w:r>
      <w:r w:rsidRPr="00DF164D">
        <w:rPr>
          <w:rFonts w:ascii="標楷體" w:eastAsia="標楷體" w:hAnsi="標楷體"/>
          <w:color w:val="auto"/>
          <w:kern w:val="2"/>
        </w:rPr>
        <w:t>內容為基礎過濾機制</w:t>
      </w:r>
      <w:r w:rsidRPr="00ED1EEF">
        <w:rPr>
          <w:rFonts w:eastAsia="標楷體"/>
          <w:color w:val="auto"/>
          <w:kern w:val="2"/>
        </w:rPr>
        <w:t>(content-based filtering)</w:t>
      </w:r>
      <w:r w:rsidRPr="00DF164D">
        <w:rPr>
          <w:rFonts w:ascii="標楷體" w:eastAsia="標楷體" w:hAnsi="標楷體" w:hint="eastAsia"/>
          <w:color w:val="auto"/>
          <w:kern w:val="2"/>
        </w:rPr>
        <w:t>；(2)</w:t>
      </w:r>
      <w:r w:rsidRPr="00DF164D">
        <w:rPr>
          <w:rFonts w:ascii="標楷體" w:eastAsia="標楷體" w:hAnsi="標楷體"/>
          <w:color w:val="auto"/>
          <w:kern w:val="2"/>
        </w:rPr>
        <w:t>協同過濾機制</w:t>
      </w:r>
      <w:r w:rsidRPr="00ED1EEF">
        <w:rPr>
          <w:rFonts w:eastAsia="標楷體"/>
          <w:color w:val="auto"/>
          <w:kern w:val="2"/>
        </w:rPr>
        <w:t xml:space="preserve">(collaborative filtering)( Breese et al.1998; Burke 2002;  </w:t>
      </w:r>
      <w:proofErr w:type="spellStart"/>
      <w:r w:rsidRPr="00ED1EEF">
        <w:rPr>
          <w:rFonts w:eastAsia="標楷體"/>
          <w:color w:val="auto"/>
          <w:kern w:val="2"/>
        </w:rPr>
        <w:t>Pennock</w:t>
      </w:r>
      <w:proofErr w:type="spellEnd"/>
      <w:r w:rsidRPr="00ED1EEF">
        <w:rPr>
          <w:rFonts w:eastAsia="標楷體"/>
          <w:color w:val="auto"/>
          <w:kern w:val="2"/>
        </w:rPr>
        <w:t xml:space="preserve"> and Horvitz 1999; Su 2003; </w:t>
      </w:r>
      <w:r w:rsidRPr="00ED1EEF">
        <w:rPr>
          <w:rFonts w:eastAsia="標楷體"/>
          <w:color w:val="auto"/>
          <w:kern w:val="2"/>
        </w:rPr>
        <w:t>簡世堯，</w:t>
      </w:r>
      <w:r w:rsidRPr="00ED1EEF">
        <w:rPr>
          <w:rFonts w:eastAsia="標楷體"/>
          <w:color w:val="auto"/>
          <w:kern w:val="2"/>
        </w:rPr>
        <w:t>2004)</w:t>
      </w:r>
      <w:r w:rsidRPr="00DF164D">
        <w:rPr>
          <w:rFonts w:ascii="標楷體" w:eastAsia="標楷體" w:hAnsi="標楷體" w:hint="eastAsia"/>
          <w:color w:val="auto"/>
          <w:kern w:val="2"/>
        </w:rPr>
        <w:t>；(3)</w:t>
      </w:r>
      <w:r w:rsidRPr="00DF164D">
        <w:rPr>
          <w:rFonts w:ascii="標楷體" w:eastAsia="標楷體" w:hAnsi="標楷體"/>
          <w:color w:val="auto"/>
          <w:kern w:val="2"/>
        </w:rPr>
        <w:t>其他的混合</w:t>
      </w:r>
      <w:r w:rsidRPr="00ED1EEF">
        <w:rPr>
          <w:rFonts w:eastAsia="標楷體"/>
          <w:color w:val="auto"/>
          <w:kern w:val="2"/>
        </w:rPr>
        <w:t>(hybrid)</w:t>
      </w:r>
      <w:r w:rsidRPr="00DF164D">
        <w:rPr>
          <w:rFonts w:ascii="標楷體" w:eastAsia="標楷體" w:hAnsi="標楷體"/>
          <w:color w:val="auto"/>
          <w:kern w:val="2"/>
        </w:rPr>
        <w:t>機制</w:t>
      </w:r>
      <w:r w:rsidRPr="00ED1EEF">
        <w:rPr>
          <w:rFonts w:eastAsia="標楷體"/>
          <w:color w:val="auto"/>
          <w:kern w:val="2"/>
        </w:rPr>
        <w:t xml:space="preserve">(Burke, 2002, </w:t>
      </w:r>
      <w:r w:rsidRPr="00ED1EEF">
        <w:rPr>
          <w:rFonts w:eastAsia="標楷體"/>
          <w:color w:val="auto"/>
          <w:kern w:val="2"/>
        </w:rPr>
        <w:t>顏昌明等人，</w:t>
      </w:r>
      <w:r w:rsidRPr="00ED1EEF">
        <w:rPr>
          <w:rFonts w:eastAsia="標楷體"/>
          <w:color w:val="auto"/>
          <w:kern w:val="2"/>
        </w:rPr>
        <w:t>2013)</w:t>
      </w:r>
      <w:r w:rsidRPr="00DF164D">
        <w:rPr>
          <w:rFonts w:ascii="標楷體" w:eastAsia="標楷體" w:hAnsi="標楷體"/>
          <w:color w:val="auto"/>
          <w:kern w:val="2"/>
        </w:rPr>
        <w:t>。內容為基礎的推薦系統，又稱特徵為基礎的推薦系統，即是經</w:t>
      </w:r>
      <w:r w:rsidRPr="00DF164D">
        <w:rPr>
          <w:rFonts w:ascii="標楷體" w:eastAsia="標楷體" w:hAnsi="標楷體" w:hint="eastAsia"/>
          <w:color w:val="auto"/>
          <w:kern w:val="2"/>
        </w:rPr>
        <w:t>過</w:t>
      </w:r>
      <w:r w:rsidRPr="00DF164D">
        <w:rPr>
          <w:rFonts w:ascii="標楷體" w:eastAsia="標楷體" w:hAnsi="標楷體"/>
          <w:color w:val="auto"/>
          <w:kern w:val="2"/>
        </w:rPr>
        <w:t>內容為基礎過濾機制，針對物</w:t>
      </w:r>
      <w:r w:rsidRPr="00DF164D">
        <w:rPr>
          <w:rFonts w:ascii="標楷體" w:eastAsia="標楷體" w:hAnsi="標楷體" w:hint="eastAsia"/>
          <w:color w:val="auto"/>
          <w:kern w:val="2"/>
        </w:rPr>
        <w:t>件案例</w:t>
      </w:r>
      <w:r w:rsidRPr="00DF164D">
        <w:rPr>
          <w:rFonts w:ascii="標楷體" w:eastAsia="標楷體" w:hAnsi="標楷體"/>
          <w:color w:val="auto"/>
          <w:kern w:val="2"/>
        </w:rPr>
        <w:t>內容的特徵</w:t>
      </w:r>
      <w:r w:rsidRPr="00DF164D">
        <w:rPr>
          <w:rFonts w:ascii="標楷體" w:eastAsia="標楷體" w:hAnsi="標楷體" w:hint="eastAsia"/>
          <w:color w:val="auto"/>
          <w:kern w:val="2"/>
        </w:rPr>
        <w:t>進行</w:t>
      </w:r>
      <w:r w:rsidRPr="00DF164D">
        <w:rPr>
          <w:rFonts w:ascii="標楷體" w:eastAsia="標楷體" w:hAnsi="標楷體"/>
          <w:color w:val="auto"/>
          <w:kern w:val="2"/>
        </w:rPr>
        <w:t>配對分析，搜尋出使用者偏好的物</w:t>
      </w:r>
      <w:r w:rsidRPr="00DF164D">
        <w:rPr>
          <w:rFonts w:ascii="標楷體" w:eastAsia="標楷體" w:hAnsi="標楷體" w:hint="eastAsia"/>
          <w:color w:val="auto"/>
          <w:kern w:val="2"/>
        </w:rPr>
        <w:t>件案例</w:t>
      </w:r>
      <w:r w:rsidRPr="00DF164D">
        <w:rPr>
          <w:rFonts w:ascii="標楷體" w:eastAsia="標楷體" w:hAnsi="標楷體"/>
          <w:color w:val="auto"/>
          <w:kern w:val="2"/>
        </w:rPr>
        <w:t>。</w:t>
      </w:r>
    </w:p>
    <w:p w:rsidR="00311875" w:rsidRPr="0070288D" w:rsidRDefault="00311875" w:rsidP="00311875">
      <w:pPr>
        <w:rPr>
          <w:rFonts w:ascii="標楷體" w:eastAsia="標楷體" w:hAnsi="標楷體"/>
          <w:b/>
          <w:sz w:val="32"/>
          <w:szCs w:val="32"/>
        </w:rPr>
      </w:pPr>
      <w:r>
        <w:rPr>
          <w:rFonts w:ascii="標楷體" w:eastAsia="標楷體" w:hAnsi="標楷體" w:hint="eastAsia"/>
          <w:b/>
          <w:sz w:val="32"/>
          <w:szCs w:val="32"/>
        </w:rPr>
        <w:t>2.7</w:t>
      </w:r>
      <w:r w:rsidRPr="0070288D">
        <w:rPr>
          <w:rFonts w:ascii="標楷體" w:eastAsia="標楷體" w:hAnsi="標楷體"/>
          <w:b/>
          <w:sz w:val="32"/>
          <w:szCs w:val="32"/>
        </w:rPr>
        <w:t>特徵萃取</w:t>
      </w:r>
    </w:p>
    <w:p w:rsidR="00311875" w:rsidRPr="008F50B5" w:rsidRDefault="00311875" w:rsidP="00311875">
      <w:pPr>
        <w:pStyle w:val="JEB"/>
        <w:spacing w:before="180" w:after="180"/>
        <w:ind w:firstLine="480"/>
        <w:rPr>
          <w:color w:val="auto"/>
        </w:rPr>
      </w:pPr>
      <w:r w:rsidRPr="00ED1EEF">
        <w:rPr>
          <w:rFonts w:ascii="標楷體" w:eastAsia="標楷體" w:hAnsi="標楷體"/>
          <w:color w:val="auto"/>
        </w:rPr>
        <w:t>特徵萃取的目的，</w:t>
      </w:r>
      <w:r w:rsidRPr="00ED1EEF">
        <w:rPr>
          <w:rFonts w:ascii="標楷體" w:eastAsia="標楷體" w:hAnsi="標楷體" w:hint="eastAsia"/>
          <w:color w:val="auto"/>
        </w:rPr>
        <w:t>在於</w:t>
      </w:r>
      <w:r w:rsidRPr="00ED1EEF">
        <w:rPr>
          <w:rFonts w:ascii="標楷體" w:eastAsia="標楷體" w:hAnsi="標楷體"/>
          <w:color w:val="auto"/>
        </w:rPr>
        <w:t>萃取物</w:t>
      </w:r>
      <w:r w:rsidRPr="00ED1EEF">
        <w:rPr>
          <w:rFonts w:ascii="標楷體" w:eastAsia="標楷體" w:hAnsi="標楷體" w:hint="eastAsia"/>
          <w:color w:val="auto"/>
        </w:rPr>
        <w:t>件案例之</w:t>
      </w:r>
      <w:r w:rsidRPr="00ED1EEF">
        <w:rPr>
          <w:rFonts w:ascii="標楷體" w:eastAsia="標楷體" w:hAnsi="標楷體"/>
          <w:color w:val="auto"/>
        </w:rPr>
        <w:t>特徵</w:t>
      </w:r>
      <w:r w:rsidRPr="00ED1EEF">
        <w:rPr>
          <w:rFonts w:ascii="標楷體" w:eastAsia="標楷體" w:hAnsi="標楷體" w:hint="eastAsia"/>
          <w:color w:val="auto"/>
        </w:rPr>
        <w:t>值</w:t>
      </w:r>
      <w:r w:rsidRPr="00ED1EEF">
        <w:rPr>
          <w:rFonts w:ascii="標楷體" w:eastAsia="標楷體" w:hAnsi="標楷體"/>
          <w:color w:val="auto"/>
        </w:rPr>
        <w:t>。利用這些特徵</w:t>
      </w:r>
      <w:r w:rsidRPr="00ED1EEF">
        <w:rPr>
          <w:rFonts w:ascii="標楷體" w:eastAsia="標楷體" w:hAnsi="標楷體" w:hint="eastAsia"/>
          <w:color w:val="auto"/>
        </w:rPr>
        <w:t>值</w:t>
      </w:r>
      <w:r w:rsidRPr="00ED1EEF">
        <w:rPr>
          <w:rFonts w:ascii="標楷體" w:eastAsia="標楷體" w:hAnsi="標楷體"/>
          <w:color w:val="auto"/>
        </w:rPr>
        <w:t>，以</w:t>
      </w:r>
      <w:r w:rsidRPr="00ED1EEF">
        <w:rPr>
          <w:rFonts w:ascii="標楷體" w:eastAsia="標楷體" w:hAnsi="標楷體" w:hint="eastAsia"/>
          <w:color w:val="auto"/>
        </w:rPr>
        <w:t>供進行</w:t>
      </w:r>
      <w:r w:rsidRPr="00ED1EEF">
        <w:rPr>
          <w:rFonts w:ascii="標楷體" w:eastAsia="標楷體" w:hAnsi="標楷體"/>
          <w:color w:val="auto"/>
        </w:rPr>
        <w:t>物</w:t>
      </w:r>
      <w:r w:rsidRPr="00ED1EEF">
        <w:rPr>
          <w:rFonts w:ascii="標楷體" w:eastAsia="標楷體" w:hAnsi="標楷體" w:hint="eastAsia"/>
          <w:color w:val="auto"/>
        </w:rPr>
        <w:t>件案例</w:t>
      </w:r>
      <w:r w:rsidRPr="00ED1EEF">
        <w:rPr>
          <w:rFonts w:ascii="標楷體" w:eastAsia="標楷體" w:hAnsi="標楷體"/>
          <w:color w:val="auto"/>
        </w:rPr>
        <w:t>配對分析。特徵值是使用者提供的特徵評</w:t>
      </w:r>
      <w:r w:rsidRPr="00ED1EEF">
        <w:rPr>
          <w:rFonts w:ascii="標楷體" w:eastAsia="標楷體" w:hAnsi="標楷體" w:hint="eastAsia"/>
          <w:color w:val="auto"/>
        </w:rPr>
        <w:t>量量化值</w:t>
      </w:r>
      <w:r w:rsidRPr="00ED1EEF">
        <w:rPr>
          <w:rFonts w:ascii="標楷體" w:eastAsia="標楷體" w:hAnsi="標楷體"/>
          <w:color w:val="auto"/>
        </w:rPr>
        <w:t>，用來分類特徵向量。特徵值可以表示為</w:t>
      </w:r>
      <w:r w:rsidRPr="008F50B5">
        <w:rPr>
          <w:i/>
          <w:color w:val="auto"/>
        </w:rPr>
        <w:t>n</w:t>
      </w:r>
      <w:r w:rsidRPr="00ED1EEF">
        <w:rPr>
          <w:rFonts w:ascii="標楷體" w:eastAsia="標楷體" w:hAnsi="標楷體"/>
          <w:color w:val="auto"/>
        </w:rPr>
        <w:t>維向量空間</w:t>
      </w:r>
      <w:r w:rsidRPr="008F50B5">
        <w:rPr>
          <w:rFonts w:ascii="標楷體" w:hAnsi="標楷體"/>
          <w:color w:val="auto"/>
        </w:rPr>
        <w:t>，</w:t>
      </w:r>
      <w:r w:rsidRPr="008F50B5">
        <w:rPr>
          <w:i/>
          <w:iCs/>
          <w:color w:val="auto"/>
        </w:rPr>
        <w:t xml:space="preserve">V </w:t>
      </w:r>
      <w:r w:rsidRPr="008F50B5">
        <w:rPr>
          <w:iCs/>
          <w:color w:val="auto"/>
        </w:rPr>
        <w:t xml:space="preserve">=[ </w:t>
      </w:r>
      <w:r w:rsidRPr="008F50B5">
        <w:rPr>
          <w:i/>
          <w:iCs/>
          <w:color w:val="auto"/>
        </w:rPr>
        <w:t>x</w:t>
      </w:r>
      <w:r w:rsidRPr="008F50B5">
        <w:rPr>
          <w:i/>
          <w:iCs/>
          <w:color w:val="auto"/>
          <w:vertAlign w:val="subscript"/>
        </w:rPr>
        <w:t>1</w:t>
      </w:r>
      <w:r w:rsidRPr="008F50B5">
        <w:rPr>
          <w:i/>
          <w:iCs/>
          <w:color w:val="auto"/>
        </w:rPr>
        <w:t>, x</w:t>
      </w:r>
      <w:r w:rsidRPr="008F50B5">
        <w:rPr>
          <w:i/>
          <w:iCs/>
          <w:color w:val="auto"/>
          <w:vertAlign w:val="subscript"/>
        </w:rPr>
        <w:t>2</w:t>
      </w:r>
      <w:r w:rsidRPr="008F50B5">
        <w:rPr>
          <w:iCs/>
          <w:color w:val="auto"/>
        </w:rPr>
        <w:t>…</w:t>
      </w:r>
      <w:proofErr w:type="spellStart"/>
      <w:r w:rsidRPr="008F50B5">
        <w:rPr>
          <w:i/>
          <w:iCs/>
          <w:color w:val="auto"/>
        </w:rPr>
        <w:t>x</w:t>
      </w:r>
      <w:r w:rsidRPr="008F50B5">
        <w:rPr>
          <w:i/>
          <w:iCs/>
          <w:color w:val="auto"/>
          <w:vertAlign w:val="subscript"/>
        </w:rPr>
        <w:t>j</w:t>
      </w:r>
      <w:proofErr w:type="spellEnd"/>
      <w:r w:rsidRPr="008F50B5">
        <w:rPr>
          <w:i/>
          <w:iCs/>
          <w:color w:val="auto"/>
        </w:rPr>
        <w:t xml:space="preserve"> </w:t>
      </w:r>
      <w:r w:rsidRPr="008F50B5">
        <w:rPr>
          <w:iCs/>
          <w:color w:val="auto"/>
        </w:rPr>
        <w:t xml:space="preserve">… </w:t>
      </w:r>
      <w:proofErr w:type="spellStart"/>
      <w:r w:rsidRPr="008F50B5">
        <w:rPr>
          <w:i/>
          <w:iCs/>
          <w:color w:val="auto"/>
        </w:rPr>
        <w:t>x</w:t>
      </w:r>
      <w:r w:rsidRPr="008F50B5">
        <w:rPr>
          <w:i/>
          <w:iCs/>
          <w:color w:val="auto"/>
          <w:vertAlign w:val="subscript"/>
        </w:rPr>
        <w:t>n</w:t>
      </w:r>
      <w:proofErr w:type="spellEnd"/>
      <w:r w:rsidRPr="008F50B5">
        <w:rPr>
          <w:iCs/>
          <w:color w:val="auto"/>
        </w:rPr>
        <w:t>]</w:t>
      </w:r>
      <w:r w:rsidRPr="008F50B5">
        <w:rPr>
          <w:i/>
          <w:iCs/>
          <w:color w:val="auto"/>
          <w:vertAlign w:val="superscript"/>
        </w:rPr>
        <w:t>T</w:t>
      </w:r>
      <w:r w:rsidRPr="008F50B5">
        <w:rPr>
          <w:color w:val="auto"/>
        </w:rPr>
        <w:t>，</w:t>
      </w:r>
      <w:r w:rsidRPr="00ED1EEF">
        <w:rPr>
          <w:rFonts w:ascii="標楷體" w:eastAsia="標楷體" w:hAnsi="標楷體" w:hint="eastAsia"/>
          <w:color w:val="auto"/>
        </w:rPr>
        <w:t>其中</w:t>
      </w:r>
      <w:r w:rsidRPr="008F50B5">
        <w:rPr>
          <w:i/>
          <w:iCs/>
          <w:color w:val="auto"/>
        </w:rPr>
        <w:t>n</w:t>
      </w:r>
      <w:r w:rsidRPr="00ED1EEF">
        <w:rPr>
          <w:rFonts w:ascii="標楷體" w:eastAsia="標楷體" w:hAnsi="標楷體"/>
          <w:color w:val="auto"/>
        </w:rPr>
        <w:t>是</w:t>
      </w:r>
      <w:r w:rsidRPr="008F50B5">
        <w:rPr>
          <w:i/>
          <w:iCs/>
          <w:color w:val="auto"/>
        </w:rPr>
        <w:t>V</w:t>
      </w:r>
      <w:r w:rsidRPr="00ED1EEF">
        <w:rPr>
          <w:rFonts w:ascii="標楷體" w:eastAsia="標楷體" w:hAnsi="標楷體"/>
          <w:color w:val="auto"/>
        </w:rPr>
        <w:t>的維度</w:t>
      </w:r>
      <w:r w:rsidRPr="008F50B5">
        <w:rPr>
          <w:rFonts w:ascii="標楷體" w:hAnsi="標楷體" w:hint="eastAsia"/>
          <w:color w:val="auto"/>
        </w:rPr>
        <w:t>；</w:t>
      </w:r>
      <w:proofErr w:type="spellStart"/>
      <w:r w:rsidRPr="008F50B5">
        <w:rPr>
          <w:i/>
          <w:iCs/>
          <w:color w:val="auto"/>
        </w:rPr>
        <w:t>x</w:t>
      </w:r>
      <w:r w:rsidRPr="008F50B5">
        <w:rPr>
          <w:i/>
          <w:iCs/>
          <w:color w:val="auto"/>
          <w:vertAlign w:val="subscript"/>
        </w:rPr>
        <w:t>j</w:t>
      </w:r>
      <w:proofErr w:type="spellEnd"/>
      <w:r w:rsidRPr="008F50B5">
        <w:rPr>
          <w:i/>
          <w:iCs/>
          <w:color w:val="auto"/>
        </w:rPr>
        <w:t xml:space="preserve"> </w:t>
      </w:r>
      <w:r w:rsidRPr="008F50B5">
        <w:rPr>
          <w:iCs/>
          <w:color w:val="auto"/>
        </w:rPr>
        <w:t>,</w:t>
      </w:r>
      <w:r w:rsidRPr="008F50B5">
        <w:rPr>
          <w:i/>
          <w:iCs/>
          <w:color w:val="auto"/>
        </w:rPr>
        <w:t xml:space="preserve"> j</w:t>
      </w:r>
      <w:r w:rsidRPr="008F50B5">
        <w:rPr>
          <w:color w:val="auto"/>
        </w:rPr>
        <w:sym w:font="Symbol" w:char="00CE"/>
      </w:r>
      <w:r w:rsidRPr="008F50B5">
        <w:rPr>
          <w:color w:val="auto"/>
        </w:rPr>
        <w:t>[</w:t>
      </w:r>
      <w:r w:rsidRPr="008F50B5">
        <w:rPr>
          <w:i/>
          <w:color w:val="auto"/>
        </w:rPr>
        <w:t xml:space="preserve">1, </w:t>
      </w:r>
      <w:r w:rsidRPr="008F50B5">
        <w:rPr>
          <w:i/>
          <w:iCs/>
          <w:color w:val="auto"/>
        </w:rPr>
        <w:t>n</w:t>
      </w:r>
      <w:r w:rsidRPr="008F50B5">
        <w:rPr>
          <w:color w:val="auto"/>
        </w:rPr>
        <w:t>]</w:t>
      </w:r>
      <w:r w:rsidRPr="008F50B5">
        <w:rPr>
          <w:color w:val="auto"/>
          <w:szCs w:val="20"/>
        </w:rPr>
        <w:t xml:space="preserve"> </w:t>
      </w:r>
      <w:r w:rsidRPr="008F50B5">
        <w:rPr>
          <w:color w:val="auto"/>
        </w:rPr>
        <w:t>。</w:t>
      </w:r>
    </w:p>
    <w:p w:rsidR="00311875" w:rsidRPr="0070288D" w:rsidRDefault="00311875" w:rsidP="00311875">
      <w:pPr>
        <w:rPr>
          <w:rFonts w:ascii="標楷體" w:eastAsia="標楷體" w:hAnsi="標楷體"/>
          <w:b/>
          <w:sz w:val="32"/>
          <w:szCs w:val="32"/>
        </w:rPr>
      </w:pPr>
      <w:r>
        <w:rPr>
          <w:rFonts w:ascii="標楷體" w:eastAsia="標楷體" w:hAnsi="標楷體" w:hint="eastAsia"/>
          <w:b/>
          <w:sz w:val="32"/>
          <w:szCs w:val="32"/>
        </w:rPr>
        <w:t>2.8</w:t>
      </w:r>
      <w:r w:rsidRPr="0070288D">
        <w:rPr>
          <w:rFonts w:ascii="標楷體" w:eastAsia="標楷體" w:hAnsi="標楷體"/>
          <w:b/>
          <w:sz w:val="32"/>
          <w:szCs w:val="32"/>
        </w:rPr>
        <w:t>模式匹配演算法</w:t>
      </w:r>
    </w:p>
    <w:p w:rsidR="00311875" w:rsidRPr="0094348B" w:rsidRDefault="00311875" w:rsidP="00311875">
      <w:r w:rsidRPr="00C75FF5">
        <w:rPr>
          <w:rFonts w:ascii="標楷體" w:eastAsia="標楷體" w:hAnsi="標楷體"/>
        </w:rPr>
        <w:t>模式匹配演算法</w:t>
      </w:r>
      <w:r w:rsidRPr="008F50B5">
        <w:t>(pattern matching algorithm)</w:t>
      </w:r>
      <w:r w:rsidRPr="008F50B5">
        <w:t>，</w:t>
      </w:r>
      <w:r w:rsidRPr="00C75FF5">
        <w:rPr>
          <w:rFonts w:ascii="標楷體" w:eastAsia="標楷體" w:hAnsi="標楷體"/>
        </w:rPr>
        <w:t>就是逐一計算某一筆輸入向量與</w:t>
      </w:r>
      <w:r w:rsidRPr="00C75FF5">
        <w:rPr>
          <w:rFonts w:ascii="標楷體" w:eastAsia="標楷體" w:hAnsi="標楷體" w:hint="eastAsia"/>
        </w:rPr>
        <w:t>案例</w:t>
      </w:r>
      <w:r w:rsidRPr="00C75FF5">
        <w:rPr>
          <w:rFonts w:ascii="標楷體" w:eastAsia="標楷體" w:hAnsi="標楷體"/>
        </w:rPr>
        <w:t>資料庫</w:t>
      </w:r>
      <w:r w:rsidRPr="008F50B5">
        <w:rPr>
          <w:rFonts w:hint="eastAsia"/>
        </w:rPr>
        <w:t>(</w:t>
      </w:r>
      <w:r w:rsidRPr="008F50B5">
        <w:t xml:space="preserve">case database system </w:t>
      </w:r>
      <w:r w:rsidRPr="00C75FF5">
        <w:rPr>
          <w:rFonts w:ascii="標楷體" w:eastAsia="標楷體" w:hAnsi="標楷體"/>
        </w:rPr>
        <w:t>或</w:t>
      </w:r>
      <w:r w:rsidRPr="008F50B5">
        <w:t>case base system</w:t>
      </w:r>
      <w:r w:rsidRPr="008F50B5">
        <w:rPr>
          <w:rFonts w:hint="eastAsia"/>
        </w:rPr>
        <w:t>)</w:t>
      </w:r>
      <w:r w:rsidRPr="00C75FF5">
        <w:rPr>
          <w:rFonts w:ascii="標楷體" w:eastAsia="標楷體" w:hAnsi="標楷體" w:hint="eastAsia"/>
        </w:rPr>
        <w:t>內</w:t>
      </w:r>
      <w:r w:rsidRPr="00C75FF5">
        <w:rPr>
          <w:rFonts w:ascii="標楷體" w:eastAsia="標楷體" w:hAnsi="標楷體"/>
        </w:rPr>
        <w:t>各筆內容</w:t>
      </w:r>
      <w:proofErr w:type="gramStart"/>
      <w:r w:rsidRPr="00C75FF5">
        <w:rPr>
          <w:rFonts w:ascii="標楷體" w:eastAsia="標楷體" w:hAnsi="標楷體"/>
        </w:rPr>
        <w:t>向量間的相似</w:t>
      </w:r>
      <w:proofErr w:type="gramEnd"/>
      <w:r w:rsidRPr="00C75FF5">
        <w:rPr>
          <w:rFonts w:ascii="標楷體" w:eastAsia="標楷體" w:hAnsi="標楷體"/>
        </w:rPr>
        <w:t>性測量值</w:t>
      </w:r>
      <w:r w:rsidRPr="008F50B5">
        <w:t>，</w:t>
      </w:r>
      <w:r w:rsidRPr="00C75FF5">
        <w:rPr>
          <w:rFonts w:ascii="標楷體" w:eastAsia="標楷體" w:hAnsi="標楷體"/>
        </w:rPr>
        <w:t>以進行</w:t>
      </w:r>
      <w:r w:rsidRPr="00C75FF5">
        <w:rPr>
          <w:rFonts w:ascii="標楷體" w:eastAsia="標楷體" w:hAnsi="標楷體" w:hint="eastAsia"/>
        </w:rPr>
        <w:t>案例</w:t>
      </w:r>
      <w:r w:rsidRPr="00C75FF5">
        <w:rPr>
          <w:rFonts w:ascii="標楷體" w:eastAsia="標楷體" w:hAnsi="標楷體"/>
        </w:rPr>
        <w:t>模式匹配與搜尋。進行模式匹配時，使用二維</w:t>
      </w:r>
      <w:proofErr w:type="spellStart"/>
      <w:r w:rsidRPr="008F50B5">
        <w:rPr>
          <w:i/>
        </w:rPr>
        <w:t>m×n</w:t>
      </w:r>
      <w:proofErr w:type="spellEnd"/>
      <w:r w:rsidRPr="008F50B5">
        <w:rPr>
          <w:i/>
        </w:rPr>
        <w:t xml:space="preserve"> </w:t>
      </w:r>
      <w:r w:rsidRPr="00C75FF5">
        <w:rPr>
          <w:rFonts w:ascii="標楷體" w:eastAsia="標楷體" w:hAnsi="標楷體"/>
        </w:rPr>
        <w:t>的</w:t>
      </w:r>
      <w:r w:rsidRPr="00C75FF5">
        <w:rPr>
          <w:rFonts w:ascii="標楷體" w:eastAsia="標楷體" w:hAnsi="標楷體" w:hint="eastAsia"/>
        </w:rPr>
        <w:t>偏好</w:t>
      </w:r>
      <w:r w:rsidRPr="00C75FF5">
        <w:rPr>
          <w:rFonts w:ascii="標楷體" w:eastAsia="標楷體" w:hAnsi="標楷體"/>
        </w:rPr>
        <w:t>評估矩陣</w:t>
      </w:r>
      <w:proofErr w:type="spellStart"/>
      <w:r w:rsidRPr="008F50B5">
        <w:rPr>
          <w:b/>
          <w:i/>
        </w:rPr>
        <w:t>R</w:t>
      </w:r>
      <w:r w:rsidRPr="008F50B5">
        <w:rPr>
          <w:b/>
          <w:i/>
          <w:vertAlign w:val="subscript"/>
        </w:rPr>
        <w:t>mn</w:t>
      </w:r>
      <w:proofErr w:type="spellEnd"/>
      <w:r w:rsidRPr="008F50B5">
        <w:rPr>
          <w:rFonts w:hint="eastAsia"/>
        </w:rPr>
        <w:t>=</w:t>
      </w:r>
      <w:r w:rsidRPr="008F50B5">
        <w:t>[</w:t>
      </w:r>
      <w:proofErr w:type="spellStart"/>
      <w:r w:rsidRPr="008F50B5">
        <w:rPr>
          <w:rFonts w:hint="eastAsia"/>
          <w:i/>
        </w:rPr>
        <w:t>r</w:t>
      </w:r>
      <w:r w:rsidRPr="008F50B5">
        <w:rPr>
          <w:rFonts w:hint="eastAsia"/>
          <w:i/>
          <w:vertAlign w:val="subscript"/>
        </w:rPr>
        <w:t>ij</w:t>
      </w:r>
      <w:proofErr w:type="spellEnd"/>
      <w:r w:rsidRPr="008F50B5">
        <w:t>]</w:t>
      </w:r>
      <w:r w:rsidRPr="008F50B5">
        <w:rPr>
          <w:i/>
          <w:vertAlign w:val="subscript"/>
        </w:rPr>
        <w:t xml:space="preserve"> </w:t>
      </w:r>
      <w:proofErr w:type="spellStart"/>
      <w:r w:rsidRPr="008F50B5">
        <w:rPr>
          <w:i/>
          <w:vertAlign w:val="subscript"/>
        </w:rPr>
        <w:t>m×n</w:t>
      </w:r>
      <w:proofErr w:type="spellEnd"/>
      <w:r w:rsidRPr="00C75FF5">
        <w:rPr>
          <w:rFonts w:ascii="標楷體" w:eastAsia="標楷體" w:hAnsi="標楷體"/>
        </w:rPr>
        <w:t>。輸入</w:t>
      </w:r>
      <w:r w:rsidRPr="00C75FF5">
        <w:rPr>
          <w:rFonts w:ascii="標楷體" w:eastAsia="標楷體" w:hAnsi="標楷體" w:hint="eastAsia"/>
        </w:rPr>
        <w:t>的</w:t>
      </w:r>
      <w:r w:rsidRPr="00C75FF5">
        <w:rPr>
          <w:rFonts w:ascii="標楷體" w:eastAsia="標楷體" w:hAnsi="標楷體"/>
        </w:rPr>
        <w:t>是查詢概要</w:t>
      </w:r>
      <w:proofErr w:type="spellStart"/>
      <w:r w:rsidRPr="008F50B5">
        <w:rPr>
          <w:b/>
          <w:i/>
        </w:rPr>
        <w:t>P</w:t>
      </w:r>
      <w:r w:rsidRPr="008F50B5">
        <w:rPr>
          <w:b/>
          <w:i/>
          <w:vertAlign w:val="subscript"/>
        </w:rPr>
        <w:t>q</w:t>
      </w:r>
      <w:proofErr w:type="spellEnd"/>
      <w:r w:rsidRPr="008F50B5">
        <w:t>，</w:t>
      </w:r>
      <w:r w:rsidRPr="00C75FF5">
        <w:rPr>
          <w:rFonts w:ascii="標楷體" w:eastAsia="標楷體" w:hAnsi="標楷體" w:hint="eastAsia"/>
        </w:rPr>
        <w:t>與案例</w:t>
      </w:r>
      <w:r w:rsidRPr="00C75FF5">
        <w:rPr>
          <w:rFonts w:ascii="標楷體" w:eastAsia="標楷體" w:hAnsi="標楷體"/>
        </w:rPr>
        <w:t>庫內容概要</w:t>
      </w:r>
      <w:r w:rsidRPr="008F50B5">
        <w:rPr>
          <w:b/>
          <w:i/>
        </w:rPr>
        <w:t>P</w:t>
      </w:r>
      <w:r w:rsidRPr="008F50B5">
        <w:rPr>
          <w:b/>
          <w:i/>
          <w:vertAlign w:val="subscript"/>
        </w:rPr>
        <w:t>i</w:t>
      </w:r>
      <w:r w:rsidRPr="008F50B5">
        <w:rPr>
          <w:rFonts w:hint="eastAsia"/>
          <w:b/>
          <w:i/>
          <w:vertAlign w:val="subscript"/>
        </w:rPr>
        <w:t xml:space="preserve"> </w:t>
      </w:r>
      <w:r w:rsidRPr="008F50B5">
        <w:t>,</w:t>
      </w:r>
      <w:r w:rsidRPr="008F50B5">
        <w:rPr>
          <w:rFonts w:hint="eastAsia"/>
        </w:rPr>
        <w:t xml:space="preserve"> </w:t>
      </w:r>
      <w:proofErr w:type="spellStart"/>
      <w:r w:rsidRPr="008F50B5">
        <w:rPr>
          <w:i/>
        </w:rPr>
        <w:t>i</w:t>
      </w:r>
      <w:proofErr w:type="spellEnd"/>
      <w:r w:rsidRPr="008F50B5">
        <w:t>=1…</w:t>
      </w:r>
      <w:r w:rsidRPr="008F50B5">
        <w:rPr>
          <w:i/>
        </w:rPr>
        <w:t>m</w:t>
      </w:r>
      <w:r w:rsidRPr="00C75FF5">
        <w:rPr>
          <w:rFonts w:ascii="標楷體" w:eastAsia="標楷體" w:hAnsi="標楷體" w:hint="eastAsia"/>
        </w:rPr>
        <w:t>進行</w:t>
      </w:r>
      <w:r w:rsidRPr="00C75FF5">
        <w:rPr>
          <w:rFonts w:ascii="標楷體" w:eastAsia="標楷體" w:hAnsi="標楷體"/>
        </w:rPr>
        <w:t>模式匹配與搜尋</w:t>
      </w:r>
      <w:r w:rsidRPr="00C75FF5">
        <w:rPr>
          <w:rFonts w:ascii="標楷體" w:eastAsia="標楷體" w:hAnsi="標楷體" w:hint="eastAsia"/>
        </w:rPr>
        <w:t>後，</w:t>
      </w:r>
      <w:r w:rsidRPr="00C75FF5">
        <w:rPr>
          <w:rFonts w:ascii="標楷體" w:eastAsia="標楷體" w:hAnsi="標楷體"/>
        </w:rPr>
        <w:t>輸出</w:t>
      </w:r>
      <w:r w:rsidRPr="00C75FF5">
        <w:rPr>
          <w:rFonts w:ascii="標楷體" w:eastAsia="標楷體" w:hAnsi="標楷體" w:hint="eastAsia"/>
        </w:rPr>
        <w:t>的</w:t>
      </w:r>
      <w:r w:rsidRPr="00C75FF5">
        <w:rPr>
          <w:rFonts w:ascii="標楷體" w:eastAsia="標楷體" w:hAnsi="標楷體"/>
        </w:rPr>
        <w:t>是</w:t>
      </w:r>
      <w:r w:rsidRPr="008F50B5">
        <w:rPr>
          <w:i/>
        </w:rPr>
        <w:t>m</w:t>
      </w:r>
      <w:r w:rsidRPr="008F50B5">
        <w:t>×1</w:t>
      </w:r>
      <w:r w:rsidRPr="00C75FF5">
        <w:rPr>
          <w:rFonts w:ascii="標楷體" w:eastAsia="標楷體" w:hAnsi="標楷體"/>
        </w:rPr>
        <w:t>相似度向量</w:t>
      </w:r>
      <w:r w:rsidRPr="008F50B5">
        <w:rPr>
          <w:b/>
          <w:i/>
        </w:rPr>
        <w:t>S</w:t>
      </w:r>
      <w:r w:rsidRPr="008F50B5">
        <w:t>={</w:t>
      </w:r>
      <w:r w:rsidRPr="008F50B5">
        <w:rPr>
          <w:i/>
        </w:rPr>
        <w:t>S</w:t>
      </w:r>
      <w:r w:rsidRPr="008F50B5">
        <w:rPr>
          <w:i/>
          <w:vertAlign w:val="subscript"/>
        </w:rPr>
        <w:t>1</w:t>
      </w:r>
      <w:r w:rsidRPr="008F50B5">
        <w:t xml:space="preserve">, </w:t>
      </w:r>
      <w:r w:rsidRPr="008F50B5">
        <w:rPr>
          <w:i/>
        </w:rPr>
        <w:t>S</w:t>
      </w:r>
      <w:r w:rsidRPr="008F50B5">
        <w:rPr>
          <w:i/>
          <w:vertAlign w:val="subscript"/>
        </w:rPr>
        <w:t>2</w:t>
      </w:r>
      <w:r w:rsidRPr="008F50B5">
        <w:t>…</w:t>
      </w:r>
      <w:r w:rsidRPr="008F50B5">
        <w:rPr>
          <w:i/>
        </w:rPr>
        <w:t>S</w:t>
      </w:r>
      <w:r w:rsidRPr="008F50B5">
        <w:rPr>
          <w:i/>
          <w:vertAlign w:val="subscript"/>
        </w:rPr>
        <w:t>i</w:t>
      </w:r>
      <w:r w:rsidRPr="008F50B5">
        <w:t>…</w:t>
      </w:r>
      <w:r w:rsidRPr="008F50B5">
        <w:rPr>
          <w:i/>
        </w:rPr>
        <w:t>S</w:t>
      </w:r>
      <w:r w:rsidRPr="008F50B5">
        <w:rPr>
          <w:i/>
          <w:vertAlign w:val="subscript"/>
        </w:rPr>
        <w:t>m</w:t>
      </w:r>
      <w:r w:rsidRPr="008F50B5">
        <w:t>}</w:t>
      </w:r>
      <w:r w:rsidRPr="008F50B5">
        <w:t>。</w:t>
      </w:r>
      <w:r w:rsidRPr="00C75FF5">
        <w:rPr>
          <w:rFonts w:ascii="標楷體" w:eastAsia="標楷體" w:hAnsi="標楷體"/>
        </w:rPr>
        <w:t>其中餘弦相似函數為通用的</w:t>
      </w:r>
      <w:proofErr w:type="gramStart"/>
      <w:r w:rsidRPr="00C75FF5">
        <w:rPr>
          <w:rFonts w:ascii="標楷體" w:eastAsia="標楷體" w:hAnsi="標楷體"/>
        </w:rPr>
        <w:t>相似性量測</w:t>
      </w:r>
      <w:proofErr w:type="gramEnd"/>
      <w:r w:rsidRPr="00C75FF5">
        <w:rPr>
          <w:rFonts w:ascii="標楷體" w:eastAsia="標楷體" w:hAnsi="標楷體"/>
        </w:rPr>
        <w:t>函數</w:t>
      </w:r>
      <w:r w:rsidRPr="008F50B5">
        <w:t>(Cha, 2007</w:t>
      </w:r>
      <w:r w:rsidRPr="008F50B5">
        <w:rPr>
          <w:rFonts w:hint="eastAsia"/>
        </w:rPr>
        <w:t xml:space="preserve">; </w:t>
      </w:r>
      <w:r w:rsidRPr="008F50B5">
        <w:t>Larsen</w:t>
      </w:r>
      <w:r w:rsidRPr="008F50B5">
        <w:rPr>
          <w:rFonts w:hint="eastAsia"/>
        </w:rPr>
        <w:t xml:space="preserve"> and</w:t>
      </w:r>
      <w:r w:rsidRPr="008F50B5">
        <w:t xml:space="preserve"> Aone1999</w:t>
      </w:r>
      <w:r w:rsidRPr="008F50B5">
        <w:rPr>
          <w:rFonts w:hint="eastAsia"/>
        </w:rPr>
        <w:t xml:space="preserve">; </w:t>
      </w:r>
      <w:proofErr w:type="spellStart"/>
      <w:r w:rsidRPr="008F50B5">
        <w:t>Nahm</w:t>
      </w:r>
      <w:proofErr w:type="spellEnd"/>
      <w:r w:rsidRPr="008F50B5">
        <w:t xml:space="preserve">, </w:t>
      </w:r>
      <w:proofErr w:type="spellStart"/>
      <w:r w:rsidRPr="008F50B5">
        <w:t>Bilenko</w:t>
      </w:r>
      <w:proofErr w:type="spellEnd"/>
      <w:r w:rsidRPr="008F50B5">
        <w:rPr>
          <w:rFonts w:hint="eastAsia"/>
        </w:rPr>
        <w:t xml:space="preserve"> </w:t>
      </w:r>
      <w:r w:rsidRPr="008F50B5">
        <w:t>and Mooney</w:t>
      </w:r>
      <w:r w:rsidRPr="008F50B5">
        <w:rPr>
          <w:rFonts w:hint="eastAsia"/>
        </w:rPr>
        <w:t xml:space="preserve"> </w:t>
      </w:r>
      <w:r w:rsidRPr="008F50B5">
        <w:t>2002;</w:t>
      </w:r>
      <w:r w:rsidRPr="008F50B5">
        <w:rPr>
          <w:rFonts w:hint="eastAsia"/>
        </w:rPr>
        <w:t xml:space="preserve"> </w:t>
      </w:r>
      <w:r w:rsidRPr="008F50B5">
        <w:t>Yates and Neto,1999</w:t>
      </w:r>
      <w:r w:rsidRPr="008F50B5">
        <w:rPr>
          <w:rFonts w:hint="eastAsia"/>
        </w:rPr>
        <w:t xml:space="preserve">; </w:t>
      </w:r>
      <w:r w:rsidRPr="008F50B5">
        <w:t>Ye,</w:t>
      </w:r>
      <w:r w:rsidRPr="008F50B5">
        <w:rPr>
          <w:rFonts w:hint="eastAsia"/>
        </w:rPr>
        <w:t xml:space="preserve"> </w:t>
      </w:r>
      <w:r w:rsidRPr="008F50B5">
        <w:t>2011</w:t>
      </w:r>
      <w:r w:rsidRPr="008F50B5">
        <w:rPr>
          <w:rFonts w:hint="eastAsia"/>
        </w:rPr>
        <w:t>)</w:t>
      </w:r>
      <w:r w:rsidRPr="008F50B5">
        <w:t>，</w:t>
      </w:r>
      <w:r w:rsidRPr="00C75FF5">
        <w:rPr>
          <w:rFonts w:ascii="標楷體" w:eastAsia="標楷體" w:hAnsi="標楷體" w:hint="eastAsia"/>
        </w:rPr>
        <w:t>用來</w:t>
      </w:r>
      <w:r w:rsidRPr="00C75FF5">
        <w:rPr>
          <w:rFonts w:ascii="標楷體" w:eastAsia="標楷體" w:hAnsi="標楷體"/>
        </w:rPr>
        <w:t>計算查詢概要</w:t>
      </w:r>
      <w:proofErr w:type="spellStart"/>
      <w:r w:rsidRPr="008F50B5">
        <w:rPr>
          <w:b/>
          <w:i/>
        </w:rPr>
        <w:t>P</w:t>
      </w:r>
      <w:r w:rsidRPr="008F50B5">
        <w:rPr>
          <w:b/>
          <w:i/>
          <w:vertAlign w:val="subscript"/>
        </w:rPr>
        <w:t>q</w:t>
      </w:r>
      <w:proofErr w:type="spellEnd"/>
      <w:r w:rsidRPr="00C75FF5">
        <w:rPr>
          <w:rFonts w:ascii="標楷體" w:eastAsia="標楷體" w:hAnsi="標楷體"/>
        </w:rPr>
        <w:t>與資料庫內容概要</w:t>
      </w:r>
      <w:r w:rsidRPr="008F50B5">
        <w:rPr>
          <w:b/>
          <w:i/>
        </w:rPr>
        <w:t>P</w:t>
      </w:r>
      <w:r w:rsidRPr="008F50B5">
        <w:rPr>
          <w:b/>
          <w:i/>
          <w:vertAlign w:val="subscript"/>
        </w:rPr>
        <w:t>i</w:t>
      </w:r>
      <w:r w:rsidRPr="008F50B5">
        <w:t>,</w:t>
      </w:r>
      <w:r w:rsidRPr="008F50B5">
        <w:rPr>
          <w:rFonts w:hint="eastAsia"/>
        </w:rPr>
        <w:t xml:space="preserve"> </w:t>
      </w:r>
      <w:proofErr w:type="spellStart"/>
      <w:r w:rsidRPr="008F50B5">
        <w:rPr>
          <w:i/>
        </w:rPr>
        <w:t>i</w:t>
      </w:r>
      <w:proofErr w:type="spellEnd"/>
      <w:r w:rsidRPr="008F50B5">
        <w:t>=1…</w:t>
      </w:r>
      <w:r w:rsidRPr="008F50B5">
        <w:rPr>
          <w:i/>
        </w:rPr>
        <w:t>m</w:t>
      </w:r>
      <w:proofErr w:type="gramStart"/>
      <w:r w:rsidRPr="00C75FF5">
        <w:rPr>
          <w:rFonts w:ascii="標楷體" w:eastAsia="標楷體" w:hAnsi="標楷體"/>
        </w:rPr>
        <w:t>間的相似</w:t>
      </w:r>
      <w:proofErr w:type="gramEnd"/>
      <w:r w:rsidRPr="00C75FF5">
        <w:rPr>
          <w:rFonts w:ascii="標楷體" w:eastAsia="標楷體" w:hAnsi="標楷體"/>
        </w:rPr>
        <w:t>值</w:t>
      </w:r>
      <w:r w:rsidRPr="00C75FF5">
        <w:rPr>
          <w:rFonts w:ascii="標楷體" w:eastAsia="標楷體" w:hAnsi="標楷體" w:hint="eastAsia"/>
        </w:rPr>
        <w:t>。</w:t>
      </w:r>
      <w:r w:rsidRPr="00C75FF5">
        <w:rPr>
          <w:rFonts w:ascii="標楷體" w:eastAsia="標楷體" w:hAnsi="標楷體"/>
        </w:rPr>
        <w:t>相似度最高的數筆</w:t>
      </w:r>
      <w:r w:rsidRPr="00C75FF5">
        <w:rPr>
          <w:rFonts w:ascii="標楷體" w:eastAsia="標楷體" w:hAnsi="標楷體" w:hint="eastAsia"/>
        </w:rPr>
        <w:t>案例</w:t>
      </w:r>
      <w:r w:rsidRPr="00C75FF5">
        <w:rPr>
          <w:rFonts w:ascii="標楷體" w:eastAsia="標楷體" w:hAnsi="標楷體"/>
        </w:rPr>
        <w:t>庫內容概要</w:t>
      </w:r>
      <w:r w:rsidRPr="00C75FF5">
        <w:rPr>
          <w:rFonts w:ascii="標楷體" w:eastAsia="標楷體" w:hAnsi="標楷體" w:hint="eastAsia"/>
        </w:rPr>
        <w:t>將被</w:t>
      </w:r>
      <w:r w:rsidRPr="00C75FF5">
        <w:rPr>
          <w:rFonts w:ascii="標楷體" w:eastAsia="標楷體" w:hAnsi="標楷體"/>
        </w:rPr>
        <w:t>搜尋選擇</w:t>
      </w:r>
      <w:r w:rsidRPr="00C75FF5">
        <w:rPr>
          <w:rFonts w:ascii="標楷體" w:eastAsia="標楷體" w:hAnsi="標楷體" w:hint="eastAsia"/>
        </w:rPr>
        <w:t>出，</w:t>
      </w:r>
      <w:r w:rsidRPr="00C75FF5">
        <w:rPr>
          <w:rFonts w:ascii="標楷體" w:eastAsia="標楷體" w:hAnsi="標楷體"/>
        </w:rPr>
        <w:t>並推薦給使用者。</w:t>
      </w:r>
    </w:p>
    <w:p w:rsidR="00311875" w:rsidRPr="00C75FF5" w:rsidRDefault="00311875" w:rsidP="00311875">
      <w:pPr>
        <w:pStyle w:val="JEB"/>
        <w:spacing w:before="180" w:after="180"/>
        <w:ind w:firstLine="480"/>
        <w:rPr>
          <w:rFonts w:ascii="標楷體" w:eastAsia="標楷體" w:hAnsi="標楷體"/>
          <w:color w:val="auto"/>
          <w:kern w:val="2"/>
        </w:rPr>
      </w:pPr>
    </w:p>
    <w:p w:rsidR="00311875" w:rsidRDefault="00311875" w:rsidP="00311875">
      <w:pPr>
        <w:pStyle w:val="JEB"/>
        <w:spacing w:before="180" w:after="180"/>
        <w:ind w:firstLine="480"/>
        <w:rPr>
          <w:rFonts w:ascii="標楷體" w:eastAsia="標楷體" w:hAnsi="標楷體"/>
          <w:color w:val="auto"/>
          <w:kern w:val="2"/>
        </w:rPr>
      </w:pPr>
    </w:p>
    <w:p w:rsidR="00311875" w:rsidRDefault="00311875" w:rsidP="00311875">
      <w:pPr>
        <w:pStyle w:val="JEB"/>
        <w:spacing w:before="180" w:after="180"/>
        <w:ind w:firstLine="480"/>
        <w:rPr>
          <w:rFonts w:ascii="標楷體" w:eastAsia="標楷體" w:hAnsi="標楷體"/>
          <w:color w:val="auto"/>
          <w:kern w:val="2"/>
        </w:rPr>
      </w:pPr>
    </w:p>
    <w:p w:rsidR="00311875" w:rsidRDefault="00311875" w:rsidP="00311875">
      <w:pPr>
        <w:pStyle w:val="JEB"/>
        <w:spacing w:before="180" w:after="180"/>
        <w:ind w:firstLine="480"/>
        <w:rPr>
          <w:rFonts w:ascii="標楷體" w:eastAsia="標楷體" w:hAnsi="標楷體"/>
          <w:color w:val="auto"/>
          <w:kern w:val="2"/>
        </w:rPr>
      </w:pPr>
    </w:p>
    <w:p w:rsidR="00311875" w:rsidRDefault="00311875" w:rsidP="00311875">
      <w:pPr>
        <w:pStyle w:val="JEB"/>
        <w:spacing w:before="180" w:after="180"/>
        <w:ind w:firstLineChars="0" w:firstLine="0"/>
        <w:rPr>
          <w:rFonts w:ascii="標楷體" w:eastAsia="標楷體" w:hAnsi="標楷體"/>
          <w:color w:val="auto"/>
          <w:kern w:val="2"/>
        </w:rPr>
      </w:pPr>
    </w:p>
    <w:p w:rsidR="00311875" w:rsidRPr="00FB5411" w:rsidRDefault="00311875" w:rsidP="00311875">
      <w:pPr>
        <w:pStyle w:val="a3"/>
        <w:numPr>
          <w:ilvl w:val="0"/>
          <w:numId w:val="1"/>
        </w:numPr>
        <w:ind w:leftChars="0"/>
        <w:jc w:val="center"/>
        <w:rPr>
          <w:rFonts w:ascii="標楷體" w:eastAsia="標楷體" w:hAnsi="標楷體"/>
          <w:b/>
          <w:sz w:val="36"/>
          <w:szCs w:val="36"/>
        </w:rPr>
      </w:pPr>
      <w:r w:rsidRPr="00FB5411">
        <w:rPr>
          <w:rFonts w:ascii="標楷體" w:eastAsia="標楷體" w:hAnsi="標楷體"/>
          <w:b/>
          <w:sz w:val="36"/>
          <w:szCs w:val="36"/>
        </w:rPr>
        <w:lastRenderedPageBreak/>
        <w:t>研究</w:t>
      </w:r>
      <w:r w:rsidRPr="00FB5411">
        <w:rPr>
          <w:rFonts w:ascii="標楷體" w:eastAsia="標楷體" w:hAnsi="標楷體" w:hint="eastAsia"/>
          <w:b/>
          <w:sz w:val="36"/>
          <w:szCs w:val="36"/>
        </w:rPr>
        <w:t>設計與實施</w:t>
      </w:r>
    </w:p>
    <w:p w:rsidR="00311875" w:rsidRPr="00DF164D" w:rsidRDefault="00311875" w:rsidP="00311875">
      <w:pPr>
        <w:pStyle w:val="JEB"/>
        <w:spacing w:before="180" w:after="180"/>
        <w:ind w:firstLine="480"/>
        <w:rPr>
          <w:rFonts w:ascii="標楷體" w:eastAsia="標楷體" w:hAnsi="標楷體"/>
          <w:color w:val="auto"/>
          <w:kern w:val="2"/>
        </w:rPr>
      </w:pPr>
      <w:r w:rsidRPr="0070246F">
        <w:rPr>
          <w:rFonts w:hint="eastAsia"/>
        </w:rPr>
        <w:t>本</w:t>
      </w:r>
      <w:r w:rsidRPr="00C979B5">
        <w:rPr>
          <w:rFonts w:ascii="標楷體" w:eastAsia="標楷體" w:hAnsi="標楷體"/>
          <w:color w:val="auto"/>
          <w:kern w:val="2"/>
        </w:rPr>
        <w:t>研究</w:t>
      </w:r>
      <w:r w:rsidRPr="00C979B5">
        <w:rPr>
          <w:rFonts w:ascii="標楷體" w:eastAsia="標楷體" w:hAnsi="標楷體" w:hint="eastAsia"/>
          <w:color w:val="auto"/>
          <w:kern w:val="2"/>
        </w:rPr>
        <w:t>應用案例相似性</w:t>
      </w:r>
      <w:r w:rsidRPr="00C979B5">
        <w:rPr>
          <w:rFonts w:ascii="標楷體" w:eastAsia="標楷體" w:hAnsi="標楷體"/>
          <w:color w:val="auto"/>
          <w:kern w:val="2"/>
        </w:rPr>
        <w:t>匹配演算法</w:t>
      </w:r>
      <w:r w:rsidRPr="00C75FF5">
        <w:rPr>
          <w:rFonts w:eastAsia="標楷體"/>
          <w:color w:val="auto"/>
          <w:kern w:val="2"/>
        </w:rPr>
        <w:t>(case similarity matching algorithm)</w:t>
      </w:r>
      <w:r w:rsidRPr="00C979B5">
        <w:rPr>
          <w:rFonts w:ascii="標楷體" w:eastAsia="標楷體" w:hAnsi="標楷體"/>
          <w:color w:val="auto"/>
          <w:kern w:val="2"/>
        </w:rPr>
        <w:t>，逐一計算輸入</w:t>
      </w:r>
      <w:r w:rsidRPr="00C979B5">
        <w:rPr>
          <w:rFonts w:ascii="標楷體" w:eastAsia="標楷體" w:hAnsi="標楷體" w:hint="eastAsia"/>
          <w:color w:val="auto"/>
          <w:kern w:val="2"/>
        </w:rPr>
        <w:t>查詢案例</w:t>
      </w:r>
      <w:r w:rsidRPr="00C75FF5">
        <w:rPr>
          <w:rFonts w:eastAsia="標楷體"/>
          <w:color w:val="auto"/>
          <w:kern w:val="2"/>
        </w:rPr>
        <w:t>query case</w:t>
      </w:r>
      <w:r w:rsidRPr="00C979B5">
        <w:rPr>
          <w:rFonts w:ascii="標楷體" w:eastAsia="標楷體" w:hAnsi="標楷體"/>
          <w:color w:val="auto"/>
          <w:kern w:val="2"/>
        </w:rPr>
        <w:t>概</w:t>
      </w:r>
      <w:r w:rsidRPr="00C979B5">
        <w:rPr>
          <w:rFonts w:ascii="標楷體" w:eastAsia="標楷體" w:hAnsi="標楷體" w:hint="eastAsia"/>
          <w:color w:val="auto"/>
          <w:kern w:val="2"/>
        </w:rPr>
        <w:t>要</w:t>
      </w:r>
      <w:r w:rsidRPr="00C979B5">
        <w:rPr>
          <w:rFonts w:ascii="標楷體" w:eastAsia="標楷體" w:hAnsi="標楷體"/>
          <w:color w:val="auto"/>
          <w:kern w:val="2"/>
        </w:rPr>
        <w:t>與</w:t>
      </w:r>
      <w:r w:rsidRPr="00C979B5">
        <w:rPr>
          <w:rFonts w:ascii="標楷體" w:eastAsia="標楷體" w:hAnsi="標楷體" w:hint="eastAsia"/>
          <w:color w:val="auto"/>
          <w:kern w:val="2"/>
        </w:rPr>
        <w:t>案例</w:t>
      </w:r>
      <w:r w:rsidRPr="00C979B5">
        <w:rPr>
          <w:rFonts w:ascii="標楷體" w:eastAsia="標楷體" w:hAnsi="標楷體"/>
          <w:color w:val="auto"/>
          <w:kern w:val="2"/>
        </w:rPr>
        <w:t>資料庫</w:t>
      </w:r>
      <w:r w:rsidRPr="00C75FF5">
        <w:rPr>
          <w:rFonts w:eastAsia="標楷體"/>
          <w:color w:val="auto"/>
          <w:kern w:val="2"/>
        </w:rPr>
        <w:t xml:space="preserve">(case database </w:t>
      </w:r>
      <w:r w:rsidRPr="00C979B5">
        <w:rPr>
          <w:rFonts w:ascii="標楷體" w:eastAsia="標楷體" w:hAnsi="標楷體"/>
          <w:color w:val="auto"/>
          <w:kern w:val="2"/>
        </w:rPr>
        <w:t>或</w:t>
      </w:r>
      <w:r w:rsidRPr="00C75FF5">
        <w:rPr>
          <w:rFonts w:eastAsia="標楷體"/>
          <w:color w:val="auto"/>
          <w:kern w:val="2"/>
        </w:rPr>
        <w:t xml:space="preserve">case base) </w:t>
      </w:r>
      <w:r w:rsidRPr="00C979B5">
        <w:rPr>
          <w:rFonts w:ascii="標楷體" w:eastAsia="標楷體" w:hAnsi="標楷體"/>
          <w:color w:val="auto"/>
          <w:kern w:val="2"/>
        </w:rPr>
        <w:t>概</w:t>
      </w:r>
      <w:r w:rsidRPr="00C979B5">
        <w:rPr>
          <w:rFonts w:ascii="標楷體" w:eastAsia="標楷體" w:hAnsi="標楷體" w:hint="eastAsia"/>
          <w:color w:val="auto"/>
          <w:kern w:val="2"/>
        </w:rPr>
        <w:t>要內</w:t>
      </w:r>
      <w:r w:rsidRPr="00C979B5">
        <w:rPr>
          <w:rFonts w:ascii="標楷體" w:eastAsia="標楷體" w:hAnsi="標楷體"/>
          <w:color w:val="auto"/>
          <w:kern w:val="2"/>
        </w:rPr>
        <w:t>各筆</w:t>
      </w:r>
      <w:r w:rsidRPr="00C979B5">
        <w:rPr>
          <w:rFonts w:ascii="標楷體" w:eastAsia="標楷體" w:hAnsi="標楷體" w:hint="eastAsia"/>
          <w:color w:val="auto"/>
          <w:kern w:val="2"/>
        </w:rPr>
        <w:t>歷史</w:t>
      </w:r>
      <w:proofErr w:type="gramStart"/>
      <w:r w:rsidRPr="00C979B5">
        <w:rPr>
          <w:rFonts w:ascii="標楷體" w:eastAsia="標楷體" w:hAnsi="標楷體"/>
          <w:color w:val="auto"/>
          <w:kern w:val="2"/>
        </w:rPr>
        <w:t>向量間的相似</w:t>
      </w:r>
      <w:proofErr w:type="gramEnd"/>
      <w:r w:rsidRPr="00C979B5">
        <w:rPr>
          <w:rFonts w:ascii="標楷體" w:eastAsia="標楷體" w:hAnsi="標楷體"/>
          <w:color w:val="auto"/>
          <w:kern w:val="2"/>
        </w:rPr>
        <w:t>性測量</w:t>
      </w:r>
      <w:r w:rsidRPr="00C75FF5">
        <w:rPr>
          <w:rFonts w:eastAsia="標楷體"/>
          <w:color w:val="auto"/>
          <w:kern w:val="2"/>
        </w:rPr>
        <w:t>(similarity)</w:t>
      </w:r>
      <w:r w:rsidRPr="00C979B5">
        <w:rPr>
          <w:rFonts w:ascii="標楷體" w:eastAsia="標楷體" w:hAnsi="標楷體"/>
          <w:color w:val="auto"/>
          <w:kern w:val="2"/>
        </w:rPr>
        <w:t>值，以進行</w:t>
      </w:r>
      <w:r w:rsidRPr="00C979B5">
        <w:rPr>
          <w:rFonts w:ascii="標楷體" w:eastAsia="標楷體" w:hAnsi="標楷體" w:hint="eastAsia"/>
          <w:color w:val="auto"/>
          <w:kern w:val="2"/>
        </w:rPr>
        <w:t>案例</w:t>
      </w:r>
      <w:r w:rsidRPr="00C979B5">
        <w:rPr>
          <w:rFonts w:ascii="標楷體" w:eastAsia="標楷體" w:hAnsi="標楷體"/>
          <w:color w:val="auto"/>
          <w:kern w:val="2"/>
        </w:rPr>
        <w:t>相似性匹配。</w:t>
      </w:r>
    </w:p>
    <w:p w:rsidR="00311875" w:rsidRPr="00105721" w:rsidRDefault="00311875" w:rsidP="00311875">
      <w:pPr>
        <w:pStyle w:val="JEB"/>
        <w:spacing w:before="180" w:after="180"/>
        <w:ind w:firstLineChars="0" w:firstLine="0"/>
      </w:pPr>
    </w:p>
    <w:p w:rsidR="00311875" w:rsidRPr="0070288D" w:rsidRDefault="00311875" w:rsidP="00311875">
      <w:pPr>
        <w:rPr>
          <w:rFonts w:ascii="標楷體" w:eastAsia="標楷體" w:hAnsi="標楷體"/>
          <w:b/>
          <w:sz w:val="32"/>
          <w:szCs w:val="32"/>
        </w:rPr>
      </w:pPr>
      <w:r w:rsidRPr="0070288D">
        <w:rPr>
          <w:rFonts w:ascii="標楷體" w:eastAsia="標楷體" w:hAnsi="標楷體" w:hint="eastAsia"/>
          <w:b/>
          <w:sz w:val="32"/>
          <w:szCs w:val="32"/>
        </w:rPr>
        <w:t>3.1</w:t>
      </w:r>
      <w:r w:rsidRPr="0070288D">
        <w:rPr>
          <w:rFonts w:ascii="標楷體" w:eastAsia="標楷體" w:hAnsi="標楷體"/>
          <w:b/>
          <w:sz w:val="32"/>
          <w:szCs w:val="32"/>
        </w:rPr>
        <w:t>查詢概要</w:t>
      </w:r>
      <w:r w:rsidRPr="0070288D">
        <w:rPr>
          <w:rFonts w:ascii="標楷體" w:eastAsia="標楷體" w:hAnsi="標楷體" w:hint="eastAsia"/>
          <w:b/>
          <w:sz w:val="32"/>
          <w:szCs w:val="32"/>
        </w:rPr>
        <w:t>向量</w:t>
      </w:r>
      <w:r w:rsidRPr="0070288D">
        <w:rPr>
          <w:rFonts w:ascii="標楷體" w:eastAsia="標楷體" w:hAnsi="標楷體"/>
          <w:b/>
          <w:sz w:val="32"/>
          <w:szCs w:val="32"/>
        </w:rPr>
        <w:t xml:space="preserve">  　　</w:t>
      </w:r>
    </w:p>
    <w:p w:rsidR="00311875" w:rsidRDefault="00311875" w:rsidP="00311875">
      <w:pPr>
        <w:pStyle w:val="JEB"/>
        <w:spacing w:before="180" w:after="180"/>
        <w:ind w:firstLine="480"/>
        <w:rPr>
          <w:rFonts w:ascii="標楷體" w:eastAsia="標楷體" w:hAnsi="標楷體"/>
          <w:color w:val="auto"/>
          <w:kern w:val="2"/>
        </w:rPr>
      </w:pPr>
      <w:r w:rsidRPr="00C979B5">
        <w:rPr>
          <w:rFonts w:ascii="標楷體" w:eastAsia="標楷體" w:hAnsi="標楷體"/>
          <w:color w:val="auto"/>
          <w:kern w:val="2"/>
        </w:rPr>
        <w:t>查詢概要</w:t>
      </w:r>
      <w:r w:rsidRPr="00C75FF5">
        <w:rPr>
          <w:rFonts w:eastAsia="標楷體"/>
          <w:color w:val="auto"/>
          <w:kern w:val="2"/>
        </w:rPr>
        <w:t>(query profile) Q</w:t>
      </w:r>
      <w:r w:rsidRPr="00C979B5">
        <w:rPr>
          <w:rFonts w:ascii="標楷體" w:eastAsia="標楷體" w:hAnsi="標楷體"/>
          <w:color w:val="auto"/>
          <w:kern w:val="2"/>
        </w:rPr>
        <w:t>，是使用者所提出</w:t>
      </w:r>
      <w:r w:rsidRPr="00C979B5">
        <w:rPr>
          <w:rFonts w:ascii="標楷體" w:eastAsia="標楷體" w:hAnsi="標楷體" w:hint="eastAsia"/>
          <w:color w:val="auto"/>
          <w:kern w:val="2"/>
        </w:rPr>
        <w:t>的</w:t>
      </w:r>
      <w:r w:rsidRPr="00C979B5">
        <w:rPr>
          <w:rFonts w:ascii="標楷體" w:eastAsia="標楷體" w:hAnsi="標楷體"/>
          <w:color w:val="auto"/>
          <w:kern w:val="2"/>
        </w:rPr>
        <w:t>需求查詢案例的特徵描述，是一組二進位n元組的查詢特徵值集合，</w:t>
      </w:r>
      <w:proofErr w:type="spellStart"/>
      <w:r w:rsidRPr="008F50B5">
        <w:rPr>
          <w:b/>
          <w:i/>
          <w:color w:val="auto"/>
        </w:rPr>
        <w:t>P</w:t>
      </w:r>
      <w:r w:rsidRPr="008F50B5">
        <w:rPr>
          <w:b/>
          <w:i/>
          <w:color w:val="auto"/>
          <w:vertAlign w:val="subscript"/>
        </w:rPr>
        <w:t>q</w:t>
      </w:r>
      <w:proofErr w:type="spellEnd"/>
      <w:r w:rsidRPr="008F50B5">
        <w:rPr>
          <w:color w:val="auto"/>
        </w:rPr>
        <w:t>= {&lt;</w:t>
      </w:r>
      <w:r w:rsidRPr="008F50B5">
        <w:rPr>
          <w:i/>
          <w:color w:val="auto"/>
        </w:rPr>
        <w:t>F</w:t>
      </w:r>
      <w:r w:rsidRPr="008F50B5">
        <w:rPr>
          <w:i/>
          <w:color w:val="auto"/>
          <w:vertAlign w:val="subscript"/>
        </w:rPr>
        <w:t>1</w:t>
      </w:r>
      <w:r w:rsidRPr="008F50B5">
        <w:rPr>
          <w:i/>
          <w:color w:val="auto"/>
        </w:rPr>
        <w:t>,r</w:t>
      </w:r>
      <w:r w:rsidRPr="008F50B5">
        <w:rPr>
          <w:i/>
          <w:color w:val="auto"/>
          <w:vertAlign w:val="subscript"/>
        </w:rPr>
        <w:t>q1</w:t>
      </w:r>
      <w:r w:rsidRPr="008F50B5">
        <w:rPr>
          <w:rFonts w:hint="eastAsia"/>
          <w:i/>
          <w:color w:val="auto"/>
          <w:vertAlign w:val="subscript"/>
        </w:rPr>
        <w:t>k</w:t>
      </w:r>
      <w:r w:rsidRPr="008F50B5">
        <w:rPr>
          <w:color w:val="auto"/>
        </w:rPr>
        <w:t>&gt; …&lt;</w:t>
      </w:r>
      <w:r w:rsidRPr="008F50B5">
        <w:rPr>
          <w:i/>
          <w:color w:val="auto"/>
        </w:rPr>
        <w:t>F</w:t>
      </w:r>
      <w:r w:rsidRPr="008F50B5">
        <w:rPr>
          <w:i/>
          <w:color w:val="auto"/>
          <w:vertAlign w:val="subscript"/>
        </w:rPr>
        <w:t>j</w:t>
      </w:r>
      <w:r w:rsidRPr="008F50B5">
        <w:rPr>
          <w:i/>
          <w:color w:val="auto"/>
        </w:rPr>
        <w:t xml:space="preserve"> ,</w:t>
      </w:r>
      <w:proofErr w:type="spellStart"/>
      <w:r w:rsidRPr="008F50B5">
        <w:rPr>
          <w:i/>
          <w:color w:val="auto"/>
        </w:rPr>
        <w:t>r</w:t>
      </w:r>
      <w:r w:rsidRPr="008F50B5">
        <w:rPr>
          <w:i/>
          <w:color w:val="auto"/>
          <w:vertAlign w:val="subscript"/>
        </w:rPr>
        <w:t>qj</w:t>
      </w:r>
      <w:r w:rsidRPr="008F50B5">
        <w:rPr>
          <w:rFonts w:hint="eastAsia"/>
          <w:i/>
          <w:color w:val="auto"/>
          <w:vertAlign w:val="subscript"/>
        </w:rPr>
        <w:t>k</w:t>
      </w:r>
      <w:proofErr w:type="spellEnd"/>
      <w:r w:rsidRPr="008F50B5">
        <w:rPr>
          <w:rFonts w:hint="eastAsia"/>
          <w:i/>
          <w:color w:val="auto"/>
          <w:vertAlign w:val="subscript"/>
        </w:rPr>
        <w:t xml:space="preserve"> </w:t>
      </w:r>
      <w:r w:rsidRPr="008F50B5">
        <w:rPr>
          <w:color w:val="auto"/>
        </w:rPr>
        <w:t>&gt; ... &lt;</w:t>
      </w:r>
      <w:proofErr w:type="spellStart"/>
      <w:r w:rsidRPr="008F50B5">
        <w:rPr>
          <w:i/>
          <w:color w:val="auto"/>
        </w:rPr>
        <w:t>F</w:t>
      </w:r>
      <w:r w:rsidRPr="008F50B5">
        <w:rPr>
          <w:i/>
          <w:color w:val="auto"/>
          <w:vertAlign w:val="subscript"/>
        </w:rPr>
        <w:t>n</w:t>
      </w:r>
      <w:r w:rsidRPr="008F50B5">
        <w:rPr>
          <w:i/>
          <w:color w:val="auto"/>
        </w:rPr>
        <w:t>,r</w:t>
      </w:r>
      <w:r w:rsidRPr="008F50B5">
        <w:rPr>
          <w:i/>
          <w:color w:val="auto"/>
          <w:vertAlign w:val="subscript"/>
        </w:rPr>
        <w:t>qn</w:t>
      </w:r>
      <w:r w:rsidRPr="008F50B5">
        <w:rPr>
          <w:rFonts w:hint="eastAsia"/>
          <w:i/>
          <w:color w:val="auto"/>
          <w:vertAlign w:val="subscript"/>
        </w:rPr>
        <w:t>k</w:t>
      </w:r>
      <w:proofErr w:type="spellEnd"/>
      <w:r w:rsidRPr="008F50B5">
        <w:rPr>
          <w:rFonts w:hint="eastAsia"/>
          <w:i/>
          <w:color w:val="auto"/>
          <w:vertAlign w:val="subscript"/>
        </w:rPr>
        <w:t xml:space="preserve"> </w:t>
      </w:r>
      <w:r w:rsidRPr="008F50B5">
        <w:rPr>
          <w:color w:val="auto"/>
        </w:rPr>
        <w:t xml:space="preserve">&gt;}, </w:t>
      </w:r>
      <w:r w:rsidRPr="008F50B5">
        <w:rPr>
          <w:i/>
          <w:color w:val="auto"/>
        </w:rPr>
        <w:t xml:space="preserve">j </w:t>
      </w:r>
      <w:r w:rsidRPr="008F50B5">
        <w:rPr>
          <w:color w:val="auto"/>
        </w:rPr>
        <w:t>=1…</w:t>
      </w:r>
      <w:r w:rsidRPr="008F50B5">
        <w:rPr>
          <w:i/>
          <w:color w:val="auto"/>
        </w:rPr>
        <w:t>n</w:t>
      </w:r>
      <w:r w:rsidRPr="00C979B5">
        <w:rPr>
          <w:rFonts w:ascii="標楷體" w:eastAsia="標楷體" w:hAnsi="標楷體"/>
          <w:color w:val="auto"/>
          <w:kern w:val="2"/>
        </w:rPr>
        <w:t>。如果查詢概要</w:t>
      </w:r>
      <w:proofErr w:type="spellStart"/>
      <w:r w:rsidRPr="008F50B5">
        <w:rPr>
          <w:b/>
          <w:i/>
          <w:color w:val="auto"/>
        </w:rPr>
        <w:t>P</w:t>
      </w:r>
      <w:r w:rsidRPr="008F50B5">
        <w:rPr>
          <w:b/>
          <w:i/>
          <w:color w:val="auto"/>
          <w:vertAlign w:val="subscript"/>
        </w:rPr>
        <w:t>q</w:t>
      </w:r>
      <w:proofErr w:type="spellEnd"/>
      <w:r w:rsidRPr="00C979B5">
        <w:rPr>
          <w:rFonts w:ascii="標楷體" w:eastAsia="標楷體" w:hAnsi="標楷體"/>
          <w:color w:val="auto"/>
          <w:kern w:val="2"/>
        </w:rPr>
        <w:t>具有</w:t>
      </w:r>
      <w:r w:rsidRPr="008F50B5">
        <w:rPr>
          <w:i/>
          <w:color w:val="auto"/>
        </w:rPr>
        <w:t>j-</w:t>
      </w:r>
      <w:proofErr w:type="spellStart"/>
      <w:r w:rsidRPr="008F50B5">
        <w:rPr>
          <w:i/>
          <w:color w:val="auto"/>
        </w:rPr>
        <w:t>th</w:t>
      </w:r>
      <w:proofErr w:type="spellEnd"/>
      <w:r w:rsidRPr="00C979B5">
        <w:rPr>
          <w:rFonts w:ascii="標楷體" w:eastAsia="標楷體" w:hAnsi="標楷體"/>
          <w:color w:val="auto"/>
          <w:kern w:val="2"/>
        </w:rPr>
        <w:t>的特徵</w:t>
      </w:r>
      <w:r w:rsidRPr="00C75FF5">
        <w:rPr>
          <w:rFonts w:ascii="標楷體" w:eastAsia="標楷體" w:hAnsi="標楷體" w:hint="eastAsia"/>
          <w:color w:val="auto"/>
        </w:rPr>
        <w:t>與</w:t>
      </w:r>
      <w:r w:rsidRPr="008F50B5">
        <w:rPr>
          <w:rFonts w:hint="eastAsia"/>
          <w:i/>
          <w:color w:val="auto"/>
        </w:rPr>
        <w:t>k</w:t>
      </w:r>
      <w:r w:rsidRPr="008F50B5">
        <w:rPr>
          <w:i/>
          <w:color w:val="auto"/>
        </w:rPr>
        <w:t>-</w:t>
      </w:r>
      <w:proofErr w:type="spellStart"/>
      <w:r w:rsidRPr="008F50B5">
        <w:rPr>
          <w:i/>
          <w:color w:val="auto"/>
        </w:rPr>
        <w:t>th</w:t>
      </w:r>
      <w:proofErr w:type="spellEnd"/>
      <w:r w:rsidRPr="00C75FF5">
        <w:rPr>
          <w:rFonts w:ascii="標楷體" w:eastAsia="標楷體" w:hAnsi="標楷體" w:hint="eastAsia"/>
          <w:color w:val="auto"/>
        </w:rPr>
        <w:t>子</w:t>
      </w:r>
      <w:r w:rsidRPr="00C75FF5">
        <w:rPr>
          <w:rFonts w:ascii="標楷體" w:eastAsia="標楷體" w:hAnsi="標楷體"/>
          <w:color w:val="auto"/>
        </w:rPr>
        <w:t>特徵</w:t>
      </w:r>
      <w:r w:rsidRPr="008F50B5">
        <w:rPr>
          <w:color w:val="auto"/>
        </w:rPr>
        <w:t>，</w:t>
      </w:r>
      <w:proofErr w:type="spellStart"/>
      <w:r w:rsidRPr="008F50B5">
        <w:rPr>
          <w:i/>
          <w:color w:val="auto"/>
        </w:rPr>
        <w:t>r</w:t>
      </w:r>
      <w:r w:rsidRPr="008F50B5">
        <w:rPr>
          <w:rFonts w:hint="eastAsia"/>
          <w:i/>
          <w:color w:val="auto"/>
          <w:vertAlign w:val="subscript"/>
        </w:rPr>
        <w:t>q</w:t>
      </w:r>
      <w:r w:rsidRPr="008F50B5">
        <w:rPr>
          <w:i/>
          <w:color w:val="auto"/>
          <w:vertAlign w:val="subscript"/>
        </w:rPr>
        <w:t>j</w:t>
      </w:r>
      <w:r w:rsidRPr="008F50B5">
        <w:rPr>
          <w:rFonts w:hint="eastAsia"/>
          <w:i/>
          <w:color w:val="auto"/>
          <w:vertAlign w:val="subscript"/>
        </w:rPr>
        <w:t>k</w:t>
      </w:r>
      <w:proofErr w:type="spellEnd"/>
      <w:r w:rsidRPr="008F50B5">
        <w:rPr>
          <w:color w:val="auto"/>
        </w:rPr>
        <w:t>=1</w:t>
      </w:r>
      <w:r w:rsidRPr="00C75FF5">
        <w:rPr>
          <w:rFonts w:ascii="標楷體" w:eastAsia="標楷體" w:hAnsi="標楷體"/>
          <w:color w:val="auto"/>
        </w:rPr>
        <w:t>，否則</w:t>
      </w:r>
      <w:proofErr w:type="spellStart"/>
      <w:r w:rsidRPr="008F50B5">
        <w:rPr>
          <w:i/>
          <w:color w:val="auto"/>
        </w:rPr>
        <w:t>r</w:t>
      </w:r>
      <w:r w:rsidRPr="008F50B5">
        <w:rPr>
          <w:rFonts w:hint="eastAsia"/>
          <w:i/>
          <w:color w:val="auto"/>
          <w:vertAlign w:val="subscript"/>
        </w:rPr>
        <w:t>q</w:t>
      </w:r>
      <w:r w:rsidRPr="008F50B5">
        <w:rPr>
          <w:i/>
          <w:color w:val="auto"/>
          <w:vertAlign w:val="subscript"/>
        </w:rPr>
        <w:t>j</w:t>
      </w:r>
      <w:r w:rsidRPr="008F50B5">
        <w:rPr>
          <w:rFonts w:hint="eastAsia"/>
          <w:i/>
          <w:color w:val="auto"/>
          <w:vertAlign w:val="subscript"/>
        </w:rPr>
        <w:t>k</w:t>
      </w:r>
      <w:proofErr w:type="spellEnd"/>
      <w:r w:rsidRPr="008F50B5">
        <w:rPr>
          <w:color w:val="auto"/>
        </w:rPr>
        <w:t>= 0</w:t>
      </w:r>
      <w:r w:rsidRPr="008F50B5">
        <w:rPr>
          <w:color w:val="auto"/>
        </w:rPr>
        <w:t>。</w:t>
      </w:r>
    </w:p>
    <w:p w:rsidR="00311875" w:rsidRPr="00C979B5" w:rsidRDefault="00311875" w:rsidP="00311875">
      <w:pPr>
        <w:pStyle w:val="JEB"/>
        <w:spacing w:before="180" w:after="180"/>
        <w:ind w:firstLineChars="0" w:firstLine="0"/>
        <w:rPr>
          <w:rFonts w:ascii="標楷體" w:eastAsia="標楷體" w:hAnsi="標楷體"/>
          <w:color w:val="auto"/>
          <w:kern w:val="2"/>
        </w:rPr>
      </w:pPr>
    </w:p>
    <w:p w:rsidR="00311875" w:rsidRPr="0070288D" w:rsidRDefault="00311875" w:rsidP="00311875">
      <w:pPr>
        <w:rPr>
          <w:rFonts w:ascii="標楷體" w:eastAsia="標楷體" w:hAnsi="標楷體"/>
          <w:b/>
          <w:sz w:val="32"/>
          <w:szCs w:val="32"/>
        </w:rPr>
      </w:pPr>
      <w:r w:rsidRPr="0070288D">
        <w:rPr>
          <w:rFonts w:ascii="標楷體" w:eastAsia="標楷體" w:hAnsi="標楷體" w:hint="eastAsia"/>
          <w:b/>
          <w:sz w:val="32"/>
          <w:szCs w:val="32"/>
        </w:rPr>
        <w:t>3.2</w:t>
      </w:r>
      <w:r w:rsidRPr="0070288D">
        <w:rPr>
          <w:rFonts w:ascii="標楷體" w:eastAsia="標楷體" w:hAnsi="標楷體"/>
          <w:b/>
          <w:sz w:val="32"/>
          <w:szCs w:val="32"/>
        </w:rPr>
        <w:t>資料庫</w:t>
      </w:r>
      <w:r w:rsidRPr="0070288D">
        <w:rPr>
          <w:rFonts w:ascii="標楷體" w:eastAsia="標楷體" w:hAnsi="標楷體" w:hint="eastAsia"/>
          <w:b/>
          <w:sz w:val="32"/>
          <w:szCs w:val="32"/>
        </w:rPr>
        <w:t>案例</w:t>
      </w:r>
      <w:r w:rsidRPr="0070288D">
        <w:rPr>
          <w:rFonts w:ascii="標楷體" w:eastAsia="標楷體" w:hAnsi="標楷體"/>
          <w:b/>
          <w:sz w:val="32"/>
          <w:szCs w:val="32"/>
        </w:rPr>
        <w:t>概</w:t>
      </w:r>
      <w:r w:rsidRPr="0070288D">
        <w:rPr>
          <w:rFonts w:ascii="標楷體" w:eastAsia="標楷體" w:hAnsi="標楷體" w:hint="eastAsia"/>
          <w:b/>
          <w:sz w:val="32"/>
          <w:szCs w:val="32"/>
        </w:rPr>
        <w:t xml:space="preserve">要 　　</w:t>
      </w:r>
    </w:p>
    <w:p w:rsidR="00311875" w:rsidRPr="00C979B5" w:rsidRDefault="00311875" w:rsidP="00311875">
      <w:pPr>
        <w:pStyle w:val="JEB"/>
        <w:spacing w:before="180" w:after="180"/>
        <w:ind w:firstLine="480"/>
        <w:rPr>
          <w:rFonts w:ascii="標楷體" w:eastAsia="標楷體" w:hAnsi="標楷體"/>
          <w:color w:val="auto"/>
          <w:kern w:val="2"/>
        </w:rPr>
      </w:pPr>
      <w:r w:rsidRPr="00C75FF5">
        <w:rPr>
          <w:rFonts w:ascii="標楷體" w:eastAsia="標楷體" w:hAnsi="標楷體" w:hint="eastAsia"/>
          <w:color w:val="auto"/>
        </w:rPr>
        <w:t>假設</w:t>
      </w:r>
      <w:r w:rsidRPr="008F50B5">
        <w:rPr>
          <w:b/>
          <w:i/>
          <w:color w:val="auto"/>
        </w:rPr>
        <w:t>F</w:t>
      </w:r>
      <w:r w:rsidRPr="008F50B5">
        <w:rPr>
          <w:color w:val="auto"/>
        </w:rPr>
        <w:t>={</w:t>
      </w:r>
      <w:r w:rsidRPr="008F50B5">
        <w:rPr>
          <w:rFonts w:hint="eastAsia"/>
          <w:i/>
          <w:color w:val="auto"/>
        </w:rPr>
        <w:t>F</w:t>
      </w:r>
      <w:r w:rsidRPr="008F50B5">
        <w:rPr>
          <w:color w:val="auto"/>
          <w:vertAlign w:val="subscript"/>
        </w:rPr>
        <w:t>1</w:t>
      </w:r>
      <w:r w:rsidRPr="008F50B5">
        <w:rPr>
          <w:color w:val="auto"/>
        </w:rPr>
        <w:t>,</w:t>
      </w:r>
      <w:r w:rsidRPr="008F50B5">
        <w:rPr>
          <w:rFonts w:hint="eastAsia"/>
          <w:i/>
          <w:color w:val="auto"/>
        </w:rPr>
        <w:t>F</w:t>
      </w:r>
      <w:r w:rsidRPr="008F50B5">
        <w:rPr>
          <w:color w:val="auto"/>
          <w:vertAlign w:val="subscript"/>
        </w:rPr>
        <w:t>2</w:t>
      </w:r>
      <w:r w:rsidRPr="008F50B5">
        <w:rPr>
          <w:i/>
          <w:color w:val="auto"/>
        </w:rPr>
        <w:t>…</w:t>
      </w:r>
      <w:r w:rsidRPr="008F50B5">
        <w:rPr>
          <w:rFonts w:hint="eastAsia"/>
          <w:i/>
          <w:color w:val="auto"/>
        </w:rPr>
        <w:t>F</w:t>
      </w:r>
      <w:r w:rsidRPr="008F50B5">
        <w:rPr>
          <w:i/>
          <w:color w:val="auto"/>
          <w:vertAlign w:val="subscript"/>
        </w:rPr>
        <w:t>j</w:t>
      </w:r>
      <w:r w:rsidRPr="008F50B5">
        <w:rPr>
          <w:i/>
          <w:color w:val="auto"/>
        </w:rPr>
        <w:t>…</w:t>
      </w:r>
      <w:proofErr w:type="spellStart"/>
      <w:r w:rsidRPr="008F50B5">
        <w:rPr>
          <w:rFonts w:hint="eastAsia"/>
          <w:i/>
          <w:color w:val="auto"/>
        </w:rPr>
        <w:t>F</w:t>
      </w:r>
      <w:r w:rsidRPr="008F50B5">
        <w:rPr>
          <w:i/>
          <w:color w:val="auto"/>
          <w:vertAlign w:val="subscript"/>
        </w:rPr>
        <w:t>n</w:t>
      </w:r>
      <w:proofErr w:type="spellEnd"/>
      <w:r w:rsidRPr="008F50B5">
        <w:rPr>
          <w:color w:val="auto"/>
        </w:rPr>
        <w:t>}</w:t>
      </w:r>
      <w:r w:rsidRPr="00C979B5">
        <w:rPr>
          <w:rFonts w:ascii="標楷體" w:eastAsia="標楷體" w:hAnsi="標楷體"/>
          <w:color w:val="auto"/>
          <w:kern w:val="2"/>
        </w:rPr>
        <w:t>, j=1…n,</w:t>
      </w:r>
      <w:r w:rsidRPr="00C979B5">
        <w:rPr>
          <w:rFonts w:ascii="標楷體" w:eastAsia="標楷體" w:hAnsi="標楷體" w:hint="eastAsia"/>
          <w:color w:val="auto"/>
          <w:kern w:val="2"/>
        </w:rPr>
        <w:t xml:space="preserve"> </w:t>
      </w:r>
      <w:r w:rsidRPr="00C979B5">
        <w:rPr>
          <w:rFonts w:ascii="標楷體" w:eastAsia="標楷體" w:hAnsi="標楷體"/>
          <w:color w:val="auto"/>
          <w:kern w:val="2"/>
        </w:rPr>
        <w:t>為一組特徵集合，</w:t>
      </w:r>
      <w:r>
        <w:rPr>
          <w:rFonts w:eastAsia="標楷體"/>
          <w:i/>
          <w:color w:val="auto"/>
          <w:kern w:val="2"/>
        </w:rPr>
        <w:t>P</w:t>
      </w:r>
      <w:r w:rsidRPr="00C75FF5">
        <w:rPr>
          <w:rFonts w:eastAsia="標楷體"/>
          <w:i/>
          <w:color w:val="auto"/>
          <w:kern w:val="2"/>
        </w:rPr>
        <w:t>=</w:t>
      </w:r>
      <w:r w:rsidRPr="00C75FF5">
        <w:rPr>
          <w:rFonts w:eastAsia="標楷體"/>
          <w:color w:val="auto"/>
          <w:kern w:val="2"/>
        </w:rPr>
        <w:t>{</w:t>
      </w:r>
      <w:r w:rsidRPr="00C75FF5">
        <w:rPr>
          <w:rFonts w:eastAsia="標楷體"/>
          <w:i/>
          <w:color w:val="auto"/>
          <w:kern w:val="2"/>
        </w:rPr>
        <w:t>P</w:t>
      </w:r>
      <w:r w:rsidRPr="00C75FF5">
        <w:rPr>
          <w:rFonts w:eastAsia="標楷體"/>
          <w:i/>
          <w:color w:val="auto"/>
          <w:kern w:val="2"/>
          <w:vertAlign w:val="subscript"/>
        </w:rPr>
        <w:t>1</w:t>
      </w:r>
      <w:r w:rsidRPr="00C75FF5">
        <w:rPr>
          <w:rFonts w:eastAsia="標楷體"/>
          <w:i/>
          <w:color w:val="auto"/>
          <w:kern w:val="2"/>
        </w:rPr>
        <w:t>,P</w:t>
      </w:r>
      <w:r w:rsidRPr="00C75FF5">
        <w:rPr>
          <w:rFonts w:eastAsia="標楷體"/>
          <w:i/>
          <w:color w:val="auto"/>
          <w:kern w:val="2"/>
          <w:vertAlign w:val="subscript"/>
        </w:rPr>
        <w:t>2</w:t>
      </w:r>
      <w:r w:rsidRPr="00C75FF5">
        <w:rPr>
          <w:rFonts w:eastAsia="標楷體"/>
          <w:i/>
          <w:color w:val="auto"/>
          <w:kern w:val="2"/>
        </w:rPr>
        <w:t>…P</w:t>
      </w:r>
      <w:r w:rsidRPr="00C75FF5">
        <w:rPr>
          <w:rFonts w:eastAsia="標楷體"/>
          <w:i/>
          <w:color w:val="auto"/>
          <w:kern w:val="2"/>
          <w:vertAlign w:val="subscript"/>
        </w:rPr>
        <w:t>i</w:t>
      </w:r>
      <w:r w:rsidRPr="00C75FF5">
        <w:rPr>
          <w:rFonts w:eastAsia="標楷體"/>
          <w:i/>
          <w:color w:val="auto"/>
          <w:kern w:val="2"/>
        </w:rPr>
        <w:t>…P</w:t>
      </w:r>
      <w:r w:rsidRPr="00C75FF5">
        <w:rPr>
          <w:rFonts w:eastAsia="標楷體"/>
          <w:i/>
          <w:color w:val="auto"/>
          <w:kern w:val="2"/>
          <w:vertAlign w:val="subscript"/>
        </w:rPr>
        <w:t>m</w:t>
      </w:r>
      <w:r w:rsidRPr="00C75FF5">
        <w:rPr>
          <w:rFonts w:eastAsia="標楷體"/>
          <w:color w:val="auto"/>
          <w:kern w:val="2"/>
        </w:rPr>
        <w:t>}</w:t>
      </w:r>
      <w:r w:rsidRPr="00C979B5">
        <w:rPr>
          <w:rFonts w:ascii="標楷體" w:eastAsia="標楷體" w:hAnsi="標楷體"/>
          <w:color w:val="auto"/>
          <w:kern w:val="2"/>
        </w:rPr>
        <w:t>,</w:t>
      </w:r>
      <w:r w:rsidRPr="00C979B5">
        <w:rPr>
          <w:rFonts w:ascii="標楷體" w:eastAsia="標楷體" w:hAnsi="標楷體" w:hint="eastAsia"/>
          <w:color w:val="auto"/>
          <w:kern w:val="2"/>
        </w:rPr>
        <w:t xml:space="preserve"> </w:t>
      </w:r>
      <w:proofErr w:type="spellStart"/>
      <w:r w:rsidRPr="00C75FF5">
        <w:rPr>
          <w:rFonts w:eastAsia="標楷體"/>
          <w:i/>
          <w:color w:val="auto"/>
          <w:kern w:val="2"/>
        </w:rPr>
        <w:t>i</w:t>
      </w:r>
      <w:proofErr w:type="spellEnd"/>
      <w:r w:rsidRPr="00C75FF5">
        <w:rPr>
          <w:rFonts w:eastAsia="標楷體"/>
          <w:i/>
          <w:color w:val="auto"/>
          <w:kern w:val="2"/>
        </w:rPr>
        <w:t>=</w:t>
      </w:r>
      <w:r w:rsidRPr="00593083">
        <w:rPr>
          <w:rFonts w:eastAsia="標楷體"/>
          <w:color w:val="auto"/>
          <w:kern w:val="2"/>
        </w:rPr>
        <w:t>1</w:t>
      </w:r>
      <w:r w:rsidRPr="00C75FF5">
        <w:rPr>
          <w:rFonts w:eastAsia="標楷體"/>
          <w:i/>
          <w:color w:val="auto"/>
          <w:kern w:val="2"/>
        </w:rPr>
        <w:t>…m</w:t>
      </w:r>
      <w:r w:rsidRPr="00C979B5">
        <w:rPr>
          <w:rFonts w:ascii="標楷體" w:eastAsia="標楷體" w:hAnsi="標楷體"/>
          <w:color w:val="auto"/>
          <w:kern w:val="2"/>
        </w:rPr>
        <w:t>,</w:t>
      </w:r>
      <w:r w:rsidRPr="00C979B5">
        <w:rPr>
          <w:rFonts w:ascii="標楷體" w:eastAsia="標楷體" w:hAnsi="標楷體" w:hint="eastAsia"/>
          <w:color w:val="auto"/>
          <w:kern w:val="2"/>
        </w:rPr>
        <w:t xml:space="preserve"> </w:t>
      </w:r>
      <w:r w:rsidRPr="00C979B5">
        <w:rPr>
          <w:rFonts w:ascii="標楷體" w:eastAsia="標楷體" w:hAnsi="標楷體"/>
          <w:color w:val="auto"/>
          <w:kern w:val="2"/>
        </w:rPr>
        <w:t>為一套資料庫內容概要集合</w:t>
      </w:r>
      <w:r w:rsidRPr="00C75FF5">
        <w:rPr>
          <w:rFonts w:eastAsia="標楷體"/>
          <w:color w:val="auto"/>
          <w:kern w:val="2"/>
        </w:rPr>
        <w:t>(historical content profile)</w:t>
      </w:r>
      <w:r w:rsidRPr="00C979B5">
        <w:rPr>
          <w:rFonts w:ascii="標楷體" w:eastAsia="標楷體" w:hAnsi="標楷體"/>
          <w:color w:val="auto"/>
          <w:kern w:val="2"/>
        </w:rPr>
        <w:t>。其中</w:t>
      </w:r>
      <w:r w:rsidRPr="00C75FF5">
        <w:rPr>
          <w:rFonts w:eastAsia="標楷體"/>
          <w:i/>
          <w:color w:val="auto"/>
          <w:kern w:val="2"/>
        </w:rPr>
        <w:t xml:space="preserve">Pi = </w:t>
      </w:r>
      <w:r w:rsidRPr="00593083">
        <w:rPr>
          <w:rFonts w:eastAsia="標楷體"/>
          <w:color w:val="auto"/>
          <w:kern w:val="2"/>
        </w:rPr>
        <w:t>{(</w:t>
      </w:r>
      <w:r w:rsidRPr="00C75FF5">
        <w:rPr>
          <w:rFonts w:eastAsia="標楷體"/>
          <w:i/>
          <w:color w:val="auto"/>
          <w:kern w:val="2"/>
        </w:rPr>
        <w:t>F</w:t>
      </w:r>
      <w:r w:rsidRPr="00593083">
        <w:rPr>
          <w:rFonts w:eastAsia="標楷體"/>
          <w:i/>
          <w:color w:val="auto"/>
          <w:kern w:val="2"/>
          <w:vertAlign w:val="subscript"/>
        </w:rPr>
        <w:t>1</w:t>
      </w:r>
      <w:r w:rsidRPr="00C75FF5">
        <w:rPr>
          <w:rFonts w:eastAsia="標楷體"/>
          <w:i/>
          <w:color w:val="auto"/>
          <w:kern w:val="2"/>
        </w:rPr>
        <w:t>, r</w:t>
      </w:r>
      <w:r w:rsidRPr="00593083">
        <w:rPr>
          <w:rFonts w:eastAsia="標楷體"/>
          <w:i/>
          <w:color w:val="auto"/>
          <w:kern w:val="2"/>
          <w:vertAlign w:val="subscript"/>
        </w:rPr>
        <w:t>i1</w:t>
      </w:r>
      <w:r w:rsidRPr="00593083">
        <w:rPr>
          <w:rFonts w:eastAsia="標楷體"/>
          <w:color w:val="auto"/>
          <w:kern w:val="2"/>
        </w:rPr>
        <w:t>)</w:t>
      </w:r>
      <w:r w:rsidRPr="00C75FF5">
        <w:rPr>
          <w:rFonts w:eastAsia="標楷體"/>
          <w:i/>
          <w:color w:val="auto"/>
          <w:kern w:val="2"/>
        </w:rPr>
        <w:t xml:space="preserve">, </w:t>
      </w:r>
      <w:r w:rsidRPr="00593083">
        <w:rPr>
          <w:rFonts w:eastAsia="標楷體"/>
          <w:color w:val="auto"/>
          <w:kern w:val="2"/>
        </w:rPr>
        <w:t>(</w:t>
      </w:r>
      <w:r w:rsidRPr="00C75FF5">
        <w:rPr>
          <w:rFonts w:eastAsia="標楷體"/>
          <w:i/>
          <w:color w:val="auto"/>
          <w:kern w:val="2"/>
        </w:rPr>
        <w:t>F</w:t>
      </w:r>
      <w:r w:rsidRPr="00593083">
        <w:rPr>
          <w:rFonts w:eastAsia="標楷體"/>
          <w:i/>
          <w:color w:val="auto"/>
          <w:kern w:val="2"/>
          <w:vertAlign w:val="subscript"/>
        </w:rPr>
        <w:t>2</w:t>
      </w:r>
      <w:r w:rsidRPr="00C75FF5">
        <w:rPr>
          <w:rFonts w:eastAsia="標楷體"/>
          <w:i/>
          <w:color w:val="auto"/>
          <w:kern w:val="2"/>
        </w:rPr>
        <w:t>, r</w:t>
      </w:r>
      <w:r w:rsidRPr="00593083">
        <w:rPr>
          <w:rFonts w:eastAsia="標楷體"/>
          <w:i/>
          <w:color w:val="auto"/>
          <w:kern w:val="2"/>
          <w:vertAlign w:val="subscript"/>
        </w:rPr>
        <w:t>i2</w:t>
      </w:r>
      <w:r w:rsidRPr="00593083">
        <w:rPr>
          <w:rFonts w:eastAsia="標楷體"/>
          <w:color w:val="auto"/>
          <w:kern w:val="2"/>
        </w:rPr>
        <w:t>)</w:t>
      </w:r>
      <w:r w:rsidRPr="00C75FF5">
        <w:rPr>
          <w:rFonts w:eastAsia="標楷體"/>
          <w:i/>
          <w:color w:val="auto"/>
          <w:kern w:val="2"/>
        </w:rPr>
        <w:t>…</w:t>
      </w:r>
      <w:r w:rsidRPr="00593083">
        <w:rPr>
          <w:rFonts w:eastAsia="標楷體"/>
          <w:color w:val="auto"/>
          <w:kern w:val="2"/>
        </w:rPr>
        <w:t>(</w:t>
      </w:r>
      <w:r w:rsidRPr="00C75FF5">
        <w:rPr>
          <w:rFonts w:eastAsia="標楷體"/>
          <w:i/>
          <w:color w:val="auto"/>
          <w:kern w:val="2"/>
        </w:rPr>
        <w:t>F</w:t>
      </w:r>
      <w:r w:rsidRPr="00593083">
        <w:rPr>
          <w:rFonts w:eastAsia="標楷體"/>
          <w:i/>
          <w:color w:val="auto"/>
          <w:kern w:val="2"/>
          <w:vertAlign w:val="subscript"/>
        </w:rPr>
        <w:t>j</w:t>
      </w:r>
      <w:r w:rsidRPr="00C75FF5">
        <w:rPr>
          <w:rFonts w:eastAsia="標楷體"/>
          <w:i/>
          <w:color w:val="auto"/>
          <w:kern w:val="2"/>
        </w:rPr>
        <w:t xml:space="preserve">, </w:t>
      </w:r>
      <w:proofErr w:type="spellStart"/>
      <w:r w:rsidRPr="00C75FF5">
        <w:rPr>
          <w:rFonts w:eastAsia="標楷體"/>
          <w:i/>
          <w:color w:val="auto"/>
          <w:kern w:val="2"/>
        </w:rPr>
        <w:t>r</w:t>
      </w:r>
      <w:r w:rsidRPr="00593083">
        <w:rPr>
          <w:rFonts w:eastAsia="標楷體"/>
          <w:i/>
          <w:color w:val="auto"/>
          <w:kern w:val="2"/>
          <w:vertAlign w:val="subscript"/>
        </w:rPr>
        <w:t>ij</w:t>
      </w:r>
      <w:proofErr w:type="spellEnd"/>
      <w:r w:rsidRPr="00593083">
        <w:rPr>
          <w:rFonts w:eastAsia="標楷體"/>
          <w:color w:val="auto"/>
          <w:kern w:val="2"/>
        </w:rPr>
        <w:t>)</w:t>
      </w:r>
      <w:r w:rsidRPr="00C75FF5">
        <w:rPr>
          <w:rFonts w:eastAsia="標楷體"/>
          <w:i/>
          <w:color w:val="auto"/>
          <w:kern w:val="2"/>
        </w:rPr>
        <w:t>…</w:t>
      </w:r>
      <w:r w:rsidRPr="00593083">
        <w:rPr>
          <w:rFonts w:eastAsia="標楷體"/>
          <w:color w:val="auto"/>
          <w:kern w:val="2"/>
        </w:rPr>
        <w:t>(</w:t>
      </w:r>
      <w:proofErr w:type="spellStart"/>
      <w:r w:rsidRPr="00C75FF5">
        <w:rPr>
          <w:rFonts w:eastAsia="標楷體"/>
          <w:i/>
          <w:color w:val="auto"/>
          <w:kern w:val="2"/>
        </w:rPr>
        <w:t>F</w:t>
      </w:r>
      <w:r w:rsidRPr="00593083">
        <w:rPr>
          <w:rFonts w:eastAsia="標楷體"/>
          <w:i/>
          <w:color w:val="auto"/>
          <w:kern w:val="2"/>
          <w:vertAlign w:val="subscript"/>
        </w:rPr>
        <w:t>n</w:t>
      </w:r>
      <w:proofErr w:type="spellEnd"/>
      <w:r w:rsidRPr="00C75FF5">
        <w:rPr>
          <w:rFonts w:eastAsia="標楷體"/>
          <w:i/>
          <w:color w:val="auto"/>
          <w:kern w:val="2"/>
        </w:rPr>
        <w:t xml:space="preserve">, </w:t>
      </w:r>
      <w:proofErr w:type="spellStart"/>
      <w:r w:rsidRPr="00C75FF5">
        <w:rPr>
          <w:rFonts w:eastAsia="標楷體"/>
          <w:i/>
          <w:color w:val="auto"/>
          <w:kern w:val="2"/>
        </w:rPr>
        <w:t>r</w:t>
      </w:r>
      <w:r w:rsidRPr="00593083">
        <w:rPr>
          <w:rFonts w:eastAsia="標楷體"/>
          <w:i/>
          <w:color w:val="auto"/>
          <w:kern w:val="2"/>
          <w:vertAlign w:val="subscript"/>
        </w:rPr>
        <w:t>in</w:t>
      </w:r>
      <w:proofErr w:type="spellEnd"/>
      <w:r w:rsidRPr="00593083">
        <w:rPr>
          <w:rFonts w:eastAsia="標楷體"/>
          <w:color w:val="auto"/>
          <w:kern w:val="2"/>
        </w:rPr>
        <w:t xml:space="preserve">)}, </w:t>
      </w:r>
      <w:r w:rsidRPr="00C75FF5">
        <w:rPr>
          <w:rFonts w:eastAsia="標楷體"/>
          <w:i/>
          <w:color w:val="auto"/>
          <w:kern w:val="2"/>
        </w:rPr>
        <w:t xml:space="preserve"> j=</w:t>
      </w:r>
      <w:r w:rsidRPr="00593083">
        <w:rPr>
          <w:rFonts w:eastAsia="標楷體"/>
          <w:color w:val="auto"/>
          <w:kern w:val="2"/>
        </w:rPr>
        <w:t>1</w:t>
      </w:r>
      <w:r w:rsidRPr="00C75FF5">
        <w:rPr>
          <w:rFonts w:eastAsia="標楷體"/>
          <w:i/>
          <w:color w:val="auto"/>
          <w:kern w:val="2"/>
        </w:rPr>
        <w:t>…n</w:t>
      </w:r>
      <w:r w:rsidRPr="00593083">
        <w:rPr>
          <w:rFonts w:eastAsia="標楷體" w:hint="eastAsia"/>
          <w:color w:val="auto"/>
          <w:kern w:val="2"/>
        </w:rPr>
        <w:t>，</w:t>
      </w:r>
      <w:r w:rsidRPr="00C979B5">
        <w:rPr>
          <w:rFonts w:ascii="標楷體" w:eastAsia="標楷體" w:hAnsi="標楷體"/>
          <w:color w:val="auto"/>
          <w:kern w:val="2"/>
        </w:rPr>
        <w:t>是特徵值集合。</w:t>
      </w:r>
      <w:proofErr w:type="spellStart"/>
      <w:r w:rsidRPr="00C75FF5">
        <w:rPr>
          <w:rFonts w:eastAsia="標楷體"/>
          <w:i/>
          <w:color w:val="auto"/>
          <w:kern w:val="2"/>
        </w:rPr>
        <w:t>r</w:t>
      </w:r>
      <w:r w:rsidRPr="00593083">
        <w:rPr>
          <w:rFonts w:eastAsia="標楷體"/>
          <w:i/>
          <w:color w:val="auto"/>
          <w:kern w:val="2"/>
          <w:vertAlign w:val="subscript"/>
        </w:rPr>
        <w:t>ij</w:t>
      </w:r>
      <w:proofErr w:type="spellEnd"/>
      <w:r w:rsidRPr="00C75FF5">
        <w:rPr>
          <w:rFonts w:eastAsia="標楷體"/>
          <w:i/>
          <w:color w:val="auto"/>
          <w:kern w:val="2"/>
        </w:rPr>
        <w:t xml:space="preserve"> , </w:t>
      </w:r>
      <w:proofErr w:type="spellStart"/>
      <w:r w:rsidRPr="00C75FF5">
        <w:rPr>
          <w:rFonts w:eastAsia="標楷體"/>
          <w:i/>
          <w:color w:val="auto"/>
          <w:kern w:val="2"/>
        </w:rPr>
        <w:t>i</w:t>
      </w:r>
      <w:proofErr w:type="spellEnd"/>
      <w:r w:rsidRPr="00C75FF5">
        <w:rPr>
          <w:rFonts w:eastAsia="標楷體"/>
          <w:i/>
          <w:color w:val="auto"/>
          <w:kern w:val="2"/>
        </w:rPr>
        <w:t>=</w:t>
      </w:r>
      <w:r w:rsidRPr="00593083">
        <w:rPr>
          <w:rFonts w:eastAsia="標楷體"/>
          <w:color w:val="auto"/>
          <w:kern w:val="2"/>
        </w:rPr>
        <w:t>1</w:t>
      </w:r>
      <w:r w:rsidRPr="00C75FF5">
        <w:rPr>
          <w:rFonts w:eastAsia="標楷體"/>
          <w:i/>
          <w:color w:val="auto"/>
          <w:kern w:val="2"/>
        </w:rPr>
        <w:t>…m,  j=</w:t>
      </w:r>
      <w:r w:rsidRPr="00593083">
        <w:rPr>
          <w:rFonts w:eastAsia="標楷體"/>
          <w:color w:val="auto"/>
          <w:kern w:val="2"/>
        </w:rPr>
        <w:t>1</w:t>
      </w:r>
      <w:r w:rsidRPr="00C75FF5">
        <w:rPr>
          <w:rFonts w:eastAsia="標楷體"/>
          <w:i/>
          <w:color w:val="auto"/>
          <w:kern w:val="2"/>
        </w:rPr>
        <w:t>…n,</w:t>
      </w:r>
      <w:r w:rsidRPr="00C979B5">
        <w:rPr>
          <w:rFonts w:ascii="標楷體" w:eastAsia="標楷體" w:hAnsi="標楷體"/>
          <w:color w:val="auto"/>
          <w:kern w:val="2"/>
        </w:rPr>
        <w:t>可以</w:t>
      </w:r>
      <w:proofErr w:type="spellStart"/>
      <w:r w:rsidRPr="00C75FF5">
        <w:rPr>
          <w:rFonts w:eastAsia="標楷體"/>
          <w:i/>
          <w:color w:val="auto"/>
          <w:kern w:val="2"/>
        </w:rPr>
        <w:t>m×n</w:t>
      </w:r>
      <w:proofErr w:type="spellEnd"/>
      <w:r w:rsidRPr="00C979B5">
        <w:rPr>
          <w:rFonts w:ascii="標楷體" w:eastAsia="標楷體" w:hAnsi="標楷體"/>
          <w:color w:val="auto"/>
          <w:kern w:val="2"/>
        </w:rPr>
        <w:t>二進制</w:t>
      </w:r>
      <w:r w:rsidRPr="00C979B5">
        <w:rPr>
          <w:rFonts w:ascii="標楷體" w:eastAsia="標楷體" w:hAnsi="標楷體" w:hint="eastAsia"/>
          <w:color w:val="auto"/>
          <w:kern w:val="2"/>
        </w:rPr>
        <w:t>案例</w:t>
      </w:r>
      <w:r w:rsidRPr="00C979B5">
        <w:rPr>
          <w:rFonts w:ascii="標楷體" w:eastAsia="標楷體" w:hAnsi="標楷體"/>
          <w:color w:val="auto"/>
          <w:kern w:val="2"/>
        </w:rPr>
        <w:t>與特徵矩陣</w:t>
      </w:r>
      <w:r w:rsidRPr="00C75FF5">
        <w:rPr>
          <w:rFonts w:eastAsia="標楷體"/>
          <w:color w:val="auto"/>
          <w:kern w:val="2"/>
        </w:rPr>
        <w:t>(case</w:t>
      </w:r>
      <w:proofErr w:type="gramStart"/>
      <w:r w:rsidRPr="00C75FF5">
        <w:rPr>
          <w:rFonts w:eastAsia="標楷體"/>
          <w:color w:val="auto"/>
          <w:kern w:val="2"/>
        </w:rPr>
        <w:t>–</w:t>
      </w:r>
      <w:proofErr w:type="gramEnd"/>
      <w:r w:rsidRPr="00C75FF5">
        <w:rPr>
          <w:rFonts w:eastAsia="標楷體"/>
          <w:color w:val="auto"/>
          <w:kern w:val="2"/>
        </w:rPr>
        <w:t>feature matrix)</w:t>
      </w:r>
      <w:r w:rsidRPr="00C979B5">
        <w:rPr>
          <w:rFonts w:ascii="標楷體" w:eastAsia="標楷體" w:hAnsi="標楷體" w:hint="eastAsia"/>
          <w:color w:val="auto"/>
          <w:kern w:val="2"/>
        </w:rPr>
        <w:t xml:space="preserve"> </w:t>
      </w:r>
      <w:proofErr w:type="spellStart"/>
      <w:r w:rsidRPr="00593083">
        <w:rPr>
          <w:rFonts w:eastAsia="標楷體"/>
          <w:i/>
          <w:color w:val="auto"/>
          <w:kern w:val="2"/>
        </w:rPr>
        <w:t>R</w:t>
      </w:r>
      <w:r w:rsidRPr="00593083">
        <w:rPr>
          <w:rFonts w:eastAsia="標楷體"/>
          <w:i/>
          <w:color w:val="auto"/>
          <w:kern w:val="2"/>
          <w:vertAlign w:val="subscript"/>
        </w:rPr>
        <w:t>mn</w:t>
      </w:r>
      <w:proofErr w:type="spellEnd"/>
      <w:r w:rsidRPr="00593083">
        <w:rPr>
          <w:rFonts w:eastAsia="標楷體"/>
          <w:i/>
          <w:color w:val="auto"/>
          <w:kern w:val="2"/>
        </w:rPr>
        <w:t>=</w:t>
      </w:r>
      <w:r w:rsidRPr="00593083">
        <w:rPr>
          <w:rFonts w:eastAsia="標楷體"/>
          <w:color w:val="auto"/>
          <w:kern w:val="2"/>
        </w:rPr>
        <w:t>[</w:t>
      </w:r>
      <w:proofErr w:type="spellStart"/>
      <w:r w:rsidRPr="00593083">
        <w:rPr>
          <w:rFonts w:eastAsia="標楷體"/>
          <w:i/>
          <w:color w:val="auto"/>
          <w:kern w:val="2"/>
        </w:rPr>
        <w:t>r</w:t>
      </w:r>
      <w:r w:rsidRPr="00593083">
        <w:rPr>
          <w:rFonts w:eastAsia="標楷體"/>
          <w:i/>
          <w:color w:val="auto"/>
          <w:kern w:val="2"/>
          <w:vertAlign w:val="subscript"/>
        </w:rPr>
        <w:t>ij</w:t>
      </w:r>
      <w:proofErr w:type="spellEnd"/>
      <w:r w:rsidRPr="00593083">
        <w:rPr>
          <w:rFonts w:eastAsia="標楷體"/>
          <w:color w:val="auto"/>
          <w:kern w:val="2"/>
        </w:rPr>
        <w:t>]</w:t>
      </w:r>
      <w:proofErr w:type="spellStart"/>
      <w:r w:rsidRPr="00593083">
        <w:rPr>
          <w:rFonts w:eastAsia="標楷體"/>
          <w:i/>
          <w:color w:val="auto"/>
          <w:kern w:val="2"/>
        </w:rPr>
        <w:t>m×n</w:t>
      </w:r>
      <w:proofErr w:type="spellEnd"/>
      <w:r w:rsidRPr="00C979B5">
        <w:rPr>
          <w:rFonts w:ascii="標楷體" w:eastAsia="標楷體" w:hAnsi="標楷體"/>
          <w:color w:val="auto"/>
          <w:kern w:val="2"/>
        </w:rPr>
        <w:t>表示</w:t>
      </w:r>
      <w:r w:rsidRPr="00C979B5">
        <w:rPr>
          <w:rFonts w:ascii="標楷體" w:eastAsia="標楷體" w:hAnsi="標楷體" w:hint="eastAsia"/>
          <w:color w:val="auto"/>
          <w:kern w:val="2"/>
        </w:rPr>
        <w:t>(</w:t>
      </w:r>
      <w:r w:rsidRPr="00C979B5">
        <w:rPr>
          <w:rFonts w:ascii="標楷體" w:eastAsia="標楷體" w:hAnsi="標楷體"/>
          <w:color w:val="auto"/>
          <w:kern w:val="2"/>
        </w:rPr>
        <w:t>表1</w:t>
      </w:r>
      <w:r w:rsidRPr="00C979B5">
        <w:rPr>
          <w:rFonts w:ascii="標楷體" w:eastAsia="標楷體" w:hAnsi="標楷體" w:hint="eastAsia"/>
          <w:color w:val="auto"/>
          <w:kern w:val="2"/>
        </w:rPr>
        <w:t>)</w:t>
      </w:r>
      <w:r w:rsidRPr="00C979B5">
        <w:rPr>
          <w:rFonts w:ascii="標楷體" w:eastAsia="標楷體" w:hAnsi="標楷體"/>
          <w:color w:val="auto"/>
          <w:kern w:val="2"/>
        </w:rPr>
        <w:t>，</w:t>
      </w:r>
      <w:proofErr w:type="spellStart"/>
      <w:r w:rsidRPr="00593083">
        <w:rPr>
          <w:rFonts w:eastAsia="標楷體"/>
          <w:i/>
          <w:color w:val="auto"/>
          <w:kern w:val="2"/>
        </w:rPr>
        <w:t>m×n</w:t>
      </w:r>
      <w:proofErr w:type="spellEnd"/>
      <w:r w:rsidRPr="00C979B5">
        <w:rPr>
          <w:rFonts w:ascii="標楷體" w:eastAsia="標楷體" w:hAnsi="標楷體" w:hint="eastAsia"/>
          <w:color w:val="auto"/>
          <w:kern w:val="2"/>
        </w:rPr>
        <w:t>組</w:t>
      </w:r>
      <w:r w:rsidRPr="00C979B5">
        <w:rPr>
          <w:rFonts w:ascii="標楷體" w:eastAsia="標楷體" w:hAnsi="標楷體"/>
          <w:color w:val="auto"/>
          <w:kern w:val="2"/>
        </w:rPr>
        <w:t>特徵</w:t>
      </w:r>
      <w:r w:rsidRPr="00593083">
        <w:rPr>
          <w:rFonts w:eastAsia="標楷體"/>
          <w:i/>
          <w:color w:val="auto"/>
          <w:kern w:val="2"/>
        </w:rPr>
        <w:t>F</w:t>
      </w:r>
      <w:r w:rsidRPr="00593083">
        <w:rPr>
          <w:rFonts w:eastAsia="標楷體"/>
          <w:i/>
          <w:color w:val="auto"/>
          <w:kern w:val="2"/>
          <w:vertAlign w:val="subscript"/>
        </w:rPr>
        <w:t>j</w:t>
      </w:r>
      <w:r w:rsidRPr="00C979B5">
        <w:rPr>
          <w:rFonts w:ascii="標楷體" w:eastAsia="標楷體" w:hAnsi="標楷體"/>
          <w:color w:val="auto"/>
          <w:kern w:val="2"/>
        </w:rPr>
        <w:t>的喜好度評估值</w:t>
      </w:r>
      <w:proofErr w:type="spellStart"/>
      <w:r w:rsidRPr="00593083">
        <w:rPr>
          <w:rFonts w:eastAsia="標楷體"/>
          <w:i/>
          <w:color w:val="auto"/>
          <w:kern w:val="2"/>
        </w:rPr>
        <w:t>r</w:t>
      </w:r>
      <w:r w:rsidRPr="00593083">
        <w:rPr>
          <w:rFonts w:eastAsia="標楷體"/>
          <w:i/>
          <w:color w:val="auto"/>
          <w:kern w:val="2"/>
          <w:vertAlign w:val="subscript"/>
        </w:rPr>
        <w:t>ij</w:t>
      </w:r>
      <w:proofErr w:type="spellEnd"/>
      <w:r w:rsidRPr="00C979B5">
        <w:rPr>
          <w:rFonts w:ascii="標楷體" w:eastAsia="標楷體" w:hAnsi="標楷體" w:hint="eastAsia"/>
          <w:color w:val="auto"/>
          <w:kern w:val="2"/>
        </w:rPr>
        <w:t xml:space="preserve"> ，</w:t>
      </w:r>
      <w:r w:rsidRPr="00C979B5">
        <w:rPr>
          <w:rFonts w:ascii="標楷體" w:eastAsia="標楷體" w:hAnsi="標楷體"/>
          <w:color w:val="auto"/>
          <w:kern w:val="2"/>
        </w:rPr>
        <w:t>如果</w:t>
      </w:r>
      <w:proofErr w:type="spellStart"/>
      <w:r w:rsidRPr="00593083">
        <w:rPr>
          <w:rFonts w:eastAsia="標楷體"/>
          <w:i/>
          <w:color w:val="auto"/>
          <w:kern w:val="2"/>
        </w:rPr>
        <w:t>i-th</w:t>
      </w:r>
      <w:proofErr w:type="spellEnd"/>
      <w:r w:rsidRPr="00C979B5">
        <w:rPr>
          <w:rFonts w:ascii="標楷體" w:eastAsia="標楷體" w:hAnsi="標楷體"/>
          <w:color w:val="auto"/>
          <w:kern w:val="2"/>
        </w:rPr>
        <w:t xml:space="preserve"> 旅遊行程具有</w:t>
      </w:r>
      <w:r w:rsidRPr="00593083">
        <w:rPr>
          <w:rFonts w:eastAsia="標楷體"/>
          <w:i/>
          <w:color w:val="auto"/>
          <w:kern w:val="2"/>
        </w:rPr>
        <w:t>j-</w:t>
      </w:r>
      <w:proofErr w:type="spellStart"/>
      <w:r w:rsidRPr="00593083">
        <w:rPr>
          <w:rFonts w:eastAsia="標楷體"/>
          <w:i/>
          <w:color w:val="auto"/>
          <w:kern w:val="2"/>
        </w:rPr>
        <w:t>th</w:t>
      </w:r>
      <w:proofErr w:type="spellEnd"/>
      <w:r w:rsidRPr="00C979B5">
        <w:rPr>
          <w:rFonts w:ascii="標楷體" w:eastAsia="標楷體" w:hAnsi="標楷體"/>
          <w:color w:val="auto"/>
          <w:kern w:val="2"/>
        </w:rPr>
        <w:t>的特徵，</w:t>
      </w:r>
      <w:proofErr w:type="spellStart"/>
      <w:r w:rsidRPr="00593083">
        <w:rPr>
          <w:rFonts w:eastAsia="標楷體"/>
          <w:i/>
          <w:color w:val="auto"/>
          <w:kern w:val="2"/>
        </w:rPr>
        <w:t>r</w:t>
      </w:r>
      <w:r w:rsidRPr="00593083">
        <w:rPr>
          <w:rFonts w:eastAsia="標楷體"/>
          <w:i/>
          <w:color w:val="auto"/>
          <w:kern w:val="2"/>
          <w:vertAlign w:val="subscript"/>
        </w:rPr>
        <w:t>ij</w:t>
      </w:r>
      <w:proofErr w:type="spellEnd"/>
      <w:r w:rsidRPr="00593083">
        <w:rPr>
          <w:rFonts w:eastAsia="標楷體"/>
          <w:i/>
          <w:color w:val="auto"/>
          <w:kern w:val="2"/>
        </w:rPr>
        <w:t xml:space="preserve"> =</w:t>
      </w:r>
      <w:r w:rsidRPr="00593083">
        <w:rPr>
          <w:rFonts w:eastAsia="標楷體"/>
          <w:color w:val="auto"/>
          <w:kern w:val="2"/>
        </w:rPr>
        <w:t>1</w:t>
      </w:r>
      <w:r w:rsidRPr="00C979B5">
        <w:rPr>
          <w:rFonts w:ascii="標楷體" w:eastAsia="標楷體" w:hAnsi="標楷體"/>
          <w:color w:val="auto"/>
          <w:kern w:val="2"/>
        </w:rPr>
        <w:t>，否則</w:t>
      </w:r>
      <w:proofErr w:type="spellStart"/>
      <w:r w:rsidRPr="00593083">
        <w:rPr>
          <w:rFonts w:eastAsia="標楷體"/>
          <w:i/>
          <w:color w:val="auto"/>
          <w:kern w:val="2"/>
        </w:rPr>
        <w:t>r</w:t>
      </w:r>
      <w:r w:rsidRPr="00593083">
        <w:rPr>
          <w:rFonts w:eastAsia="標楷體"/>
          <w:i/>
          <w:color w:val="auto"/>
          <w:kern w:val="2"/>
          <w:vertAlign w:val="subscript"/>
        </w:rPr>
        <w:t>ij</w:t>
      </w:r>
      <w:proofErr w:type="spellEnd"/>
      <w:r w:rsidRPr="00593083">
        <w:rPr>
          <w:rFonts w:eastAsia="標楷體"/>
          <w:i/>
          <w:color w:val="auto"/>
          <w:kern w:val="2"/>
        </w:rPr>
        <w:t xml:space="preserve"> = </w:t>
      </w:r>
      <w:r w:rsidRPr="00593083">
        <w:rPr>
          <w:rFonts w:eastAsia="標楷體"/>
          <w:color w:val="auto"/>
          <w:kern w:val="2"/>
        </w:rPr>
        <w:t>0</w:t>
      </w:r>
      <w:r w:rsidRPr="00C979B5">
        <w:rPr>
          <w:rFonts w:ascii="標楷體" w:eastAsia="標楷體" w:hAnsi="標楷體"/>
          <w:color w:val="auto"/>
          <w:kern w:val="2"/>
        </w:rPr>
        <w:t>。</w:t>
      </w:r>
    </w:p>
    <w:p w:rsidR="00311875" w:rsidRDefault="00311875" w:rsidP="00311875">
      <w:pPr>
        <w:widowControl/>
        <w:adjustRightInd w:val="0"/>
        <w:snapToGrid w:val="0"/>
        <w:spacing w:beforeLines="50" w:before="180" w:afterLines="50" w:after="180" w:line="400" w:lineRule="atLeast"/>
        <w:jc w:val="center"/>
        <w:rPr>
          <w:rFonts w:ascii="新細明體" w:hAnsi="新細明體"/>
        </w:rPr>
      </w:pPr>
    </w:p>
    <w:p w:rsidR="00311875" w:rsidRPr="006F62A2" w:rsidRDefault="00311875" w:rsidP="00311875">
      <w:pPr>
        <w:widowControl/>
        <w:adjustRightInd w:val="0"/>
        <w:snapToGrid w:val="0"/>
        <w:spacing w:beforeLines="50" w:before="180" w:afterLines="50" w:after="180" w:line="400" w:lineRule="atLeast"/>
        <w:jc w:val="center"/>
        <w:rPr>
          <w:rFonts w:ascii="新細明體" w:hAnsi="新細明體"/>
        </w:rPr>
      </w:pPr>
    </w:p>
    <w:tbl>
      <w:tblPr>
        <w:tblW w:w="0" w:type="auto"/>
        <w:jc w:val="center"/>
        <w:tblBorders>
          <w:left w:val="single" w:sz="4" w:space="0" w:color="auto"/>
          <w:right w:val="single" w:sz="4" w:space="0" w:color="auto"/>
        </w:tblBorders>
        <w:tblLook w:val="04A0" w:firstRow="1" w:lastRow="0" w:firstColumn="1" w:lastColumn="0" w:noHBand="0" w:noVBand="1"/>
      </w:tblPr>
      <w:tblGrid>
        <w:gridCol w:w="888"/>
        <w:gridCol w:w="671"/>
        <w:gridCol w:w="672"/>
        <w:gridCol w:w="671"/>
        <w:gridCol w:w="672"/>
      </w:tblGrid>
      <w:tr w:rsidR="00311875" w:rsidRPr="00BF7DD5" w:rsidTr="000B027A">
        <w:trPr>
          <w:trHeight w:val="367"/>
          <w:jc w:val="center"/>
        </w:trPr>
        <w:tc>
          <w:tcPr>
            <w:tcW w:w="888" w:type="dxa"/>
            <w:tcBorders>
              <w:left w:val="nil"/>
              <w:right w:val="single" w:sz="4" w:space="0" w:color="auto"/>
            </w:tcBorders>
            <w:shd w:val="clear" w:color="auto" w:fill="auto"/>
          </w:tcPr>
          <w:p w:rsidR="00311875" w:rsidRPr="00BF7DD5" w:rsidRDefault="00311875" w:rsidP="000B027A">
            <w:pPr>
              <w:adjustRightInd w:val="0"/>
              <w:snapToGrid w:val="0"/>
              <w:spacing w:line="360" w:lineRule="atLeast"/>
              <w:rPr>
                <w:rFonts w:eastAsia="標楷體"/>
                <w:i/>
                <w:iCs/>
                <w:kern w:val="0"/>
              </w:rPr>
            </w:pPr>
          </w:p>
        </w:tc>
        <w:tc>
          <w:tcPr>
            <w:tcW w:w="671" w:type="dxa"/>
            <w:tcBorders>
              <w:left w:val="single" w:sz="4" w:space="0" w:color="auto"/>
            </w:tcBorders>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iCs/>
                <w:kern w:val="0"/>
              </w:rPr>
              <w:t>r</w:t>
            </w:r>
            <w:r w:rsidRPr="00BF7DD5">
              <w:rPr>
                <w:rFonts w:eastAsia="標楷體"/>
                <w:i/>
                <w:iCs/>
                <w:kern w:val="0"/>
                <w:vertAlign w:val="subscript"/>
              </w:rPr>
              <w:t>11</w:t>
            </w:r>
          </w:p>
        </w:tc>
        <w:tc>
          <w:tcPr>
            <w:tcW w:w="672" w:type="dxa"/>
            <w:shd w:val="clear" w:color="auto" w:fill="auto"/>
          </w:tcPr>
          <w:p w:rsidR="00311875" w:rsidRPr="00BF7DD5" w:rsidRDefault="00311875" w:rsidP="000B027A">
            <w:pPr>
              <w:adjustRightInd w:val="0"/>
              <w:snapToGrid w:val="0"/>
              <w:spacing w:line="360" w:lineRule="atLeast"/>
              <w:jc w:val="center"/>
              <w:rPr>
                <w:rFonts w:eastAsia="標楷體"/>
                <w:i/>
                <w:kern w:val="0"/>
              </w:rPr>
            </w:pPr>
            <w:r w:rsidRPr="00BF7DD5">
              <w:rPr>
                <w:rFonts w:eastAsia="標楷體"/>
                <w:i/>
                <w:iCs/>
                <w:kern w:val="0"/>
              </w:rPr>
              <w:t>r</w:t>
            </w:r>
            <w:r w:rsidRPr="00BF7DD5">
              <w:rPr>
                <w:rFonts w:eastAsia="標楷體"/>
                <w:i/>
                <w:iCs/>
                <w:kern w:val="0"/>
                <w:vertAlign w:val="subscript"/>
              </w:rPr>
              <w:t>12</w:t>
            </w:r>
          </w:p>
        </w:tc>
        <w:tc>
          <w:tcPr>
            <w:tcW w:w="671" w:type="dxa"/>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kern w:val="0"/>
              </w:rPr>
              <w:t>…</w:t>
            </w:r>
          </w:p>
        </w:tc>
        <w:tc>
          <w:tcPr>
            <w:tcW w:w="672" w:type="dxa"/>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iCs/>
                <w:kern w:val="0"/>
              </w:rPr>
              <w:t>r</w:t>
            </w:r>
            <w:r w:rsidRPr="00BF7DD5">
              <w:rPr>
                <w:rFonts w:eastAsia="標楷體"/>
                <w:i/>
                <w:iCs/>
                <w:kern w:val="0"/>
                <w:vertAlign w:val="subscript"/>
              </w:rPr>
              <w:t>1n</w:t>
            </w:r>
          </w:p>
        </w:tc>
      </w:tr>
      <w:tr w:rsidR="00311875" w:rsidRPr="00BF7DD5" w:rsidTr="000B027A">
        <w:trPr>
          <w:trHeight w:val="367"/>
          <w:jc w:val="center"/>
        </w:trPr>
        <w:tc>
          <w:tcPr>
            <w:tcW w:w="888" w:type="dxa"/>
            <w:tcBorders>
              <w:left w:val="nil"/>
              <w:right w:val="single" w:sz="4" w:space="0" w:color="auto"/>
            </w:tcBorders>
            <w:shd w:val="clear" w:color="auto" w:fill="auto"/>
          </w:tcPr>
          <w:p w:rsidR="00311875" w:rsidRPr="00BF7DD5" w:rsidRDefault="00311875" w:rsidP="000B027A">
            <w:pPr>
              <w:adjustRightInd w:val="0"/>
              <w:snapToGrid w:val="0"/>
              <w:spacing w:line="360" w:lineRule="atLeast"/>
              <w:rPr>
                <w:rFonts w:eastAsia="標楷體"/>
                <w:i/>
                <w:iCs/>
                <w:kern w:val="0"/>
              </w:rPr>
            </w:pPr>
          </w:p>
        </w:tc>
        <w:tc>
          <w:tcPr>
            <w:tcW w:w="671" w:type="dxa"/>
            <w:tcBorders>
              <w:left w:val="single" w:sz="4" w:space="0" w:color="auto"/>
            </w:tcBorders>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iCs/>
                <w:kern w:val="0"/>
              </w:rPr>
              <w:t>r</w:t>
            </w:r>
            <w:r w:rsidRPr="00BF7DD5">
              <w:rPr>
                <w:rFonts w:eastAsia="標楷體"/>
                <w:i/>
                <w:iCs/>
                <w:kern w:val="0"/>
                <w:vertAlign w:val="subscript"/>
              </w:rPr>
              <w:t>21</w:t>
            </w:r>
          </w:p>
        </w:tc>
        <w:tc>
          <w:tcPr>
            <w:tcW w:w="672" w:type="dxa"/>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iCs/>
                <w:kern w:val="0"/>
              </w:rPr>
              <w:t>r</w:t>
            </w:r>
            <w:r w:rsidRPr="00BF7DD5">
              <w:rPr>
                <w:rFonts w:eastAsia="標楷體"/>
                <w:i/>
                <w:iCs/>
                <w:kern w:val="0"/>
                <w:vertAlign w:val="subscript"/>
              </w:rPr>
              <w:t>22</w:t>
            </w:r>
          </w:p>
        </w:tc>
        <w:tc>
          <w:tcPr>
            <w:tcW w:w="671" w:type="dxa"/>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kern w:val="0"/>
              </w:rPr>
              <w:t>…</w:t>
            </w:r>
          </w:p>
        </w:tc>
        <w:tc>
          <w:tcPr>
            <w:tcW w:w="672" w:type="dxa"/>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iCs/>
                <w:kern w:val="0"/>
              </w:rPr>
              <w:t>r</w:t>
            </w:r>
            <w:r w:rsidRPr="00BF7DD5">
              <w:rPr>
                <w:rFonts w:eastAsia="標楷體"/>
                <w:i/>
                <w:iCs/>
                <w:kern w:val="0"/>
                <w:vertAlign w:val="subscript"/>
              </w:rPr>
              <w:t>2n</w:t>
            </w:r>
          </w:p>
        </w:tc>
      </w:tr>
      <w:tr w:rsidR="00311875" w:rsidRPr="00BF7DD5" w:rsidTr="000B027A">
        <w:trPr>
          <w:trHeight w:val="416"/>
          <w:jc w:val="center"/>
        </w:trPr>
        <w:tc>
          <w:tcPr>
            <w:tcW w:w="888" w:type="dxa"/>
            <w:tcBorders>
              <w:left w:val="nil"/>
              <w:right w:val="single" w:sz="4" w:space="0" w:color="auto"/>
            </w:tcBorders>
            <w:shd w:val="clear" w:color="auto" w:fill="auto"/>
          </w:tcPr>
          <w:p w:rsidR="00311875" w:rsidRPr="00BF7DD5" w:rsidRDefault="00311875" w:rsidP="000B027A">
            <w:pPr>
              <w:adjustRightInd w:val="0"/>
              <w:snapToGrid w:val="0"/>
              <w:spacing w:line="360" w:lineRule="atLeast"/>
              <w:jc w:val="right"/>
              <w:rPr>
                <w:rFonts w:eastAsia="標楷體"/>
                <w:i/>
                <w:kern w:val="0"/>
              </w:rPr>
            </w:pPr>
            <w:proofErr w:type="spellStart"/>
            <w:r w:rsidRPr="00BF7DD5">
              <w:rPr>
                <w:rFonts w:eastAsia="標楷體"/>
                <w:b/>
                <w:i/>
                <w:iCs/>
                <w:kern w:val="0"/>
              </w:rPr>
              <w:t>R</w:t>
            </w:r>
            <w:r w:rsidRPr="00BF7DD5">
              <w:rPr>
                <w:rFonts w:eastAsia="標楷體"/>
                <w:b/>
                <w:i/>
                <w:iCs/>
                <w:kern w:val="0"/>
                <w:vertAlign w:val="subscript"/>
              </w:rPr>
              <w:t>mn</w:t>
            </w:r>
            <w:proofErr w:type="spellEnd"/>
            <w:r w:rsidRPr="00BF7DD5">
              <w:rPr>
                <w:rFonts w:eastAsia="標楷體"/>
                <w:i/>
                <w:iCs/>
                <w:kern w:val="0"/>
                <w:vertAlign w:val="subscript"/>
              </w:rPr>
              <w:t xml:space="preserve"> </w:t>
            </w:r>
            <w:r w:rsidRPr="00BF7DD5">
              <w:rPr>
                <w:rFonts w:eastAsia="標楷體"/>
                <w:i/>
                <w:iCs/>
                <w:kern w:val="0"/>
              </w:rPr>
              <w:t>=</w:t>
            </w:r>
          </w:p>
        </w:tc>
        <w:tc>
          <w:tcPr>
            <w:tcW w:w="671" w:type="dxa"/>
            <w:tcBorders>
              <w:left w:val="single" w:sz="4" w:space="0" w:color="auto"/>
            </w:tcBorders>
            <w:shd w:val="clear" w:color="auto" w:fill="auto"/>
          </w:tcPr>
          <w:p w:rsidR="00311875" w:rsidRPr="00BF7DD5" w:rsidRDefault="00311875" w:rsidP="000B027A">
            <w:pPr>
              <w:adjustRightInd w:val="0"/>
              <w:snapToGrid w:val="0"/>
              <w:spacing w:line="360" w:lineRule="atLeast"/>
              <w:rPr>
                <w:rFonts w:eastAsia="標楷體"/>
                <w:kern w:val="0"/>
              </w:rPr>
            </w:pPr>
            <w:r w:rsidRPr="00BF7DD5">
              <w:rPr>
                <w:rFonts w:eastAsia="標楷體"/>
                <w:kern w:val="0"/>
              </w:rPr>
              <w:t>⁞</w:t>
            </w:r>
          </w:p>
        </w:tc>
        <w:tc>
          <w:tcPr>
            <w:tcW w:w="672" w:type="dxa"/>
            <w:shd w:val="clear" w:color="auto" w:fill="auto"/>
          </w:tcPr>
          <w:p w:rsidR="00311875" w:rsidRPr="00BF7DD5" w:rsidRDefault="00311875" w:rsidP="000B027A">
            <w:pPr>
              <w:adjustRightInd w:val="0"/>
              <w:snapToGrid w:val="0"/>
              <w:spacing w:line="360" w:lineRule="atLeast"/>
              <w:rPr>
                <w:rFonts w:eastAsia="標楷體"/>
                <w:kern w:val="0"/>
              </w:rPr>
            </w:pPr>
            <w:r w:rsidRPr="00BF7DD5">
              <w:rPr>
                <w:rFonts w:eastAsia="標楷體"/>
                <w:kern w:val="0"/>
              </w:rPr>
              <w:t>⁞</w:t>
            </w:r>
          </w:p>
        </w:tc>
        <w:tc>
          <w:tcPr>
            <w:tcW w:w="671" w:type="dxa"/>
            <w:shd w:val="clear" w:color="auto" w:fill="auto"/>
          </w:tcPr>
          <w:p w:rsidR="00311875" w:rsidRPr="00BF7DD5" w:rsidRDefault="00311875" w:rsidP="000B027A">
            <w:pPr>
              <w:adjustRightInd w:val="0"/>
              <w:snapToGrid w:val="0"/>
              <w:spacing w:line="360" w:lineRule="atLeast"/>
              <w:rPr>
                <w:rFonts w:eastAsia="標楷體"/>
                <w:i/>
                <w:kern w:val="0"/>
              </w:rPr>
            </w:pPr>
            <w:proofErr w:type="spellStart"/>
            <w:r w:rsidRPr="00BF7DD5">
              <w:rPr>
                <w:rFonts w:eastAsia="標楷體"/>
                <w:i/>
                <w:iCs/>
                <w:kern w:val="0"/>
              </w:rPr>
              <w:t>r</w:t>
            </w:r>
            <w:r w:rsidRPr="00BF7DD5">
              <w:rPr>
                <w:rFonts w:eastAsia="標楷體"/>
                <w:i/>
                <w:iCs/>
                <w:kern w:val="0"/>
                <w:vertAlign w:val="subscript"/>
              </w:rPr>
              <w:t>ij</w:t>
            </w:r>
            <w:proofErr w:type="spellEnd"/>
          </w:p>
        </w:tc>
        <w:tc>
          <w:tcPr>
            <w:tcW w:w="672" w:type="dxa"/>
            <w:shd w:val="clear" w:color="auto" w:fill="auto"/>
          </w:tcPr>
          <w:p w:rsidR="00311875" w:rsidRPr="00BF7DD5" w:rsidRDefault="00311875" w:rsidP="000B027A">
            <w:pPr>
              <w:adjustRightInd w:val="0"/>
              <w:snapToGrid w:val="0"/>
              <w:spacing w:line="360" w:lineRule="atLeast"/>
              <w:rPr>
                <w:rFonts w:eastAsia="標楷體"/>
                <w:kern w:val="0"/>
              </w:rPr>
            </w:pPr>
            <w:r w:rsidRPr="00BF7DD5">
              <w:rPr>
                <w:rFonts w:eastAsia="標楷體"/>
                <w:kern w:val="0"/>
              </w:rPr>
              <w:t>⁞</w:t>
            </w:r>
          </w:p>
        </w:tc>
      </w:tr>
      <w:tr w:rsidR="00311875" w:rsidRPr="00BF7DD5" w:rsidTr="000B027A">
        <w:trPr>
          <w:trHeight w:val="367"/>
          <w:jc w:val="center"/>
        </w:trPr>
        <w:tc>
          <w:tcPr>
            <w:tcW w:w="888" w:type="dxa"/>
            <w:tcBorders>
              <w:left w:val="nil"/>
              <w:right w:val="single" w:sz="4" w:space="0" w:color="auto"/>
            </w:tcBorders>
            <w:shd w:val="clear" w:color="auto" w:fill="auto"/>
          </w:tcPr>
          <w:p w:rsidR="00311875" w:rsidRPr="00BF7DD5" w:rsidRDefault="00311875" w:rsidP="000B027A">
            <w:pPr>
              <w:adjustRightInd w:val="0"/>
              <w:snapToGrid w:val="0"/>
              <w:spacing w:line="360" w:lineRule="atLeast"/>
              <w:rPr>
                <w:rFonts w:eastAsia="標楷體"/>
                <w:i/>
                <w:iCs/>
                <w:kern w:val="0"/>
              </w:rPr>
            </w:pPr>
          </w:p>
        </w:tc>
        <w:tc>
          <w:tcPr>
            <w:tcW w:w="671" w:type="dxa"/>
            <w:tcBorders>
              <w:left w:val="single" w:sz="4" w:space="0" w:color="auto"/>
            </w:tcBorders>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iCs/>
                <w:kern w:val="0"/>
              </w:rPr>
              <w:t>r</w:t>
            </w:r>
            <w:r w:rsidRPr="00BF7DD5">
              <w:rPr>
                <w:rFonts w:eastAsia="標楷體"/>
                <w:i/>
                <w:iCs/>
                <w:kern w:val="0"/>
                <w:vertAlign w:val="subscript"/>
              </w:rPr>
              <w:t>m1</w:t>
            </w:r>
          </w:p>
        </w:tc>
        <w:tc>
          <w:tcPr>
            <w:tcW w:w="672" w:type="dxa"/>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iCs/>
                <w:kern w:val="0"/>
              </w:rPr>
              <w:t>r</w:t>
            </w:r>
            <w:r w:rsidRPr="00BF7DD5">
              <w:rPr>
                <w:rFonts w:eastAsia="標楷體"/>
                <w:i/>
                <w:iCs/>
                <w:kern w:val="0"/>
                <w:vertAlign w:val="subscript"/>
              </w:rPr>
              <w:t>m2</w:t>
            </w:r>
          </w:p>
        </w:tc>
        <w:tc>
          <w:tcPr>
            <w:tcW w:w="671" w:type="dxa"/>
            <w:shd w:val="clear" w:color="auto" w:fill="auto"/>
          </w:tcPr>
          <w:p w:rsidR="00311875" w:rsidRPr="00BF7DD5" w:rsidRDefault="00311875" w:rsidP="000B027A">
            <w:pPr>
              <w:adjustRightInd w:val="0"/>
              <w:snapToGrid w:val="0"/>
              <w:spacing w:line="360" w:lineRule="atLeast"/>
              <w:rPr>
                <w:rFonts w:eastAsia="標楷體"/>
                <w:i/>
                <w:kern w:val="0"/>
              </w:rPr>
            </w:pPr>
            <w:r w:rsidRPr="00BF7DD5">
              <w:rPr>
                <w:rFonts w:eastAsia="標楷體"/>
                <w:i/>
                <w:kern w:val="0"/>
              </w:rPr>
              <w:t>…</w:t>
            </w:r>
          </w:p>
        </w:tc>
        <w:tc>
          <w:tcPr>
            <w:tcW w:w="672" w:type="dxa"/>
            <w:shd w:val="clear" w:color="auto" w:fill="auto"/>
          </w:tcPr>
          <w:p w:rsidR="00311875" w:rsidRPr="00BF7DD5" w:rsidRDefault="00311875" w:rsidP="000B027A">
            <w:pPr>
              <w:adjustRightInd w:val="0"/>
              <w:snapToGrid w:val="0"/>
              <w:spacing w:line="360" w:lineRule="atLeast"/>
              <w:rPr>
                <w:rFonts w:eastAsia="標楷體"/>
                <w:i/>
                <w:kern w:val="0"/>
              </w:rPr>
            </w:pPr>
            <w:proofErr w:type="spellStart"/>
            <w:r w:rsidRPr="00BF7DD5">
              <w:rPr>
                <w:rFonts w:eastAsia="標楷體"/>
                <w:i/>
                <w:iCs/>
                <w:kern w:val="0"/>
              </w:rPr>
              <w:t>r</w:t>
            </w:r>
            <w:r w:rsidRPr="00BF7DD5">
              <w:rPr>
                <w:rFonts w:eastAsia="標楷體"/>
                <w:i/>
                <w:iCs/>
                <w:kern w:val="0"/>
                <w:vertAlign w:val="subscript"/>
              </w:rPr>
              <w:t>mn</w:t>
            </w:r>
            <w:proofErr w:type="spellEnd"/>
          </w:p>
        </w:tc>
      </w:tr>
    </w:tbl>
    <w:p w:rsidR="00311875" w:rsidRDefault="00311875" w:rsidP="00311875">
      <w:pPr>
        <w:jc w:val="center"/>
        <w:rPr>
          <w:rFonts w:ascii="標楷體" w:eastAsia="標楷體" w:hAnsi="標楷體"/>
        </w:rPr>
      </w:pPr>
      <w:bookmarkStart w:id="0" w:name="_Toc432532874"/>
      <w:r w:rsidRPr="000774EE">
        <w:rPr>
          <w:rFonts w:ascii="標楷體" w:eastAsia="標楷體" w:hAnsi="標楷體"/>
        </w:rPr>
        <w:t>表</w:t>
      </w:r>
      <w:r>
        <w:rPr>
          <w:rFonts w:ascii="標楷體" w:eastAsia="標楷體" w:hAnsi="標楷體" w:hint="eastAsia"/>
        </w:rPr>
        <w:t>2</w:t>
      </w:r>
      <w:r w:rsidRPr="000774EE">
        <w:rPr>
          <w:rFonts w:ascii="標楷體" w:eastAsia="標楷體" w:hAnsi="標楷體"/>
        </w:rPr>
        <w:t>模型與特徵矩陣</w:t>
      </w:r>
      <w:bookmarkEnd w:id="0"/>
    </w:p>
    <w:p w:rsidR="00311875" w:rsidRDefault="00311875" w:rsidP="00311875">
      <w:pPr>
        <w:rPr>
          <w:rFonts w:ascii="標楷體" w:eastAsia="標楷體" w:hAnsi="標楷體"/>
        </w:rPr>
      </w:pPr>
    </w:p>
    <w:p w:rsidR="00311875" w:rsidRDefault="00311875" w:rsidP="00311875">
      <w:pPr>
        <w:rPr>
          <w:rFonts w:ascii="標楷體" w:eastAsia="標楷體" w:hAnsi="標楷體"/>
        </w:rPr>
      </w:pPr>
    </w:p>
    <w:p w:rsidR="00311875" w:rsidRDefault="00311875" w:rsidP="00311875">
      <w:pPr>
        <w:rPr>
          <w:rFonts w:ascii="標楷體" w:eastAsia="標楷體" w:hAnsi="標楷體"/>
        </w:rPr>
      </w:pPr>
    </w:p>
    <w:p w:rsidR="00311875" w:rsidRPr="00105721" w:rsidRDefault="00311875" w:rsidP="00311875">
      <w:pPr>
        <w:rPr>
          <w:rFonts w:ascii="標楷體" w:eastAsia="標楷體" w:hAnsi="標楷體"/>
        </w:rPr>
      </w:pPr>
    </w:p>
    <w:p w:rsidR="00311875" w:rsidRPr="0070288D" w:rsidRDefault="00311875" w:rsidP="00311875">
      <w:pPr>
        <w:rPr>
          <w:rFonts w:ascii="標楷體" w:eastAsia="標楷體" w:hAnsi="標楷體"/>
          <w:b/>
          <w:sz w:val="32"/>
          <w:szCs w:val="32"/>
        </w:rPr>
      </w:pPr>
      <w:r w:rsidRPr="0070288D">
        <w:rPr>
          <w:rFonts w:ascii="標楷體" w:eastAsia="標楷體" w:hAnsi="標楷體" w:hint="eastAsia"/>
          <w:b/>
          <w:sz w:val="32"/>
          <w:szCs w:val="32"/>
        </w:rPr>
        <w:lastRenderedPageBreak/>
        <w:t>3.3</w:t>
      </w:r>
      <w:r w:rsidRPr="0070288D">
        <w:rPr>
          <w:rFonts w:ascii="標楷體" w:eastAsia="標楷體" w:hAnsi="標楷體"/>
          <w:b/>
          <w:sz w:val="32"/>
          <w:szCs w:val="32"/>
        </w:rPr>
        <w:t xml:space="preserve">相似性測量值  　　</w:t>
      </w:r>
    </w:p>
    <w:p w:rsidR="00311875" w:rsidRPr="008F50B5" w:rsidRDefault="00311875" w:rsidP="00311875">
      <w:pPr>
        <w:pStyle w:val="JEB"/>
        <w:spacing w:before="180" w:after="180"/>
        <w:ind w:firstLine="480"/>
        <w:rPr>
          <w:color w:val="auto"/>
        </w:rPr>
      </w:pPr>
      <w:r w:rsidRPr="00593083">
        <w:rPr>
          <w:rFonts w:ascii="標楷體" w:eastAsia="標楷體" w:hAnsi="標楷體" w:hint="eastAsia"/>
          <w:color w:val="auto"/>
        </w:rPr>
        <w:t>假設</w:t>
      </w:r>
      <w:r w:rsidRPr="008F50B5">
        <w:rPr>
          <w:b/>
          <w:i/>
          <w:color w:val="auto"/>
        </w:rPr>
        <w:t>F</w:t>
      </w:r>
      <w:r w:rsidRPr="008F50B5">
        <w:rPr>
          <w:color w:val="auto"/>
        </w:rPr>
        <w:t>={</w:t>
      </w:r>
      <w:r w:rsidRPr="008F50B5">
        <w:rPr>
          <w:rFonts w:hint="eastAsia"/>
          <w:i/>
          <w:color w:val="auto"/>
        </w:rPr>
        <w:t>F</w:t>
      </w:r>
      <w:r w:rsidRPr="008F50B5">
        <w:rPr>
          <w:color w:val="auto"/>
          <w:vertAlign w:val="subscript"/>
        </w:rPr>
        <w:t>1</w:t>
      </w:r>
      <w:r w:rsidRPr="008F50B5">
        <w:rPr>
          <w:color w:val="auto"/>
        </w:rPr>
        <w:t>,</w:t>
      </w:r>
      <w:r w:rsidRPr="008F50B5">
        <w:rPr>
          <w:rFonts w:hint="eastAsia"/>
          <w:i/>
          <w:color w:val="auto"/>
        </w:rPr>
        <w:t>F</w:t>
      </w:r>
      <w:r w:rsidRPr="008F50B5">
        <w:rPr>
          <w:color w:val="auto"/>
          <w:vertAlign w:val="subscript"/>
        </w:rPr>
        <w:t>2</w:t>
      </w:r>
      <w:r w:rsidRPr="008F50B5">
        <w:rPr>
          <w:i/>
          <w:color w:val="auto"/>
        </w:rPr>
        <w:t>…</w:t>
      </w:r>
      <w:r w:rsidRPr="008F50B5">
        <w:rPr>
          <w:rFonts w:hint="eastAsia"/>
          <w:i/>
          <w:color w:val="auto"/>
        </w:rPr>
        <w:t>F</w:t>
      </w:r>
      <w:r w:rsidRPr="008F50B5">
        <w:rPr>
          <w:i/>
          <w:color w:val="auto"/>
          <w:vertAlign w:val="subscript"/>
        </w:rPr>
        <w:t>j</w:t>
      </w:r>
      <w:r w:rsidRPr="008F50B5">
        <w:rPr>
          <w:i/>
          <w:color w:val="auto"/>
        </w:rPr>
        <w:t>…</w:t>
      </w:r>
      <w:proofErr w:type="spellStart"/>
      <w:r w:rsidRPr="008F50B5">
        <w:rPr>
          <w:rFonts w:hint="eastAsia"/>
          <w:i/>
          <w:color w:val="auto"/>
        </w:rPr>
        <w:t>F</w:t>
      </w:r>
      <w:r w:rsidRPr="008F50B5">
        <w:rPr>
          <w:i/>
          <w:color w:val="auto"/>
          <w:vertAlign w:val="subscript"/>
        </w:rPr>
        <w:t>n</w:t>
      </w:r>
      <w:proofErr w:type="spellEnd"/>
      <w:r w:rsidRPr="008F50B5">
        <w:rPr>
          <w:color w:val="auto"/>
        </w:rPr>
        <w:t>}</w:t>
      </w:r>
      <w:r w:rsidRPr="008F50B5">
        <w:rPr>
          <w:rFonts w:hint="eastAsia"/>
          <w:color w:val="auto"/>
        </w:rPr>
        <w:t xml:space="preserve">, </w:t>
      </w:r>
      <w:r w:rsidRPr="008F50B5">
        <w:rPr>
          <w:i/>
          <w:color w:val="auto"/>
        </w:rPr>
        <w:t>j =</w:t>
      </w:r>
      <w:r w:rsidRPr="008F50B5">
        <w:rPr>
          <w:color w:val="auto"/>
        </w:rPr>
        <w:t>1</w:t>
      </w:r>
      <w:r w:rsidRPr="008F50B5">
        <w:rPr>
          <w:i/>
          <w:color w:val="auto"/>
        </w:rPr>
        <w:t>…n</w:t>
      </w:r>
      <w:r w:rsidRPr="00593083">
        <w:rPr>
          <w:rFonts w:ascii="標楷體" w:eastAsia="標楷體" w:hAnsi="標楷體" w:hint="eastAsia"/>
          <w:color w:val="auto"/>
        </w:rPr>
        <w:t>為一包含</w:t>
      </w:r>
      <w:r w:rsidRPr="008F50B5">
        <w:rPr>
          <w:rFonts w:hint="eastAsia"/>
          <w:i/>
          <w:color w:val="auto"/>
        </w:rPr>
        <w:t>n</w:t>
      </w:r>
      <w:r w:rsidRPr="00593083">
        <w:rPr>
          <w:rFonts w:ascii="標楷體" w:eastAsia="標楷體" w:hAnsi="標楷體" w:hint="eastAsia"/>
          <w:color w:val="auto"/>
        </w:rPr>
        <w:t>組特徵之集合</w:t>
      </w:r>
      <w:r w:rsidRPr="008F50B5">
        <w:rPr>
          <w:rFonts w:hint="eastAsia"/>
          <w:color w:val="auto"/>
        </w:rPr>
        <w:t>，</w:t>
      </w:r>
      <w:r w:rsidRPr="008F50B5">
        <w:rPr>
          <w:b/>
          <w:bCs/>
          <w:i/>
          <w:iCs/>
          <w:color w:val="auto"/>
        </w:rPr>
        <w:t>P</w:t>
      </w:r>
      <w:r w:rsidRPr="008F50B5">
        <w:rPr>
          <w:color w:val="auto"/>
        </w:rPr>
        <w:t>={</w:t>
      </w:r>
      <w:r w:rsidRPr="008F50B5">
        <w:rPr>
          <w:i/>
          <w:iCs/>
          <w:color w:val="auto"/>
        </w:rPr>
        <w:t>P</w:t>
      </w:r>
      <w:r w:rsidRPr="008F50B5">
        <w:rPr>
          <w:color w:val="auto"/>
          <w:vertAlign w:val="subscript"/>
        </w:rPr>
        <w:t>1</w:t>
      </w:r>
      <w:r w:rsidRPr="008F50B5">
        <w:rPr>
          <w:color w:val="auto"/>
        </w:rPr>
        <w:t>,</w:t>
      </w:r>
      <w:r w:rsidRPr="008F50B5">
        <w:rPr>
          <w:i/>
          <w:color w:val="auto"/>
        </w:rPr>
        <w:t xml:space="preserve"> </w:t>
      </w:r>
      <w:r w:rsidRPr="008F50B5">
        <w:rPr>
          <w:i/>
          <w:iCs/>
          <w:color w:val="auto"/>
        </w:rPr>
        <w:t>P</w:t>
      </w:r>
      <w:r w:rsidRPr="008F50B5">
        <w:rPr>
          <w:color w:val="auto"/>
          <w:vertAlign w:val="subscript"/>
        </w:rPr>
        <w:t>2</w:t>
      </w:r>
      <w:r w:rsidRPr="008F50B5">
        <w:rPr>
          <w:i/>
          <w:color w:val="auto"/>
        </w:rPr>
        <w:t>…</w:t>
      </w:r>
      <w:r w:rsidRPr="008F50B5">
        <w:rPr>
          <w:i/>
          <w:iCs/>
          <w:color w:val="auto"/>
        </w:rPr>
        <w:t>P</w:t>
      </w:r>
      <w:r w:rsidRPr="008F50B5">
        <w:rPr>
          <w:i/>
          <w:iCs/>
          <w:color w:val="auto"/>
          <w:vertAlign w:val="subscript"/>
        </w:rPr>
        <w:t>i</w:t>
      </w:r>
      <w:r w:rsidRPr="008F50B5">
        <w:rPr>
          <w:i/>
          <w:color w:val="auto"/>
        </w:rPr>
        <w:t>…</w:t>
      </w:r>
      <w:r w:rsidRPr="008F50B5">
        <w:rPr>
          <w:i/>
          <w:iCs/>
          <w:color w:val="auto"/>
        </w:rPr>
        <w:t>P</w:t>
      </w:r>
      <w:r w:rsidRPr="008F50B5">
        <w:rPr>
          <w:i/>
          <w:iCs/>
          <w:color w:val="auto"/>
          <w:vertAlign w:val="subscript"/>
        </w:rPr>
        <w:t>m</w:t>
      </w:r>
      <w:r w:rsidRPr="008F50B5">
        <w:rPr>
          <w:color w:val="auto"/>
        </w:rPr>
        <w:t>}</w:t>
      </w:r>
      <w:r w:rsidRPr="00593083">
        <w:rPr>
          <w:rFonts w:ascii="標楷體" w:eastAsia="標楷體" w:hAnsi="標楷體" w:hint="eastAsia"/>
          <w:color w:val="auto"/>
        </w:rPr>
        <w:t>為一包含</w:t>
      </w:r>
      <w:r w:rsidRPr="008F50B5">
        <w:rPr>
          <w:rFonts w:hint="eastAsia"/>
          <w:i/>
          <w:color w:val="auto"/>
        </w:rPr>
        <w:t>m</w:t>
      </w:r>
      <w:r w:rsidRPr="00593083">
        <w:rPr>
          <w:rFonts w:ascii="標楷體" w:eastAsia="標楷體" w:hAnsi="標楷體" w:hint="eastAsia"/>
          <w:color w:val="auto"/>
        </w:rPr>
        <w:t>組內容概要</w:t>
      </w:r>
      <w:r w:rsidRPr="008F50B5">
        <w:rPr>
          <w:rFonts w:hint="eastAsia"/>
          <w:color w:val="auto"/>
        </w:rPr>
        <w:t>(</w:t>
      </w:r>
      <w:r w:rsidRPr="008F50B5">
        <w:rPr>
          <w:color w:val="auto"/>
        </w:rPr>
        <w:t>historical content profiles</w:t>
      </w:r>
      <w:r w:rsidRPr="008F50B5">
        <w:rPr>
          <w:rFonts w:hint="eastAsia"/>
          <w:color w:val="auto"/>
        </w:rPr>
        <w:t>)</w:t>
      </w:r>
      <w:r w:rsidRPr="00593083">
        <w:rPr>
          <w:rFonts w:ascii="標楷體" w:eastAsia="標楷體" w:hAnsi="標楷體" w:hint="eastAsia"/>
          <w:color w:val="auto"/>
        </w:rPr>
        <w:t>之集合</w:t>
      </w:r>
      <w:r w:rsidRPr="008F50B5">
        <w:rPr>
          <w:rFonts w:hint="eastAsia"/>
          <w:color w:val="auto"/>
        </w:rPr>
        <w:t>。</w:t>
      </w:r>
      <w:r w:rsidRPr="00593083">
        <w:rPr>
          <w:rFonts w:ascii="標楷體" w:eastAsia="標楷體" w:hAnsi="標楷體" w:hint="eastAsia"/>
          <w:color w:val="auto"/>
        </w:rPr>
        <w:t>一個特定的資料庫內容概要</w:t>
      </w:r>
      <w:r w:rsidRPr="008F50B5">
        <w:rPr>
          <w:rFonts w:hint="eastAsia"/>
          <w:b/>
          <w:i/>
          <w:color w:val="auto"/>
        </w:rPr>
        <w:t>P</w:t>
      </w:r>
      <w:r w:rsidRPr="008F50B5">
        <w:rPr>
          <w:rFonts w:hint="eastAsia"/>
          <w:b/>
          <w:i/>
          <w:color w:val="auto"/>
          <w:vertAlign w:val="subscript"/>
        </w:rPr>
        <w:t>i</w:t>
      </w:r>
      <w:r w:rsidRPr="008F50B5">
        <w:rPr>
          <w:rFonts w:hint="eastAsia"/>
          <w:color w:val="auto"/>
        </w:rPr>
        <w:t>，</w:t>
      </w:r>
      <w:r w:rsidRPr="00593083">
        <w:rPr>
          <w:rFonts w:ascii="標楷體" w:eastAsia="標楷體" w:hAnsi="標楷體" w:hint="eastAsia"/>
          <w:color w:val="auto"/>
        </w:rPr>
        <w:t>是一包含</w:t>
      </w:r>
      <w:r w:rsidRPr="008F50B5">
        <w:rPr>
          <w:i/>
          <w:color w:val="auto"/>
        </w:rPr>
        <w:t>n</w:t>
      </w:r>
      <w:r w:rsidRPr="00593083">
        <w:rPr>
          <w:rFonts w:ascii="標楷體" w:eastAsia="標楷體" w:hAnsi="標楷體" w:hint="eastAsia"/>
          <w:color w:val="auto"/>
        </w:rPr>
        <w:t>維度特徵值的資料庫內容概要之集合</w:t>
      </w:r>
      <w:r w:rsidRPr="008F50B5">
        <w:rPr>
          <w:rFonts w:hint="eastAsia"/>
          <w:color w:val="auto"/>
        </w:rPr>
        <w:t>，</w:t>
      </w:r>
      <w:r w:rsidRPr="008F50B5">
        <w:rPr>
          <w:rFonts w:hint="eastAsia"/>
          <w:b/>
          <w:i/>
          <w:iCs/>
          <w:color w:val="auto"/>
        </w:rPr>
        <w:t>P</w:t>
      </w:r>
      <w:r w:rsidRPr="008F50B5">
        <w:rPr>
          <w:b/>
          <w:i/>
          <w:iCs/>
          <w:color w:val="auto"/>
          <w:vertAlign w:val="subscript"/>
        </w:rPr>
        <w:t>i</w:t>
      </w:r>
      <w:r w:rsidRPr="008F50B5">
        <w:rPr>
          <w:i/>
          <w:iCs/>
          <w:color w:val="auto"/>
        </w:rPr>
        <w:t xml:space="preserve"> </w:t>
      </w:r>
      <w:r w:rsidRPr="008F50B5">
        <w:rPr>
          <w:color w:val="auto"/>
        </w:rPr>
        <w:t>= {(</w:t>
      </w:r>
      <w:r w:rsidRPr="008F50B5">
        <w:rPr>
          <w:i/>
          <w:color w:val="auto"/>
        </w:rPr>
        <w:t>F</w:t>
      </w:r>
      <w:r w:rsidRPr="008F50B5">
        <w:rPr>
          <w:color w:val="auto"/>
          <w:vertAlign w:val="subscript"/>
        </w:rPr>
        <w:t>1</w:t>
      </w:r>
      <w:r w:rsidRPr="008F50B5">
        <w:rPr>
          <w:color w:val="auto"/>
        </w:rPr>
        <w:t xml:space="preserve">, </w:t>
      </w:r>
      <w:r w:rsidRPr="008F50B5">
        <w:rPr>
          <w:i/>
          <w:iCs/>
          <w:color w:val="auto"/>
        </w:rPr>
        <w:t>r</w:t>
      </w:r>
      <w:r w:rsidRPr="008F50B5">
        <w:rPr>
          <w:i/>
          <w:iCs/>
          <w:color w:val="auto"/>
          <w:vertAlign w:val="subscript"/>
        </w:rPr>
        <w:t>i</w:t>
      </w:r>
      <w:r w:rsidRPr="008F50B5">
        <w:rPr>
          <w:iCs/>
          <w:color w:val="auto"/>
          <w:vertAlign w:val="subscript"/>
        </w:rPr>
        <w:t>1</w:t>
      </w:r>
      <w:r w:rsidRPr="008F50B5">
        <w:rPr>
          <w:i/>
          <w:iCs/>
          <w:color w:val="auto"/>
          <w:vertAlign w:val="subscript"/>
        </w:rPr>
        <w:t>k</w:t>
      </w:r>
      <w:r w:rsidRPr="008F50B5">
        <w:rPr>
          <w:iCs/>
          <w:color w:val="auto"/>
        </w:rPr>
        <w:t>)</w:t>
      </w:r>
      <w:r w:rsidRPr="008F50B5">
        <w:rPr>
          <w:color w:val="auto"/>
        </w:rPr>
        <w:t>, (</w:t>
      </w:r>
      <w:r w:rsidRPr="008F50B5">
        <w:rPr>
          <w:i/>
          <w:color w:val="auto"/>
        </w:rPr>
        <w:t>F</w:t>
      </w:r>
      <w:r w:rsidRPr="008F50B5">
        <w:rPr>
          <w:color w:val="auto"/>
          <w:vertAlign w:val="subscript"/>
        </w:rPr>
        <w:t>2</w:t>
      </w:r>
      <w:r w:rsidRPr="008F50B5">
        <w:rPr>
          <w:color w:val="auto"/>
        </w:rPr>
        <w:t xml:space="preserve">, </w:t>
      </w:r>
      <w:r w:rsidRPr="008F50B5">
        <w:rPr>
          <w:i/>
          <w:iCs/>
          <w:color w:val="auto"/>
        </w:rPr>
        <w:t>r</w:t>
      </w:r>
      <w:r w:rsidRPr="008F50B5">
        <w:rPr>
          <w:i/>
          <w:iCs/>
          <w:color w:val="auto"/>
          <w:vertAlign w:val="subscript"/>
        </w:rPr>
        <w:t>i2k</w:t>
      </w:r>
      <w:r w:rsidRPr="008F50B5">
        <w:rPr>
          <w:iCs/>
          <w:color w:val="auto"/>
        </w:rPr>
        <w:t>)…</w:t>
      </w:r>
      <w:r w:rsidRPr="008F50B5">
        <w:rPr>
          <w:color w:val="auto"/>
        </w:rPr>
        <w:t>(</w:t>
      </w:r>
      <w:r w:rsidRPr="008F50B5">
        <w:rPr>
          <w:i/>
          <w:color w:val="auto"/>
        </w:rPr>
        <w:t>F</w:t>
      </w:r>
      <w:r w:rsidRPr="008F50B5">
        <w:rPr>
          <w:i/>
          <w:color w:val="auto"/>
          <w:vertAlign w:val="subscript"/>
        </w:rPr>
        <w:t>j</w:t>
      </w:r>
      <w:r w:rsidRPr="008F50B5">
        <w:rPr>
          <w:color w:val="auto"/>
        </w:rPr>
        <w:t>,</w:t>
      </w:r>
      <w:r w:rsidRPr="008F50B5">
        <w:rPr>
          <w:i/>
          <w:iCs/>
          <w:color w:val="auto"/>
        </w:rPr>
        <w:t xml:space="preserve"> </w:t>
      </w:r>
      <w:proofErr w:type="spellStart"/>
      <w:r w:rsidRPr="008F50B5">
        <w:rPr>
          <w:i/>
          <w:iCs/>
          <w:color w:val="auto"/>
        </w:rPr>
        <w:t>r</w:t>
      </w:r>
      <w:r w:rsidRPr="008F50B5">
        <w:rPr>
          <w:i/>
          <w:iCs/>
          <w:color w:val="auto"/>
          <w:vertAlign w:val="subscript"/>
        </w:rPr>
        <w:t>ijk</w:t>
      </w:r>
      <w:proofErr w:type="spellEnd"/>
      <w:r w:rsidRPr="008F50B5">
        <w:rPr>
          <w:iCs/>
          <w:color w:val="auto"/>
        </w:rPr>
        <w:t>)</w:t>
      </w:r>
      <w:r w:rsidRPr="008F50B5">
        <w:rPr>
          <w:color w:val="auto"/>
        </w:rPr>
        <w:t>…(</w:t>
      </w:r>
      <w:proofErr w:type="spellStart"/>
      <w:r w:rsidRPr="008F50B5">
        <w:rPr>
          <w:i/>
          <w:color w:val="auto"/>
        </w:rPr>
        <w:t>F</w:t>
      </w:r>
      <w:r w:rsidRPr="008F50B5">
        <w:rPr>
          <w:color w:val="auto"/>
          <w:vertAlign w:val="subscript"/>
        </w:rPr>
        <w:t>n</w:t>
      </w:r>
      <w:proofErr w:type="spellEnd"/>
      <w:r w:rsidRPr="008F50B5">
        <w:rPr>
          <w:color w:val="auto"/>
        </w:rPr>
        <w:t xml:space="preserve">, </w:t>
      </w:r>
      <w:r w:rsidRPr="008F50B5">
        <w:rPr>
          <w:i/>
          <w:iCs/>
          <w:color w:val="auto"/>
        </w:rPr>
        <w:t>r</w:t>
      </w:r>
      <w:r w:rsidRPr="008F50B5">
        <w:rPr>
          <w:i/>
          <w:iCs/>
          <w:color w:val="auto"/>
          <w:vertAlign w:val="subscript"/>
        </w:rPr>
        <w:t>ink</w:t>
      </w:r>
      <w:r w:rsidRPr="008F50B5">
        <w:rPr>
          <w:iCs/>
          <w:color w:val="auto"/>
        </w:rPr>
        <w:t>)</w:t>
      </w:r>
      <w:r w:rsidRPr="008F50B5">
        <w:rPr>
          <w:color w:val="auto"/>
        </w:rPr>
        <w:t xml:space="preserve">}, </w:t>
      </w:r>
      <w:proofErr w:type="spellStart"/>
      <w:r w:rsidRPr="008F50B5">
        <w:rPr>
          <w:i/>
          <w:iCs/>
          <w:color w:val="auto"/>
        </w:rPr>
        <w:t>r</w:t>
      </w:r>
      <w:r w:rsidRPr="008F50B5">
        <w:rPr>
          <w:i/>
          <w:iCs/>
          <w:color w:val="auto"/>
          <w:vertAlign w:val="subscript"/>
        </w:rPr>
        <w:t>ijk</w:t>
      </w:r>
      <w:proofErr w:type="spellEnd"/>
      <w:r w:rsidRPr="00593083">
        <w:rPr>
          <w:rFonts w:ascii="標楷體" w:eastAsia="標楷體" w:hAnsi="標楷體" w:hint="eastAsia"/>
          <w:color w:val="auto"/>
        </w:rPr>
        <w:t>表示內容概要</w:t>
      </w:r>
      <w:r w:rsidRPr="008F50B5">
        <w:rPr>
          <w:rFonts w:hint="eastAsia"/>
          <w:b/>
          <w:i/>
          <w:iCs/>
          <w:color w:val="auto"/>
        </w:rPr>
        <w:t>P</w:t>
      </w:r>
      <w:r w:rsidRPr="008F50B5">
        <w:rPr>
          <w:b/>
          <w:i/>
          <w:iCs/>
          <w:color w:val="auto"/>
          <w:vertAlign w:val="subscript"/>
        </w:rPr>
        <w:t>i</w:t>
      </w:r>
      <w:r w:rsidRPr="00593083">
        <w:rPr>
          <w:rFonts w:ascii="標楷體" w:eastAsia="標楷體" w:hAnsi="標楷體" w:hint="eastAsia"/>
          <w:color w:val="auto"/>
        </w:rPr>
        <w:t>針對主特徵</w:t>
      </w:r>
      <w:r w:rsidRPr="008F50B5">
        <w:rPr>
          <w:rFonts w:hint="eastAsia"/>
          <w:i/>
          <w:color w:val="auto"/>
        </w:rPr>
        <w:t>F</w:t>
      </w:r>
      <w:r w:rsidRPr="008F50B5">
        <w:rPr>
          <w:i/>
          <w:color w:val="auto"/>
          <w:vertAlign w:val="subscript"/>
        </w:rPr>
        <w:t>j</w:t>
      </w:r>
      <w:r w:rsidRPr="00593083">
        <w:rPr>
          <w:rFonts w:ascii="標楷體" w:eastAsia="標楷體" w:hAnsi="標楷體" w:hint="eastAsia"/>
          <w:color w:val="auto"/>
        </w:rPr>
        <w:t>內之次特徵</w:t>
      </w:r>
      <w:proofErr w:type="spellStart"/>
      <w:r w:rsidRPr="008F50B5">
        <w:rPr>
          <w:rFonts w:hint="eastAsia"/>
          <w:i/>
          <w:color w:val="auto"/>
        </w:rPr>
        <w:t>F</w:t>
      </w:r>
      <w:r w:rsidRPr="008F50B5">
        <w:rPr>
          <w:i/>
          <w:color w:val="auto"/>
          <w:vertAlign w:val="subscript"/>
        </w:rPr>
        <w:t>j</w:t>
      </w:r>
      <w:r w:rsidRPr="008F50B5">
        <w:rPr>
          <w:rFonts w:hint="eastAsia"/>
          <w:i/>
          <w:color w:val="auto"/>
          <w:vertAlign w:val="subscript"/>
        </w:rPr>
        <w:t>k</w:t>
      </w:r>
      <w:proofErr w:type="spellEnd"/>
      <w:r w:rsidRPr="008F50B5">
        <w:rPr>
          <w:rFonts w:hint="eastAsia"/>
          <w:i/>
          <w:color w:val="auto"/>
          <w:vertAlign w:val="subscript"/>
        </w:rPr>
        <w:t xml:space="preserve"> </w:t>
      </w:r>
      <w:r w:rsidRPr="008F50B5">
        <w:rPr>
          <w:color w:val="auto"/>
        </w:rPr>
        <w:t>,</w:t>
      </w:r>
      <w:r w:rsidRPr="008F50B5">
        <w:rPr>
          <w:rFonts w:hint="eastAsia"/>
          <w:color w:val="auto"/>
        </w:rPr>
        <w:t xml:space="preserve"> </w:t>
      </w:r>
      <w:r w:rsidRPr="008F50B5">
        <w:rPr>
          <w:i/>
          <w:color w:val="auto"/>
          <w:vertAlign w:val="subscript"/>
        </w:rPr>
        <w:t xml:space="preserve"> </w:t>
      </w:r>
      <w:r w:rsidRPr="008F50B5">
        <w:rPr>
          <w:rFonts w:hint="eastAsia"/>
          <w:i/>
          <w:color w:val="auto"/>
        </w:rPr>
        <w:t>j=</w:t>
      </w:r>
      <w:r w:rsidRPr="008F50B5">
        <w:rPr>
          <w:rFonts w:hint="eastAsia"/>
          <w:color w:val="auto"/>
        </w:rPr>
        <w:t>1</w:t>
      </w:r>
      <w:r w:rsidRPr="008F50B5">
        <w:rPr>
          <w:i/>
          <w:color w:val="auto"/>
        </w:rPr>
        <w:t>…</w:t>
      </w:r>
      <w:r w:rsidRPr="008F50B5">
        <w:rPr>
          <w:rFonts w:hint="eastAsia"/>
          <w:i/>
          <w:color w:val="auto"/>
        </w:rPr>
        <w:t xml:space="preserve">n, </w:t>
      </w:r>
      <w:r w:rsidRPr="008F50B5">
        <w:rPr>
          <w:i/>
          <w:color w:val="auto"/>
        </w:rPr>
        <w:t>k=</w:t>
      </w:r>
      <w:r w:rsidRPr="008F50B5">
        <w:rPr>
          <w:color w:val="auto"/>
        </w:rPr>
        <w:t>1</w:t>
      </w:r>
      <w:r w:rsidRPr="008F50B5">
        <w:rPr>
          <w:i/>
          <w:color w:val="auto"/>
        </w:rPr>
        <w:t>…s</w:t>
      </w:r>
      <w:r w:rsidRPr="00593083">
        <w:rPr>
          <w:rFonts w:ascii="標楷體" w:eastAsia="標楷體" w:hAnsi="標楷體" w:hint="eastAsia"/>
          <w:color w:val="auto"/>
        </w:rPr>
        <w:t>的喜好度評估值</w:t>
      </w:r>
      <w:r w:rsidRPr="008F50B5">
        <w:rPr>
          <w:rFonts w:hint="eastAsia"/>
          <w:color w:val="auto"/>
        </w:rPr>
        <w:t>。</w:t>
      </w:r>
      <w:proofErr w:type="spellStart"/>
      <w:r w:rsidRPr="008F50B5">
        <w:rPr>
          <w:b/>
          <w:i/>
          <w:color w:val="auto"/>
        </w:rPr>
        <w:t>P</w:t>
      </w:r>
      <w:r w:rsidRPr="008F50B5">
        <w:rPr>
          <w:b/>
          <w:i/>
          <w:color w:val="auto"/>
          <w:vertAlign w:val="subscript"/>
        </w:rPr>
        <w:t>q</w:t>
      </w:r>
      <w:proofErr w:type="spellEnd"/>
      <w:r w:rsidRPr="00593083">
        <w:rPr>
          <w:rFonts w:ascii="標楷體" w:eastAsia="標楷體" w:hAnsi="標楷體" w:hint="eastAsia"/>
          <w:color w:val="auto"/>
        </w:rPr>
        <w:t>是一包含</w:t>
      </w:r>
      <w:r w:rsidRPr="008F50B5">
        <w:rPr>
          <w:color w:val="auto"/>
        </w:rPr>
        <w:t>n</w:t>
      </w:r>
      <w:r w:rsidRPr="00593083">
        <w:rPr>
          <w:rFonts w:ascii="標楷體" w:eastAsia="標楷體" w:hAnsi="標楷體" w:hint="eastAsia"/>
          <w:color w:val="auto"/>
        </w:rPr>
        <w:t>維度特徵值的資料庫內容概要之集合，</w:t>
      </w:r>
      <w:r w:rsidRPr="008F50B5">
        <w:rPr>
          <w:b/>
          <w:bCs/>
          <w:i/>
          <w:iCs/>
          <w:color w:val="auto"/>
        </w:rPr>
        <w:t xml:space="preserve"> </w:t>
      </w:r>
      <w:proofErr w:type="spellStart"/>
      <w:r w:rsidRPr="008F50B5">
        <w:rPr>
          <w:b/>
          <w:bCs/>
          <w:i/>
          <w:iCs/>
          <w:color w:val="auto"/>
        </w:rPr>
        <w:t>P</w:t>
      </w:r>
      <w:r w:rsidRPr="008F50B5">
        <w:rPr>
          <w:b/>
          <w:bCs/>
          <w:i/>
          <w:iCs/>
          <w:color w:val="auto"/>
          <w:vertAlign w:val="subscript"/>
        </w:rPr>
        <w:t>q</w:t>
      </w:r>
      <w:proofErr w:type="spellEnd"/>
      <w:r w:rsidRPr="008F50B5">
        <w:rPr>
          <w:i/>
          <w:color w:val="auto"/>
        </w:rPr>
        <w:t>=</w:t>
      </w:r>
      <w:r w:rsidRPr="008F50B5">
        <w:rPr>
          <w:color w:val="auto"/>
        </w:rPr>
        <w:t>{(</w:t>
      </w:r>
      <w:r w:rsidRPr="008F50B5">
        <w:rPr>
          <w:i/>
          <w:color w:val="auto"/>
        </w:rPr>
        <w:t>F</w:t>
      </w:r>
      <w:r w:rsidRPr="008F50B5">
        <w:rPr>
          <w:color w:val="auto"/>
          <w:vertAlign w:val="subscript"/>
        </w:rPr>
        <w:t>1</w:t>
      </w:r>
      <w:r w:rsidRPr="008F50B5">
        <w:rPr>
          <w:color w:val="auto"/>
        </w:rPr>
        <w:t xml:space="preserve">, </w:t>
      </w:r>
      <w:r w:rsidRPr="008F50B5">
        <w:rPr>
          <w:rFonts w:hint="eastAsia"/>
          <w:i/>
          <w:iCs/>
          <w:color w:val="auto"/>
        </w:rPr>
        <w:t>r</w:t>
      </w:r>
      <w:r w:rsidRPr="008F50B5">
        <w:rPr>
          <w:rFonts w:hint="eastAsia"/>
          <w:i/>
          <w:iCs/>
          <w:color w:val="auto"/>
          <w:vertAlign w:val="subscript"/>
        </w:rPr>
        <w:t>q</w:t>
      </w:r>
      <w:r w:rsidRPr="008F50B5">
        <w:rPr>
          <w:rFonts w:hint="eastAsia"/>
          <w:iCs/>
          <w:color w:val="auto"/>
          <w:vertAlign w:val="subscript"/>
        </w:rPr>
        <w:t>1</w:t>
      </w:r>
      <w:r w:rsidRPr="008F50B5">
        <w:rPr>
          <w:rFonts w:hint="eastAsia"/>
          <w:i/>
          <w:iCs/>
          <w:color w:val="auto"/>
          <w:vertAlign w:val="subscript"/>
        </w:rPr>
        <w:t>k</w:t>
      </w:r>
      <w:r w:rsidRPr="008F50B5">
        <w:rPr>
          <w:iCs/>
          <w:color w:val="auto"/>
        </w:rPr>
        <w:t>)</w:t>
      </w:r>
      <w:r w:rsidRPr="008F50B5">
        <w:rPr>
          <w:color w:val="auto"/>
        </w:rPr>
        <w:t>, (</w:t>
      </w:r>
      <w:r w:rsidRPr="008F50B5">
        <w:rPr>
          <w:i/>
          <w:color w:val="auto"/>
        </w:rPr>
        <w:t>F</w:t>
      </w:r>
      <w:r w:rsidRPr="008F50B5">
        <w:rPr>
          <w:color w:val="auto"/>
          <w:vertAlign w:val="subscript"/>
        </w:rPr>
        <w:t>2</w:t>
      </w:r>
      <w:r w:rsidRPr="008F50B5">
        <w:rPr>
          <w:color w:val="auto"/>
        </w:rPr>
        <w:t xml:space="preserve">, </w:t>
      </w:r>
      <w:r w:rsidRPr="008F50B5">
        <w:rPr>
          <w:rFonts w:hint="eastAsia"/>
          <w:i/>
          <w:iCs/>
          <w:color w:val="auto"/>
        </w:rPr>
        <w:t>r</w:t>
      </w:r>
      <w:r w:rsidRPr="008F50B5">
        <w:rPr>
          <w:rFonts w:hint="eastAsia"/>
          <w:i/>
          <w:iCs/>
          <w:color w:val="auto"/>
          <w:vertAlign w:val="subscript"/>
        </w:rPr>
        <w:t>q2k</w:t>
      </w:r>
      <w:r w:rsidRPr="008F50B5">
        <w:rPr>
          <w:iCs/>
          <w:color w:val="auto"/>
        </w:rPr>
        <w:t>)</w:t>
      </w:r>
      <w:r w:rsidRPr="008F50B5">
        <w:rPr>
          <w:i/>
          <w:iCs/>
          <w:color w:val="auto"/>
        </w:rPr>
        <w:t>…</w:t>
      </w:r>
      <w:r w:rsidRPr="008F50B5">
        <w:rPr>
          <w:color w:val="auto"/>
        </w:rPr>
        <w:t>(</w:t>
      </w:r>
      <w:r w:rsidRPr="008F50B5">
        <w:rPr>
          <w:i/>
          <w:color w:val="auto"/>
        </w:rPr>
        <w:t>F</w:t>
      </w:r>
      <w:r w:rsidRPr="008F50B5">
        <w:rPr>
          <w:i/>
          <w:color w:val="auto"/>
          <w:vertAlign w:val="subscript"/>
        </w:rPr>
        <w:t>j</w:t>
      </w:r>
      <w:r w:rsidRPr="008F50B5">
        <w:rPr>
          <w:color w:val="auto"/>
        </w:rPr>
        <w:t>,</w:t>
      </w:r>
      <w:r w:rsidRPr="008F50B5">
        <w:rPr>
          <w:i/>
          <w:iCs/>
          <w:color w:val="auto"/>
        </w:rPr>
        <w:t xml:space="preserve"> </w:t>
      </w:r>
      <w:proofErr w:type="spellStart"/>
      <w:r w:rsidRPr="008F50B5">
        <w:rPr>
          <w:rFonts w:hint="eastAsia"/>
          <w:i/>
          <w:iCs/>
          <w:color w:val="auto"/>
        </w:rPr>
        <w:t>r</w:t>
      </w:r>
      <w:r w:rsidRPr="008F50B5">
        <w:rPr>
          <w:rFonts w:hint="eastAsia"/>
          <w:i/>
          <w:iCs/>
          <w:color w:val="auto"/>
          <w:vertAlign w:val="subscript"/>
        </w:rPr>
        <w:t>q</w:t>
      </w:r>
      <w:r w:rsidRPr="008F50B5">
        <w:rPr>
          <w:i/>
          <w:iCs/>
          <w:color w:val="auto"/>
          <w:vertAlign w:val="subscript"/>
        </w:rPr>
        <w:t>j</w:t>
      </w:r>
      <w:r w:rsidRPr="008F50B5">
        <w:rPr>
          <w:rFonts w:hint="eastAsia"/>
          <w:i/>
          <w:iCs/>
          <w:color w:val="auto"/>
          <w:vertAlign w:val="subscript"/>
        </w:rPr>
        <w:t>k</w:t>
      </w:r>
      <w:proofErr w:type="spellEnd"/>
      <w:r w:rsidRPr="008F50B5">
        <w:rPr>
          <w:iCs/>
          <w:color w:val="auto"/>
        </w:rPr>
        <w:t>)</w:t>
      </w:r>
      <w:r w:rsidRPr="008F50B5">
        <w:rPr>
          <w:color w:val="auto"/>
        </w:rPr>
        <w:t>…(</w:t>
      </w:r>
      <w:proofErr w:type="spellStart"/>
      <w:r w:rsidRPr="008F50B5">
        <w:rPr>
          <w:i/>
          <w:color w:val="auto"/>
        </w:rPr>
        <w:t>F</w:t>
      </w:r>
      <w:r w:rsidRPr="008F50B5">
        <w:rPr>
          <w:i/>
          <w:color w:val="auto"/>
          <w:vertAlign w:val="subscript"/>
        </w:rPr>
        <w:t>n</w:t>
      </w:r>
      <w:proofErr w:type="spellEnd"/>
      <w:r w:rsidRPr="008F50B5">
        <w:rPr>
          <w:color w:val="auto"/>
        </w:rPr>
        <w:t xml:space="preserve">, </w:t>
      </w:r>
      <w:proofErr w:type="spellStart"/>
      <w:r w:rsidRPr="008F50B5">
        <w:rPr>
          <w:rFonts w:hint="eastAsia"/>
          <w:i/>
          <w:iCs/>
          <w:color w:val="auto"/>
        </w:rPr>
        <w:t>r</w:t>
      </w:r>
      <w:r w:rsidRPr="008F50B5">
        <w:rPr>
          <w:rFonts w:hint="eastAsia"/>
          <w:i/>
          <w:iCs/>
          <w:color w:val="auto"/>
          <w:vertAlign w:val="subscript"/>
        </w:rPr>
        <w:t>q</w:t>
      </w:r>
      <w:r w:rsidRPr="008F50B5">
        <w:rPr>
          <w:i/>
          <w:iCs/>
          <w:color w:val="auto"/>
          <w:vertAlign w:val="subscript"/>
        </w:rPr>
        <w:t>n</w:t>
      </w:r>
      <w:r w:rsidRPr="008F50B5">
        <w:rPr>
          <w:rFonts w:hint="eastAsia"/>
          <w:i/>
          <w:iCs/>
          <w:color w:val="auto"/>
          <w:vertAlign w:val="subscript"/>
        </w:rPr>
        <w:t>k</w:t>
      </w:r>
      <w:proofErr w:type="spellEnd"/>
      <w:r w:rsidRPr="008F50B5">
        <w:rPr>
          <w:iCs/>
          <w:color w:val="auto"/>
        </w:rPr>
        <w:t>)</w:t>
      </w:r>
      <w:r w:rsidRPr="008F50B5">
        <w:rPr>
          <w:color w:val="auto"/>
        </w:rPr>
        <w:t>}</w:t>
      </w:r>
      <w:r w:rsidRPr="008F50B5">
        <w:rPr>
          <w:rFonts w:hint="eastAsia"/>
          <w:color w:val="auto"/>
        </w:rPr>
        <w:t>,</w:t>
      </w:r>
      <w:r w:rsidRPr="008F50B5">
        <w:rPr>
          <w:rFonts w:hint="eastAsia"/>
          <w:i/>
          <w:color w:val="auto"/>
        </w:rPr>
        <w:t xml:space="preserve">  j</w:t>
      </w:r>
      <w:r w:rsidRPr="008F50B5">
        <w:rPr>
          <w:rFonts w:hint="eastAsia"/>
          <w:color w:val="auto"/>
        </w:rPr>
        <w:t>=1</w:t>
      </w:r>
      <w:r w:rsidRPr="008F50B5">
        <w:rPr>
          <w:color w:val="auto"/>
        </w:rPr>
        <w:t>…</w:t>
      </w:r>
      <w:r w:rsidRPr="008F50B5">
        <w:rPr>
          <w:rFonts w:hint="eastAsia"/>
          <w:i/>
          <w:color w:val="auto"/>
        </w:rPr>
        <w:t>n</w:t>
      </w:r>
      <w:r w:rsidRPr="008F50B5">
        <w:rPr>
          <w:rFonts w:hint="eastAsia"/>
          <w:color w:val="auto"/>
        </w:rPr>
        <w:t xml:space="preserve">, </w:t>
      </w:r>
      <w:r w:rsidRPr="008F50B5">
        <w:rPr>
          <w:rFonts w:hint="eastAsia"/>
          <w:i/>
          <w:color w:val="auto"/>
        </w:rPr>
        <w:t>k</w:t>
      </w:r>
      <w:r w:rsidRPr="008F50B5">
        <w:rPr>
          <w:rFonts w:hint="eastAsia"/>
          <w:color w:val="auto"/>
        </w:rPr>
        <w:t>=1</w:t>
      </w:r>
      <w:r w:rsidRPr="008F50B5">
        <w:rPr>
          <w:color w:val="auto"/>
        </w:rPr>
        <w:t>…</w:t>
      </w:r>
      <w:r w:rsidRPr="008F50B5">
        <w:rPr>
          <w:rFonts w:hint="eastAsia"/>
          <w:i/>
          <w:color w:val="auto"/>
        </w:rPr>
        <w:t>s</w:t>
      </w:r>
      <w:r w:rsidRPr="008F50B5">
        <w:rPr>
          <w:color w:val="auto"/>
        </w:rPr>
        <w:t>.</w:t>
      </w:r>
    </w:p>
    <w:p w:rsidR="00311875" w:rsidRPr="00271866" w:rsidRDefault="00311875" w:rsidP="00311875">
      <w:pPr>
        <w:pStyle w:val="JEB"/>
        <w:spacing w:before="180" w:afterLines="0"/>
        <w:ind w:firstLine="480"/>
        <w:rPr>
          <w:color w:val="auto"/>
        </w:rPr>
      </w:pPr>
      <w:r w:rsidRPr="00593083">
        <w:rPr>
          <w:rFonts w:ascii="標楷體" w:eastAsia="標楷體" w:hAnsi="標楷體"/>
          <w:color w:val="auto"/>
        </w:rPr>
        <w:t>一組資料庫內容概要特徵值集合向量</w:t>
      </w:r>
      <w:r w:rsidRPr="00593083">
        <w:rPr>
          <w:rFonts w:ascii="標楷體" w:eastAsia="標楷體" w:hAnsi="標楷體"/>
          <w:i/>
          <w:color w:val="auto"/>
        </w:rPr>
        <w:t>P</w:t>
      </w:r>
      <w:r w:rsidRPr="00593083">
        <w:rPr>
          <w:rFonts w:ascii="標楷體" w:eastAsia="標楷體" w:hAnsi="標楷體"/>
          <w:i/>
          <w:color w:val="auto"/>
          <w:vertAlign w:val="subscript"/>
        </w:rPr>
        <w:t>i</w:t>
      </w:r>
      <w:r w:rsidRPr="00593083">
        <w:rPr>
          <w:rFonts w:ascii="標楷體" w:eastAsia="標楷體" w:hAnsi="標楷體"/>
          <w:color w:val="auto"/>
        </w:rPr>
        <w:t>，與一組查詢概要特徵值集合向量</w:t>
      </w:r>
      <w:proofErr w:type="spellStart"/>
      <w:r w:rsidRPr="008F50B5">
        <w:rPr>
          <w:i/>
          <w:color w:val="auto"/>
        </w:rPr>
        <w:t>P</w:t>
      </w:r>
      <w:r w:rsidRPr="008F50B5">
        <w:rPr>
          <w:i/>
          <w:color w:val="auto"/>
          <w:vertAlign w:val="subscript"/>
        </w:rPr>
        <w:t>q</w:t>
      </w:r>
      <w:proofErr w:type="spellEnd"/>
      <w:r w:rsidRPr="00593083">
        <w:rPr>
          <w:rFonts w:ascii="標楷體" w:eastAsia="標楷體" w:hAnsi="標楷體"/>
          <w:color w:val="auto"/>
        </w:rPr>
        <w:t>，其相似性測量值，可計算</w:t>
      </w:r>
      <w:r w:rsidRPr="00593083">
        <w:rPr>
          <w:rFonts w:ascii="標楷體" w:eastAsia="標楷體" w:hAnsi="標楷體" w:hint="eastAsia"/>
          <w:color w:val="auto"/>
        </w:rPr>
        <w:t>如下:</w:t>
      </w:r>
      <w:r w:rsidRPr="008F50B5">
        <w:rPr>
          <w:color w:val="auto"/>
        </w:rPr>
        <w:t xml:space="preserve"> </w:t>
      </w:r>
    </w:p>
    <w:p w:rsidR="00311875" w:rsidRPr="00C979B5" w:rsidRDefault="00311875" w:rsidP="00311875">
      <w:pPr>
        <w:pStyle w:val="JEB"/>
        <w:spacing w:before="180" w:after="180"/>
        <w:ind w:firstLine="480"/>
        <w:rPr>
          <w:rFonts w:ascii="標楷體" w:eastAsia="標楷體" w:hAnsi="標楷體"/>
          <w:color w:val="auto"/>
          <w:kern w:val="2"/>
        </w:rPr>
      </w:pPr>
      <w:r w:rsidRPr="00C979B5">
        <w:rPr>
          <w:rFonts w:ascii="標楷體" w:eastAsia="標楷體" w:hAnsi="標楷體"/>
          <w:color w:val="auto"/>
          <w:kern w:val="2"/>
        </w:rPr>
        <w:t xml:space="preserve"> </w:t>
      </w:r>
    </w:p>
    <w:p w:rsidR="00311875" w:rsidRPr="00A9686C" w:rsidRDefault="00311875" w:rsidP="00311875">
      <w:pPr>
        <w:pStyle w:val="JEB"/>
        <w:spacing w:before="180" w:after="180"/>
        <w:ind w:firstLine="480"/>
        <w:rPr>
          <w:color w:val="auto"/>
        </w:rPr>
      </w:pPr>
      <w:r w:rsidRPr="00593083">
        <w:rPr>
          <w:rFonts w:ascii="標楷體" w:eastAsia="標楷體" w:hAnsi="標楷體"/>
          <w:color w:val="auto"/>
        </w:rPr>
        <w:t>用餘弦相似函數，求得內容概要</w:t>
      </w:r>
      <w:r w:rsidRPr="00593083">
        <w:rPr>
          <w:rFonts w:ascii="標楷體" w:eastAsia="標楷體" w:hAnsi="標楷體" w:hint="eastAsia"/>
          <w:color w:val="auto"/>
        </w:rPr>
        <w:t>與</w:t>
      </w:r>
      <w:r w:rsidRPr="00593083">
        <w:rPr>
          <w:rFonts w:ascii="標楷體" w:eastAsia="標楷體" w:hAnsi="標楷體"/>
          <w:color w:val="auto"/>
        </w:rPr>
        <w:t>查詢概要</w:t>
      </w:r>
      <w:r w:rsidRPr="00593083">
        <w:rPr>
          <w:rFonts w:ascii="標楷體" w:eastAsia="標楷體" w:hAnsi="標楷體" w:hint="eastAsia"/>
          <w:color w:val="auto"/>
        </w:rPr>
        <w:t>，於</w:t>
      </w:r>
      <w:r w:rsidRPr="00593083">
        <w:rPr>
          <w:rFonts w:ascii="標楷體" w:eastAsia="標楷體" w:hAnsi="標楷體"/>
          <w:color w:val="auto"/>
        </w:rPr>
        <w:t>各項特徵</w:t>
      </w:r>
      <w:r w:rsidRPr="00593083">
        <w:rPr>
          <w:rFonts w:ascii="標楷體" w:eastAsia="標楷體" w:hAnsi="標楷體"/>
          <w:i/>
          <w:color w:val="auto"/>
        </w:rPr>
        <w:t>F</w:t>
      </w:r>
      <w:r w:rsidRPr="00593083">
        <w:rPr>
          <w:rFonts w:ascii="標楷體" w:eastAsia="標楷體" w:hAnsi="標楷體"/>
          <w:i/>
          <w:color w:val="auto"/>
          <w:vertAlign w:val="subscript"/>
        </w:rPr>
        <w:t>j</w:t>
      </w:r>
      <w:r w:rsidRPr="00593083">
        <w:rPr>
          <w:rFonts w:ascii="標楷體" w:eastAsia="標楷體" w:hAnsi="標楷體" w:hint="eastAsia"/>
          <w:color w:val="auto"/>
        </w:rPr>
        <w:t>之子</w:t>
      </w:r>
      <w:r w:rsidRPr="00593083">
        <w:rPr>
          <w:rFonts w:ascii="標楷體" w:eastAsia="標楷體" w:hAnsi="標楷體"/>
          <w:color w:val="auto"/>
        </w:rPr>
        <w:t>特徵</w:t>
      </w:r>
      <w:r w:rsidRPr="00593083">
        <w:rPr>
          <w:rFonts w:ascii="標楷體" w:eastAsia="標楷體" w:hAnsi="標楷體" w:hint="eastAsia"/>
          <w:color w:val="auto"/>
        </w:rPr>
        <w:t>分項的</w:t>
      </w:r>
      <w:r w:rsidRPr="00593083">
        <w:rPr>
          <w:rFonts w:ascii="標楷體" w:eastAsia="標楷體" w:hAnsi="標楷體"/>
          <w:color w:val="auto"/>
        </w:rPr>
        <w:t>局部相似性測量值</w:t>
      </w:r>
      <w:r w:rsidRPr="008F50B5">
        <w:rPr>
          <w:color w:val="auto"/>
        </w:rPr>
        <w:t>(local similarity measure):</w:t>
      </w:r>
    </w:p>
    <w:p w:rsidR="00311875" w:rsidRPr="008F50B5" w:rsidRDefault="00311875" w:rsidP="00311875">
      <w:pPr>
        <w:pStyle w:val="JEB"/>
        <w:spacing w:before="180" w:after="180"/>
        <w:ind w:firstLine="480"/>
        <w:rPr>
          <w:i/>
          <w:color w:val="auto"/>
        </w:rPr>
      </w:pPr>
      <w:r w:rsidRPr="008F50B5">
        <w:rPr>
          <w:i/>
          <w:color w:val="auto"/>
        </w:rPr>
        <w:t>Sim</w:t>
      </w:r>
      <w:r w:rsidRPr="008F50B5">
        <w:rPr>
          <w:rFonts w:hint="eastAsia"/>
          <w:color w:val="auto"/>
        </w:rPr>
        <w:t>(</w:t>
      </w:r>
      <w:proofErr w:type="spellStart"/>
      <w:r w:rsidRPr="008F50B5">
        <w:rPr>
          <w:b/>
          <w:i/>
          <w:color w:val="auto"/>
        </w:rPr>
        <w:t>P</w:t>
      </w:r>
      <w:r w:rsidRPr="008F50B5">
        <w:rPr>
          <w:b/>
          <w:i/>
          <w:color w:val="auto"/>
          <w:vertAlign w:val="subscript"/>
        </w:rPr>
        <w:t>qj</w:t>
      </w:r>
      <w:proofErr w:type="spellEnd"/>
      <w:r w:rsidRPr="008F50B5">
        <w:rPr>
          <w:i/>
          <w:color w:val="auto"/>
        </w:rPr>
        <w:t xml:space="preserve">, </w:t>
      </w:r>
      <w:proofErr w:type="spellStart"/>
      <w:r w:rsidRPr="008F50B5">
        <w:rPr>
          <w:b/>
          <w:i/>
          <w:color w:val="auto"/>
        </w:rPr>
        <w:t>P</w:t>
      </w:r>
      <w:r w:rsidRPr="008F50B5">
        <w:rPr>
          <w:b/>
          <w:i/>
          <w:color w:val="auto"/>
          <w:vertAlign w:val="subscript"/>
        </w:rPr>
        <w:t>ij</w:t>
      </w:r>
      <w:proofErr w:type="spellEnd"/>
      <w:r w:rsidRPr="008F50B5">
        <w:rPr>
          <w:color w:val="auto"/>
        </w:rPr>
        <w:t xml:space="preserve">)= </w:t>
      </w:r>
      <w:proofErr w:type="spellStart"/>
      <w:r w:rsidRPr="008F50B5">
        <w:rPr>
          <w:i/>
          <w:color w:val="auto"/>
        </w:rPr>
        <w:t>cossim</w:t>
      </w:r>
      <w:proofErr w:type="spellEnd"/>
      <w:r w:rsidRPr="008F50B5">
        <w:rPr>
          <w:rFonts w:hint="eastAsia"/>
          <w:color w:val="auto"/>
        </w:rPr>
        <w:t>(</w:t>
      </w:r>
      <w:proofErr w:type="spellStart"/>
      <w:r w:rsidRPr="008F50B5">
        <w:rPr>
          <w:b/>
          <w:i/>
          <w:color w:val="auto"/>
        </w:rPr>
        <w:t>P</w:t>
      </w:r>
      <w:r w:rsidRPr="008F50B5">
        <w:rPr>
          <w:b/>
          <w:i/>
          <w:color w:val="auto"/>
          <w:vertAlign w:val="subscript"/>
        </w:rPr>
        <w:t>qj</w:t>
      </w:r>
      <w:proofErr w:type="spellEnd"/>
      <w:r w:rsidRPr="008F50B5">
        <w:rPr>
          <w:i/>
          <w:color w:val="auto"/>
        </w:rPr>
        <w:t xml:space="preserve">, </w:t>
      </w:r>
      <w:proofErr w:type="spellStart"/>
      <w:r w:rsidRPr="008F50B5">
        <w:rPr>
          <w:b/>
          <w:i/>
          <w:color w:val="auto"/>
        </w:rPr>
        <w:t>P</w:t>
      </w:r>
      <w:r w:rsidRPr="008F50B5">
        <w:rPr>
          <w:b/>
          <w:i/>
          <w:color w:val="auto"/>
          <w:vertAlign w:val="subscript"/>
        </w:rPr>
        <w:t>ij</w:t>
      </w:r>
      <w:proofErr w:type="spellEnd"/>
      <w:r w:rsidRPr="008F50B5">
        <w:rPr>
          <w:rFonts w:hint="eastAsia"/>
          <w:color w:val="auto"/>
        </w:rPr>
        <w:t>)</w:t>
      </w:r>
      <w:r w:rsidRPr="008F50B5">
        <w:rPr>
          <w:color w:val="auto"/>
        </w:rPr>
        <w:t xml:space="preserve">== </w:t>
      </w:r>
      <w:proofErr w:type="spellStart"/>
      <w:r w:rsidRPr="008F50B5">
        <w:rPr>
          <w:b/>
          <w:i/>
          <w:color w:val="auto"/>
        </w:rPr>
        <w:t>P</w:t>
      </w:r>
      <w:r w:rsidRPr="008F50B5">
        <w:rPr>
          <w:b/>
          <w:i/>
          <w:color w:val="auto"/>
          <w:vertAlign w:val="subscript"/>
        </w:rPr>
        <w:t>qj</w:t>
      </w:r>
      <w:proofErr w:type="spellEnd"/>
      <w:r w:rsidRPr="008F50B5">
        <w:rPr>
          <w:b/>
          <w:i/>
          <w:color w:val="auto"/>
          <w:vertAlign w:val="subscript"/>
        </w:rPr>
        <w:t xml:space="preserve"> </w:t>
      </w:r>
      <w:r w:rsidRPr="008F50B5">
        <w:rPr>
          <w:b/>
          <w:i/>
          <w:color w:val="auto"/>
        </w:rPr>
        <w:t>∙</w:t>
      </w:r>
      <w:r w:rsidRPr="008F50B5">
        <w:rPr>
          <w:i/>
          <w:color w:val="auto"/>
        </w:rPr>
        <w:t xml:space="preserve"> </w:t>
      </w:r>
      <w:proofErr w:type="spellStart"/>
      <w:r w:rsidRPr="008F50B5">
        <w:rPr>
          <w:b/>
          <w:i/>
          <w:color w:val="auto"/>
        </w:rPr>
        <w:t>P</w:t>
      </w:r>
      <w:r w:rsidRPr="008F50B5">
        <w:rPr>
          <w:b/>
          <w:i/>
          <w:color w:val="auto"/>
          <w:vertAlign w:val="subscript"/>
        </w:rPr>
        <w:t>ij</w:t>
      </w:r>
      <w:proofErr w:type="spellEnd"/>
      <w:r w:rsidRPr="008F50B5">
        <w:rPr>
          <w:b/>
          <w:color w:val="auto"/>
        </w:rPr>
        <w:t xml:space="preserve"> </w:t>
      </w:r>
      <w:r w:rsidRPr="008F50B5">
        <w:rPr>
          <w:color w:val="auto"/>
        </w:rPr>
        <w:t>/ ||</w:t>
      </w:r>
      <w:r w:rsidRPr="008F50B5">
        <w:rPr>
          <w:b/>
          <w:color w:val="auto"/>
        </w:rPr>
        <w:t xml:space="preserve"> </w:t>
      </w:r>
      <w:proofErr w:type="spellStart"/>
      <w:r w:rsidRPr="008F50B5">
        <w:rPr>
          <w:b/>
          <w:i/>
          <w:color w:val="auto"/>
        </w:rPr>
        <w:t>P</w:t>
      </w:r>
      <w:r w:rsidRPr="008F50B5">
        <w:rPr>
          <w:b/>
          <w:i/>
          <w:color w:val="auto"/>
          <w:vertAlign w:val="subscript"/>
        </w:rPr>
        <w:t>qj</w:t>
      </w:r>
      <w:proofErr w:type="spellEnd"/>
      <w:r w:rsidRPr="008F50B5">
        <w:rPr>
          <w:b/>
          <w:color w:val="auto"/>
          <w:vertAlign w:val="subscript"/>
        </w:rPr>
        <w:t xml:space="preserve"> </w:t>
      </w:r>
      <w:r w:rsidRPr="008F50B5">
        <w:rPr>
          <w:color w:val="auto"/>
        </w:rPr>
        <w:t>|| ||</w:t>
      </w:r>
      <w:r w:rsidRPr="008F50B5">
        <w:rPr>
          <w:b/>
          <w:color w:val="auto"/>
        </w:rPr>
        <w:t xml:space="preserve"> </w:t>
      </w:r>
      <w:proofErr w:type="spellStart"/>
      <w:r w:rsidRPr="008F50B5">
        <w:rPr>
          <w:b/>
          <w:i/>
          <w:color w:val="auto"/>
        </w:rPr>
        <w:t>P</w:t>
      </w:r>
      <w:r w:rsidRPr="008F50B5">
        <w:rPr>
          <w:b/>
          <w:i/>
          <w:color w:val="auto"/>
          <w:vertAlign w:val="subscript"/>
        </w:rPr>
        <w:t>ij</w:t>
      </w:r>
      <w:proofErr w:type="spellEnd"/>
      <w:r w:rsidRPr="008F50B5">
        <w:rPr>
          <w:b/>
          <w:color w:val="auto"/>
        </w:rPr>
        <w:t xml:space="preserve"> </w:t>
      </w:r>
      <w:r w:rsidRPr="008F50B5">
        <w:rPr>
          <w:color w:val="auto"/>
        </w:rPr>
        <w:t>||=</w:t>
      </w:r>
      <w:proofErr w:type="spellStart"/>
      <w:r w:rsidRPr="008F50B5">
        <w:rPr>
          <w:color w:val="auto"/>
        </w:rPr>
        <w:t>Σ</w:t>
      </w:r>
      <w:r w:rsidRPr="008F50B5">
        <w:rPr>
          <w:i/>
          <w:color w:val="auto"/>
          <w:vertAlign w:val="superscript"/>
        </w:rPr>
        <w:t>s</w:t>
      </w:r>
      <w:r w:rsidRPr="008F50B5">
        <w:rPr>
          <w:i/>
          <w:color w:val="auto"/>
          <w:vertAlign w:val="subscript"/>
        </w:rPr>
        <w:t>k</w:t>
      </w:r>
      <w:proofErr w:type="spellEnd"/>
      <w:r w:rsidRPr="008F50B5">
        <w:rPr>
          <w:color w:val="auto"/>
          <w:vertAlign w:val="subscript"/>
        </w:rPr>
        <w:t xml:space="preserve">=1 </w:t>
      </w:r>
      <w:r w:rsidRPr="008F50B5">
        <w:rPr>
          <w:b/>
          <w:color w:val="auto"/>
          <w:vertAlign w:val="subscript"/>
        </w:rPr>
        <w:t xml:space="preserve"> </w:t>
      </w:r>
      <w:proofErr w:type="spellStart"/>
      <w:r w:rsidRPr="008F50B5">
        <w:rPr>
          <w:i/>
          <w:color w:val="auto"/>
        </w:rPr>
        <w:t>r</w:t>
      </w:r>
      <w:r w:rsidRPr="008F50B5">
        <w:rPr>
          <w:i/>
          <w:color w:val="auto"/>
          <w:vertAlign w:val="subscript"/>
        </w:rPr>
        <w:t>qjk</w:t>
      </w:r>
      <w:r w:rsidRPr="008F50B5">
        <w:rPr>
          <w:i/>
          <w:color w:val="auto"/>
        </w:rPr>
        <w:t>×r</w:t>
      </w:r>
      <w:r w:rsidRPr="008F50B5">
        <w:rPr>
          <w:i/>
          <w:color w:val="auto"/>
          <w:vertAlign w:val="subscript"/>
        </w:rPr>
        <w:t>ijk</w:t>
      </w:r>
      <w:proofErr w:type="spellEnd"/>
      <w:r w:rsidRPr="008F50B5">
        <w:rPr>
          <w:color w:val="auto"/>
          <w:vertAlign w:val="subscript"/>
        </w:rPr>
        <w:t xml:space="preserve"> </w:t>
      </w:r>
      <w:r w:rsidRPr="008F50B5">
        <w:rPr>
          <w:color w:val="auto"/>
        </w:rPr>
        <w:t>/(</w:t>
      </w:r>
      <w:proofErr w:type="spellStart"/>
      <w:r w:rsidRPr="008F50B5">
        <w:rPr>
          <w:i/>
          <w:color w:val="auto"/>
        </w:rPr>
        <w:t>sqrt</w:t>
      </w:r>
      <w:proofErr w:type="spellEnd"/>
      <w:r w:rsidRPr="008F50B5">
        <w:rPr>
          <w:i/>
          <w:color w:val="auto"/>
        </w:rPr>
        <w:t>(</w:t>
      </w:r>
      <w:proofErr w:type="spellStart"/>
      <w:r w:rsidRPr="008F50B5">
        <w:rPr>
          <w:color w:val="auto"/>
        </w:rPr>
        <w:t>Σ</w:t>
      </w:r>
      <w:r w:rsidRPr="008F50B5">
        <w:rPr>
          <w:i/>
          <w:color w:val="auto"/>
          <w:vertAlign w:val="superscript"/>
        </w:rPr>
        <w:t>s</w:t>
      </w:r>
      <w:r w:rsidRPr="008F50B5">
        <w:rPr>
          <w:i/>
          <w:color w:val="auto"/>
          <w:vertAlign w:val="subscript"/>
        </w:rPr>
        <w:t>k</w:t>
      </w:r>
      <w:proofErr w:type="spellEnd"/>
      <w:r w:rsidRPr="008F50B5">
        <w:rPr>
          <w:i/>
          <w:color w:val="auto"/>
          <w:vertAlign w:val="subscript"/>
        </w:rPr>
        <w:t>=</w:t>
      </w:r>
      <w:r w:rsidRPr="008F50B5">
        <w:rPr>
          <w:color w:val="auto"/>
          <w:vertAlign w:val="subscript"/>
        </w:rPr>
        <w:t>1</w:t>
      </w:r>
      <w:r w:rsidRPr="008F50B5">
        <w:rPr>
          <w:i/>
          <w:color w:val="auto"/>
          <w:vertAlign w:val="subscript"/>
        </w:rPr>
        <w:t xml:space="preserve"> </w:t>
      </w:r>
      <w:proofErr w:type="spellStart"/>
      <w:r w:rsidRPr="008F50B5">
        <w:rPr>
          <w:i/>
          <w:color w:val="auto"/>
        </w:rPr>
        <w:t>r</w:t>
      </w:r>
      <w:r w:rsidRPr="008F50B5">
        <w:rPr>
          <w:i/>
          <w:color w:val="auto"/>
          <w:vertAlign w:val="subscript"/>
        </w:rPr>
        <w:t>qjk</w:t>
      </w:r>
      <w:proofErr w:type="spellEnd"/>
      <w:r w:rsidRPr="008F50B5">
        <w:rPr>
          <w:color w:val="auto"/>
        </w:rPr>
        <w:t xml:space="preserve">^ 2 ) × </w:t>
      </w:r>
      <w:proofErr w:type="spellStart"/>
      <w:r w:rsidRPr="008F50B5">
        <w:rPr>
          <w:i/>
          <w:color w:val="auto"/>
        </w:rPr>
        <w:t>sqrt</w:t>
      </w:r>
      <w:proofErr w:type="spellEnd"/>
      <w:r w:rsidRPr="008F50B5">
        <w:rPr>
          <w:color w:val="auto"/>
        </w:rPr>
        <w:t>(</w:t>
      </w:r>
      <w:proofErr w:type="spellStart"/>
      <w:r w:rsidRPr="008F50B5">
        <w:rPr>
          <w:color w:val="auto"/>
        </w:rPr>
        <w:t>Σ</w:t>
      </w:r>
      <w:r w:rsidRPr="008F50B5">
        <w:rPr>
          <w:i/>
          <w:color w:val="auto"/>
          <w:vertAlign w:val="superscript"/>
        </w:rPr>
        <w:t>s</w:t>
      </w:r>
      <w:r w:rsidRPr="008F50B5">
        <w:rPr>
          <w:i/>
          <w:color w:val="auto"/>
          <w:vertAlign w:val="subscript"/>
        </w:rPr>
        <w:t>k</w:t>
      </w:r>
      <w:proofErr w:type="spellEnd"/>
      <w:r w:rsidRPr="008F50B5">
        <w:rPr>
          <w:color w:val="auto"/>
          <w:vertAlign w:val="subscript"/>
        </w:rPr>
        <w:t xml:space="preserve">=1 </w:t>
      </w:r>
      <w:r w:rsidRPr="008F50B5">
        <w:rPr>
          <w:i/>
          <w:color w:val="auto"/>
        </w:rPr>
        <w:t>r</w:t>
      </w:r>
      <w:r w:rsidRPr="008F50B5">
        <w:rPr>
          <w:i/>
          <w:color w:val="auto"/>
          <w:vertAlign w:val="subscript"/>
        </w:rPr>
        <w:t>ijk</w:t>
      </w:r>
      <w:r w:rsidRPr="008F50B5">
        <w:rPr>
          <w:color w:val="auto"/>
        </w:rPr>
        <w:t>^2) =</w:t>
      </w:r>
      <w:r w:rsidRPr="008F50B5">
        <w:rPr>
          <w:color w:val="auto"/>
        </w:rPr>
        <w:t>（</w:t>
      </w:r>
      <w:r w:rsidRPr="008F50B5">
        <w:rPr>
          <w:i/>
          <w:color w:val="auto"/>
        </w:rPr>
        <w:t>r</w:t>
      </w:r>
      <w:r w:rsidRPr="008F50B5">
        <w:rPr>
          <w:i/>
          <w:color w:val="auto"/>
          <w:vertAlign w:val="subscript"/>
        </w:rPr>
        <w:t>ij</w:t>
      </w:r>
      <w:r w:rsidRPr="008F50B5">
        <w:rPr>
          <w:color w:val="auto"/>
          <w:vertAlign w:val="subscript"/>
        </w:rPr>
        <w:t>1</w:t>
      </w:r>
      <w:r w:rsidRPr="008F50B5">
        <w:rPr>
          <w:i/>
          <w:color w:val="auto"/>
          <w:vertAlign w:val="subscript"/>
        </w:rPr>
        <w:t xml:space="preserve"> </w:t>
      </w:r>
      <w:r w:rsidRPr="008F50B5">
        <w:rPr>
          <w:i/>
          <w:color w:val="auto"/>
        </w:rPr>
        <w:t>r</w:t>
      </w:r>
      <w:r w:rsidRPr="008F50B5">
        <w:rPr>
          <w:i/>
          <w:color w:val="auto"/>
          <w:vertAlign w:val="subscript"/>
        </w:rPr>
        <w:t>qj</w:t>
      </w:r>
      <w:r w:rsidRPr="008F50B5">
        <w:rPr>
          <w:color w:val="auto"/>
          <w:vertAlign w:val="subscript"/>
        </w:rPr>
        <w:t>1</w:t>
      </w:r>
      <w:r w:rsidRPr="008F50B5">
        <w:rPr>
          <w:i/>
          <w:color w:val="auto"/>
        </w:rPr>
        <w:t>+ r</w:t>
      </w:r>
      <w:r w:rsidRPr="008F50B5">
        <w:rPr>
          <w:i/>
          <w:color w:val="auto"/>
          <w:vertAlign w:val="subscript"/>
        </w:rPr>
        <w:t>ij</w:t>
      </w:r>
      <w:r w:rsidRPr="008F50B5">
        <w:rPr>
          <w:color w:val="auto"/>
          <w:vertAlign w:val="subscript"/>
        </w:rPr>
        <w:t>2</w:t>
      </w:r>
      <w:r w:rsidRPr="008F50B5">
        <w:rPr>
          <w:i/>
          <w:color w:val="auto"/>
          <w:vertAlign w:val="superscript"/>
        </w:rPr>
        <w:t xml:space="preserve"> </w:t>
      </w:r>
      <w:r w:rsidRPr="008F50B5">
        <w:rPr>
          <w:i/>
          <w:color w:val="auto"/>
        </w:rPr>
        <w:t>r</w:t>
      </w:r>
      <w:r w:rsidRPr="008F50B5">
        <w:rPr>
          <w:i/>
          <w:color w:val="auto"/>
          <w:vertAlign w:val="subscript"/>
        </w:rPr>
        <w:t>qj</w:t>
      </w:r>
      <w:r w:rsidRPr="008F50B5">
        <w:rPr>
          <w:color w:val="auto"/>
          <w:vertAlign w:val="subscript"/>
        </w:rPr>
        <w:t>2</w:t>
      </w:r>
      <w:r w:rsidRPr="008F50B5">
        <w:rPr>
          <w:i/>
          <w:color w:val="auto"/>
        </w:rPr>
        <w:t xml:space="preserve">+… + </w:t>
      </w:r>
      <w:proofErr w:type="spellStart"/>
      <w:r w:rsidRPr="008F50B5">
        <w:rPr>
          <w:i/>
          <w:color w:val="auto"/>
        </w:rPr>
        <w:t>r</w:t>
      </w:r>
      <w:r w:rsidRPr="008F50B5">
        <w:rPr>
          <w:i/>
          <w:color w:val="auto"/>
          <w:vertAlign w:val="subscript"/>
        </w:rPr>
        <w:t>ijk</w:t>
      </w:r>
      <w:proofErr w:type="spellEnd"/>
      <w:r w:rsidRPr="008F50B5">
        <w:rPr>
          <w:i/>
          <w:color w:val="auto"/>
          <w:vertAlign w:val="subscript"/>
        </w:rPr>
        <w:t xml:space="preserve"> </w:t>
      </w:r>
      <w:proofErr w:type="spellStart"/>
      <w:r w:rsidRPr="008F50B5">
        <w:rPr>
          <w:i/>
          <w:color w:val="auto"/>
        </w:rPr>
        <w:t>r</w:t>
      </w:r>
      <w:r w:rsidRPr="008F50B5">
        <w:rPr>
          <w:i/>
          <w:color w:val="auto"/>
          <w:vertAlign w:val="subscript"/>
        </w:rPr>
        <w:t>qjk</w:t>
      </w:r>
      <w:proofErr w:type="spellEnd"/>
      <w:r w:rsidRPr="008F50B5">
        <w:rPr>
          <w:i/>
          <w:color w:val="auto"/>
        </w:rPr>
        <w:t xml:space="preserve">+…+ </w:t>
      </w:r>
      <w:proofErr w:type="spellStart"/>
      <w:r w:rsidRPr="008F50B5">
        <w:rPr>
          <w:i/>
          <w:color w:val="auto"/>
        </w:rPr>
        <w:t>r</w:t>
      </w:r>
      <w:r w:rsidRPr="008F50B5">
        <w:rPr>
          <w:i/>
          <w:color w:val="auto"/>
          <w:vertAlign w:val="subscript"/>
        </w:rPr>
        <w:t>ijs</w:t>
      </w:r>
      <w:proofErr w:type="spellEnd"/>
      <w:r w:rsidRPr="008F50B5">
        <w:rPr>
          <w:i/>
          <w:color w:val="auto"/>
          <w:vertAlign w:val="subscript"/>
        </w:rPr>
        <w:t xml:space="preserve"> </w:t>
      </w:r>
      <w:r w:rsidRPr="008F50B5">
        <w:rPr>
          <w:i/>
          <w:color w:val="auto"/>
        </w:rPr>
        <w:t>r</w:t>
      </w:r>
      <w:r w:rsidRPr="008F50B5">
        <w:rPr>
          <w:i/>
          <w:color w:val="auto"/>
          <w:vertAlign w:val="subscript"/>
        </w:rPr>
        <w:t xml:space="preserve"> </w:t>
      </w:r>
      <w:proofErr w:type="spellStart"/>
      <w:r w:rsidRPr="008F50B5">
        <w:rPr>
          <w:i/>
          <w:color w:val="auto"/>
          <w:vertAlign w:val="subscript"/>
        </w:rPr>
        <w:t>qjs</w:t>
      </w:r>
      <w:proofErr w:type="spellEnd"/>
      <w:r w:rsidRPr="008F50B5">
        <w:rPr>
          <w:color w:val="auto"/>
        </w:rPr>
        <w:t>）</w:t>
      </w:r>
      <w:r w:rsidRPr="008F50B5">
        <w:rPr>
          <w:color w:val="auto"/>
        </w:rPr>
        <w:t>/</w:t>
      </w:r>
      <w:r w:rsidRPr="008F50B5">
        <w:rPr>
          <w:rFonts w:hint="eastAsia"/>
          <w:b/>
          <w:color w:val="auto"/>
        </w:rPr>
        <w:t>(</w:t>
      </w:r>
      <w:proofErr w:type="spellStart"/>
      <w:r w:rsidRPr="008F50B5">
        <w:rPr>
          <w:i/>
          <w:color w:val="auto"/>
        </w:rPr>
        <w:t>sqrt</w:t>
      </w:r>
      <w:proofErr w:type="spellEnd"/>
      <w:r w:rsidRPr="008F50B5">
        <w:rPr>
          <w:i/>
          <w:color w:val="auto"/>
        </w:rPr>
        <w:t>（</w:t>
      </w:r>
      <w:r w:rsidRPr="008F50B5">
        <w:rPr>
          <w:i/>
          <w:color w:val="auto"/>
        </w:rPr>
        <w:t>r</w:t>
      </w:r>
      <w:r w:rsidRPr="008F50B5">
        <w:rPr>
          <w:i/>
          <w:color w:val="auto"/>
          <w:vertAlign w:val="subscript"/>
        </w:rPr>
        <w:t>ij</w:t>
      </w:r>
      <w:r w:rsidRPr="008F50B5">
        <w:rPr>
          <w:color w:val="auto"/>
          <w:vertAlign w:val="subscript"/>
        </w:rPr>
        <w:t xml:space="preserve">1 </w:t>
      </w:r>
      <w:r w:rsidRPr="008F50B5">
        <w:rPr>
          <w:color w:val="auto"/>
        </w:rPr>
        <w:t xml:space="preserve">^2 + </w:t>
      </w:r>
      <w:r w:rsidRPr="008F50B5">
        <w:rPr>
          <w:i/>
          <w:color w:val="auto"/>
        </w:rPr>
        <w:t>r</w:t>
      </w:r>
      <w:r w:rsidRPr="008F50B5">
        <w:rPr>
          <w:i/>
          <w:color w:val="auto"/>
          <w:vertAlign w:val="subscript"/>
        </w:rPr>
        <w:t>ij</w:t>
      </w:r>
      <w:r w:rsidRPr="008F50B5">
        <w:rPr>
          <w:color w:val="auto"/>
          <w:vertAlign w:val="subscript"/>
        </w:rPr>
        <w:t xml:space="preserve">2 </w:t>
      </w:r>
      <w:r w:rsidRPr="008F50B5">
        <w:rPr>
          <w:color w:val="auto"/>
        </w:rPr>
        <w:t xml:space="preserve">^2+… + </w:t>
      </w:r>
      <w:r w:rsidRPr="008F50B5">
        <w:rPr>
          <w:i/>
          <w:color w:val="auto"/>
        </w:rPr>
        <w:t>r</w:t>
      </w:r>
      <w:r w:rsidRPr="008F50B5">
        <w:rPr>
          <w:i/>
          <w:color w:val="auto"/>
          <w:vertAlign w:val="subscript"/>
        </w:rPr>
        <w:t>ijk</w:t>
      </w:r>
      <w:r w:rsidRPr="008F50B5">
        <w:rPr>
          <w:color w:val="auto"/>
        </w:rPr>
        <w:t xml:space="preserve">^2+…+ </w:t>
      </w:r>
      <w:proofErr w:type="spellStart"/>
      <w:r w:rsidRPr="008F50B5">
        <w:rPr>
          <w:i/>
          <w:color w:val="auto"/>
        </w:rPr>
        <w:t>r</w:t>
      </w:r>
      <w:r w:rsidRPr="008F50B5">
        <w:rPr>
          <w:i/>
          <w:color w:val="auto"/>
          <w:vertAlign w:val="subscript"/>
        </w:rPr>
        <w:t>ijs</w:t>
      </w:r>
      <w:proofErr w:type="spellEnd"/>
      <w:r w:rsidRPr="008F50B5">
        <w:rPr>
          <w:color w:val="auto"/>
          <w:vertAlign w:val="subscript"/>
        </w:rPr>
        <w:t xml:space="preserve"> </w:t>
      </w:r>
      <w:r w:rsidRPr="008F50B5">
        <w:rPr>
          <w:color w:val="auto"/>
        </w:rPr>
        <w:t>^2</w:t>
      </w:r>
      <w:r w:rsidRPr="008F50B5">
        <w:rPr>
          <w:rFonts w:hint="eastAsia"/>
          <w:color w:val="auto"/>
        </w:rPr>
        <w:t>）</w:t>
      </w:r>
      <w:r w:rsidRPr="008F50B5">
        <w:rPr>
          <w:color w:val="auto"/>
        </w:rPr>
        <w:t xml:space="preserve">× </w:t>
      </w:r>
      <w:proofErr w:type="spellStart"/>
      <w:r w:rsidRPr="008F50B5">
        <w:rPr>
          <w:color w:val="auto"/>
        </w:rPr>
        <w:t>sqrt</w:t>
      </w:r>
      <w:proofErr w:type="spellEnd"/>
      <w:r w:rsidRPr="008F50B5">
        <w:rPr>
          <w:rFonts w:hint="eastAsia"/>
          <w:color w:val="auto"/>
        </w:rPr>
        <w:t>(</w:t>
      </w:r>
      <w:r w:rsidRPr="008F50B5">
        <w:rPr>
          <w:i/>
          <w:color w:val="auto"/>
        </w:rPr>
        <w:t>r</w:t>
      </w:r>
      <w:r w:rsidRPr="008F50B5">
        <w:rPr>
          <w:i/>
          <w:color w:val="auto"/>
          <w:vertAlign w:val="subscript"/>
        </w:rPr>
        <w:t>qj</w:t>
      </w:r>
      <w:r w:rsidRPr="008F50B5">
        <w:rPr>
          <w:color w:val="auto"/>
          <w:vertAlign w:val="subscript"/>
        </w:rPr>
        <w:t>1</w:t>
      </w:r>
      <w:r w:rsidRPr="008F50B5">
        <w:rPr>
          <w:color w:val="auto"/>
        </w:rPr>
        <w:t xml:space="preserve">^2 + </w:t>
      </w:r>
      <w:r w:rsidRPr="008F50B5">
        <w:rPr>
          <w:i/>
          <w:color w:val="auto"/>
        </w:rPr>
        <w:t>r</w:t>
      </w:r>
      <w:r w:rsidRPr="008F50B5">
        <w:rPr>
          <w:i/>
          <w:color w:val="auto"/>
          <w:vertAlign w:val="subscript"/>
        </w:rPr>
        <w:t>qj</w:t>
      </w:r>
      <w:r w:rsidRPr="008F50B5">
        <w:rPr>
          <w:color w:val="auto"/>
          <w:vertAlign w:val="subscript"/>
        </w:rPr>
        <w:t>2</w:t>
      </w:r>
      <w:r w:rsidRPr="008F50B5">
        <w:rPr>
          <w:color w:val="auto"/>
        </w:rPr>
        <w:t>^2+…</w:t>
      </w:r>
      <w:r w:rsidRPr="008F50B5">
        <w:rPr>
          <w:i/>
          <w:color w:val="auto"/>
        </w:rPr>
        <w:t>r</w:t>
      </w:r>
      <w:r w:rsidRPr="008F50B5">
        <w:rPr>
          <w:i/>
          <w:color w:val="auto"/>
          <w:vertAlign w:val="subscript"/>
        </w:rPr>
        <w:t>qjk</w:t>
      </w:r>
      <w:r w:rsidRPr="008F50B5">
        <w:rPr>
          <w:color w:val="auto"/>
        </w:rPr>
        <w:t>^2+…+</w:t>
      </w:r>
      <w:r w:rsidRPr="008F50B5">
        <w:rPr>
          <w:i/>
          <w:color w:val="auto"/>
        </w:rPr>
        <w:t>r</w:t>
      </w:r>
      <w:r w:rsidRPr="008F50B5">
        <w:rPr>
          <w:i/>
          <w:color w:val="auto"/>
          <w:vertAlign w:val="subscript"/>
        </w:rPr>
        <w:t>qjs</w:t>
      </w:r>
      <w:r w:rsidRPr="008F50B5">
        <w:rPr>
          <w:color w:val="auto"/>
        </w:rPr>
        <w:t>^2</w:t>
      </w:r>
      <w:r w:rsidRPr="008F50B5">
        <w:rPr>
          <w:rFonts w:hint="eastAsia"/>
          <w:color w:val="auto"/>
        </w:rPr>
        <w:t>）</w:t>
      </w:r>
      <w:r w:rsidRPr="008F50B5">
        <w:rPr>
          <w:color w:val="auto"/>
        </w:rPr>
        <w:t xml:space="preserve">), </w:t>
      </w:r>
      <w:proofErr w:type="spellStart"/>
      <w:r w:rsidRPr="008F50B5">
        <w:rPr>
          <w:i/>
          <w:color w:val="auto"/>
        </w:rPr>
        <w:t>i</w:t>
      </w:r>
      <w:proofErr w:type="spellEnd"/>
      <w:r w:rsidRPr="008F50B5">
        <w:rPr>
          <w:i/>
          <w:color w:val="auto"/>
        </w:rPr>
        <w:t>=</w:t>
      </w:r>
      <w:r w:rsidRPr="008F50B5">
        <w:rPr>
          <w:color w:val="auto"/>
        </w:rPr>
        <w:t>1</w:t>
      </w:r>
      <w:r w:rsidRPr="008F50B5">
        <w:rPr>
          <w:i/>
          <w:color w:val="auto"/>
        </w:rPr>
        <w:t>…m, j=</w:t>
      </w:r>
      <w:r w:rsidRPr="008F50B5">
        <w:rPr>
          <w:color w:val="auto"/>
        </w:rPr>
        <w:t>1</w:t>
      </w:r>
      <w:r w:rsidRPr="008F50B5">
        <w:rPr>
          <w:i/>
          <w:color w:val="auto"/>
        </w:rPr>
        <w:t>…n, k=</w:t>
      </w:r>
      <w:r w:rsidRPr="008F50B5">
        <w:rPr>
          <w:color w:val="auto"/>
        </w:rPr>
        <w:t>1</w:t>
      </w:r>
      <w:r w:rsidRPr="008F50B5">
        <w:rPr>
          <w:i/>
          <w:color w:val="auto"/>
        </w:rPr>
        <w:t>…s.</w:t>
      </w:r>
    </w:p>
    <w:p w:rsidR="00311875" w:rsidRPr="00593083" w:rsidRDefault="00311875" w:rsidP="00311875">
      <w:pPr>
        <w:pStyle w:val="JEB"/>
        <w:spacing w:before="180" w:after="180"/>
        <w:ind w:firstLineChars="0" w:firstLine="0"/>
        <w:rPr>
          <w:rFonts w:ascii="標楷體" w:eastAsia="標楷體" w:hAnsi="標楷體"/>
          <w:color w:val="auto"/>
        </w:rPr>
      </w:pPr>
      <w:r w:rsidRPr="008F50B5">
        <w:rPr>
          <w:rFonts w:hint="eastAsia"/>
          <w:iCs/>
          <w:color w:val="auto"/>
        </w:rPr>
        <w:t>(</w:t>
      </w:r>
      <w:r w:rsidRPr="008F50B5">
        <w:rPr>
          <w:iCs/>
          <w:color w:val="auto"/>
        </w:rPr>
        <w:t>2</w:t>
      </w:r>
      <w:r w:rsidRPr="008F50B5">
        <w:rPr>
          <w:rFonts w:hint="eastAsia"/>
          <w:iCs/>
          <w:color w:val="auto"/>
        </w:rPr>
        <w:t>)</w:t>
      </w:r>
      <w:r w:rsidRPr="00593083">
        <w:rPr>
          <w:rFonts w:ascii="標楷體" w:eastAsia="標楷體" w:hAnsi="標楷體" w:hint="eastAsia"/>
          <w:iCs/>
          <w:color w:val="auto"/>
        </w:rPr>
        <w:t xml:space="preserve"> </w:t>
      </w:r>
      <w:r w:rsidRPr="00593083">
        <w:rPr>
          <w:rFonts w:ascii="標楷體" w:eastAsia="標楷體" w:hAnsi="標楷體"/>
          <w:iCs/>
          <w:color w:val="auto"/>
        </w:rPr>
        <w:t>案例整體</w:t>
      </w:r>
      <w:r w:rsidRPr="00593083">
        <w:rPr>
          <w:rFonts w:ascii="標楷體" w:eastAsia="標楷體" w:hAnsi="標楷體"/>
          <w:color w:val="auto"/>
        </w:rPr>
        <w:t>相似性測量值</w:t>
      </w:r>
    </w:p>
    <w:p w:rsidR="00311875" w:rsidRDefault="00311875" w:rsidP="00311875">
      <w:pPr>
        <w:pStyle w:val="JEB"/>
        <w:spacing w:before="180" w:after="180"/>
        <w:ind w:firstLine="480"/>
        <w:rPr>
          <w:i/>
          <w:color w:val="auto"/>
        </w:rPr>
      </w:pPr>
      <w:r w:rsidRPr="00593083">
        <w:rPr>
          <w:rFonts w:ascii="標楷體" w:eastAsia="標楷體" w:hAnsi="標楷體"/>
          <w:iCs/>
          <w:color w:val="auto"/>
        </w:rPr>
        <w:t>求得案例</w:t>
      </w:r>
      <w:r w:rsidRPr="00593083">
        <w:rPr>
          <w:rFonts w:ascii="標楷體" w:eastAsia="標楷體" w:hAnsi="標楷體"/>
          <w:color w:val="auto"/>
        </w:rPr>
        <w:t>局部相似性</w:t>
      </w:r>
      <w:proofErr w:type="gramStart"/>
      <w:r w:rsidRPr="00593083">
        <w:rPr>
          <w:rFonts w:ascii="標楷體" w:eastAsia="標楷體" w:hAnsi="標楷體"/>
          <w:color w:val="auto"/>
        </w:rPr>
        <w:t>測量值</w:t>
      </w:r>
      <w:r w:rsidRPr="00593083">
        <w:rPr>
          <w:rFonts w:ascii="標楷體" w:eastAsia="標楷體" w:hAnsi="標楷體" w:hint="eastAsia"/>
          <w:color w:val="auto"/>
        </w:rPr>
        <w:t>後</w:t>
      </w:r>
      <w:proofErr w:type="gramEnd"/>
      <w:r w:rsidRPr="00593083">
        <w:rPr>
          <w:rFonts w:ascii="標楷體" w:eastAsia="標楷體" w:hAnsi="標楷體"/>
          <w:color w:val="auto"/>
        </w:rPr>
        <w:t>，</w:t>
      </w:r>
      <w:r w:rsidRPr="00593083">
        <w:rPr>
          <w:rFonts w:ascii="標楷體" w:eastAsia="標楷體" w:hAnsi="標楷體" w:hint="eastAsia"/>
          <w:color w:val="auto"/>
        </w:rPr>
        <w:t>再</w:t>
      </w:r>
      <w:r w:rsidRPr="00593083">
        <w:rPr>
          <w:rFonts w:ascii="標楷體" w:eastAsia="標楷體" w:hAnsi="標楷體"/>
          <w:color w:val="auto"/>
        </w:rPr>
        <w:t>求得</w:t>
      </w:r>
      <w:proofErr w:type="spellStart"/>
      <w:r w:rsidRPr="008F50B5">
        <w:rPr>
          <w:b/>
          <w:i/>
          <w:iCs/>
          <w:color w:val="auto"/>
        </w:rPr>
        <w:t>P</w:t>
      </w:r>
      <w:r w:rsidRPr="008F50B5">
        <w:rPr>
          <w:b/>
          <w:i/>
          <w:iCs/>
          <w:color w:val="auto"/>
          <w:vertAlign w:val="subscript"/>
        </w:rPr>
        <w:t>q</w:t>
      </w:r>
      <w:proofErr w:type="spellEnd"/>
      <w:r w:rsidRPr="008F50B5">
        <w:rPr>
          <w:b/>
          <w:i/>
          <w:iCs/>
          <w:color w:val="auto"/>
        </w:rPr>
        <w:t xml:space="preserve"> </w:t>
      </w:r>
      <w:r w:rsidRPr="00593083">
        <w:rPr>
          <w:rFonts w:ascii="標楷體" w:eastAsia="標楷體" w:hAnsi="標楷體"/>
          <w:iCs/>
          <w:color w:val="auto"/>
        </w:rPr>
        <w:t>與</w:t>
      </w:r>
      <w:r w:rsidRPr="008F50B5">
        <w:rPr>
          <w:b/>
          <w:i/>
          <w:iCs/>
          <w:color w:val="auto"/>
        </w:rPr>
        <w:t>P</w:t>
      </w:r>
      <w:r w:rsidRPr="008F50B5">
        <w:rPr>
          <w:b/>
          <w:i/>
          <w:iCs/>
          <w:color w:val="auto"/>
          <w:vertAlign w:val="subscript"/>
        </w:rPr>
        <w:t>i</w:t>
      </w:r>
      <w:r w:rsidRPr="00593083">
        <w:rPr>
          <w:rFonts w:ascii="標楷體" w:eastAsia="標楷體" w:hAnsi="標楷體"/>
          <w:iCs/>
          <w:color w:val="auto"/>
        </w:rPr>
        <w:t>之整體</w:t>
      </w:r>
      <w:r w:rsidRPr="00593083">
        <w:rPr>
          <w:rFonts w:ascii="標楷體" w:eastAsia="標楷體" w:hAnsi="標楷體"/>
          <w:color w:val="auto"/>
        </w:rPr>
        <w:t>相似性測量值</w:t>
      </w:r>
      <w:r w:rsidRPr="008F50B5">
        <w:rPr>
          <w:color w:val="auto"/>
        </w:rPr>
        <w:t>(global similarity measure):</w:t>
      </w:r>
      <w:r w:rsidRPr="008F50B5">
        <w:rPr>
          <w:rFonts w:hint="eastAsia"/>
          <w:color w:val="auto"/>
        </w:rPr>
        <w:t xml:space="preserve"> </w:t>
      </w:r>
      <w:proofErr w:type="gramStart"/>
      <w:r w:rsidRPr="008F50B5">
        <w:rPr>
          <w:i/>
          <w:iCs/>
          <w:color w:val="auto"/>
        </w:rPr>
        <w:t>Sim</w:t>
      </w:r>
      <w:r w:rsidRPr="008F50B5">
        <w:rPr>
          <w:iCs/>
          <w:color w:val="auto"/>
        </w:rPr>
        <w:t>(</w:t>
      </w:r>
      <w:proofErr w:type="spellStart"/>
      <w:proofErr w:type="gramEnd"/>
      <w:r w:rsidRPr="008F50B5">
        <w:rPr>
          <w:b/>
          <w:i/>
          <w:iCs/>
          <w:color w:val="auto"/>
        </w:rPr>
        <w:t>P</w:t>
      </w:r>
      <w:r w:rsidRPr="008F50B5">
        <w:rPr>
          <w:b/>
          <w:i/>
          <w:iCs/>
          <w:color w:val="auto"/>
          <w:vertAlign w:val="subscript"/>
        </w:rPr>
        <w:t>q</w:t>
      </w:r>
      <w:proofErr w:type="spellEnd"/>
      <w:r w:rsidRPr="008F50B5">
        <w:rPr>
          <w:i/>
          <w:iCs/>
          <w:color w:val="auto"/>
        </w:rPr>
        <w:t xml:space="preserve">, </w:t>
      </w:r>
      <w:r w:rsidRPr="008F50B5">
        <w:rPr>
          <w:b/>
          <w:i/>
          <w:iCs/>
          <w:color w:val="auto"/>
        </w:rPr>
        <w:t>P</w:t>
      </w:r>
      <w:r w:rsidRPr="008F50B5">
        <w:rPr>
          <w:b/>
          <w:i/>
          <w:iCs/>
          <w:color w:val="auto"/>
          <w:vertAlign w:val="subscript"/>
        </w:rPr>
        <w:t>i</w:t>
      </w:r>
      <w:r w:rsidRPr="008F50B5">
        <w:rPr>
          <w:iCs/>
          <w:color w:val="auto"/>
        </w:rPr>
        <w:t>)</w:t>
      </w:r>
      <w:r w:rsidRPr="008F50B5">
        <w:rPr>
          <w:color w:val="auto"/>
        </w:rPr>
        <w:t>=</w:t>
      </w:r>
      <w:r w:rsidRPr="008F50B5">
        <w:rPr>
          <w:iCs/>
          <w:color w:val="auto"/>
        </w:rPr>
        <w:t xml:space="preserve"> (</w:t>
      </w:r>
      <w:proofErr w:type="spellStart"/>
      <w:r w:rsidRPr="008F50B5">
        <w:rPr>
          <w:color w:val="auto"/>
        </w:rPr>
        <w:t>Σ</w:t>
      </w:r>
      <w:r w:rsidRPr="008F50B5">
        <w:rPr>
          <w:i/>
          <w:iCs/>
          <w:color w:val="auto"/>
          <w:vertAlign w:val="superscript"/>
        </w:rPr>
        <w:t>n</w:t>
      </w:r>
      <w:r w:rsidRPr="008F50B5">
        <w:rPr>
          <w:i/>
          <w:iCs/>
          <w:color w:val="auto"/>
          <w:vertAlign w:val="subscript"/>
        </w:rPr>
        <w:t>j</w:t>
      </w:r>
      <w:proofErr w:type="spellEnd"/>
      <w:r w:rsidRPr="008F50B5">
        <w:rPr>
          <w:i/>
          <w:iCs/>
          <w:color w:val="auto"/>
          <w:vertAlign w:val="subscript"/>
        </w:rPr>
        <w:t xml:space="preserve">=1  </w:t>
      </w:r>
      <w:r w:rsidRPr="008F50B5">
        <w:rPr>
          <w:i/>
          <w:iCs/>
          <w:color w:val="auto"/>
        </w:rPr>
        <w:t>sim</w:t>
      </w:r>
      <w:r w:rsidRPr="008F50B5">
        <w:rPr>
          <w:iCs/>
          <w:color w:val="auto"/>
        </w:rPr>
        <w:t>(</w:t>
      </w:r>
      <w:proofErr w:type="spellStart"/>
      <w:r w:rsidRPr="008F50B5">
        <w:rPr>
          <w:b/>
          <w:bCs/>
          <w:i/>
          <w:iCs/>
          <w:color w:val="auto"/>
        </w:rPr>
        <w:t>P</w:t>
      </w:r>
      <w:r w:rsidRPr="008F50B5">
        <w:rPr>
          <w:b/>
          <w:bCs/>
          <w:i/>
          <w:iCs/>
          <w:color w:val="auto"/>
          <w:vertAlign w:val="subscript"/>
        </w:rPr>
        <w:t>qj</w:t>
      </w:r>
      <w:proofErr w:type="spellEnd"/>
      <w:r w:rsidRPr="008F50B5">
        <w:rPr>
          <w:bCs/>
          <w:iCs/>
          <w:color w:val="auto"/>
        </w:rPr>
        <w:t>,</w:t>
      </w:r>
      <w:r w:rsidRPr="008F50B5">
        <w:rPr>
          <w:bCs/>
          <w:i/>
          <w:iCs/>
          <w:color w:val="auto"/>
        </w:rPr>
        <w:t xml:space="preserve"> </w:t>
      </w:r>
      <w:proofErr w:type="spellStart"/>
      <w:r w:rsidRPr="008F50B5">
        <w:rPr>
          <w:b/>
          <w:bCs/>
          <w:i/>
          <w:iCs/>
          <w:color w:val="auto"/>
        </w:rPr>
        <w:t>P</w:t>
      </w:r>
      <w:r w:rsidRPr="008F50B5">
        <w:rPr>
          <w:b/>
          <w:bCs/>
          <w:i/>
          <w:iCs/>
          <w:color w:val="auto"/>
          <w:vertAlign w:val="subscript"/>
        </w:rPr>
        <w:t>ij</w:t>
      </w:r>
      <w:proofErr w:type="spellEnd"/>
      <w:r w:rsidRPr="008F50B5">
        <w:rPr>
          <w:iCs/>
          <w:color w:val="auto"/>
        </w:rPr>
        <w:t>))/</w:t>
      </w:r>
      <w:r w:rsidRPr="008F50B5">
        <w:rPr>
          <w:i/>
          <w:color w:val="auto"/>
        </w:rPr>
        <w:t>n</w:t>
      </w:r>
    </w:p>
    <w:p w:rsidR="00311875" w:rsidRPr="00131988" w:rsidRDefault="00311875" w:rsidP="00311875">
      <w:pPr>
        <w:widowControl/>
        <w:adjustRightInd w:val="0"/>
        <w:snapToGrid w:val="0"/>
        <w:spacing w:beforeLines="50" w:before="180" w:afterLines="50" w:after="180"/>
        <w:rPr>
          <w:i/>
        </w:rPr>
      </w:pPr>
    </w:p>
    <w:p w:rsidR="00311875" w:rsidRPr="0070288D" w:rsidRDefault="00311875" w:rsidP="00311875">
      <w:pPr>
        <w:rPr>
          <w:rFonts w:ascii="標楷體" w:eastAsia="標楷體" w:hAnsi="標楷體"/>
          <w:b/>
          <w:sz w:val="32"/>
          <w:szCs w:val="32"/>
        </w:rPr>
      </w:pPr>
      <w:r w:rsidRPr="0070288D">
        <w:rPr>
          <w:rFonts w:ascii="標楷體" w:eastAsia="標楷體" w:hAnsi="標楷體" w:hint="eastAsia"/>
          <w:b/>
          <w:sz w:val="32"/>
          <w:szCs w:val="32"/>
        </w:rPr>
        <w:t>3.4案例相似性匹配</w:t>
      </w:r>
    </w:p>
    <w:p w:rsidR="00311875" w:rsidRPr="00C979B5" w:rsidRDefault="00311875" w:rsidP="00311875">
      <w:pPr>
        <w:pStyle w:val="JEB"/>
        <w:spacing w:before="180" w:after="180"/>
        <w:ind w:firstLine="480"/>
        <w:rPr>
          <w:rFonts w:ascii="標楷體" w:eastAsia="標楷體" w:hAnsi="標楷體"/>
          <w:color w:val="auto"/>
          <w:kern w:val="2"/>
        </w:rPr>
      </w:pPr>
      <w:r w:rsidRPr="00C979B5">
        <w:rPr>
          <w:rFonts w:ascii="標楷體" w:eastAsia="標楷體" w:hAnsi="標楷體" w:hint="eastAsia"/>
          <w:color w:val="auto"/>
          <w:kern w:val="2"/>
        </w:rPr>
        <w:t>案例相似性</w:t>
      </w:r>
      <w:r w:rsidRPr="00C979B5">
        <w:rPr>
          <w:rFonts w:ascii="標楷體" w:eastAsia="標楷體" w:hAnsi="標楷體"/>
          <w:color w:val="auto"/>
          <w:kern w:val="2"/>
        </w:rPr>
        <w:t>匹配</w:t>
      </w:r>
      <w:r w:rsidRPr="00A03371">
        <w:rPr>
          <w:rFonts w:eastAsia="標楷體"/>
          <w:color w:val="auto"/>
          <w:kern w:val="2"/>
        </w:rPr>
        <w:t xml:space="preserve"> (case similarity matching)</w:t>
      </w:r>
      <w:r w:rsidRPr="00C979B5">
        <w:rPr>
          <w:rFonts w:ascii="標楷體" w:eastAsia="標楷體" w:hAnsi="標楷體"/>
          <w:color w:val="auto"/>
          <w:kern w:val="2"/>
        </w:rPr>
        <w:t>，就是逐一計算某一筆輸入</w:t>
      </w:r>
      <w:r w:rsidRPr="00C979B5">
        <w:rPr>
          <w:rFonts w:ascii="標楷體" w:eastAsia="標楷體" w:hAnsi="標楷體" w:hint="eastAsia"/>
          <w:color w:val="auto"/>
          <w:kern w:val="2"/>
        </w:rPr>
        <w:t>查詢</w:t>
      </w:r>
      <w:r w:rsidRPr="00C979B5">
        <w:rPr>
          <w:rFonts w:ascii="標楷體" w:eastAsia="標楷體" w:hAnsi="標楷體"/>
          <w:color w:val="auto"/>
          <w:kern w:val="2"/>
        </w:rPr>
        <w:t>向量與</w:t>
      </w:r>
      <w:r w:rsidRPr="00C979B5">
        <w:rPr>
          <w:rFonts w:ascii="標楷體" w:eastAsia="標楷體" w:hAnsi="標楷體" w:hint="eastAsia"/>
          <w:color w:val="auto"/>
          <w:kern w:val="2"/>
        </w:rPr>
        <w:t>案例</w:t>
      </w:r>
      <w:r w:rsidRPr="00C979B5">
        <w:rPr>
          <w:rFonts w:ascii="標楷體" w:eastAsia="標楷體" w:hAnsi="標楷體"/>
          <w:color w:val="auto"/>
          <w:kern w:val="2"/>
        </w:rPr>
        <w:t>資料庫</w:t>
      </w:r>
      <w:r w:rsidRPr="00A03371">
        <w:rPr>
          <w:rFonts w:eastAsia="標楷體"/>
          <w:color w:val="auto"/>
          <w:kern w:val="2"/>
        </w:rPr>
        <w:t xml:space="preserve">(case database </w:t>
      </w:r>
      <w:r w:rsidRPr="00A03371">
        <w:rPr>
          <w:rFonts w:eastAsia="標楷體"/>
          <w:color w:val="auto"/>
          <w:kern w:val="2"/>
        </w:rPr>
        <w:t>或</w:t>
      </w:r>
      <w:r w:rsidRPr="00A03371">
        <w:rPr>
          <w:rFonts w:eastAsia="標楷體"/>
          <w:color w:val="auto"/>
          <w:kern w:val="2"/>
        </w:rPr>
        <w:t>case base)</w:t>
      </w:r>
      <w:r w:rsidRPr="00C979B5">
        <w:rPr>
          <w:rFonts w:ascii="標楷體" w:eastAsia="標楷體" w:hAnsi="標楷體" w:hint="eastAsia"/>
          <w:color w:val="auto"/>
          <w:kern w:val="2"/>
        </w:rPr>
        <w:t>內</w:t>
      </w:r>
      <w:r w:rsidRPr="00C979B5">
        <w:rPr>
          <w:rFonts w:ascii="標楷體" w:eastAsia="標楷體" w:hAnsi="標楷體"/>
          <w:color w:val="auto"/>
          <w:kern w:val="2"/>
        </w:rPr>
        <w:t>各筆</w:t>
      </w:r>
      <w:r w:rsidRPr="00C979B5">
        <w:rPr>
          <w:rFonts w:ascii="標楷體" w:eastAsia="標楷體" w:hAnsi="標楷體" w:hint="eastAsia"/>
          <w:color w:val="auto"/>
          <w:kern w:val="2"/>
        </w:rPr>
        <w:t>歷史</w:t>
      </w:r>
      <w:proofErr w:type="gramStart"/>
      <w:r w:rsidRPr="00C979B5">
        <w:rPr>
          <w:rFonts w:ascii="標楷體" w:eastAsia="標楷體" w:hAnsi="標楷體"/>
          <w:color w:val="auto"/>
          <w:kern w:val="2"/>
        </w:rPr>
        <w:t>向量間的相似</w:t>
      </w:r>
      <w:proofErr w:type="gramEnd"/>
      <w:r w:rsidRPr="00C979B5">
        <w:rPr>
          <w:rFonts w:ascii="標楷體" w:eastAsia="標楷體" w:hAnsi="標楷體"/>
          <w:color w:val="auto"/>
          <w:kern w:val="2"/>
        </w:rPr>
        <w:t>性測量</w:t>
      </w:r>
      <w:r w:rsidRPr="00A03371">
        <w:rPr>
          <w:rFonts w:eastAsia="標楷體"/>
          <w:color w:val="auto"/>
          <w:kern w:val="2"/>
        </w:rPr>
        <w:t>(similarity)</w:t>
      </w:r>
      <w:r w:rsidRPr="00C979B5">
        <w:rPr>
          <w:rFonts w:ascii="標楷體" w:eastAsia="標楷體" w:hAnsi="標楷體"/>
          <w:color w:val="auto"/>
          <w:kern w:val="2"/>
        </w:rPr>
        <w:t>值，以進行</w:t>
      </w:r>
      <w:r w:rsidRPr="00C979B5">
        <w:rPr>
          <w:rFonts w:ascii="標楷體" w:eastAsia="標楷體" w:hAnsi="標楷體" w:hint="eastAsia"/>
          <w:color w:val="auto"/>
          <w:kern w:val="2"/>
        </w:rPr>
        <w:t>案例</w:t>
      </w:r>
      <w:r w:rsidRPr="00C979B5">
        <w:rPr>
          <w:rFonts w:ascii="標楷體" w:eastAsia="標楷體" w:hAnsi="標楷體"/>
          <w:color w:val="auto"/>
          <w:kern w:val="2"/>
        </w:rPr>
        <w:t>模式匹配與搜尋。</w:t>
      </w:r>
      <w:r w:rsidRPr="00C979B5">
        <w:rPr>
          <w:rFonts w:ascii="標楷體" w:eastAsia="標楷體" w:hAnsi="標楷體" w:hint="eastAsia"/>
          <w:color w:val="auto"/>
          <w:kern w:val="2"/>
        </w:rPr>
        <w:t>案例相似性</w:t>
      </w:r>
      <w:r w:rsidRPr="00C979B5">
        <w:rPr>
          <w:rFonts w:ascii="標楷體" w:eastAsia="標楷體" w:hAnsi="標楷體"/>
          <w:color w:val="auto"/>
          <w:kern w:val="2"/>
        </w:rPr>
        <w:t>匹配</w:t>
      </w:r>
      <w:r w:rsidRPr="00C979B5">
        <w:rPr>
          <w:rFonts w:ascii="標楷體" w:eastAsia="標楷體" w:hAnsi="標楷體" w:hint="eastAsia"/>
          <w:color w:val="auto"/>
          <w:kern w:val="2"/>
        </w:rPr>
        <w:t>之進行步驟說明如下:</w:t>
      </w:r>
    </w:p>
    <w:p w:rsidR="00311875" w:rsidRPr="00C979B5" w:rsidRDefault="00311875" w:rsidP="00311875">
      <w:pPr>
        <w:pStyle w:val="JEB"/>
        <w:spacing w:beforeLines="0" w:before="0" w:afterLines="0" w:after="0"/>
        <w:ind w:firstLineChars="0" w:firstLine="0"/>
        <w:rPr>
          <w:rFonts w:ascii="標楷體" w:eastAsia="標楷體" w:hAnsi="標楷體"/>
          <w:color w:val="auto"/>
          <w:kern w:val="2"/>
        </w:rPr>
      </w:pPr>
      <w:r w:rsidRPr="00C979B5">
        <w:rPr>
          <w:rFonts w:ascii="標楷體" w:eastAsia="標楷體" w:hAnsi="標楷體" w:hint="eastAsia"/>
          <w:color w:val="auto"/>
          <w:kern w:val="2"/>
        </w:rPr>
        <w:t>案例相似性匹配進行步驟</w:t>
      </w:r>
    </w:p>
    <w:p w:rsidR="00311875" w:rsidRPr="00C979B5" w:rsidRDefault="00311875" w:rsidP="00311875">
      <w:pPr>
        <w:pStyle w:val="JEB"/>
        <w:spacing w:beforeLines="0" w:before="0" w:afterLines="0" w:after="0"/>
        <w:ind w:firstLineChars="0" w:firstLine="0"/>
        <w:rPr>
          <w:rFonts w:ascii="標楷體" w:eastAsia="標楷體" w:hAnsi="標楷體"/>
          <w:color w:val="auto"/>
          <w:kern w:val="2"/>
        </w:rPr>
      </w:pPr>
      <w:r w:rsidRPr="00C979B5">
        <w:rPr>
          <w:rFonts w:ascii="標楷體" w:eastAsia="標楷體" w:hAnsi="標楷體"/>
          <w:color w:val="auto"/>
          <w:kern w:val="2"/>
        </w:rPr>
        <w:t xml:space="preserve">Step 1 </w:t>
      </w:r>
      <w:r w:rsidRPr="00C979B5">
        <w:rPr>
          <w:rFonts w:ascii="標楷體" w:eastAsia="標楷體" w:hAnsi="標楷體" w:hint="eastAsia"/>
          <w:color w:val="auto"/>
          <w:kern w:val="2"/>
        </w:rPr>
        <w:t>摘取特徵值</w:t>
      </w:r>
      <w:r w:rsidRPr="00A03371">
        <w:rPr>
          <w:rFonts w:eastAsia="標楷體"/>
          <w:color w:val="auto"/>
          <w:kern w:val="2"/>
        </w:rPr>
        <w:t>Extracting features,</w:t>
      </w:r>
      <w:r w:rsidRPr="00C979B5">
        <w:rPr>
          <w:rFonts w:ascii="標楷體" w:eastAsia="標楷體" w:hAnsi="標楷體"/>
          <w:color w:val="auto"/>
          <w:kern w:val="2"/>
        </w:rPr>
        <w:t xml:space="preserve"> </w:t>
      </w:r>
    </w:p>
    <w:p w:rsidR="00311875" w:rsidRPr="00A03371" w:rsidRDefault="00311875" w:rsidP="00311875">
      <w:pPr>
        <w:pStyle w:val="JEB"/>
        <w:spacing w:beforeLines="0" w:before="0" w:afterLines="0" w:after="0"/>
        <w:ind w:firstLineChars="0" w:firstLine="0"/>
        <w:rPr>
          <w:rFonts w:eastAsia="標楷體"/>
          <w:color w:val="auto"/>
          <w:kern w:val="2"/>
        </w:rPr>
      </w:pPr>
      <w:r w:rsidRPr="00C979B5">
        <w:rPr>
          <w:rFonts w:ascii="標楷體" w:eastAsia="標楷體" w:hAnsi="標楷體"/>
          <w:color w:val="auto"/>
          <w:kern w:val="2"/>
        </w:rPr>
        <w:t>Step</w:t>
      </w:r>
      <w:r w:rsidRPr="00C979B5">
        <w:rPr>
          <w:rFonts w:ascii="標楷體" w:eastAsia="標楷體" w:hAnsi="標楷體" w:hint="eastAsia"/>
          <w:color w:val="auto"/>
          <w:kern w:val="2"/>
        </w:rPr>
        <w:t xml:space="preserve"> 2 製作案例與形成案例庫</w:t>
      </w:r>
      <w:r w:rsidRPr="00A03371">
        <w:rPr>
          <w:rFonts w:eastAsia="標楷體"/>
          <w:color w:val="auto"/>
          <w:kern w:val="2"/>
        </w:rPr>
        <w:t>creating case and formulating case library</w:t>
      </w:r>
    </w:p>
    <w:p w:rsidR="00311875" w:rsidRPr="00C979B5" w:rsidRDefault="00311875" w:rsidP="00311875">
      <w:pPr>
        <w:pStyle w:val="JEB"/>
        <w:spacing w:beforeLines="0" w:before="0" w:afterLines="0" w:after="0"/>
        <w:ind w:firstLineChars="0" w:firstLine="0"/>
        <w:rPr>
          <w:rFonts w:ascii="標楷體" w:eastAsia="標楷體" w:hAnsi="標楷體"/>
          <w:color w:val="auto"/>
          <w:kern w:val="2"/>
        </w:rPr>
      </w:pPr>
      <w:r w:rsidRPr="00C979B5">
        <w:rPr>
          <w:rFonts w:ascii="標楷體" w:eastAsia="標楷體" w:hAnsi="標楷體"/>
          <w:color w:val="auto"/>
          <w:kern w:val="2"/>
        </w:rPr>
        <w:lastRenderedPageBreak/>
        <w:t>Step</w:t>
      </w:r>
      <w:r w:rsidRPr="00C979B5">
        <w:rPr>
          <w:rFonts w:ascii="標楷體" w:eastAsia="標楷體" w:hAnsi="標楷體" w:hint="eastAsia"/>
          <w:color w:val="auto"/>
          <w:kern w:val="2"/>
        </w:rPr>
        <w:t xml:space="preserve"> 3 </w:t>
      </w:r>
      <w:r w:rsidRPr="00C979B5">
        <w:rPr>
          <w:rFonts w:ascii="標楷體" w:eastAsia="標楷體" w:hAnsi="標楷體"/>
          <w:color w:val="auto"/>
          <w:kern w:val="2"/>
        </w:rPr>
        <w:t>建立查詢概要</w:t>
      </w:r>
    </w:p>
    <w:p w:rsidR="00311875" w:rsidRPr="00C979B5" w:rsidRDefault="00311875" w:rsidP="00311875">
      <w:pPr>
        <w:pStyle w:val="JEB"/>
        <w:spacing w:beforeLines="0" w:before="0" w:afterLines="0" w:after="0"/>
        <w:ind w:firstLineChars="0" w:firstLine="0"/>
        <w:rPr>
          <w:rFonts w:ascii="標楷體" w:eastAsia="標楷體" w:hAnsi="標楷體"/>
          <w:color w:val="auto"/>
          <w:kern w:val="2"/>
        </w:rPr>
      </w:pPr>
      <w:r w:rsidRPr="00C979B5">
        <w:rPr>
          <w:rFonts w:ascii="標楷體" w:eastAsia="標楷體" w:hAnsi="標楷體"/>
          <w:color w:val="auto"/>
          <w:kern w:val="2"/>
        </w:rPr>
        <w:t>Step</w:t>
      </w:r>
      <w:r w:rsidRPr="00C979B5">
        <w:rPr>
          <w:rFonts w:ascii="標楷體" w:eastAsia="標楷體" w:hAnsi="標楷體" w:hint="eastAsia"/>
          <w:color w:val="auto"/>
          <w:kern w:val="2"/>
        </w:rPr>
        <w:t xml:space="preserve"> 4</w:t>
      </w:r>
      <w:r w:rsidRPr="00C979B5">
        <w:rPr>
          <w:rFonts w:ascii="標楷體" w:eastAsia="標楷體" w:hAnsi="標楷體"/>
          <w:color w:val="auto"/>
          <w:kern w:val="2"/>
        </w:rPr>
        <w:t xml:space="preserve"> </w:t>
      </w:r>
      <w:r w:rsidRPr="00C979B5">
        <w:rPr>
          <w:rFonts w:ascii="標楷體" w:eastAsia="標楷體" w:hAnsi="標楷體" w:hint="eastAsia"/>
          <w:color w:val="auto"/>
          <w:kern w:val="2"/>
        </w:rPr>
        <w:t xml:space="preserve"> 計算相似值</w:t>
      </w:r>
      <w:r w:rsidRPr="00A03371">
        <w:rPr>
          <w:rFonts w:eastAsia="標楷體"/>
          <w:color w:val="auto"/>
          <w:kern w:val="2"/>
        </w:rPr>
        <w:t>Computing Similarity Measures</w:t>
      </w:r>
    </w:p>
    <w:p w:rsidR="00311875" w:rsidRPr="00C979B5" w:rsidRDefault="00311875" w:rsidP="00311875">
      <w:pPr>
        <w:pStyle w:val="JEB"/>
        <w:spacing w:beforeLines="0" w:before="0" w:afterLines="0" w:after="0"/>
        <w:ind w:firstLineChars="0" w:firstLine="0"/>
        <w:rPr>
          <w:rFonts w:ascii="標楷體" w:eastAsia="標楷體" w:hAnsi="標楷體"/>
          <w:color w:val="auto"/>
          <w:kern w:val="2"/>
        </w:rPr>
      </w:pPr>
      <w:r w:rsidRPr="00C979B5">
        <w:rPr>
          <w:rFonts w:ascii="標楷體" w:eastAsia="標楷體" w:hAnsi="標楷體"/>
          <w:color w:val="auto"/>
          <w:kern w:val="2"/>
        </w:rPr>
        <w:t>Step</w:t>
      </w:r>
      <w:r w:rsidRPr="00C979B5">
        <w:rPr>
          <w:rFonts w:ascii="標楷體" w:eastAsia="標楷體" w:hAnsi="標楷體" w:hint="eastAsia"/>
          <w:color w:val="auto"/>
          <w:kern w:val="2"/>
        </w:rPr>
        <w:t xml:space="preserve"> 4.</w:t>
      </w:r>
      <w:r w:rsidRPr="00C979B5">
        <w:rPr>
          <w:rFonts w:ascii="標楷體" w:eastAsia="標楷體" w:hAnsi="標楷體"/>
          <w:color w:val="auto"/>
          <w:kern w:val="2"/>
        </w:rPr>
        <w:t xml:space="preserve">1: </w:t>
      </w:r>
      <w:r w:rsidRPr="00C979B5">
        <w:rPr>
          <w:rFonts w:ascii="標楷體" w:eastAsia="標楷體" w:hAnsi="標楷體" w:hint="eastAsia"/>
          <w:color w:val="auto"/>
          <w:kern w:val="2"/>
        </w:rPr>
        <w:t>計算局部相似值</w:t>
      </w:r>
      <w:r w:rsidRPr="00A03371">
        <w:rPr>
          <w:rFonts w:eastAsia="標楷體"/>
          <w:color w:val="auto"/>
          <w:kern w:val="2"/>
        </w:rPr>
        <w:t>Computing the local similarity</w:t>
      </w:r>
      <w:r w:rsidRPr="00C979B5">
        <w:rPr>
          <w:rFonts w:ascii="標楷體" w:eastAsia="標楷體" w:hAnsi="標楷體"/>
          <w:color w:val="auto"/>
          <w:kern w:val="2"/>
        </w:rPr>
        <w:t xml:space="preserve"> </w:t>
      </w:r>
    </w:p>
    <w:p w:rsidR="00311875" w:rsidRPr="00C979B5" w:rsidRDefault="00311875" w:rsidP="00311875">
      <w:pPr>
        <w:pStyle w:val="JEB"/>
        <w:spacing w:beforeLines="0" w:before="0" w:afterLines="0" w:after="0"/>
        <w:ind w:firstLineChars="0" w:firstLine="0"/>
        <w:rPr>
          <w:rFonts w:ascii="標楷體" w:eastAsia="標楷體" w:hAnsi="標楷體"/>
          <w:color w:val="auto"/>
          <w:kern w:val="2"/>
        </w:rPr>
      </w:pPr>
      <w:r w:rsidRPr="00C979B5">
        <w:rPr>
          <w:rFonts w:ascii="標楷體" w:eastAsia="標楷體" w:hAnsi="標楷體"/>
          <w:color w:val="auto"/>
          <w:kern w:val="2"/>
        </w:rPr>
        <w:t xml:space="preserve">Step </w:t>
      </w:r>
      <w:r w:rsidRPr="00C979B5">
        <w:rPr>
          <w:rFonts w:ascii="標楷體" w:eastAsia="標楷體" w:hAnsi="標楷體" w:hint="eastAsia"/>
          <w:color w:val="auto"/>
          <w:kern w:val="2"/>
        </w:rPr>
        <w:t>4.</w:t>
      </w:r>
      <w:r w:rsidRPr="00C979B5">
        <w:rPr>
          <w:rFonts w:ascii="標楷體" w:eastAsia="標楷體" w:hAnsi="標楷體"/>
          <w:color w:val="auto"/>
          <w:kern w:val="2"/>
        </w:rPr>
        <w:t xml:space="preserve">2: </w:t>
      </w:r>
      <w:r w:rsidRPr="00C979B5">
        <w:rPr>
          <w:rFonts w:ascii="標楷體" w:eastAsia="標楷體" w:hAnsi="標楷體" w:hint="eastAsia"/>
          <w:color w:val="auto"/>
          <w:kern w:val="2"/>
        </w:rPr>
        <w:t>計算整體相似值</w:t>
      </w:r>
      <w:r w:rsidRPr="00A03371">
        <w:rPr>
          <w:rFonts w:eastAsia="標楷體"/>
          <w:color w:val="auto"/>
          <w:kern w:val="2"/>
        </w:rPr>
        <w:t xml:space="preserve">Computing the global similarity </w:t>
      </w:r>
    </w:p>
    <w:p w:rsidR="00311875" w:rsidRPr="00C979B5" w:rsidRDefault="00311875" w:rsidP="00311875">
      <w:pPr>
        <w:pStyle w:val="JEB"/>
        <w:spacing w:beforeLines="0" w:before="0" w:afterLines="0" w:after="0"/>
        <w:ind w:firstLineChars="0" w:firstLine="0"/>
        <w:rPr>
          <w:rFonts w:ascii="標楷體" w:eastAsia="標楷體" w:hAnsi="標楷體"/>
          <w:color w:val="auto"/>
          <w:kern w:val="2"/>
        </w:rPr>
      </w:pPr>
      <w:r w:rsidRPr="00C979B5">
        <w:rPr>
          <w:rFonts w:ascii="標楷體" w:eastAsia="標楷體" w:hAnsi="標楷體"/>
          <w:color w:val="auto"/>
          <w:kern w:val="2"/>
        </w:rPr>
        <w:t>Step</w:t>
      </w:r>
      <w:r w:rsidRPr="00C979B5">
        <w:rPr>
          <w:rFonts w:ascii="標楷體" w:eastAsia="標楷體" w:hAnsi="標楷體" w:hint="eastAsia"/>
          <w:color w:val="auto"/>
          <w:kern w:val="2"/>
        </w:rPr>
        <w:t xml:space="preserve"> 5</w:t>
      </w:r>
      <w:r w:rsidRPr="00C979B5">
        <w:rPr>
          <w:rFonts w:ascii="標楷體" w:eastAsia="標楷體" w:hAnsi="標楷體"/>
          <w:color w:val="auto"/>
          <w:kern w:val="2"/>
        </w:rPr>
        <w:t xml:space="preserve">: </w:t>
      </w:r>
      <w:r w:rsidRPr="00C979B5">
        <w:rPr>
          <w:rFonts w:ascii="標楷體" w:eastAsia="標楷體" w:hAnsi="標楷體" w:hint="eastAsia"/>
          <w:color w:val="auto"/>
          <w:kern w:val="2"/>
        </w:rPr>
        <w:t>排列整體相似值</w:t>
      </w:r>
      <w:r w:rsidRPr="00A03371">
        <w:rPr>
          <w:rFonts w:eastAsia="標楷體"/>
          <w:color w:val="auto"/>
          <w:kern w:val="2"/>
        </w:rPr>
        <w:t xml:space="preserve">Sorting the global similarity values in ascending order </w:t>
      </w:r>
    </w:p>
    <w:p w:rsidR="00311875" w:rsidRDefault="00311875" w:rsidP="00311875">
      <w:pPr>
        <w:pStyle w:val="JEB"/>
        <w:spacing w:beforeLines="0" w:before="0" w:afterLines="0" w:after="0"/>
        <w:ind w:firstLineChars="0" w:firstLine="0"/>
      </w:pPr>
      <w:r w:rsidRPr="00C979B5">
        <w:rPr>
          <w:rFonts w:ascii="標楷體" w:eastAsia="標楷體" w:hAnsi="標楷體"/>
          <w:color w:val="auto"/>
          <w:kern w:val="2"/>
        </w:rPr>
        <w:t xml:space="preserve">Step </w:t>
      </w:r>
      <w:r w:rsidRPr="00C979B5">
        <w:rPr>
          <w:rFonts w:ascii="標楷體" w:eastAsia="標楷體" w:hAnsi="標楷體" w:hint="eastAsia"/>
          <w:color w:val="auto"/>
          <w:kern w:val="2"/>
        </w:rPr>
        <w:t>6</w:t>
      </w:r>
      <w:r w:rsidRPr="00C979B5">
        <w:rPr>
          <w:rFonts w:ascii="標楷體" w:eastAsia="標楷體" w:hAnsi="標楷體"/>
          <w:color w:val="auto"/>
          <w:kern w:val="2"/>
        </w:rPr>
        <w:t xml:space="preserve">: </w:t>
      </w:r>
      <w:r w:rsidRPr="00C979B5">
        <w:rPr>
          <w:rFonts w:ascii="標楷體" w:eastAsia="標楷體" w:hAnsi="標楷體" w:hint="eastAsia"/>
          <w:color w:val="auto"/>
          <w:kern w:val="2"/>
        </w:rPr>
        <w:t>摘取</w:t>
      </w:r>
      <w:proofErr w:type="gramStart"/>
      <w:r w:rsidRPr="00C979B5">
        <w:rPr>
          <w:rFonts w:ascii="標楷體" w:eastAsia="標楷體" w:hAnsi="標楷體" w:hint="eastAsia"/>
          <w:color w:val="auto"/>
          <w:kern w:val="2"/>
        </w:rPr>
        <w:t>最</w:t>
      </w:r>
      <w:proofErr w:type="gramEnd"/>
      <w:r w:rsidRPr="00C979B5">
        <w:rPr>
          <w:rFonts w:ascii="標楷體" w:eastAsia="標楷體" w:hAnsi="標楷體" w:hint="eastAsia"/>
          <w:color w:val="auto"/>
          <w:kern w:val="2"/>
        </w:rPr>
        <w:t>適案例</w:t>
      </w:r>
      <w:r w:rsidRPr="00A03371">
        <w:rPr>
          <w:rFonts w:eastAsia="標楷體"/>
          <w:color w:val="auto"/>
          <w:kern w:val="2"/>
        </w:rPr>
        <w:t>retrieving the most similar case</w:t>
      </w:r>
      <w:r w:rsidRPr="00A03371">
        <w:t xml:space="preserve"> </w:t>
      </w:r>
    </w:p>
    <w:p w:rsidR="00311875" w:rsidRPr="00AA6BBD" w:rsidRDefault="00311875" w:rsidP="00311875">
      <w:pPr>
        <w:pStyle w:val="JEB"/>
        <w:spacing w:beforeLines="0" w:before="0" w:afterLines="0" w:after="0"/>
        <w:ind w:firstLineChars="0" w:firstLine="0"/>
      </w:pPr>
    </w:p>
    <w:p w:rsidR="00311875" w:rsidRPr="0070288D" w:rsidRDefault="00311875" w:rsidP="00311875">
      <w:pPr>
        <w:rPr>
          <w:rFonts w:ascii="標楷體" w:eastAsia="標楷體" w:hAnsi="標楷體"/>
          <w:b/>
          <w:sz w:val="32"/>
          <w:szCs w:val="32"/>
        </w:rPr>
      </w:pPr>
      <w:r w:rsidRPr="0070288D">
        <w:rPr>
          <w:rFonts w:ascii="標楷體" w:eastAsia="標楷體" w:hAnsi="標楷體" w:hint="eastAsia"/>
          <w:b/>
          <w:sz w:val="32"/>
          <w:szCs w:val="32"/>
        </w:rPr>
        <w:t>3.5</w:t>
      </w:r>
      <w:r w:rsidRPr="0070288D">
        <w:rPr>
          <w:rFonts w:ascii="標楷體" w:eastAsia="標楷體" w:hAnsi="標楷體"/>
          <w:b/>
          <w:sz w:val="32"/>
          <w:szCs w:val="32"/>
        </w:rPr>
        <w:t>推薦系統的架構</w:t>
      </w:r>
    </w:p>
    <w:p w:rsidR="00311875" w:rsidRDefault="00311875" w:rsidP="00311875">
      <w:pPr>
        <w:pStyle w:val="JEB"/>
        <w:spacing w:before="180" w:after="180"/>
        <w:ind w:firstLine="480"/>
      </w:pPr>
      <w:r>
        <w:rPr>
          <w:noProof/>
        </w:rPr>
        <mc:AlternateContent>
          <mc:Choice Requires="wpg">
            <w:drawing>
              <wp:anchor distT="0" distB="0" distL="114300" distR="114300" simplePos="0" relativeHeight="251660288" behindDoc="0" locked="0" layoutInCell="1" allowOverlap="1" wp14:anchorId="25EB5FB7" wp14:editId="51C3B084">
                <wp:simplePos x="0" y="0"/>
                <wp:positionH relativeFrom="column">
                  <wp:posOffset>400050</wp:posOffset>
                </wp:positionH>
                <wp:positionV relativeFrom="paragraph">
                  <wp:posOffset>1111250</wp:posOffset>
                </wp:positionV>
                <wp:extent cx="4468495" cy="3171825"/>
                <wp:effectExtent l="0" t="0" r="27305" b="28575"/>
                <wp:wrapNone/>
                <wp:docPr id="9" name="群組 9"/>
                <wp:cNvGraphicFramePr/>
                <a:graphic xmlns:a="http://schemas.openxmlformats.org/drawingml/2006/main">
                  <a:graphicData uri="http://schemas.microsoft.com/office/word/2010/wordprocessingGroup">
                    <wpg:wgp>
                      <wpg:cNvGrpSpPr/>
                      <wpg:grpSpPr>
                        <a:xfrm>
                          <a:off x="0" y="0"/>
                          <a:ext cx="4468495" cy="3171825"/>
                          <a:chOff x="0" y="0"/>
                          <a:chExt cx="5153025" cy="3657600"/>
                        </a:xfrm>
                      </wpg:grpSpPr>
                      <wps:wsp>
                        <wps:cNvPr id="52" name="AutoShape 30"/>
                        <wps:cNvSpPr>
                          <a:spLocks noChangeArrowheads="1"/>
                        </wps:cNvSpPr>
                        <wps:spPr bwMode="auto">
                          <a:xfrm>
                            <a:off x="114300" y="3105150"/>
                            <a:ext cx="1152525" cy="552450"/>
                          </a:xfrm>
                          <a:prstGeom prst="bevel">
                            <a:avLst>
                              <a:gd name="adj" fmla="val 12500"/>
                            </a:avLst>
                          </a:prstGeom>
                          <a:solidFill>
                            <a:srgbClr val="FFFFFF"/>
                          </a:solidFill>
                          <a:ln w="9525">
                            <a:solidFill>
                              <a:srgbClr val="000000"/>
                            </a:solidFill>
                            <a:miter lim="800000"/>
                            <a:headEnd/>
                            <a:tailEnd/>
                          </a:ln>
                        </wps:spPr>
                        <wps:txbx>
                          <w:txbxContent>
                            <w:p w:rsidR="00311875" w:rsidRPr="0070288D" w:rsidRDefault="00311875" w:rsidP="00311875">
                              <w:pPr>
                                <w:jc w:val="center"/>
                                <w:rPr>
                                  <w:rFonts w:ascii="標楷體" w:eastAsia="標楷體" w:hAnsi="標楷體"/>
                                </w:rPr>
                              </w:pPr>
                              <w:r w:rsidRPr="0070288D">
                                <w:rPr>
                                  <w:rFonts w:ascii="標楷體" w:eastAsia="標楷體" w:hAnsi="標楷體" w:hint="eastAsia"/>
                                </w:rPr>
                                <w:t>設計者</w:t>
                              </w:r>
                            </w:p>
                          </w:txbxContent>
                        </wps:txbx>
                        <wps:bodyPr rot="0" vert="horz" wrap="square" lIns="91440" tIns="45720" rIns="91440" bIns="45720" anchor="t" anchorCtr="0" upright="1">
                          <a:noAutofit/>
                        </wps:bodyPr>
                      </wps:wsp>
                      <wps:wsp>
                        <wps:cNvPr id="54" name="AutoShape 31"/>
                        <wps:cNvSpPr>
                          <a:spLocks noChangeArrowheads="1"/>
                        </wps:cNvSpPr>
                        <wps:spPr bwMode="auto">
                          <a:xfrm>
                            <a:off x="3790950" y="2933700"/>
                            <a:ext cx="1114425" cy="561975"/>
                          </a:xfrm>
                          <a:prstGeom prst="bevel">
                            <a:avLst>
                              <a:gd name="adj" fmla="val 12500"/>
                            </a:avLst>
                          </a:prstGeom>
                          <a:solidFill>
                            <a:srgbClr val="FFFFFF"/>
                          </a:solidFill>
                          <a:ln w="9525">
                            <a:solidFill>
                              <a:srgbClr val="000000"/>
                            </a:solidFill>
                            <a:miter lim="800000"/>
                            <a:headEnd/>
                            <a:tailEnd/>
                          </a:ln>
                        </wps:spPr>
                        <wps:txbx>
                          <w:txbxContent>
                            <w:p w:rsidR="00311875" w:rsidRPr="0070288D" w:rsidRDefault="00311875" w:rsidP="00311875">
                              <w:pPr>
                                <w:jc w:val="center"/>
                                <w:rPr>
                                  <w:rFonts w:ascii="標楷體" w:eastAsia="標楷體" w:hAnsi="標楷體"/>
                                </w:rPr>
                              </w:pPr>
                              <w:r w:rsidRPr="0070288D">
                                <w:rPr>
                                  <w:rFonts w:ascii="標楷體" w:eastAsia="標楷體" w:hAnsi="標楷體" w:hint="eastAsia"/>
                                </w:rPr>
                                <w:t>使用者</w:t>
                              </w:r>
                            </w:p>
                          </w:txbxContent>
                        </wps:txbx>
                        <wps:bodyPr rot="0" vert="horz" wrap="square" lIns="91440" tIns="45720" rIns="91440" bIns="45720" anchor="t" anchorCtr="0" upright="1">
                          <a:noAutofit/>
                        </wps:bodyPr>
                      </wps:wsp>
                      <wps:wsp>
                        <wps:cNvPr id="55" name="AutoShape 32"/>
                        <wps:cNvSpPr>
                          <a:spLocks noChangeArrowheads="1"/>
                        </wps:cNvSpPr>
                        <wps:spPr bwMode="auto">
                          <a:xfrm>
                            <a:off x="57150" y="2409825"/>
                            <a:ext cx="1296035" cy="523875"/>
                          </a:xfrm>
                          <a:prstGeom prst="flowChartMagneticDisk">
                            <a:avLst/>
                          </a:prstGeom>
                          <a:solidFill>
                            <a:srgbClr val="FFFFFF"/>
                          </a:solidFill>
                          <a:ln w="9525">
                            <a:solidFill>
                              <a:srgbClr val="000000"/>
                            </a:solidFill>
                            <a:round/>
                            <a:headEnd/>
                            <a:tailEnd/>
                          </a:ln>
                        </wps:spPr>
                        <wps:txbx>
                          <w:txbxContent>
                            <w:p w:rsidR="00311875" w:rsidRPr="0070288D" w:rsidRDefault="00311875" w:rsidP="00311875">
                              <w:pPr>
                                <w:rPr>
                                  <w:rFonts w:ascii="標楷體" w:eastAsia="標楷體" w:hAnsi="標楷體"/>
                                </w:rPr>
                              </w:pPr>
                              <w:r w:rsidRPr="0070288D">
                                <w:rPr>
                                  <w:rFonts w:ascii="標楷體" w:eastAsia="標楷體" w:hAnsi="標楷體" w:hint="eastAsia"/>
                                </w:rPr>
                                <w:t>案例輸入系統</w:t>
                              </w:r>
                            </w:p>
                          </w:txbxContent>
                        </wps:txbx>
                        <wps:bodyPr rot="0" vert="horz" wrap="square" lIns="91440" tIns="45720" rIns="91440" bIns="45720" anchor="t" anchorCtr="0" upright="1">
                          <a:noAutofit/>
                        </wps:bodyPr>
                      </wps:wsp>
                      <wps:wsp>
                        <wps:cNvPr id="60" name="AutoShape 33"/>
                        <wps:cNvSpPr>
                          <a:spLocks noChangeArrowheads="1"/>
                        </wps:cNvSpPr>
                        <wps:spPr bwMode="auto">
                          <a:xfrm>
                            <a:off x="0" y="1066800"/>
                            <a:ext cx="1400175" cy="1171575"/>
                          </a:xfrm>
                          <a:prstGeom prst="can">
                            <a:avLst>
                              <a:gd name="adj" fmla="val 25000"/>
                            </a:avLst>
                          </a:prstGeom>
                          <a:solidFill>
                            <a:srgbClr val="FFFFFF"/>
                          </a:solidFill>
                          <a:ln w="9525">
                            <a:solidFill>
                              <a:srgbClr val="000000"/>
                            </a:solidFill>
                            <a:round/>
                            <a:headEnd/>
                            <a:tailEnd/>
                          </a:ln>
                        </wps:spPr>
                        <wps:txbx>
                          <w:txbxContent>
                            <w:p w:rsidR="00311875" w:rsidRPr="0070288D" w:rsidRDefault="00311875" w:rsidP="00311875">
                              <w:pPr>
                                <w:rPr>
                                  <w:rFonts w:ascii="標楷體" w:eastAsia="標楷體" w:hAnsi="標楷體"/>
                                </w:rPr>
                              </w:pPr>
                              <w:r w:rsidRPr="0070288D">
                                <w:rPr>
                                  <w:rFonts w:ascii="標楷體" w:eastAsia="標楷體" w:hAnsi="標楷體" w:hint="eastAsia"/>
                                </w:rPr>
                                <w:t>資料庫系統:</w:t>
                              </w:r>
                            </w:p>
                            <w:p w:rsidR="00311875" w:rsidRPr="0070288D" w:rsidRDefault="00311875" w:rsidP="00311875">
                              <w:pPr>
                                <w:rPr>
                                  <w:rFonts w:ascii="標楷體" w:eastAsia="標楷體" w:hAnsi="標楷體"/>
                                </w:rPr>
                              </w:pPr>
                              <w:r w:rsidRPr="0070288D">
                                <w:rPr>
                                  <w:rFonts w:ascii="標楷體" w:eastAsia="標楷體" w:hAnsi="標楷體" w:hint="eastAsia"/>
                                </w:rPr>
                                <w:t>資料特徵值屬性</w:t>
                              </w:r>
                            </w:p>
                          </w:txbxContent>
                        </wps:txbx>
                        <wps:bodyPr rot="0" vert="horz" wrap="square" lIns="91440" tIns="45720" rIns="91440" bIns="45720" anchor="t" anchorCtr="0" upright="1">
                          <a:noAutofit/>
                        </wps:bodyPr>
                      </wps:wsp>
                      <wps:wsp>
                        <wps:cNvPr id="61" name="AutoShape 34"/>
                        <wps:cNvSpPr>
                          <a:spLocks noChangeArrowheads="1"/>
                        </wps:cNvSpPr>
                        <wps:spPr bwMode="auto">
                          <a:xfrm>
                            <a:off x="3600450" y="1143000"/>
                            <a:ext cx="1552575" cy="1095375"/>
                          </a:xfrm>
                          <a:prstGeom prst="flowChartMagneticDisk">
                            <a:avLst/>
                          </a:prstGeom>
                          <a:solidFill>
                            <a:srgbClr val="FFFFFF"/>
                          </a:solidFill>
                          <a:ln w="9525">
                            <a:solidFill>
                              <a:srgbClr val="000000"/>
                            </a:solidFill>
                            <a:round/>
                            <a:headEnd/>
                            <a:tailEnd/>
                          </a:ln>
                        </wps:spPr>
                        <wps:txbx>
                          <w:txbxContent>
                            <w:p w:rsidR="00311875" w:rsidRPr="0070288D" w:rsidRDefault="00311875" w:rsidP="00311875">
                              <w:pPr>
                                <w:rPr>
                                  <w:rFonts w:ascii="標楷體" w:eastAsia="標楷體" w:hAnsi="標楷體"/>
                                </w:rPr>
                              </w:pPr>
                              <w:r w:rsidRPr="0070288D">
                                <w:rPr>
                                  <w:rFonts w:ascii="標楷體" w:eastAsia="標楷體" w:hAnsi="標楷體" w:hint="eastAsia"/>
                                </w:rPr>
                                <w:t>需求輸入系統</w:t>
                              </w:r>
                            </w:p>
                          </w:txbxContent>
                        </wps:txbx>
                        <wps:bodyPr rot="0" vert="horz" wrap="square" lIns="91440" tIns="45720" rIns="91440" bIns="45720" anchor="t" anchorCtr="0" upright="1">
                          <a:noAutofit/>
                        </wps:bodyPr>
                      </wps:wsp>
                      <wps:wsp>
                        <wps:cNvPr id="68" name="AutoShape 35"/>
                        <wps:cNvSpPr>
                          <a:spLocks noChangeArrowheads="1"/>
                        </wps:cNvSpPr>
                        <wps:spPr bwMode="auto">
                          <a:xfrm>
                            <a:off x="1562100" y="0"/>
                            <a:ext cx="971550" cy="1066800"/>
                          </a:xfrm>
                          <a:prstGeom prst="flowChartMagneticDisk">
                            <a:avLst/>
                          </a:prstGeom>
                          <a:solidFill>
                            <a:srgbClr val="FFFFFF"/>
                          </a:solidFill>
                          <a:ln w="9525">
                            <a:solidFill>
                              <a:srgbClr val="000000"/>
                            </a:solidFill>
                            <a:round/>
                            <a:headEnd/>
                            <a:tailEnd/>
                          </a:ln>
                        </wps:spPr>
                        <wps:txbx>
                          <w:txbxContent>
                            <w:p w:rsidR="00311875" w:rsidRPr="0070288D" w:rsidRDefault="00311875" w:rsidP="00311875">
                              <w:pPr>
                                <w:rPr>
                                  <w:rFonts w:ascii="標楷體" w:eastAsia="標楷體" w:hAnsi="標楷體"/>
                                </w:rPr>
                              </w:pPr>
                              <w:r w:rsidRPr="0070288D">
                                <w:rPr>
                                  <w:rFonts w:ascii="標楷體" w:eastAsia="標楷體" w:hAnsi="標楷體" w:hint="eastAsia"/>
                                </w:rPr>
                                <w:t>模式匹配引擎</w:t>
                              </w:r>
                            </w:p>
                          </w:txbxContent>
                        </wps:txbx>
                        <wps:bodyPr rot="0" vert="horz" wrap="square" lIns="91440" tIns="45720" rIns="91440" bIns="45720" anchor="t" anchorCtr="0" upright="1">
                          <a:noAutofit/>
                        </wps:bodyPr>
                      </wps:wsp>
                      <wps:wsp>
                        <wps:cNvPr id="71" name="AutoShape 36"/>
                        <wps:cNvSpPr>
                          <a:spLocks noChangeArrowheads="1"/>
                        </wps:cNvSpPr>
                        <wps:spPr bwMode="auto">
                          <a:xfrm>
                            <a:off x="161925" y="266700"/>
                            <a:ext cx="1104900" cy="647700"/>
                          </a:xfrm>
                          <a:prstGeom prst="flowChartPunchedTape">
                            <a:avLst/>
                          </a:prstGeom>
                          <a:solidFill>
                            <a:srgbClr val="FFFFFF"/>
                          </a:solidFill>
                          <a:ln w="9525">
                            <a:solidFill>
                              <a:srgbClr val="000000"/>
                            </a:solidFill>
                            <a:miter lim="800000"/>
                            <a:headEnd/>
                            <a:tailEnd/>
                          </a:ln>
                        </wps:spPr>
                        <wps:txbx>
                          <w:txbxContent>
                            <w:p w:rsidR="00311875" w:rsidRPr="0070288D" w:rsidRDefault="00311875" w:rsidP="00311875">
                              <w:pPr>
                                <w:rPr>
                                  <w:rFonts w:ascii="標楷體" w:eastAsia="標楷體" w:hAnsi="標楷體"/>
                                </w:rPr>
                              </w:pPr>
                              <w:r w:rsidRPr="0070288D">
                                <w:rPr>
                                  <w:rFonts w:ascii="標楷體" w:eastAsia="標楷體" w:hAnsi="標楷體" w:hint="eastAsia"/>
                                </w:rPr>
                                <w:t>內容描述</w:t>
                              </w:r>
                            </w:p>
                          </w:txbxContent>
                        </wps:txbx>
                        <wps:bodyPr rot="0" vert="horz" wrap="square" lIns="91440" tIns="45720" rIns="91440" bIns="45720" anchor="t" anchorCtr="0" upright="1">
                          <a:noAutofit/>
                        </wps:bodyPr>
                      </wps:wsp>
                      <wps:wsp>
                        <wps:cNvPr id="69" name="AutoShape 37"/>
                        <wps:cNvSpPr>
                          <a:spLocks noChangeArrowheads="1"/>
                        </wps:cNvSpPr>
                        <wps:spPr bwMode="auto">
                          <a:xfrm>
                            <a:off x="2771775" y="133350"/>
                            <a:ext cx="1104900" cy="828675"/>
                          </a:xfrm>
                          <a:prstGeom prst="flowChartPunchedTape">
                            <a:avLst/>
                          </a:prstGeom>
                          <a:solidFill>
                            <a:srgbClr val="FFFFFF"/>
                          </a:solidFill>
                          <a:ln w="9525">
                            <a:solidFill>
                              <a:srgbClr val="000000"/>
                            </a:solidFill>
                            <a:miter lim="800000"/>
                            <a:headEnd/>
                            <a:tailEnd/>
                          </a:ln>
                        </wps:spPr>
                        <wps:txbx>
                          <w:txbxContent>
                            <w:p w:rsidR="00311875" w:rsidRPr="0070288D" w:rsidRDefault="00311875" w:rsidP="00311875">
                              <w:pPr>
                                <w:rPr>
                                  <w:rFonts w:ascii="標楷體" w:eastAsia="標楷體" w:hAnsi="標楷體"/>
                                </w:rPr>
                              </w:pPr>
                              <w:r w:rsidRPr="0070288D">
                                <w:rPr>
                                  <w:rFonts w:ascii="標楷體" w:eastAsia="標楷體" w:hAnsi="標楷體" w:hint="eastAsia"/>
                                </w:rPr>
                                <w:t>輸入需求描述</w:t>
                              </w:r>
                            </w:p>
                          </w:txbxContent>
                        </wps:txbx>
                        <wps:bodyPr rot="0" vert="horz" wrap="square" lIns="91440" tIns="45720" rIns="91440" bIns="45720" anchor="t" anchorCtr="0" upright="1">
                          <a:noAutofit/>
                        </wps:bodyPr>
                      </wps:wsp>
                      <wps:wsp>
                        <wps:cNvPr id="70" name="AutoShape 38"/>
                        <wps:cNvSpPr>
                          <a:spLocks noChangeArrowheads="1"/>
                        </wps:cNvSpPr>
                        <wps:spPr bwMode="auto">
                          <a:xfrm>
                            <a:off x="4048125" y="266700"/>
                            <a:ext cx="1104900" cy="647700"/>
                          </a:xfrm>
                          <a:prstGeom prst="flowChartPunchedTape">
                            <a:avLst/>
                          </a:prstGeom>
                          <a:solidFill>
                            <a:srgbClr val="FFFFFF"/>
                          </a:solidFill>
                          <a:ln w="9525">
                            <a:solidFill>
                              <a:srgbClr val="000000"/>
                            </a:solidFill>
                            <a:miter lim="800000"/>
                            <a:headEnd/>
                            <a:tailEnd/>
                          </a:ln>
                        </wps:spPr>
                        <wps:txbx>
                          <w:txbxContent>
                            <w:p w:rsidR="00311875" w:rsidRPr="0070288D" w:rsidRDefault="00311875" w:rsidP="00311875">
                              <w:pPr>
                                <w:rPr>
                                  <w:rFonts w:ascii="標楷體" w:eastAsia="標楷體" w:hAnsi="標楷體"/>
                                </w:rPr>
                              </w:pPr>
                              <w:r w:rsidRPr="0070288D">
                                <w:rPr>
                                  <w:rFonts w:ascii="標楷體" w:eastAsia="標楷體" w:hAnsi="標楷體" w:hint="eastAsia"/>
                                </w:rPr>
                                <w:t>特徵值屬性</w:t>
                              </w:r>
                            </w:p>
                          </w:txbxContent>
                        </wps:txbx>
                        <wps:bodyPr rot="0" vert="horz" wrap="square" lIns="91440" tIns="45720" rIns="91440" bIns="45720" anchor="t" anchorCtr="0" upright="1">
                          <a:noAutofit/>
                        </wps:bodyPr>
                      </wps:wsp>
                      <wps:wsp>
                        <wps:cNvPr id="53" name="AutoShape 39"/>
                        <wps:cNvCnPr>
                          <a:cxnSpLocks noChangeShapeType="1"/>
                        </wps:cNvCnPr>
                        <wps:spPr bwMode="auto">
                          <a:xfrm>
                            <a:off x="676275" y="2905125"/>
                            <a:ext cx="0" cy="2000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 name="AutoShape 40"/>
                        <wps:cNvCnPr>
                          <a:cxnSpLocks noChangeShapeType="1"/>
                        </wps:cNvCnPr>
                        <wps:spPr bwMode="auto">
                          <a:xfrm>
                            <a:off x="676275" y="2209800"/>
                            <a:ext cx="0" cy="2000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 name="AutoShape 41"/>
                        <wps:cNvCnPr>
                          <a:cxnSpLocks noChangeShapeType="1"/>
                        </wps:cNvCnPr>
                        <wps:spPr bwMode="auto">
                          <a:xfrm>
                            <a:off x="4457700" y="2266950"/>
                            <a:ext cx="635" cy="6667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 name="AutoShape 42"/>
                        <wps:cNvCnPr>
                          <a:cxnSpLocks noChangeShapeType="1"/>
                        </wps:cNvCnPr>
                        <wps:spPr bwMode="auto">
                          <a:xfrm rot="10800000" flipV="1">
                            <a:off x="1400175" y="1066800"/>
                            <a:ext cx="628015" cy="514350"/>
                          </a:xfrm>
                          <a:prstGeom prst="bentConnector3">
                            <a:avLst>
                              <a:gd name="adj1" fmla="val 2406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 name="AutoShape 43"/>
                        <wps:cNvCnPr>
                          <a:cxnSpLocks noChangeShapeType="1"/>
                        </wps:cNvCnPr>
                        <wps:spPr bwMode="auto">
                          <a:xfrm>
                            <a:off x="2028825" y="1066800"/>
                            <a:ext cx="1571625" cy="609600"/>
                          </a:xfrm>
                          <a:prstGeom prst="bentConnector3">
                            <a:avLst>
                              <a:gd name="adj1" fmla="val -32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AutoShape 44"/>
                        <wps:cNvCnPr>
                          <a:cxnSpLocks noChangeShapeType="1"/>
                        </wps:cNvCnPr>
                        <wps:spPr bwMode="auto">
                          <a:xfrm>
                            <a:off x="1400175" y="1885950"/>
                            <a:ext cx="2199640" cy="285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5"/>
                        <wps:cNvCnPr>
                          <a:cxnSpLocks noChangeShapeType="1"/>
                        </wps:cNvCnPr>
                        <wps:spPr bwMode="auto">
                          <a:xfrm flipV="1">
                            <a:off x="676275" y="914400"/>
                            <a:ext cx="63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46"/>
                        <wps:cNvCnPr>
                          <a:cxnSpLocks noChangeShapeType="1"/>
                        </wps:cNvCnPr>
                        <wps:spPr bwMode="auto">
                          <a:xfrm>
                            <a:off x="1266825" y="600075"/>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47"/>
                        <wps:cNvCnPr>
                          <a:cxnSpLocks noChangeShapeType="1"/>
                        </wps:cNvCnPr>
                        <wps:spPr bwMode="auto">
                          <a:xfrm flipH="1">
                            <a:off x="2533650" y="600075"/>
                            <a:ext cx="239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48"/>
                        <wps:cNvCnPr>
                          <a:cxnSpLocks noChangeShapeType="1"/>
                        </wps:cNvCnPr>
                        <wps:spPr bwMode="auto">
                          <a:xfrm flipH="1">
                            <a:off x="3876675" y="600075"/>
                            <a:ext cx="170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9"/>
                        <wps:cNvCnPr>
                          <a:cxnSpLocks noChangeShapeType="1"/>
                        </wps:cNvCnPr>
                        <wps:spPr bwMode="auto">
                          <a:xfrm flipV="1">
                            <a:off x="4514850" y="91440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5EB5FB7" id="群組 9" o:spid="_x0000_s1026" style="position:absolute;left:0;text-align:left;margin-left:31.5pt;margin-top:87.5pt;width:351.85pt;height:249.75pt;z-index:251660288;mso-width-relative:margin;mso-height-relative:margin" coordsize="51530,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30" o:spid="_x0000_s1027" type="#_x0000_t84" style="position:absolute;left:1143;top:31051;width:1152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">
                  <v:textbox>
                    <w:txbxContent>
                      <w:p w:rsidR="00311875" w:rsidRPr="0070288D" w:rsidRDefault="00311875" w:rsidP="00311875">
                        <w:pPr>
                          <w:jc w:val="center"/>
                          <w:rPr>
                            <w:rFonts w:ascii="標楷體" w:eastAsia="標楷體" w:hAnsi="標楷體"/>
                          </w:rPr>
                        </w:pPr>
                        <w:r w:rsidRPr="0070288D">
                          <w:rPr>
                            <w:rFonts w:ascii="標楷體" w:eastAsia="標楷體" w:hAnsi="標楷體" w:hint="eastAsia"/>
                          </w:rPr>
                          <w:t>設計者</w:t>
                        </w:r>
                      </w:p>
                    </w:txbxContent>
                  </v:textbox>
                </v:shape>
                <v:shape id="AutoShape 31" o:spid="_x0000_s1028" type="#_x0000_t84" style="position:absolute;left:37909;top:29337;width:1114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">
                  <v:textbox>
                    <w:txbxContent>
                      <w:p w:rsidR="00311875" w:rsidRPr="0070288D" w:rsidRDefault="00311875" w:rsidP="00311875">
                        <w:pPr>
                          <w:jc w:val="center"/>
                          <w:rPr>
                            <w:rFonts w:ascii="標楷體" w:eastAsia="標楷體" w:hAnsi="標楷體"/>
                          </w:rPr>
                        </w:pPr>
                        <w:r w:rsidRPr="0070288D">
                          <w:rPr>
                            <w:rFonts w:ascii="標楷體" w:eastAsia="標楷體" w:hAnsi="標楷體" w:hint="eastAsia"/>
                          </w:rPr>
                          <w:t>使用者</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2" o:spid="_x0000_s1029" type="#_x0000_t132" style="position:absolute;left:571;top:24098;width:12960;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">
                  <v:textbox>
                    <w:txbxContent>
                      <w:p w:rsidR="00311875" w:rsidRPr="0070288D" w:rsidRDefault="00311875" w:rsidP="00311875">
                        <w:pPr>
                          <w:rPr>
                            <w:rFonts w:ascii="標楷體" w:eastAsia="標楷體" w:hAnsi="標楷體"/>
                          </w:rPr>
                        </w:pPr>
                        <w:r w:rsidRPr="0070288D">
                          <w:rPr>
                            <w:rFonts w:ascii="標楷體" w:eastAsia="標楷體" w:hAnsi="標楷體" w:hint="eastAsia"/>
                          </w:rPr>
                          <w:t>案例輸入系統</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3" o:spid="_x0000_s1030" type="#_x0000_t22" style="position:absolute;top:10668;width:14001;height:1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">
                  <v:textbox>
                    <w:txbxContent>
                      <w:p w:rsidR="00311875" w:rsidRPr="0070288D" w:rsidRDefault="00311875" w:rsidP="00311875">
                        <w:pPr>
                          <w:rPr>
                            <w:rFonts w:ascii="標楷體" w:eastAsia="標楷體" w:hAnsi="標楷體"/>
                          </w:rPr>
                        </w:pPr>
                        <w:r w:rsidRPr="0070288D">
                          <w:rPr>
                            <w:rFonts w:ascii="標楷體" w:eastAsia="標楷體" w:hAnsi="標楷體" w:hint="eastAsia"/>
                          </w:rPr>
                          <w:t>資料庫系統:</w:t>
                        </w:r>
                      </w:p>
                      <w:p w:rsidR="00311875" w:rsidRPr="0070288D" w:rsidRDefault="00311875" w:rsidP="00311875">
                        <w:pPr>
                          <w:rPr>
                            <w:rFonts w:ascii="標楷體" w:eastAsia="標楷體" w:hAnsi="標楷體"/>
                          </w:rPr>
                        </w:pPr>
                        <w:r w:rsidRPr="0070288D">
                          <w:rPr>
                            <w:rFonts w:ascii="標楷體" w:eastAsia="標楷體" w:hAnsi="標楷體" w:hint="eastAsia"/>
                          </w:rPr>
                          <w:t>資料特徵值屬性</w:t>
                        </w:r>
                      </w:p>
                    </w:txbxContent>
                  </v:textbox>
                </v:shape>
                <v:shape id="AutoShape 34" o:spid="_x0000_s1031" type="#_x0000_t132" style="position:absolute;left:36004;top:11430;width:15526;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">
                  <v:textbox>
                    <w:txbxContent>
                      <w:p w:rsidR="00311875" w:rsidRPr="0070288D" w:rsidRDefault="00311875" w:rsidP="00311875">
                        <w:pPr>
                          <w:rPr>
                            <w:rFonts w:ascii="標楷體" w:eastAsia="標楷體" w:hAnsi="標楷體"/>
                          </w:rPr>
                        </w:pPr>
                        <w:r w:rsidRPr="0070288D">
                          <w:rPr>
                            <w:rFonts w:ascii="標楷體" w:eastAsia="標楷體" w:hAnsi="標楷體" w:hint="eastAsia"/>
                          </w:rPr>
                          <w:t>需求輸入系統</w:t>
                        </w:r>
                      </w:p>
                    </w:txbxContent>
                  </v:textbox>
                </v:shape>
                <v:shape id="AutoShape 35" o:spid="_x0000_s1032" type="#_x0000_t132" style="position:absolute;left:15621;width:9715;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">
                  <v:textbox>
                    <w:txbxContent>
                      <w:p w:rsidR="00311875" w:rsidRPr="0070288D" w:rsidRDefault="00311875" w:rsidP="00311875">
                        <w:pPr>
                          <w:rPr>
                            <w:rFonts w:ascii="標楷體" w:eastAsia="標楷體" w:hAnsi="標楷體"/>
                          </w:rPr>
                        </w:pPr>
                        <w:r w:rsidRPr="0070288D">
                          <w:rPr>
                            <w:rFonts w:ascii="標楷體" w:eastAsia="標楷體" w:hAnsi="標楷體" w:hint="eastAsia"/>
                          </w:rPr>
                          <w:t>模式匹配引擎</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36" o:spid="_x0000_s1033" type="#_x0000_t122" style="position:absolute;left:1619;top:2667;width:11049;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">
                  <v:textbox>
                    <w:txbxContent>
                      <w:p w:rsidR="00311875" w:rsidRPr="0070288D" w:rsidRDefault="00311875" w:rsidP="00311875">
                        <w:pPr>
                          <w:rPr>
                            <w:rFonts w:ascii="標楷體" w:eastAsia="標楷體" w:hAnsi="標楷體"/>
                          </w:rPr>
                        </w:pPr>
                        <w:r w:rsidRPr="0070288D">
                          <w:rPr>
                            <w:rFonts w:ascii="標楷體" w:eastAsia="標楷體" w:hAnsi="標楷體" w:hint="eastAsia"/>
                          </w:rPr>
                          <w:t>內容描述</w:t>
                        </w:r>
                      </w:p>
                    </w:txbxContent>
                  </v:textbox>
                </v:shape>
                <v:shape id="AutoShape 37" o:spid="_x0000_s1034" type="#_x0000_t122" style="position:absolute;left:27717;top:1333;width:1104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">
                  <v:textbox>
                    <w:txbxContent>
                      <w:p w:rsidR="00311875" w:rsidRPr="0070288D" w:rsidRDefault="00311875" w:rsidP="00311875">
                        <w:pPr>
                          <w:rPr>
                            <w:rFonts w:ascii="標楷體" w:eastAsia="標楷體" w:hAnsi="標楷體"/>
                          </w:rPr>
                        </w:pPr>
                        <w:r w:rsidRPr="0070288D">
                          <w:rPr>
                            <w:rFonts w:ascii="標楷體" w:eastAsia="標楷體" w:hAnsi="標楷體" w:hint="eastAsia"/>
                          </w:rPr>
                          <w:t>輸入需求描述</w:t>
                        </w:r>
                      </w:p>
                    </w:txbxContent>
                  </v:textbox>
                </v:shape>
                <v:shape id="AutoShape 38" o:spid="_x0000_s1035" type="#_x0000_t122" style="position:absolute;left:40481;top:2667;width:11049;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">
                  <v:textbox>
                    <w:txbxContent>
                      <w:p w:rsidR="00311875" w:rsidRPr="0070288D" w:rsidRDefault="00311875" w:rsidP="00311875">
                        <w:pPr>
                          <w:rPr>
                            <w:rFonts w:ascii="標楷體" w:eastAsia="標楷體" w:hAnsi="標楷體"/>
                          </w:rPr>
                        </w:pPr>
                        <w:r w:rsidRPr="0070288D">
                          <w:rPr>
                            <w:rFonts w:ascii="標楷體" w:eastAsia="標楷體" w:hAnsi="標楷體" w:hint="eastAsia"/>
                          </w:rPr>
                          <w:t>特徵值屬性</w:t>
                        </w:r>
                      </w:p>
                    </w:txbxContent>
                  </v:textbox>
                </v:shape>
                <v:shapetype id="_x0000_t32" coordsize="21600,21600" o:spt="32" o:oned="t" path="m,l21600,21600e" filled="f">
                  <v:path arrowok="t" fillok="f" o:connecttype="none"/>
                  <o:lock v:ext="edit" shapetype="t"/>
                </v:shapetype>
                <v:shape id="AutoShape 39" o:spid="_x0000_s1036" type="#_x0000_t32" style="position:absolute;left:6762;top:29051;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">
                  <v:stroke startarrow="block" endarrow="block"/>
                </v:shape>
                <v:shape id="AutoShape 40" o:spid="_x0000_s1037" type="#_x0000_t32" style="position:absolute;left:6762;top:2209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">
                  <v:stroke startarrow="block" endarrow="block"/>
                </v:shape>
                <v:shape id="AutoShape 41" o:spid="_x0000_s1038" type="#_x0000_t32" style="position:absolute;left:44577;top:22669;width:6;height:6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">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2" o:spid="_x0000_s1039" type="#_x0000_t34" style="position:absolute;left:14001;top:10668;width:6280;height:514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" adj="5197">
                  <v:stroke endarrow="block"/>
                </v:shape>
                <v:shape id="AutoShape 43" o:spid="_x0000_s1040" type="#_x0000_t34" style="position:absolute;left:20288;top:10668;width:15716;height:6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" adj="-70">
                  <v:stroke endarrow="block"/>
                </v:shape>
                <v:shape id="AutoShape 44" o:spid="_x0000_s1041" type="#_x0000_t32" style="position:absolute;left:14001;top:18859;width:21997;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">
                  <v:stroke startarrow="block" endarrow="block"/>
                </v:shape>
                <v:shape id="AutoShape 45" o:spid="_x0000_s1042" type="#_x0000_t32" style="position:absolute;left:6762;top:9144;width:7;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shape id="AutoShape 46" o:spid="_x0000_s1043" type="#_x0000_t32" style="position:absolute;left:12668;top:6000;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 id="AutoShape 47" o:spid="_x0000_s1044" type="#_x0000_t32" style="position:absolute;left:25336;top:6000;width:23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">
                  <v:stroke endarrow="block"/>
                </v:shape>
                <v:shape id="AutoShape 48" o:spid="_x0000_s1045" type="#_x0000_t32" style="position:absolute;left:38766;top:6000;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">
                  <v:stroke endarrow="block"/>
                </v:shape>
                <v:shape id="AutoShape 49" o:spid="_x0000_s1046" type="#_x0000_t32" style="position:absolute;left:45148;top:9144;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group>
            </w:pict>
          </mc:Fallback>
        </mc:AlternateContent>
      </w:r>
      <w:r w:rsidRPr="00C979B5">
        <w:rPr>
          <w:rFonts w:ascii="標楷體" w:eastAsia="標楷體" w:hAnsi="標楷體"/>
          <w:noProof/>
          <w:color w:val="auto"/>
          <w:kern w:val="2"/>
        </w:rPr>
        <mc:AlternateContent>
          <mc:Choice Requires="wps">
            <w:drawing>
              <wp:anchor distT="0" distB="0" distL="114300" distR="114300" simplePos="0" relativeHeight="251659264" behindDoc="0" locked="0" layoutInCell="1" allowOverlap="1" wp14:anchorId="5B57AB44" wp14:editId="4D523E72">
                <wp:simplePos x="0" y="0"/>
                <wp:positionH relativeFrom="column">
                  <wp:posOffset>-297180</wp:posOffset>
                </wp:positionH>
                <wp:positionV relativeFrom="paragraph">
                  <wp:posOffset>1186180</wp:posOffset>
                </wp:positionV>
                <wp:extent cx="6179820" cy="2910205"/>
                <wp:effectExtent l="0" t="2540" r="3810" b="1905"/>
                <wp:wrapNone/>
                <wp:docPr id="7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9820" cy="291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DD5D3" id="Rectangle 29" o:spid="_x0000_s1026" style="position:absolute;margin-left:-23.4pt;margin-top:93.4pt;width:486.6pt;height:22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" filled="f" stroked="f"/>
            </w:pict>
          </mc:Fallback>
        </mc:AlternateContent>
      </w:r>
      <w:r w:rsidRPr="00C979B5">
        <w:rPr>
          <w:rFonts w:ascii="標楷體" w:eastAsia="標楷體" w:hAnsi="標楷體"/>
          <w:color w:val="auto"/>
          <w:kern w:val="2"/>
        </w:rPr>
        <w:t>本推薦系統包括:前端需求輸入查詢</w:t>
      </w:r>
      <w:r w:rsidRPr="00C979B5">
        <w:rPr>
          <w:rFonts w:ascii="標楷體" w:eastAsia="標楷體" w:hAnsi="標楷體" w:hint="eastAsia"/>
          <w:color w:val="auto"/>
          <w:kern w:val="2"/>
        </w:rPr>
        <w:t xml:space="preserve">模組 </w:t>
      </w:r>
      <w:r w:rsidRPr="00A03371">
        <w:rPr>
          <w:rFonts w:eastAsia="標楷體"/>
          <w:color w:val="auto"/>
          <w:kern w:val="2"/>
        </w:rPr>
        <w:t>(query module)</w:t>
      </w:r>
      <w:r w:rsidRPr="00C979B5">
        <w:rPr>
          <w:rFonts w:ascii="標楷體" w:eastAsia="標楷體" w:hAnsi="標楷體"/>
          <w:color w:val="auto"/>
          <w:kern w:val="2"/>
        </w:rPr>
        <w:t xml:space="preserve"> 介面</w:t>
      </w:r>
      <w:r w:rsidRPr="00C979B5">
        <w:rPr>
          <w:rFonts w:ascii="標楷體" w:eastAsia="標楷體" w:hAnsi="標楷體" w:hint="eastAsia"/>
          <w:color w:val="auto"/>
          <w:kern w:val="2"/>
        </w:rPr>
        <w:t>桌面</w:t>
      </w:r>
      <w:r w:rsidRPr="00A03371">
        <w:rPr>
          <w:rFonts w:eastAsia="標楷體"/>
          <w:color w:val="auto"/>
          <w:kern w:val="2"/>
        </w:rPr>
        <w:t>(interface desk)</w:t>
      </w:r>
      <w:r w:rsidRPr="00C979B5">
        <w:rPr>
          <w:rFonts w:ascii="標楷體" w:eastAsia="標楷體" w:hAnsi="標楷體"/>
          <w:color w:val="auto"/>
          <w:kern w:val="2"/>
        </w:rPr>
        <w:t>與影音多媒體影片導</w:t>
      </w:r>
      <w:proofErr w:type="gramStart"/>
      <w:r w:rsidRPr="00C979B5">
        <w:rPr>
          <w:rFonts w:ascii="標楷體" w:eastAsia="標楷體" w:hAnsi="標楷體"/>
          <w:color w:val="auto"/>
          <w:kern w:val="2"/>
        </w:rPr>
        <w:t>覽</w:t>
      </w:r>
      <w:proofErr w:type="gramEnd"/>
      <w:r w:rsidRPr="00C979B5">
        <w:rPr>
          <w:rFonts w:ascii="標楷體" w:eastAsia="標楷體" w:hAnsi="標楷體"/>
          <w:color w:val="auto"/>
          <w:kern w:val="2"/>
        </w:rPr>
        <w:t>平台顯示</w:t>
      </w:r>
      <w:r w:rsidRPr="00C979B5">
        <w:rPr>
          <w:rFonts w:ascii="標楷體" w:eastAsia="標楷體" w:hAnsi="標楷體" w:hint="eastAsia"/>
          <w:color w:val="auto"/>
          <w:kern w:val="2"/>
        </w:rPr>
        <w:t xml:space="preserve">模組 </w:t>
      </w:r>
      <w:r w:rsidRPr="00A03371">
        <w:rPr>
          <w:rFonts w:eastAsia="標楷體"/>
          <w:color w:val="auto"/>
          <w:kern w:val="2"/>
        </w:rPr>
        <w:t>(display module)</w:t>
      </w:r>
      <w:r w:rsidRPr="00C979B5">
        <w:rPr>
          <w:rFonts w:ascii="標楷體" w:eastAsia="標楷體" w:hAnsi="標楷體"/>
          <w:color w:val="auto"/>
          <w:kern w:val="2"/>
        </w:rPr>
        <w:t xml:space="preserve"> 介面</w:t>
      </w:r>
      <w:r w:rsidRPr="00C979B5">
        <w:rPr>
          <w:rFonts w:ascii="標楷體" w:eastAsia="標楷體" w:hAnsi="標楷體" w:hint="eastAsia"/>
          <w:color w:val="auto"/>
          <w:kern w:val="2"/>
        </w:rPr>
        <w:t>桌面</w:t>
      </w:r>
      <w:r w:rsidRPr="00A03371">
        <w:rPr>
          <w:rFonts w:eastAsia="標楷體"/>
          <w:color w:val="auto"/>
          <w:kern w:val="2"/>
        </w:rPr>
        <w:t>(interface desk)</w:t>
      </w:r>
      <w:r w:rsidRPr="00C979B5">
        <w:rPr>
          <w:rFonts w:ascii="標楷體" w:eastAsia="標楷體" w:hAnsi="標楷體"/>
          <w:color w:val="auto"/>
          <w:kern w:val="2"/>
        </w:rPr>
        <w:t>；後端的案例資料庫系統</w:t>
      </w:r>
      <w:r w:rsidRPr="00A03371">
        <w:rPr>
          <w:rFonts w:eastAsia="標楷體"/>
          <w:color w:val="auto"/>
          <w:kern w:val="2"/>
        </w:rPr>
        <w:t xml:space="preserve">(case database system </w:t>
      </w:r>
      <w:r w:rsidRPr="00C979B5">
        <w:rPr>
          <w:rFonts w:ascii="標楷體" w:eastAsia="標楷體" w:hAnsi="標楷體"/>
          <w:color w:val="auto"/>
          <w:kern w:val="2"/>
        </w:rPr>
        <w:t>或</w:t>
      </w:r>
      <w:r w:rsidRPr="00A03371">
        <w:rPr>
          <w:rFonts w:eastAsia="標楷體"/>
          <w:color w:val="auto"/>
          <w:kern w:val="2"/>
        </w:rPr>
        <w:t>case base system )</w:t>
      </w:r>
      <w:r w:rsidRPr="00C979B5">
        <w:rPr>
          <w:rFonts w:ascii="標楷體" w:eastAsia="標楷體" w:hAnsi="標楷體"/>
          <w:color w:val="auto"/>
          <w:kern w:val="2"/>
        </w:rPr>
        <w:t>和模型匹配引擎</w:t>
      </w:r>
      <w:r w:rsidRPr="00A03371">
        <w:rPr>
          <w:rFonts w:eastAsia="標楷體"/>
          <w:color w:val="auto"/>
          <w:kern w:val="2"/>
        </w:rPr>
        <w:t>(pattern matching engine)</w:t>
      </w:r>
      <w:r w:rsidRPr="00C979B5">
        <w:rPr>
          <w:rFonts w:ascii="標楷體" w:eastAsia="標楷體" w:hAnsi="標楷體"/>
          <w:color w:val="auto"/>
          <w:kern w:val="2"/>
        </w:rPr>
        <w:t>組成，如圖1</w:t>
      </w:r>
      <w:r w:rsidRPr="00FE7F0F">
        <w:t>。</w:t>
      </w:r>
    </w:p>
    <w:p w:rsidR="00311875" w:rsidRDefault="00311875" w:rsidP="00311875">
      <w:pPr>
        <w:pStyle w:val="JEB"/>
        <w:spacing w:before="180" w:after="180"/>
        <w:ind w:firstLine="480"/>
      </w:pPr>
    </w:p>
    <w:p w:rsidR="00311875" w:rsidRDefault="00311875" w:rsidP="00311875">
      <w:pPr>
        <w:pStyle w:val="JEB"/>
        <w:spacing w:before="180" w:after="180"/>
        <w:ind w:firstLine="480"/>
      </w:pPr>
    </w:p>
    <w:p w:rsidR="00311875" w:rsidRDefault="00311875" w:rsidP="00311875">
      <w:pPr>
        <w:pStyle w:val="JEB"/>
        <w:spacing w:before="180" w:after="180"/>
        <w:ind w:firstLine="480"/>
      </w:pPr>
    </w:p>
    <w:p w:rsidR="00311875" w:rsidRDefault="00311875" w:rsidP="00311875">
      <w:pPr>
        <w:pStyle w:val="JEB"/>
        <w:spacing w:before="180" w:after="180"/>
        <w:ind w:firstLine="480"/>
      </w:pPr>
    </w:p>
    <w:p w:rsidR="00311875" w:rsidRDefault="00311875" w:rsidP="00311875">
      <w:pPr>
        <w:pStyle w:val="JEB"/>
        <w:spacing w:before="180" w:after="180"/>
        <w:ind w:firstLine="480"/>
      </w:pPr>
    </w:p>
    <w:p w:rsidR="00311875" w:rsidRDefault="00311875" w:rsidP="00311875">
      <w:pPr>
        <w:pStyle w:val="JEB"/>
        <w:spacing w:before="180" w:after="180"/>
        <w:ind w:firstLine="480"/>
      </w:pPr>
    </w:p>
    <w:p w:rsidR="00311875" w:rsidRDefault="00311875" w:rsidP="00311875">
      <w:pPr>
        <w:pStyle w:val="JEB"/>
        <w:spacing w:before="180" w:after="180"/>
        <w:ind w:firstLine="480"/>
      </w:pPr>
    </w:p>
    <w:p w:rsidR="00311875" w:rsidRDefault="00311875" w:rsidP="00311875">
      <w:pPr>
        <w:pStyle w:val="JEB"/>
        <w:spacing w:before="180" w:after="180"/>
        <w:ind w:firstLine="480"/>
        <w:jc w:val="center"/>
        <w:rPr>
          <w:rFonts w:ascii="標楷體" w:eastAsia="標楷體" w:hAnsi="標楷體"/>
          <w:color w:val="auto"/>
          <w:kern w:val="2"/>
        </w:rPr>
      </w:pPr>
    </w:p>
    <w:p w:rsidR="00311875" w:rsidRPr="00A03371" w:rsidRDefault="00311875" w:rsidP="00311875">
      <w:pPr>
        <w:pStyle w:val="JEB"/>
        <w:spacing w:before="180" w:after="180"/>
        <w:ind w:firstLine="480"/>
        <w:jc w:val="center"/>
      </w:pPr>
      <w:r w:rsidRPr="00C979B5">
        <w:rPr>
          <w:rFonts w:ascii="標楷體" w:eastAsia="標楷體" w:hAnsi="標楷體"/>
          <w:color w:val="auto"/>
          <w:kern w:val="2"/>
        </w:rPr>
        <w:t>圖</w:t>
      </w:r>
      <w:r>
        <w:rPr>
          <w:rFonts w:ascii="標楷體" w:eastAsia="標楷體" w:hAnsi="標楷體" w:hint="eastAsia"/>
          <w:color w:val="auto"/>
          <w:kern w:val="2"/>
        </w:rPr>
        <w:t>6</w:t>
      </w:r>
      <w:r w:rsidRPr="00C979B5">
        <w:rPr>
          <w:rFonts w:ascii="標楷體" w:eastAsia="標楷體" w:hAnsi="標楷體" w:hint="eastAsia"/>
          <w:color w:val="auto"/>
          <w:kern w:val="2"/>
        </w:rPr>
        <w:t xml:space="preserve"> </w:t>
      </w:r>
      <w:r>
        <w:rPr>
          <w:rFonts w:ascii="標楷體" w:eastAsia="標楷體" w:hAnsi="標楷體" w:hint="eastAsia"/>
          <w:color w:val="auto"/>
          <w:kern w:val="2"/>
        </w:rPr>
        <w:t>流</w:t>
      </w:r>
      <w:r w:rsidRPr="00C979B5">
        <w:rPr>
          <w:rFonts w:ascii="標楷體" w:eastAsia="標楷體" w:hAnsi="標楷體"/>
          <w:color w:val="auto"/>
          <w:kern w:val="2"/>
        </w:rPr>
        <w:t>程</w:t>
      </w:r>
      <w:proofErr w:type="gramStart"/>
      <w:r w:rsidRPr="00C979B5">
        <w:rPr>
          <w:rFonts w:ascii="標楷體" w:eastAsia="標楷體" w:hAnsi="標楷體"/>
          <w:color w:val="auto"/>
          <w:kern w:val="2"/>
        </w:rPr>
        <w:t>規</w:t>
      </w:r>
      <w:proofErr w:type="gramEnd"/>
      <w:r w:rsidRPr="00C979B5">
        <w:rPr>
          <w:rFonts w:ascii="標楷體" w:eastAsia="標楷體" w:hAnsi="標楷體"/>
          <w:color w:val="auto"/>
          <w:kern w:val="2"/>
        </w:rPr>
        <w:t>畫推薦系統的架構圖</w:t>
      </w:r>
    </w:p>
    <w:p w:rsidR="000E7E67" w:rsidRPr="00FD1A28" w:rsidRDefault="00311875" w:rsidP="00FD1A28">
      <w:pPr>
        <w:pStyle w:val="JEB"/>
        <w:spacing w:before="180" w:after="180"/>
        <w:ind w:firstLine="480"/>
        <w:rPr>
          <w:rFonts w:ascii="標楷體" w:eastAsia="標楷體" w:hAnsi="標楷體" w:hint="eastAsia"/>
          <w:color w:val="auto"/>
          <w:kern w:val="2"/>
        </w:rPr>
      </w:pPr>
      <w:r w:rsidRPr="00C979B5">
        <w:rPr>
          <w:rFonts w:ascii="標楷體" w:eastAsia="標楷體" w:hAnsi="標楷體"/>
          <w:color w:val="auto"/>
          <w:kern w:val="2"/>
        </w:rPr>
        <w:t>使用者的需求經由前端需求輸入查詢介面以問卷方式輸入;後端的案例資料庫系統儲存了一批歷史旅遊行程</w:t>
      </w:r>
      <w:proofErr w:type="gramStart"/>
      <w:r w:rsidRPr="00C979B5">
        <w:rPr>
          <w:rFonts w:ascii="標楷體" w:eastAsia="標楷體" w:hAnsi="標楷體"/>
          <w:color w:val="auto"/>
          <w:kern w:val="2"/>
        </w:rPr>
        <w:t>規</w:t>
      </w:r>
      <w:proofErr w:type="gramEnd"/>
      <w:r w:rsidRPr="00C979B5">
        <w:rPr>
          <w:rFonts w:ascii="標楷體" w:eastAsia="標楷體" w:hAnsi="標楷體"/>
          <w:color w:val="auto"/>
          <w:kern w:val="2"/>
        </w:rPr>
        <w:t>畫案例當作案例庫; 模式匹配引擎使用相似性度量函數來計算輸入行程需求查詢案例與歷史案例之間的匹配相似性度量值。當計算出的相似性度量值超過門檻值時，在資料庫中的目標案例就被檢索選取。選擇最合適的推薦案例後，透過</w:t>
      </w:r>
      <w:r w:rsidRPr="00C979B5">
        <w:rPr>
          <w:rFonts w:ascii="標楷體" w:eastAsia="標楷體" w:hAnsi="標楷體" w:hint="eastAsia"/>
          <w:color w:val="auto"/>
          <w:kern w:val="2"/>
        </w:rPr>
        <w:t>多媒體</w:t>
      </w:r>
      <w:r w:rsidRPr="00C979B5">
        <w:rPr>
          <w:rFonts w:ascii="標楷體" w:eastAsia="標楷體" w:hAnsi="標楷體"/>
          <w:color w:val="auto"/>
          <w:kern w:val="2"/>
        </w:rPr>
        <w:t>影</w:t>
      </w:r>
      <w:r w:rsidRPr="00C979B5">
        <w:rPr>
          <w:rFonts w:ascii="標楷體" w:eastAsia="標楷體" w:hAnsi="標楷體" w:hint="eastAsia"/>
          <w:color w:val="auto"/>
          <w:kern w:val="2"/>
        </w:rPr>
        <w:t>音</w:t>
      </w:r>
      <w:r w:rsidRPr="00C979B5">
        <w:rPr>
          <w:rFonts w:ascii="標楷體" w:eastAsia="標楷體" w:hAnsi="標楷體"/>
          <w:color w:val="auto"/>
          <w:kern w:val="2"/>
        </w:rPr>
        <w:t>導</w:t>
      </w:r>
      <w:proofErr w:type="gramStart"/>
      <w:r w:rsidRPr="00C979B5">
        <w:rPr>
          <w:rFonts w:ascii="標楷體" w:eastAsia="標楷體" w:hAnsi="標楷體"/>
          <w:color w:val="auto"/>
          <w:kern w:val="2"/>
        </w:rPr>
        <w:t>覽</w:t>
      </w:r>
      <w:proofErr w:type="gramEnd"/>
      <w:r w:rsidRPr="00C979B5">
        <w:rPr>
          <w:rFonts w:ascii="標楷體" w:eastAsia="標楷體" w:hAnsi="標楷體"/>
          <w:color w:val="auto"/>
          <w:kern w:val="2"/>
        </w:rPr>
        <w:t>平台系統</w:t>
      </w:r>
      <w:r w:rsidRPr="00C979B5">
        <w:rPr>
          <w:rFonts w:ascii="標楷體" w:eastAsia="標楷體" w:hAnsi="標楷體" w:hint="eastAsia"/>
          <w:color w:val="auto"/>
          <w:kern w:val="2"/>
        </w:rPr>
        <w:t>，</w:t>
      </w:r>
      <w:r w:rsidRPr="00C979B5">
        <w:rPr>
          <w:rFonts w:ascii="標楷體" w:eastAsia="標楷體" w:hAnsi="標楷體"/>
          <w:color w:val="auto"/>
          <w:kern w:val="2"/>
        </w:rPr>
        <w:t>將推薦案例提供給使用者觀看。旅遊行程結束後，管理者可以與使用者溝通，依據使用者用後經驗，進行旅遊行程推薦案例必要之調整、修正或補充。</w:t>
      </w:r>
      <w:bookmarkStart w:id="1" w:name="_GoBack"/>
      <w:bookmarkEnd w:id="1"/>
    </w:p>
    <w:sectPr w:rsidR="000E7E67" w:rsidRPr="00FD1A2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F63D4"/>
    <w:multiLevelType w:val="hybridMultilevel"/>
    <w:tmpl w:val="D9CE7318"/>
    <w:lvl w:ilvl="0" w:tplc="D408E6DA">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75"/>
    <w:rsid w:val="000E7E67"/>
    <w:rsid w:val="00311875"/>
    <w:rsid w:val="00FD1A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A0CE"/>
  <w15:chartTrackingRefBased/>
  <w15:docId w15:val="{E7BD3464-210C-495E-8FBA-A622CBAE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875"/>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JEB">
    <w:name w:val="JEB內文"/>
    <w:basedOn w:val="a"/>
    <w:rsid w:val="00311875"/>
    <w:pPr>
      <w:adjustRightInd w:val="0"/>
      <w:snapToGrid w:val="0"/>
      <w:spacing w:beforeLines="50" w:before="50" w:afterLines="50" w:after="50" w:line="400" w:lineRule="atLeast"/>
      <w:ind w:firstLineChars="200" w:firstLine="200"/>
      <w:jc w:val="both"/>
    </w:pPr>
    <w:rPr>
      <w:color w:val="000000"/>
      <w:kern w:val="0"/>
    </w:rPr>
  </w:style>
  <w:style w:type="paragraph" w:styleId="a3">
    <w:name w:val="List Paragraph"/>
    <w:basedOn w:val="a"/>
    <w:uiPriority w:val="34"/>
    <w:qFormat/>
    <w:rsid w:val="0031187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2017-11-27T09:01:00Z</dcterms:created>
  <dcterms:modified xsi:type="dcterms:W3CDTF">2017-11-27T09:04:00Z</dcterms:modified>
</cp:coreProperties>
</file>