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_GoBack"/>
      <w:bookmarkEnd w:id="0"/>
      <w:r>
        <w:rPr>
          <w:b/>
          <w:bCs/>
        </w:rPr>
        <w:t>系统概述</w:t>
      </w:r>
      <w:r>
        <w:t>：学生饭卡管理系统旨在提高校园食堂的管理效率和服务质量，通过电子化手段管理学生饭卡的使用，包括充值、消费、挂失、查询等功能。系统通常分为学生端和管理员端两大模块。</w:t>
      </w:r>
    </w:p>
    <w:p>
      <w:pPr>
        <w:numPr>
          <w:ilvl w:val="0"/>
          <w:numId w:val="1"/>
        </w:numPr>
      </w:pPr>
      <w:r>
        <w:rPr>
          <w:b/>
          <w:bCs/>
        </w:rPr>
        <w:t>学生模块需求</w:t>
      </w:r>
      <w:r>
        <w:t>：</w:t>
      </w:r>
    </w:p>
    <w:p>
      <w:pPr>
        <w:numPr>
          <w:numId w:val="0"/>
        </w:numPr>
        <w:ind w:left="1080" w:leftChars="0"/>
      </w:pPr>
      <w:r>
        <w:rPr>
          <w:b/>
          <w:bCs/>
        </w:rPr>
        <w:t>登录功能</w:t>
      </w:r>
      <w:r>
        <w:t>：学生能够通过账号和密码登录系统。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消费功能</w:t>
      </w:r>
      <w:r>
        <w:t>：学生可以在食堂各个窗口（终端）进行饭卡消费。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查询功能</w:t>
      </w:r>
      <w:r>
        <w:t>：学生可以查询饭卡余额和消费记录。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密码修改</w:t>
      </w:r>
      <w:r>
        <w:t>：为了安全性，学生可以修改自己的饭卡密码。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挂失功能</w:t>
      </w:r>
      <w:r>
        <w:t>：学生可以对丢失的饭卡进行挂失处理。</w:t>
      </w:r>
    </w:p>
    <w:p>
      <w:pPr>
        <w:numPr>
          <w:ilvl w:val="0"/>
          <w:numId w:val="1"/>
        </w:numPr>
      </w:pPr>
      <w:r>
        <w:rPr>
          <w:b/>
          <w:bCs/>
        </w:rPr>
        <w:t>管理员模块需求</w:t>
      </w:r>
      <w:r>
        <w:t>：</w:t>
      </w:r>
    </w:p>
    <w:p>
      <w:pPr>
        <w:numPr>
          <w:numId w:val="0"/>
        </w:numPr>
        <w:ind w:left="1080" w:leftChars="0"/>
      </w:pPr>
      <w:r>
        <w:rPr>
          <w:b/>
          <w:bCs/>
        </w:rPr>
        <w:t>用户管理</w:t>
      </w:r>
      <w:r>
        <w:t>：管理员可以新增、删除、修改用户信息。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充值功能</w:t>
      </w:r>
      <w:r>
        <w:t>：管理员可以对学生饭卡进行充值操作。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挂失与解挂</w:t>
      </w:r>
      <w:r>
        <w:t>：管理员可以处理饭卡的挂失和解挂请求。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开户功能</w:t>
      </w:r>
      <w:r>
        <w:t>：管理员可以为新生开设饭卡账户。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数据查询</w:t>
      </w:r>
      <w:r>
        <w:t>：管理员可以查询所有饭卡的使用记录和余额信息。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报表统计</w:t>
      </w:r>
      <w:r>
        <w:t>：管理员可以生成消费统计报表，为管理决策提供数据支持。</w:t>
      </w:r>
    </w:p>
    <w:p>
      <w:pPr>
        <w:numPr>
          <w:ilvl w:val="0"/>
          <w:numId w:val="1"/>
        </w:numPr>
      </w:pPr>
      <w:r>
        <w:rPr>
          <w:b/>
          <w:bCs/>
        </w:rPr>
        <w:t>技术实现</w:t>
      </w:r>
      <w:r>
        <w:t>：</w:t>
      </w:r>
    </w:p>
    <w:p>
      <w:pPr>
        <w:numPr>
          <w:numId w:val="0"/>
        </w:numPr>
        <w:ind w:left="1080" w:leftChars="0"/>
      </w:pPr>
      <w:r>
        <w:rPr>
          <w:b/>
          <w:bCs/>
        </w:rPr>
        <w:t>后端技术</w:t>
      </w:r>
      <w:r>
        <w:t>：可采用Spring Boot框架，利用其稳定性和高效性处理业务逻辑，与数据库进行交互，确保数据安全性和完整性 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前端技术</w:t>
      </w:r>
      <w:r>
        <w:t>：可以使用Vue.js等现代前端框架，提供友好的用户界面和良好的交互体验 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数据库设计</w:t>
      </w:r>
      <w:r>
        <w:t>：设计合理的数据库结构，如管理员表、饭卡表、消费表、充值表、学生表和终端设备表，以存储系统所需的各类数据 。</w:t>
      </w:r>
    </w:p>
    <w:p>
      <w:pPr>
        <w:numPr>
          <w:ilvl w:val="0"/>
          <w:numId w:val="1"/>
        </w:numPr>
      </w:pPr>
      <w:r>
        <w:rPr>
          <w:b/>
          <w:bCs/>
        </w:rPr>
        <w:t>用户体验</w:t>
      </w:r>
      <w:r>
        <w:t>：</w:t>
      </w:r>
    </w:p>
    <w:p>
      <w:pPr>
        <w:numPr>
          <w:numId w:val="0"/>
        </w:numPr>
        <w:ind w:left="1080" w:leftChars="0"/>
      </w:pPr>
      <w:r>
        <w:rPr>
          <w:b/>
          <w:bCs/>
        </w:rPr>
        <w:t>界面设计</w:t>
      </w:r>
      <w:r>
        <w:t>：系统界面应清晰、美观，操作简单方便，以提高用户满意度。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易用性</w:t>
      </w:r>
      <w:r>
        <w:t>：系统应易于上手，使得操作人员无需专业知识即可进行日常操作。</w:t>
      </w:r>
    </w:p>
    <w:p>
      <w:pPr>
        <w:numPr>
          <w:ilvl w:val="0"/>
          <w:numId w:val="1"/>
        </w:numPr>
      </w:pPr>
      <w:r>
        <w:rPr>
          <w:b/>
          <w:bCs/>
        </w:rPr>
        <w:t>安全性和稳定性</w:t>
      </w:r>
      <w:r>
        <w:t>：</w:t>
      </w:r>
    </w:p>
    <w:p>
      <w:pPr>
        <w:numPr>
          <w:numId w:val="0"/>
        </w:numPr>
        <w:ind w:left="1080" w:leftChars="0"/>
      </w:pPr>
      <w:r>
        <w:rPr>
          <w:b/>
          <w:bCs/>
        </w:rPr>
        <w:t>数据安全</w:t>
      </w:r>
      <w:r>
        <w:t>：系统应保护用户数据不被未授权访问。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系统稳定性</w:t>
      </w:r>
      <w:r>
        <w:t>：系统应能够处理高并发请求，保证服务的连续性和稳定性。</w:t>
      </w:r>
    </w:p>
    <w:p>
      <w:pPr>
        <w:numPr>
          <w:ilvl w:val="0"/>
          <w:numId w:val="1"/>
        </w:numPr>
      </w:pPr>
      <w:r>
        <w:rPr>
          <w:b/>
          <w:bCs/>
        </w:rPr>
        <w:t>扩展性和维护性</w:t>
      </w:r>
      <w:r>
        <w:t>：</w:t>
      </w:r>
    </w:p>
    <w:p>
      <w:pPr>
        <w:numPr>
          <w:numId w:val="0"/>
        </w:numPr>
        <w:ind w:left="1080" w:leftChars="0"/>
      </w:pPr>
      <w:r>
        <w:rPr>
          <w:b/>
          <w:bCs/>
        </w:rPr>
        <w:t>代码可维护</w:t>
      </w:r>
      <w:r>
        <w:t>：系统代码应具有良好的可读性和可维护性，以便于未来的升级和维护。</w:t>
      </w:r>
    </w:p>
    <w:p>
      <w:pPr>
        <w:numPr>
          <w:numId w:val="0"/>
        </w:numPr>
        <w:ind w:left="1080" w:leftChars="0"/>
      </w:pPr>
      <w:r>
        <w:rPr>
          <w:b/>
          <w:bCs/>
        </w:rPr>
        <w:t>功能扩展</w:t>
      </w:r>
      <w:r>
        <w:t>：系统设计应考虑未来可能的功能扩展，如增加新的消费场景或支付方式。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03B6"/>
    <w:multiLevelType w:val="multilevel"/>
    <w:tmpl w:val="21C703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37"/>
    <w:rsid w:val="0012611F"/>
    <w:rsid w:val="00610D36"/>
    <w:rsid w:val="00720710"/>
    <w:rsid w:val="00836E37"/>
    <w:rsid w:val="00995DBE"/>
    <w:rsid w:val="00B80F32"/>
    <w:rsid w:val="52E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679</Characters>
  <Lines>5</Lines>
  <Paragraphs>1</Paragraphs>
  <TotalTime>0</TotalTime>
  <ScaleCrop>false</ScaleCrop>
  <LinksUpToDate>false</LinksUpToDate>
  <CharactersWithSpaces>797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2024-10-27T14:56:00Z</dcterms:created>
  <dc:creator>琪俊 许</dc:creator>
  <cp:lastModifiedBy>USER-409</cp:lastModifiedBy>
  <dcterms:modified xsi:type="dcterms:W3CDTF">2024-10-28T08:46:04Z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