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D4893" w14:textId="58CB2EA4" w:rsidR="003F3D0B" w:rsidRPr="003F3D0B" w:rsidRDefault="003F3D0B" w:rsidP="003F3D0B">
      <w:pPr>
        <w:rPr>
          <w:rFonts w:hint="eastAsia"/>
          <w:b/>
          <w:bCs/>
          <w:sz w:val="52"/>
          <w:szCs w:val="52"/>
        </w:rPr>
      </w:pPr>
      <w:r w:rsidRPr="003F3D0B">
        <w:rPr>
          <w:b/>
          <w:bCs/>
          <w:sz w:val="52"/>
          <w:szCs w:val="52"/>
        </w:rPr>
        <w:t>学生饭卡管理系统概要设计</w:t>
      </w:r>
    </w:p>
    <w:p w14:paraId="7A5CEF5E" w14:textId="05C931BB" w:rsidR="003F3D0B" w:rsidRPr="003F3D0B" w:rsidRDefault="003F3D0B" w:rsidP="003F3D0B">
      <w:pPr>
        <w:rPr>
          <w:rFonts w:hint="eastAsia"/>
          <w:b/>
          <w:bCs/>
        </w:rPr>
      </w:pPr>
      <w:r w:rsidRPr="003F3D0B">
        <w:rPr>
          <w:b/>
          <w:bCs/>
        </w:rPr>
        <w:t>一、系统概述</w:t>
      </w:r>
    </w:p>
    <w:p w14:paraId="5A57D319" w14:textId="77777777" w:rsidR="003F3D0B" w:rsidRPr="003F3D0B" w:rsidRDefault="003F3D0B" w:rsidP="003F3D0B">
      <w:r w:rsidRPr="003F3D0B">
        <w:t>学生饭卡管理系统旨在为学校提供一个高效、便捷的饭卡管理平台，实现对学生饭卡的开户、充值、消费、挂失解挂、查询统计等功能，方便学生就餐以及学校对饭卡相关业务的管理与监控。</w:t>
      </w:r>
    </w:p>
    <w:p w14:paraId="189D1CC1" w14:textId="128598D8" w:rsidR="003F3D0B" w:rsidRPr="003F3D0B" w:rsidRDefault="003F3D0B" w:rsidP="003F3D0B">
      <w:pPr>
        <w:rPr>
          <w:rFonts w:hint="eastAsia"/>
          <w:b/>
          <w:bCs/>
        </w:rPr>
      </w:pPr>
      <w:r w:rsidRPr="003F3D0B">
        <w:rPr>
          <w:b/>
          <w:bCs/>
        </w:rPr>
        <w:t>二、系统架构设计</w:t>
      </w:r>
    </w:p>
    <w:p w14:paraId="5F418ABA" w14:textId="41E75B6B" w:rsidR="003F3D0B" w:rsidRPr="003F3D0B" w:rsidRDefault="003F3D0B" w:rsidP="003F3D0B">
      <w:pPr>
        <w:rPr>
          <w:rFonts w:hint="eastAsia"/>
        </w:rPr>
      </w:pPr>
      <w:r w:rsidRPr="003F3D0B">
        <w:t>本系统采用分层架构设计，分为表示层、业务逻辑层、数据访问层和数据存储层。</w:t>
      </w:r>
    </w:p>
    <w:p w14:paraId="7073F8A1" w14:textId="77777777" w:rsidR="003F3D0B" w:rsidRPr="003F3D0B" w:rsidRDefault="003F3D0B" w:rsidP="003F3D0B">
      <w:pPr>
        <w:numPr>
          <w:ilvl w:val="0"/>
          <w:numId w:val="1"/>
        </w:numPr>
      </w:pPr>
      <w:r w:rsidRPr="003F3D0B">
        <w:rPr>
          <w:b/>
          <w:bCs/>
        </w:rPr>
        <w:t>表示层</w:t>
      </w:r>
      <w:r w:rsidRPr="003F3D0B">
        <w:t>：</w:t>
      </w:r>
    </w:p>
    <w:p w14:paraId="2C162A61" w14:textId="77777777" w:rsidR="003F3D0B" w:rsidRPr="003F3D0B" w:rsidRDefault="003F3D0B" w:rsidP="003F3D0B">
      <w:pPr>
        <w:ind w:left="1440"/>
      </w:pPr>
      <w:r w:rsidRPr="003F3D0B">
        <w:t>负责与用户进行交互，展示系统界面，接收用户输入，并将处理结果反馈给用户。主要包括用户登录界面、饭卡管理界面（开户、充值、消费、挂失解挂等操作界面）、查询统计界面等。</w:t>
      </w:r>
    </w:p>
    <w:p w14:paraId="6964A8AC" w14:textId="77777777" w:rsidR="003F3D0B" w:rsidRPr="003F3D0B" w:rsidRDefault="003F3D0B" w:rsidP="003F3D0B">
      <w:pPr>
        <w:ind w:left="1440"/>
      </w:pPr>
      <w:r w:rsidRPr="003F3D0B">
        <w:t>采用前端开发技术，如 HTML、CSS、JavaScript 结合前端框架（如 Vue.js 或 React）实现友好的用户界面。</w:t>
      </w:r>
    </w:p>
    <w:p w14:paraId="55A7BBBB" w14:textId="77777777" w:rsidR="003F3D0B" w:rsidRPr="003F3D0B" w:rsidRDefault="003F3D0B" w:rsidP="003F3D0B">
      <w:pPr>
        <w:numPr>
          <w:ilvl w:val="0"/>
          <w:numId w:val="1"/>
        </w:numPr>
      </w:pPr>
      <w:r w:rsidRPr="003F3D0B">
        <w:rPr>
          <w:b/>
          <w:bCs/>
        </w:rPr>
        <w:t>业务逻辑层</w:t>
      </w:r>
      <w:r w:rsidRPr="003F3D0B">
        <w:t>：</w:t>
      </w:r>
    </w:p>
    <w:p w14:paraId="1ED9C855" w14:textId="77777777" w:rsidR="003F3D0B" w:rsidRPr="003F3D0B" w:rsidRDefault="003F3D0B" w:rsidP="003F3D0B">
      <w:pPr>
        <w:ind w:left="1440"/>
      </w:pPr>
      <w:r w:rsidRPr="003F3D0B">
        <w:t>是系统的核心处理层，负责处理表示层传来的请求，实现具体的业务逻辑功能，如饭卡开户逻辑、充值逻辑、消费逻辑、挂失解挂逻辑、数据验证、权限管理等。</w:t>
      </w:r>
    </w:p>
    <w:p w14:paraId="23E71EBA" w14:textId="77777777" w:rsidR="003F3D0B" w:rsidRPr="003F3D0B" w:rsidRDefault="003F3D0B" w:rsidP="003F3D0B">
      <w:pPr>
        <w:ind w:left="1440"/>
      </w:pPr>
      <w:r w:rsidRPr="003F3D0B">
        <w:t>采用面向对象的编程语言（如 Java 或 Python）编写业务逻辑代码，封装成各类业务服务组件，供表示层调用。</w:t>
      </w:r>
    </w:p>
    <w:p w14:paraId="749281BC" w14:textId="77777777" w:rsidR="003F3D0B" w:rsidRPr="003F3D0B" w:rsidRDefault="003F3D0B" w:rsidP="003F3D0B">
      <w:pPr>
        <w:numPr>
          <w:ilvl w:val="0"/>
          <w:numId w:val="1"/>
        </w:numPr>
      </w:pPr>
      <w:r w:rsidRPr="003F3D0B">
        <w:rPr>
          <w:b/>
          <w:bCs/>
        </w:rPr>
        <w:t>数据访问层</w:t>
      </w:r>
      <w:r w:rsidRPr="003F3D0B">
        <w:t>：</w:t>
      </w:r>
    </w:p>
    <w:p w14:paraId="33880408" w14:textId="77777777" w:rsidR="003F3D0B" w:rsidRPr="003F3D0B" w:rsidRDefault="003F3D0B" w:rsidP="003F3D0B">
      <w:pPr>
        <w:ind w:left="1440"/>
      </w:pPr>
      <w:r w:rsidRPr="003F3D0B">
        <w:t>负责与数据存储层进行交互，执行数据的增删改查操作，提供数据访问接口给业务逻辑层使用。</w:t>
      </w:r>
    </w:p>
    <w:p w14:paraId="040F6EC4" w14:textId="77777777" w:rsidR="003F3D0B" w:rsidRPr="003F3D0B" w:rsidRDefault="003F3D0B" w:rsidP="003F3D0B">
      <w:pPr>
        <w:ind w:left="1440"/>
      </w:pPr>
      <w:r w:rsidRPr="003F3D0B">
        <w:t>针对不同的数据存储方式（如关系型数据库 MySQL 或非关系型数据库 MongoDB），使用相应的数据访问技术（如 JDBC 或相应的数据库驱动）实现数据访问层。</w:t>
      </w:r>
    </w:p>
    <w:p w14:paraId="5F191018" w14:textId="77777777" w:rsidR="003F3D0B" w:rsidRPr="003F3D0B" w:rsidRDefault="003F3D0B" w:rsidP="003F3D0B">
      <w:pPr>
        <w:numPr>
          <w:ilvl w:val="0"/>
          <w:numId w:val="1"/>
        </w:numPr>
      </w:pPr>
      <w:r w:rsidRPr="003F3D0B">
        <w:rPr>
          <w:b/>
          <w:bCs/>
        </w:rPr>
        <w:t>数据存储层</w:t>
      </w:r>
      <w:r w:rsidRPr="003F3D0B">
        <w:t>：</w:t>
      </w:r>
    </w:p>
    <w:p w14:paraId="5F8B6014" w14:textId="77777777" w:rsidR="003F3D0B" w:rsidRPr="003F3D0B" w:rsidRDefault="003F3D0B" w:rsidP="003F3D0B">
      <w:pPr>
        <w:ind w:left="1440"/>
      </w:pPr>
      <w:r w:rsidRPr="003F3D0B">
        <w:t>用于存储系统运行所需的各类数据，包括学生信息、饭卡信息、消费记录、充值记录等。</w:t>
      </w:r>
    </w:p>
    <w:p w14:paraId="00F1C6AC" w14:textId="77777777" w:rsidR="003F3D0B" w:rsidRPr="003F3D0B" w:rsidRDefault="003F3D0B" w:rsidP="003F3D0B">
      <w:pPr>
        <w:ind w:left="1440"/>
      </w:pPr>
      <w:r w:rsidRPr="003F3D0B">
        <w:t>根据系统数据量、数据结构和性能要求，选择合适的数据库管理系统进行数据存储。</w:t>
      </w:r>
    </w:p>
    <w:p w14:paraId="2335B049" w14:textId="309A3E32" w:rsidR="003F3D0B" w:rsidRPr="003F3D0B" w:rsidRDefault="003F3D0B" w:rsidP="003F3D0B">
      <w:pPr>
        <w:rPr>
          <w:rFonts w:hint="eastAsia"/>
          <w:b/>
          <w:bCs/>
        </w:rPr>
      </w:pPr>
      <w:r w:rsidRPr="003F3D0B">
        <w:rPr>
          <w:b/>
          <w:bCs/>
        </w:rPr>
        <w:lastRenderedPageBreak/>
        <w:t>三、功能模块设计</w:t>
      </w:r>
    </w:p>
    <w:p w14:paraId="5DB8B14A" w14:textId="77777777" w:rsidR="003F3D0B" w:rsidRPr="003F3D0B" w:rsidRDefault="003F3D0B" w:rsidP="003F3D0B">
      <w:pPr>
        <w:numPr>
          <w:ilvl w:val="0"/>
          <w:numId w:val="2"/>
        </w:numPr>
      </w:pPr>
      <w:r w:rsidRPr="003F3D0B">
        <w:rPr>
          <w:b/>
          <w:bCs/>
        </w:rPr>
        <w:t>用户管理模块</w:t>
      </w:r>
      <w:r w:rsidRPr="003F3D0B">
        <w:t>：</w:t>
      </w:r>
    </w:p>
    <w:p w14:paraId="11765CBF" w14:textId="77777777" w:rsidR="003F3D0B" w:rsidRPr="003F3D0B" w:rsidRDefault="003F3D0B" w:rsidP="003F3D0B">
      <w:pPr>
        <w:ind w:left="1440"/>
      </w:pPr>
      <w:r w:rsidRPr="003F3D0B">
        <w:rPr>
          <w:b/>
          <w:bCs/>
        </w:rPr>
        <w:t>登录功能</w:t>
      </w:r>
      <w:r w:rsidRPr="003F3D0B">
        <w:t>：学生和管理员通过输入用户名和密码登录系统，系统验证用户身份信息，根据不同角色分配相应的权限。</w:t>
      </w:r>
    </w:p>
    <w:p w14:paraId="04D0BE58" w14:textId="77777777" w:rsidR="003F3D0B" w:rsidRPr="003F3D0B" w:rsidRDefault="003F3D0B" w:rsidP="003F3D0B">
      <w:pPr>
        <w:ind w:left="1440"/>
      </w:pPr>
      <w:r w:rsidRPr="003F3D0B">
        <w:rPr>
          <w:b/>
          <w:bCs/>
        </w:rPr>
        <w:t>权限管理功能</w:t>
      </w:r>
      <w:r w:rsidRPr="003F3D0B">
        <w:t>：管理员可以设置不同用户角色（如学生、食堂工作人员、系统管理员）的操作权限，包括对饭卡的开户、充值、消费、查询等权限。</w:t>
      </w:r>
    </w:p>
    <w:p w14:paraId="5722D6DC" w14:textId="77777777" w:rsidR="003F3D0B" w:rsidRPr="003F3D0B" w:rsidRDefault="003F3D0B" w:rsidP="003F3D0B">
      <w:pPr>
        <w:numPr>
          <w:ilvl w:val="0"/>
          <w:numId w:val="2"/>
        </w:numPr>
      </w:pPr>
      <w:r w:rsidRPr="003F3D0B">
        <w:rPr>
          <w:b/>
          <w:bCs/>
        </w:rPr>
        <w:t>饭卡管理模块</w:t>
      </w:r>
      <w:r w:rsidRPr="003F3D0B">
        <w:t>：</w:t>
      </w:r>
    </w:p>
    <w:p w14:paraId="6E99AC28" w14:textId="77777777" w:rsidR="003F3D0B" w:rsidRPr="003F3D0B" w:rsidRDefault="003F3D0B" w:rsidP="003F3D0B">
      <w:pPr>
        <w:ind w:left="1440"/>
      </w:pPr>
      <w:r w:rsidRPr="003F3D0B">
        <w:rPr>
          <w:b/>
          <w:bCs/>
        </w:rPr>
        <w:t>开户功能</w:t>
      </w:r>
      <w:r w:rsidRPr="003F3D0B">
        <w:t>：录入学生基本信息（学号、姓名、班级、性别等），为学生生成唯一的饭卡编号，并设置初始密码和卡内余额。</w:t>
      </w:r>
    </w:p>
    <w:p w14:paraId="186E6C80" w14:textId="77777777" w:rsidR="003F3D0B" w:rsidRPr="003F3D0B" w:rsidRDefault="003F3D0B" w:rsidP="003F3D0B">
      <w:pPr>
        <w:ind w:left="1440"/>
      </w:pPr>
      <w:r w:rsidRPr="003F3D0B">
        <w:rPr>
          <w:b/>
          <w:bCs/>
        </w:rPr>
        <w:t>充值功能</w:t>
      </w:r>
      <w:r w:rsidRPr="003F3D0B">
        <w:t>：学生或管理员可以对饭卡进行充值操作，输入充值金额，系统更新饭卡余额信息，并记录充值记录（包括充值时间、充值金额、操作员等）。</w:t>
      </w:r>
    </w:p>
    <w:p w14:paraId="5F45289D" w14:textId="77777777" w:rsidR="003F3D0B" w:rsidRPr="003F3D0B" w:rsidRDefault="003F3D0B" w:rsidP="003F3D0B">
      <w:pPr>
        <w:ind w:left="1440"/>
      </w:pPr>
      <w:r w:rsidRPr="003F3D0B">
        <w:rPr>
          <w:b/>
          <w:bCs/>
        </w:rPr>
        <w:t>消费功能</w:t>
      </w:r>
      <w:r w:rsidRPr="003F3D0B">
        <w:t>：在食堂消费时，通过刷卡设备读取饭卡信息，输入消费金额，系统验证饭卡余额是否充足，若充足则扣除相应金额，并记录消费记录（包括消费时间、消费地点、消费金额等）。</w:t>
      </w:r>
    </w:p>
    <w:p w14:paraId="7B33FF20" w14:textId="77777777" w:rsidR="003F3D0B" w:rsidRPr="003F3D0B" w:rsidRDefault="003F3D0B" w:rsidP="003F3D0B">
      <w:pPr>
        <w:ind w:left="1440"/>
      </w:pPr>
      <w:r w:rsidRPr="003F3D0B">
        <w:rPr>
          <w:b/>
          <w:bCs/>
        </w:rPr>
        <w:t>挂失解挂功能</w:t>
      </w:r>
      <w:r w:rsidRPr="003F3D0B">
        <w:t>：学生发现饭卡丢失可申请挂失，系统冻结饭卡；若找回饭卡，可申请解挂，恢复饭卡正常使用状态。挂失和解挂操作均记录操作时间和操作员信息。</w:t>
      </w:r>
    </w:p>
    <w:p w14:paraId="14CF64A4" w14:textId="77777777" w:rsidR="003F3D0B" w:rsidRPr="003F3D0B" w:rsidRDefault="003F3D0B" w:rsidP="003F3D0B">
      <w:pPr>
        <w:numPr>
          <w:ilvl w:val="0"/>
          <w:numId w:val="2"/>
        </w:numPr>
      </w:pPr>
      <w:r w:rsidRPr="003F3D0B">
        <w:rPr>
          <w:b/>
          <w:bCs/>
        </w:rPr>
        <w:t>查询统计模块</w:t>
      </w:r>
      <w:r w:rsidRPr="003F3D0B">
        <w:t>：</w:t>
      </w:r>
    </w:p>
    <w:p w14:paraId="73549E59" w14:textId="77777777" w:rsidR="003F3D0B" w:rsidRPr="003F3D0B" w:rsidRDefault="003F3D0B" w:rsidP="003F3D0B">
      <w:pPr>
        <w:ind w:left="1440"/>
      </w:pPr>
      <w:r w:rsidRPr="003F3D0B">
        <w:rPr>
          <w:b/>
          <w:bCs/>
        </w:rPr>
        <w:t>个人查询功能</w:t>
      </w:r>
      <w:r w:rsidRPr="003F3D0B">
        <w:t>：学生可以查询自己的饭卡余额、充值记录、消费记录等信息，以便了解自己的消费情况。</w:t>
      </w:r>
    </w:p>
    <w:p w14:paraId="104BB412" w14:textId="77777777" w:rsidR="003F3D0B" w:rsidRPr="003F3D0B" w:rsidRDefault="003F3D0B" w:rsidP="003F3D0B">
      <w:pPr>
        <w:ind w:left="1440"/>
      </w:pPr>
      <w:r w:rsidRPr="003F3D0B">
        <w:rPr>
          <w:b/>
          <w:bCs/>
        </w:rPr>
        <w:t>管理员查询功能</w:t>
      </w:r>
      <w:r w:rsidRPr="003F3D0B">
        <w:t>：管理员可以查询所有学生的饭卡信息、充值记录、消费记录等，还可以按时间段、学号、班级等条件进行查询统计，如统计某时间段内的消费总额、充值总额、各食堂的消费情况等，为学校食堂管理和财务统计提供数据支持。</w:t>
      </w:r>
    </w:p>
    <w:p w14:paraId="4347D435" w14:textId="77777777" w:rsidR="003F3D0B" w:rsidRPr="003F3D0B" w:rsidRDefault="003F3D0B" w:rsidP="003F3D0B">
      <w:pPr>
        <w:numPr>
          <w:ilvl w:val="0"/>
          <w:numId w:val="2"/>
        </w:numPr>
      </w:pPr>
      <w:r w:rsidRPr="003F3D0B">
        <w:rPr>
          <w:b/>
          <w:bCs/>
        </w:rPr>
        <w:t>系统管理模块</w:t>
      </w:r>
      <w:r w:rsidRPr="003F3D0B">
        <w:t>：</w:t>
      </w:r>
    </w:p>
    <w:p w14:paraId="35A4BB8A" w14:textId="77777777" w:rsidR="003F3D0B" w:rsidRPr="003F3D0B" w:rsidRDefault="003F3D0B" w:rsidP="003F3D0B">
      <w:pPr>
        <w:ind w:left="1440"/>
      </w:pPr>
      <w:r w:rsidRPr="003F3D0B">
        <w:rPr>
          <w:b/>
          <w:bCs/>
        </w:rPr>
        <w:t>数据备份与恢复功能</w:t>
      </w:r>
      <w:r w:rsidRPr="003F3D0B">
        <w:t>：定期对系统数据进行备份，以防止数据丢失。在系统出现故障或数据损坏时，可以使用备份数据进行恢复操作，确保系统数据的安全性和完整性。</w:t>
      </w:r>
    </w:p>
    <w:p w14:paraId="0BBB5F26" w14:textId="77777777" w:rsidR="003F3D0B" w:rsidRPr="003F3D0B" w:rsidRDefault="003F3D0B" w:rsidP="003F3D0B">
      <w:pPr>
        <w:ind w:left="1440"/>
      </w:pPr>
      <w:r w:rsidRPr="003F3D0B">
        <w:rPr>
          <w:b/>
          <w:bCs/>
        </w:rPr>
        <w:t>系统参数设置功能</w:t>
      </w:r>
      <w:r w:rsidRPr="003F3D0B">
        <w:t>：管理员可以设置系统的一些基本参数，如饭卡有效期、消费限额、密码修改规则等。</w:t>
      </w:r>
    </w:p>
    <w:p w14:paraId="182A4226" w14:textId="3CAC9E6A" w:rsidR="003F3D0B" w:rsidRPr="003F3D0B" w:rsidRDefault="003F3D0B" w:rsidP="003F3D0B">
      <w:pPr>
        <w:rPr>
          <w:rFonts w:hint="eastAsia"/>
          <w:b/>
          <w:bCs/>
        </w:rPr>
      </w:pPr>
      <w:r w:rsidRPr="003F3D0B">
        <w:rPr>
          <w:b/>
          <w:bCs/>
        </w:rPr>
        <w:lastRenderedPageBreak/>
        <w:t>四、数据库设计</w:t>
      </w:r>
    </w:p>
    <w:p w14:paraId="283875FC" w14:textId="77777777" w:rsidR="003F3D0B" w:rsidRPr="003F3D0B" w:rsidRDefault="003F3D0B" w:rsidP="003F3D0B">
      <w:pPr>
        <w:numPr>
          <w:ilvl w:val="0"/>
          <w:numId w:val="3"/>
        </w:numPr>
      </w:pPr>
      <w:r w:rsidRPr="003F3D0B">
        <w:rPr>
          <w:b/>
          <w:bCs/>
        </w:rPr>
        <w:t>学生信息表（student_info）</w:t>
      </w:r>
      <w:r w:rsidRPr="003F3D0B">
        <w:t>：</w:t>
      </w:r>
    </w:p>
    <w:p w14:paraId="191317A5" w14:textId="77777777" w:rsidR="003F3D0B" w:rsidRPr="003F3D0B" w:rsidRDefault="003F3D0B" w:rsidP="003F3D0B">
      <w:pPr>
        <w:ind w:left="1440"/>
      </w:pPr>
      <w:r w:rsidRPr="003F3D0B">
        <w:rPr>
          <w:b/>
          <w:bCs/>
        </w:rPr>
        <w:t>字段</w:t>
      </w:r>
      <w:r w:rsidRPr="003F3D0B">
        <w:t>：学号（student_id，主键）、姓名（student_name）、班级（class）、性别（gender）、密码（password）等。</w:t>
      </w:r>
    </w:p>
    <w:p w14:paraId="0C7ED948" w14:textId="77777777" w:rsidR="003F3D0B" w:rsidRPr="003F3D0B" w:rsidRDefault="003F3D0B" w:rsidP="003F3D0B">
      <w:pPr>
        <w:numPr>
          <w:ilvl w:val="0"/>
          <w:numId w:val="3"/>
        </w:numPr>
      </w:pPr>
      <w:r w:rsidRPr="003F3D0B">
        <w:rPr>
          <w:b/>
          <w:bCs/>
        </w:rPr>
        <w:t>饭卡信息表（card_info）</w:t>
      </w:r>
      <w:r w:rsidRPr="003F3D0B">
        <w:t>：</w:t>
      </w:r>
    </w:p>
    <w:p w14:paraId="79624571" w14:textId="77777777" w:rsidR="003F3D0B" w:rsidRPr="003F3D0B" w:rsidRDefault="003F3D0B" w:rsidP="003F3D0B">
      <w:pPr>
        <w:ind w:left="1440"/>
      </w:pPr>
      <w:r w:rsidRPr="003F3D0B">
        <w:rPr>
          <w:b/>
          <w:bCs/>
        </w:rPr>
        <w:t>字段</w:t>
      </w:r>
      <w:r w:rsidRPr="003F3D0B">
        <w:t>：饭卡编号（card_id，主键）、学号（student_id，外键关联 student_info 表）、卡内余额（balance）、卡状态（status，如正常、挂失、注销等）、开户时间（open_date）等。</w:t>
      </w:r>
    </w:p>
    <w:p w14:paraId="4A0EF949" w14:textId="77777777" w:rsidR="003F3D0B" w:rsidRPr="003F3D0B" w:rsidRDefault="003F3D0B" w:rsidP="003F3D0B">
      <w:pPr>
        <w:numPr>
          <w:ilvl w:val="0"/>
          <w:numId w:val="3"/>
        </w:numPr>
      </w:pPr>
      <w:r w:rsidRPr="003F3D0B">
        <w:rPr>
          <w:b/>
          <w:bCs/>
        </w:rPr>
        <w:t>充值记录表（recharge_record）</w:t>
      </w:r>
      <w:r w:rsidRPr="003F3D0B">
        <w:t>：</w:t>
      </w:r>
    </w:p>
    <w:p w14:paraId="3B7E3B76" w14:textId="77777777" w:rsidR="003F3D0B" w:rsidRPr="003F3D0B" w:rsidRDefault="003F3D0B" w:rsidP="003F3D0B">
      <w:pPr>
        <w:ind w:left="1440"/>
      </w:pPr>
      <w:r w:rsidRPr="003F3D0B">
        <w:rPr>
          <w:b/>
          <w:bCs/>
        </w:rPr>
        <w:t>字段</w:t>
      </w:r>
      <w:r w:rsidRPr="003F3D0B">
        <w:t>：充值记录编号（recharge_id，主键）、饭卡编号（card_id，外键关联 card_info 表）、充值金额（amount）、充值时间（recharge_date）、操作员（operator）等。</w:t>
      </w:r>
    </w:p>
    <w:p w14:paraId="74BC04D1" w14:textId="77777777" w:rsidR="003F3D0B" w:rsidRPr="003F3D0B" w:rsidRDefault="003F3D0B" w:rsidP="003F3D0B">
      <w:pPr>
        <w:numPr>
          <w:ilvl w:val="0"/>
          <w:numId w:val="3"/>
        </w:numPr>
      </w:pPr>
      <w:r w:rsidRPr="003F3D0B">
        <w:rPr>
          <w:b/>
          <w:bCs/>
        </w:rPr>
        <w:t>消费记录表（consumption_record）</w:t>
      </w:r>
      <w:r w:rsidRPr="003F3D0B">
        <w:t>：</w:t>
      </w:r>
    </w:p>
    <w:p w14:paraId="6C11B5CB" w14:textId="77777777" w:rsidR="003F3D0B" w:rsidRPr="003F3D0B" w:rsidRDefault="003F3D0B" w:rsidP="003F3D0B">
      <w:pPr>
        <w:ind w:left="1440"/>
      </w:pPr>
      <w:r w:rsidRPr="003F3D0B">
        <w:rPr>
          <w:b/>
          <w:bCs/>
        </w:rPr>
        <w:t>字段</w:t>
      </w:r>
      <w:r w:rsidRPr="003F3D0B">
        <w:t>：消费记录编号（consumption_id，主键）、饭卡编号（card_id，外键关联 card_info 表）、消费金额（amount）、消费时间（consumption_date）、消费地点（consumption_location）等。</w:t>
      </w:r>
    </w:p>
    <w:p w14:paraId="5EBB2D90" w14:textId="2E3906A9" w:rsidR="003F3D0B" w:rsidRPr="003F3D0B" w:rsidRDefault="003F3D0B" w:rsidP="003F3D0B">
      <w:pPr>
        <w:rPr>
          <w:rFonts w:hint="eastAsia"/>
          <w:b/>
          <w:bCs/>
        </w:rPr>
      </w:pPr>
      <w:r w:rsidRPr="003F3D0B">
        <w:rPr>
          <w:b/>
          <w:bCs/>
        </w:rPr>
        <w:t>五、接口设计</w:t>
      </w:r>
    </w:p>
    <w:p w14:paraId="4DCFDFE1" w14:textId="77777777" w:rsidR="003F3D0B" w:rsidRPr="003F3D0B" w:rsidRDefault="003F3D0B" w:rsidP="003F3D0B">
      <w:pPr>
        <w:numPr>
          <w:ilvl w:val="0"/>
          <w:numId w:val="4"/>
        </w:numPr>
      </w:pPr>
      <w:r w:rsidRPr="003F3D0B">
        <w:rPr>
          <w:b/>
          <w:bCs/>
        </w:rPr>
        <w:t>用户登录接口</w:t>
      </w:r>
      <w:r w:rsidRPr="003F3D0B">
        <w:t>：</w:t>
      </w:r>
    </w:p>
    <w:p w14:paraId="3ACC8A2A" w14:textId="77777777" w:rsidR="003F3D0B" w:rsidRPr="003F3D0B" w:rsidRDefault="003F3D0B" w:rsidP="003F3D0B">
      <w:pPr>
        <w:ind w:left="1440"/>
      </w:pPr>
      <w:r w:rsidRPr="003F3D0B">
        <w:rPr>
          <w:b/>
          <w:bCs/>
        </w:rPr>
        <w:t>接口地址</w:t>
      </w:r>
      <w:r w:rsidRPr="003F3D0B">
        <w:t>：/login</w:t>
      </w:r>
    </w:p>
    <w:p w14:paraId="53DD356A" w14:textId="77777777" w:rsidR="003F3D0B" w:rsidRPr="003F3D0B" w:rsidRDefault="003F3D0B" w:rsidP="003F3D0B">
      <w:pPr>
        <w:ind w:left="1440"/>
      </w:pPr>
      <w:r w:rsidRPr="003F3D0B">
        <w:rPr>
          <w:b/>
          <w:bCs/>
        </w:rPr>
        <w:t>请求方法</w:t>
      </w:r>
      <w:r w:rsidRPr="003F3D0B">
        <w:t>：POST</w:t>
      </w:r>
    </w:p>
    <w:p w14:paraId="6856FA46" w14:textId="77777777" w:rsidR="003F3D0B" w:rsidRPr="003F3D0B" w:rsidRDefault="003F3D0B" w:rsidP="003F3D0B">
      <w:pPr>
        <w:ind w:left="1440"/>
      </w:pPr>
      <w:r w:rsidRPr="003F3D0B">
        <w:rPr>
          <w:b/>
          <w:bCs/>
        </w:rPr>
        <w:t>请求参数</w:t>
      </w:r>
      <w:r w:rsidRPr="003F3D0B">
        <w:t>：用户名（username）、密码（password）</w:t>
      </w:r>
    </w:p>
    <w:p w14:paraId="6BCC364E" w14:textId="77777777" w:rsidR="003F3D0B" w:rsidRPr="003F3D0B" w:rsidRDefault="003F3D0B" w:rsidP="003F3D0B">
      <w:pPr>
        <w:ind w:left="1440"/>
      </w:pPr>
      <w:r w:rsidRPr="003F3D0B">
        <w:rPr>
          <w:b/>
          <w:bCs/>
        </w:rPr>
        <w:t>响应数据</w:t>
      </w:r>
      <w:r w:rsidRPr="003F3D0B">
        <w:t>：登录成功返回用户信息（包括角色等），登录失败返回错误信息。</w:t>
      </w:r>
    </w:p>
    <w:p w14:paraId="144C373D" w14:textId="77777777" w:rsidR="003F3D0B" w:rsidRPr="003F3D0B" w:rsidRDefault="003F3D0B" w:rsidP="003F3D0B">
      <w:pPr>
        <w:numPr>
          <w:ilvl w:val="0"/>
          <w:numId w:val="4"/>
        </w:numPr>
      </w:pPr>
      <w:r w:rsidRPr="003F3D0B">
        <w:rPr>
          <w:b/>
          <w:bCs/>
        </w:rPr>
        <w:t>饭卡开户接口</w:t>
      </w:r>
      <w:r w:rsidRPr="003F3D0B">
        <w:t>：</w:t>
      </w:r>
    </w:p>
    <w:p w14:paraId="4AEFDE06" w14:textId="77777777" w:rsidR="003F3D0B" w:rsidRPr="003F3D0B" w:rsidRDefault="003F3D0B" w:rsidP="003F3D0B">
      <w:pPr>
        <w:ind w:left="1440"/>
      </w:pPr>
      <w:r w:rsidRPr="003F3D0B">
        <w:rPr>
          <w:b/>
          <w:bCs/>
        </w:rPr>
        <w:t>接口地址</w:t>
      </w:r>
      <w:r w:rsidRPr="003F3D0B">
        <w:t>：/card/open</w:t>
      </w:r>
    </w:p>
    <w:p w14:paraId="6F25753A" w14:textId="77777777" w:rsidR="003F3D0B" w:rsidRPr="003F3D0B" w:rsidRDefault="003F3D0B" w:rsidP="003F3D0B">
      <w:pPr>
        <w:ind w:left="1440"/>
      </w:pPr>
      <w:r w:rsidRPr="003F3D0B">
        <w:rPr>
          <w:b/>
          <w:bCs/>
        </w:rPr>
        <w:t>请求方法</w:t>
      </w:r>
      <w:r w:rsidRPr="003F3D0B">
        <w:t>：POST</w:t>
      </w:r>
    </w:p>
    <w:p w14:paraId="0B0F253D" w14:textId="77777777" w:rsidR="003F3D0B" w:rsidRPr="003F3D0B" w:rsidRDefault="003F3D0B" w:rsidP="003F3D0B">
      <w:pPr>
        <w:ind w:left="1440"/>
      </w:pPr>
      <w:r w:rsidRPr="003F3D0B">
        <w:rPr>
          <w:b/>
          <w:bCs/>
        </w:rPr>
        <w:t>请求参数</w:t>
      </w:r>
      <w:r w:rsidRPr="003F3D0B">
        <w:t>：学生基本信息（如学号、姓名、班级等）</w:t>
      </w:r>
    </w:p>
    <w:p w14:paraId="5F144FAD" w14:textId="77777777" w:rsidR="003F3D0B" w:rsidRPr="003F3D0B" w:rsidRDefault="003F3D0B" w:rsidP="003F3D0B">
      <w:pPr>
        <w:ind w:left="1440"/>
      </w:pPr>
      <w:r w:rsidRPr="003F3D0B">
        <w:rPr>
          <w:b/>
          <w:bCs/>
        </w:rPr>
        <w:t>响应数据</w:t>
      </w:r>
      <w:r w:rsidRPr="003F3D0B">
        <w:t>：开户成功返回饭卡编号，开户失败返回错误信息。</w:t>
      </w:r>
    </w:p>
    <w:p w14:paraId="29419ABB" w14:textId="77777777" w:rsidR="003F3D0B" w:rsidRPr="003F3D0B" w:rsidRDefault="003F3D0B" w:rsidP="003F3D0B">
      <w:pPr>
        <w:numPr>
          <w:ilvl w:val="0"/>
          <w:numId w:val="4"/>
        </w:numPr>
      </w:pPr>
      <w:r w:rsidRPr="003F3D0B">
        <w:rPr>
          <w:b/>
          <w:bCs/>
        </w:rPr>
        <w:t>饭卡充值接口</w:t>
      </w:r>
      <w:r w:rsidRPr="003F3D0B">
        <w:t>：</w:t>
      </w:r>
    </w:p>
    <w:p w14:paraId="54D9CD93" w14:textId="77777777" w:rsidR="003F3D0B" w:rsidRPr="003F3D0B" w:rsidRDefault="003F3D0B" w:rsidP="003F3D0B">
      <w:pPr>
        <w:ind w:left="1440"/>
      </w:pPr>
      <w:r w:rsidRPr="003F3D0B">
        <w:rPr>
          <w:b/>
          <w:bCs/>
        </w:rPr>
        <w:lastRenderedPageBreak/>
        <w:t>接口地址</w:t>
      </w:r>
      <w:r w:rsidRPr="003F3D0B">
        <w:t>：/card/recharge</w:t>
      </w:r>
    </w:p>
    <w:p w14:paraId="42B071D8" w14:textId="77777777" w:rsidR="003F3D0B" w:rsidRPr="003F3D0B" w:rsidRDefault="003F3D0B" w:rsidP="003F3D0B">
      <w:pPr>
        <w:ind w:left="1440"/>
      </w:pPr>
      <w:r w:rsidRPr="003F3D0B">
        <w:rPr>
          <w:b/>
          <w:bCs/>
        </w:rPr>
        <w:t>请求方法</w:t>
      </w:r>
      <w:r w:rsidRPr="003F3D0B">
        <w:t>：POST</w:t>
      </w:r>
    </w:p>
    <w:p w14:paraId="060C4576" w14:textId="77777777" w:rsidR="003F3D0B" w:rsidRPr="003F3D0B" w:rsidRDefault="003F3D0B" w:rsidP="003F3D0B">
      <w:pPr>
        <w:ind w:left="1440"/>
      </w:pPr>
      <w:r w:rsidRPr="003F3D0B">
        <w:rPr>
          <w:b/>
          <w:bCs/>
        </w:rPr>
        <w:t>请求参数</w:t>
      </w:r>
      <w:r w:rsidRPr="003F3D0B">
        <w:t>：饭卡编号（card_id）、充值金额（amount）</w:t>
      </w:r>
    </w:p>
    <w:p w14:paraId="1FD1791D" w14:textId="77777777" w:rsidR="003F3D0B" w:rsidRPr="003F3D0B" w:rsidRDefault="003F3D0B" w:rsidP="003F3D0B">
      <w:pPr>
        <w:ind w:left="1440"/>
      </w:pPr>
      <w:r w:rsidRPr="003F3D0B">
        <w:rPr>
          <w:b/>
          <w:bCs/>
        </w:rPr>
        <w:t>响应数据</w:t>
      </w:r>
      <w:r w:rsidRPr="003F3D0B">
        <w:t>：充值成功返回充值后的余额，充值失败返回错误信息。</w:t>
      </w:r>
    </w:p>
    <w:p w14:paraId="42201EAF" w14:textId="77777777" w:rsidR="003F3D0B" w:rsidRPr="003F3D0B" w:rsidRDefault="003F3D0B" w:rsidP="003F3D0B">
      <w:pPr>
        <w:numPr>
          <w:ilvl w:val="0"/>
          <w:numId w:val="4"/>
        </w:numPr>
      </w:pPr>
      <w:r w:rsidRPr="003F3D0B">
        <w:rPr>
          <w:b/>
          <w:bCs/>
        </w:rPr>
        <w:t>饭卡消费接口</w:t>
      </w:r>
      <w:r w:rsidRPr="003F3D0B">
        <w:t>：</w:t>
      </w:r>
    </w:p>
    <w:p w14:paraId="6545EE8C" w14:textId="77777777" w:rsidR="003F3D0B" w:rsidRPr="003F3D0B" w:rsidRDefault="003F3D0B" w:rsidP="003F3D0B">
      <w:pPr>
        <w:ind w:left="1440"/>
      </w:pPr>
      <w:r w:rsidRPr="003F3D0B">
        <w:rPr>
          <w:b/>
          <w:bCs/>
        </w:rPr>
        <w:t>接口地址</w:t>
      </w:r>
      <w:r w:rsidRPr="003F3D0B">
        <w:t>：/card/consume</w:t>
      </w:r>
    </w:p>
    <w:p w14:paraId="46DD5BEF" w14:textId="77777777" w:rsidR="003F3D0B" w:rsidRPr="003F3D0B" w:rsidRDefault="003F3D0B" w:rsidP="003F3D0B">
      <w:pPr>
        <w:ind w:left="1440"/>
      </w:pPr>
      <w:r w:rsidRPr="003F3D0B">
        <w:rPr>
          <w:b/>
          <w:bCs/>
        </w:rPr>
        <w:t>请求方法</w:t>
      </w:r>
      <w:r w:rsidRPr="003F3D0B">
        <w:t>：POST</w:t>
      </w:r>
    </w:p>
    <w:p w14:paraId="351CA8F5" w14:textId="77777777" w:rsidR="003F3D0B" w:rsidRPr="003F3D0B" w:rsidRDefault="003F3D0B" w:rsidP="003F3D0B">
      <w:pPr>
        <w:ind w:left="1440"/>
      </w:pPr>
      <w:r w:rsidRPr="003F3D0B">
        <w:rPr>
          <w:b/>
          <w:bCs/>
        </w:rPr>
        <w:t>请求参数</w:t>
      </w:r>
      <w:r w:rsidRPr="003F3D0B">
        <w:t>：饭卡编号（card_id）、消费金额（amount）</w:t>
      </w:r>
    </w:p>
    <w:p w14:paraId="278A7D45" w14:textId="77777777" w:rsidR="003F3D0B" w:rsidRPr="003F3D0B" w:rsidRDefault="003F3D0B" w:rsidP="003F3D0B">
      <w:pPr>
        <w:ind w:left="1440"/>
      </w:pPr>
      <w:r w:rsidRPr="003F3D0B">
        <w:rPr>
          <w:b/>
          <w:bCs/>
        </w:rPr>
        <w:t>响应数据</w:t>
      </w:r>
      <w:r w:rsidRPr="003F3D0B">
        <w:t>：消费成功返回消费后的余额，消费失败返回错误信息。</w:t>
      </w:r>
    </w:p>
    <w:p w14:paraId="06F497BC" w14:textId="77777777" w:rsidR="003F3D0B" w:rsidRPr="003F3D0B" w:rsidRDefault="003F3D0B" w:rsidP="003F3D0B">
      <w:pPr>
        <w:numPr>
          <w:ilvl w:val="0"/>
          <w:numId w:val="4"/>
        </w:numPr>
      </w:pPr>
      <w:r w:rsidRPr="003F3D0B">
        <w:rPr>
          <w:b/>
          <w:bCs/>
        </w:rPr>
        <w:t>饭卡挂失解挂接口</w:t>
      </w:r>
      <w:r w:rsidRPr="003F3D0B">
        <w:t>：</w:t>
      </w:r>
    </w:p>
    <w:p w14:paraId="706DCEB3" w14:textId="77777777" w:rsidR="003F3D0B" w:rsidRPr="003F3D0B" w:rsidRDefault="003F3D0B" w:rsidP="003F3D0B">
      <w:pPr>
        <w:ind w:left="1440"/>
      </w:pPr>
      <w:r w:rsidRPr="003F3D0B">
        <w:rPr>
          <w:b/>
          <w:bCs/>
        </w:rPr>
        <w:t>接口地址</w:t>
      </w:r>
      <w:r w:rsidRPr="003F3D0B">
        <w:t>：/card/{action}（action 取值为 'lost' 表示挂失，'unlost' 表示解挂）</w:t>
      </w:r>
    </w:p>
    <w:p w14:paraId="3F9FAD34" w14:textId="77777777" w:rsidR="003F3D0B" w:rsidRPr="003F3D0B" w:rsidRDefault="003F3D0B" w:rsidP="003F3D0B">
      <w:pPr>
        <w:ind w:left="1440"/>
      </w:pPr>
      <w:r w:rsidRPr="003F3D0B">
        <w:rPr>
          <w:b/>
          <w:bCs/>
        </w:rPr>
        <w:t>请求方法</w:t>
      </w:r>
      <w:r w:rsidRPr="003F3D0B">
        <w:t>：POST</w:t>
      </w:r>
    </w:p>
    <w:p w14:paraId="6BC46740" w14:textId="77777777" w:rsidR="003F3D0B" w:rsidRPr="003F3D0B" w:rsidRDefault="003F3D0B" w:rsidP="003F3D0B">
      <w:pPr>
        <w:ind w:left="1440"/>
      </w:pPr>
      <w:r w:rsidRPr="003F3D0B">
        <w:rPr>
          <w:b/>
          <w:bCs/>
        </w:rPr>
        <w:t>请求参数</w:t>
      </w:r>
      <w:r w:rsidRPr="003F3D0B">
        <w:t>：饭卡编号（card_id）</w:t>
      </w:r>
    </w:p>
    <w:p w14:paraId="68B9E767" w14:textId="77777777" w:rsidR="003F3D0B" w:rsidRPr="003F3D0B" w:rsidRDefault="003F3D0B" w:rsidP="003F3D0B">
      <w:pPr>
        <w:ind w:left="1440"/>
      </w:pPr>
      <w:r w:rsidRPr="003F3D0B">
        <w:rPr>
          <w:b/>
          <w:bCs/>
        </w:rPr>
        <w:t>响应数据</w:t>
      </w:r>
      <w:r w:rsidRPr="003F3D0B">
        <w:t>：操作成功返回成功信息，操作失败返回错误信息。</w:t>
      </w:r>
    </w:p>
    <w:p w14:paraId="3EEF3CA6" w14:textId="77777777" w:rsidR="003F3D0B" w:rsidRPr="003F3D0B" w:rsidRDefault="003F3D0B" w:rsidP="003F3D0B">
      <w:pPr>
        <w:numPr>
          <w:ilvl w:val="0"/>
          <w:numId w:val="4"/>
        </w:numPr>
      </w:pPr>
      <w:r w:rsidRPr="003F3D0B">
        <w:rPr>
          <w:b/>
          <w:bCs/>
        </w:rPr>
        <w:t>查询接口</w:t>
      </w:r>
      <w:r w:rsidRPr="003F3D0B">
        <w:t>：</w:t>
      </w:r>
    </w:p>
    <w:p w14:paraId="7AF68B29" w14:textId="77777777" w:rsidR="003F3D0B" w:rsidRPr="003F3D0B" w:rsidRDefault="003F3D0B" w:rsidP="003F3D0B">
      <w:pPr>
        <w:ind w:left="1440"/>
      </w:pPr>
      <w:r w:rsidRPr="003F3D0B">
        <w:rPr>
          <w:b/>
          <w:bCs/>
        </w:rPr>
        <w:t>个人查询接口地址</w:t>
      </w:r>
      <w:r w:rsidRPr="003F3D0B">
        <w:t>：/query/student/{card_id}（根据饭卡编号查询个人信息）</w:t>
      </w:r>
    </w:p>
    <w:p w14:paraId="5F45A272" w14:textId="77777777" w:rsidR="003F3D0B" w:rsidRPr="003F3D0B" w:rsidRDefault="003F3D0B" w:rsidP="003F3D0B">
      <w:pPr>
        <w:ind w:left="1440"/>
      </w:pPr>
      <w:r w:rsidRPr="003F3D0B">
        <w:rPr>
          <w:b/>
          <w:bCs/>
        </w:rPr>
        <w:t>管理员查询接口地址</w:t>
      </w:r>
      <w:r w:rsidRPr="003F3D0B">
        <w:t>：/query/admin（可根据多种条件查询）</w:t>
      </w:r>
    </w:p>
    <w:p w14:paraId="0D75E7AD" w14:textId="77777777" w:rsidR="003F3D0B" w:rsidRPr="003F3D0B" w:rsidRDefault="003F3D0B" w:rsidP="003F3D0B">
      <w:pPr>
        <w:ind w:left="1440"/>
      </w:pPr>
      <w:r w:rsidRPr="003F3D0B">
        <w:rPr>
          <w:b/>
          <w:bCs/>
        </w:rPr>
        <w:t>请求方法</w:t>
      </w:r>
      <w:r w:rsidRPr="003F3D0B">
        <w:t>：GET</w:t>
      </w:r>
    </w:p>
    <w:p w14:paraId="7F459FC6" w14:textId="77777777" w:rsidR="003F3D0B" w:rsidRPr="003F3D0B" w:rsidRDefault="003F3D0B" w:rsidP="003F3D0B">
      <w:pPr>
        <w:ind w:left="1440"/>
      </w:pPr>
      <w:r w:rsidRPr="003F3D0B">
        <w:rPr>
          <w:b/>
          <w:bCs/>
        </w:rPr>
        <w:t>请求参数</w:t>
      </w:r>
      <w:r w:rsidRPr="003F3D0B">
        <w:t>：根据不同查询条件而定（如时间段、学号、班级等）</w:t>
      </w:r>
    </w:p>
    <w:p w14:paraId="2D0F7D85" w14:textId="77777777" w:rsidR="003F3D0B" w:rsidRPr="003F3D0B" w:rsidRDefault="003F3D0B" w:rsidP="003F3D0B">
      <w:pPr>
        <w:ind w:left="1440"/>
      </w:pPr>
      <w:r w:rsidRPr="003F3D0B">
        <w:rPr>
          <w:b/>
          <w:bCs/>
        </w:rPr>
        <w:t>响应数据</w:t>
      </w:r>
      <w:r w:rsidRPr="003F3D0B">
        <w:t>：查询结果数据。</w:t>
      </w:r>
    </w:p>
    <w:p w14:paraId="652F3372" w14:textId="32E7554D" w:rsidR="003F3D0B" w:rsidRPr="003F3D0B" w:rsidRDefault="003F3D0B" w:rsidP="003F3D0B">
      <w:pPr>
        <w:rPr>
          <w:rFonts w:hint="eastAsia"/>
          <w:b/>
          <w:bCs/>
        </w:rPr>
      </w:pPr>
      <w:r w:rsidRPr="003F3D0B">
        <w:rPr>
          <w:b/>
          <w:bCs/>
        </w:rPr>
        <w:t>六、系统安全设计</w:t>
      </w:r>
    </w:p>
    <w:p w14:paraId="5ED58816" w14:textId="77777777" w:rsidR="003F3D0B" w:rsidRPr="003F3D0B" w:rsidRDefault="003F3D0B" w:rsidP="003F3D0B">
      <w:pPr>
        <w:numPr>
          <w:ilvl w:val="0"/>
          <w:numId w:val="5"/>
        </w:numPr>
      </w:pPr>
      <w:r w:rsidRPr="003F3D0B">
        <w:rPr>
          <w:b/>
          <w:bCs/>
        </w:rPr>
        <w:t>用户认证与授权</w:t>
      </w:r>
      <w:r w:rsidRPr="003F3D0B">
        <w:t>：采用用户名和密码进行用户身份认证，对不同用户角色分配不同的操作权限，确保只有授权用户才能进行相应的操作。</w:t>
      </w:r>
    </w:p>
    <w:p w14:paraId="40D28E81" w14:textId="77777777" w:rsidR="003F3D0B" w:rsidRPr="003F3D0B" w:rsidRDefault="003F3D0B" w:rsidP="003F3D0B">
      <w:pPr>
        <w:numPr>
          <w:ilvl w:val="0"/>
          <w:numId w:val="5"/>
        </w:numPr>
      </w:pPr>
      <w:r w:rsidRPr="003F3D0B">
        <w:rPr>
          <w:b/>
          <w:bCs/>
        </w:rPr>
        <w:t>数据加密</w:t>
      </w:r>
      <w:r w:rsidRPr="003F3D0B">
        <w:t>：对用户密码等敏感信息进行加密存储，在数据传输过程中采用加密协议（如 HTTPS），防止数据被窃取或篡改。</w:t>
      </w:r>
    </w:p>
    <w:p w14:paraId="68B1D4E2" w14:textId="77777777" w:rsidR="003F3D0B" w:rsidRPr="003F3D0B" w:rsidRDefault="003F3D0B" w:rsidP="003F3D0B">
      <w:pPr>
        <w:numPr>
          <w:ilvl w:val="0"/>
          <w:numId w:val="5"/>
        </w:numPr>
      </w:pPr>
      <w:r w:rsidRPr="003F3D0B">
        <w:rPr>
          <w:b/>
          <w:bCs/>
        </w:rPr>
        <w:t>操作日志记录</w:t>
      </w:r>
      <w:r w:rsidRPr="003F3D0B">
        <w:t>：记录系统中所有重要操作的日志信息，包括操作时间、操作</w:t>
      </w:r>
      <w:r w:rsidRPr="003F3D0B">
        <w:lastRenderedPageBreak/>
        <w:t>人、操作内容等，以便在出现问题时进行追溯和审计。</w:t>
      </w:r>
    </w:p>
    <w:p w14:paraId="19563A96" w14:textId="39E9A19A" w:rsidR="003F3D0B" w:rsidRPr="003F3D0B" w:rsidRDefault="003F3D0B" w:rsidP="003F3D0B">
      <w:pPr>
        <w:rPr>
          <w:rFonts w:hint="eastAsia"/>
          <w:b/>
          <w:bCs/>
        </w:rPr>
      </w:pPr>
      <w:r w:rsidRPr="003F3D0B">
        <w:rPr>
          <w:b/>
          <w:bCs/>
        </w:rPr>
        <w:t>七、性能优化设计</w:t>
      </w:r>
    </w:p>
    <w:p w14:paraId="1C125EEA" w14:textId="77777777" w:rsidR="003F3D0B" w:rsidRPr="003F3D0B" w:rsidRDefault="003F3D0B" w:rsidP="003F3D0B">
      <w:pPr>
        <w:numPr>
          <w:ilvl w:val="0"/>
          <w:numId w:val="6"/>
        </w:numPr>
      </w:pPr>
      <w:r w:rsidRPr="003F3D0B">
        <w:rPr>
          <w:b/>
          <w:bCs/>
        </w:rPr>
        <w:t>数据库优化</w:t>
      </w:r>
      <w:r w:rsidRPr="003F3D0B">
        <w:t>：建立合适的数据库索引，优化数据库查询语句，对数据库进行定期优化和维护，提高数据存储和查询性能。</w:t>
      </w:r>
    </w:p>
    <w:p w14:paraId="07D0095C" w14:textId="77777777" w:rsidR="003F3D0B" w:rsidRPr="003F3D0B" w:rsidRDefault="003F3D0B" w:rsidP="003F3D0B">
      <w:pPr>
        <w:numPr>
          <w:ilvl w:val="0"/>
          <w:numId w:val="6"/>
        </w:numPr>
      </w:pPr>
      <w:r w:rsidRPr="003F3D0B">
        <w:rPr>
          <w:b/>
          <w:bCs/>
        </w:rPr>
        <w:t>缓存机制</w:t>
      </w:r>
      <w:r w:rsidRPr="003F3D0B">
        <w:t>：在业务逻辑层和数据访问层之间引入缓存机制，缓存常用数据（如学生信息、饭卡余额等），减少对数据库的频繁访问，提高系统响应速度。</w:t>
      </w:r>
    </w:p>
    <w:p w14:paraId="5303B370" w14:textId="77777777" w:rsidR="003F3D0B" w:rsidRPr="003F3D0B" w:rsidRDefault="003F3D0B" w:rsidP="003F3D0B">
      <w:pPr>
        <w:numPr>
          <w:ilvl w:val="0"/>
          <w:numId w:val="6"/>
        </w:numPr>
      </w:pPr>
      <w:r w:rsidRPr="003F3D0B">
        <w:rPr>
          <w:b/>
          <w:bCs/>
        </w:rPr>
        <w:t>异步处理</w:t>
      </w:r>
      <w:r w:rsidRPr="003F3D0B">
        <w:t>：对于一些耗时较长的操作（如数据备份、统计报表生成等），采用异步处理方式，避免影响系统的正常交互响应。</w:t>
      </w:r>
    </w:p>
    <w:p w14:paraId="4F72C390" w14:textId="60A3E7D4" w:rsidR="003F3D0B" w:rsidRPr="003F3D0B" w:rsidRDefault="003F3D0B" w:rsidP="003F3D0B">
      <w:pPr>
        <w:rPr>
          <w:rFonts w:hint="eastAsia"/>
          <w:b/>
          <w:bCs/>
        </w:rPr>
      </w:pPr>
      <w:r w:rsidRPr="003F3D0B">
        <w:rPr>
          <w:b/>
          <w:bCs/>
        </w:rPr>
        <w:t>八、部署设计</w:t>
      </w:r>
    </w:p>
    <w:p w14:paraId="00C53DF6" w14:textId="77777777" w:rsidR="003F3D0B" w:rsidRPr="003F3D0B" w:rsidRDefault="003F3D0B" w:rsidP="003F3D0B">
      <w:pPr>
        <w:numPr>
          <w:ilvl w:val="0"/>
          <w:numId w:val="7"/>
        </w:numPr>
      </w:pPr>
      <w:r w:rsidRPr="003F3D0B">
        <w:rPr>
          <w:b/>
          <w:bCs/>
        </w:rPr>
        <w:t>服务器环境</w:t>
      </w:r>
      <w:r w:rsidRPr="003F3D0B">
        <w:t>：选择合适的服务器硬件配置，安装操作系统（如 Linux）、Web 服务器（如 Tomcat 或 Nginx）、应用服务器（如 JBoss 或 Spring Boot 内置服务器）、数据库服务器等软件环境。</w:t>
      </w:r>
    </w:p>
    <w:p w14:paraId="29E6C742" w14:textId="77777777" w:rsidR="003F3D0B" w:rsidRPr="003F3D0B" w:rsidRDefault="003F3D0B" w:rsidP="003F3D0B">
      <w:pPr>
        <w:numPr>
          <w:ilvl w:val="0"/>
          <w:numId w:val="7"/>
        </w:numPr>
      </w:pPr>
      <w:r w:rsidRPr="003F3D0B">
        <w:rPr>
          <w:b/>
          <w:bCs/>
        </w:rPr>
        <w:t>部署步骤</w:t>
      </w:r>
      <w:r w:rsidRPr="003F3D0B">
        <w:t>：将开发完成的系统代码部署到应用服务器上，配置好数据库连接信息，启动服务器，进行系统测试和调试，确保系统正常运行后正式上线。</w:t>
      </w:r>
    </w:p>
    <w:p w14:paraId="36ACD053" w14:textId="1D527259" w:rsidR="00995DBE" w:rsidRDefault="003F3D0B">
      <w:r>
        <w:rPr>
          <w:rFonts w:hint="eastAsia"/>
          <w:noProof/>
        </w:rPr>
        <w:lastRenderedPageBreak/>
        <w:drawing>
          <wp:inline distT="0" distB="0" distL="0" distR="0" wp14:anchorId="749DD2FF" wp14:editId="4BBC9950">
            <wp:extent cx="5267325" cy="6038850"/>
            <wp:effectExtent l="0" t="0" r="9525" b="0"/>
            <wp:docPr id="9817360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562D8" w14:textId="504E3F40" w:rsidR="003F3D0B" w:rsidRDefault="003F3D0B">
      <w:pPr>
        <w:rPr>
          <w:rFonts w:hint="eastAsia"/>
        </w:rPr>
      </w:pPr>
      <w:r>
        <w:rPr>
          <w:noProof/>
        </w:rPr>
        <w:drawing>
          <wp:inline distT="0" distB="0" distL="0" distR="0" wp14:anchorId="61643F1C" wp14:editId="2EBE2997">
            <wp:extent cx="5267325" cy="2486025"/>
            <wp:effectExtent l="0" t="0" r="9525" b="9525"/>
            <wp:docPr id="84341968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3D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22459"/>
    <w:multiLevelType w:val="multilevel"/>
    <w:tmpl w:val="6D3E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B0CC8"/>
    <w:multiLevelType w:val="multilevel"/>
    <w:tmpl w:val="2BA0E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F11A29"/>
    <w:multiLevelType w:val="multilevel"/>
    <w:tmpl w:val="ABF69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876315"/>
    <w:multiLevelType w:val="multilevel"/>
    <w:tmpl w:val="C00C3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3040C2"/>
    <w:multiLevelType w:val="multilevel"/>
    <w:tmpl w:val="0E482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0E7A06"/>
    <w:multiLevelType w:val="multilevel"/>
    <w:tmpl w:val="25582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7E7D70"/>
    <w:multiLevelType w:val="multilevel"/>
    <w:tmpl w:val="F0801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5373731">
    <w:abstractNumId w:val="0"/>
  </w:num>
  <w:num w:numId="2" w16cid:durableId="316569753">
    <w:abstractNumId w:val="1"/>
  </w:num>
  <w:num w:numId="3" w16cid:durableId="221645846">
    <w:abstractNumId w:val="3"/>
  </w:num>
  <w:num w:numId="4" w16cid:durableId="982081021">
    <w:abstractNumId w:val="6"/>
  </w:num>
  <w:num w:numId="5" w16cid:durableId="530457960">
    <w:abstractNumId w:val="4"/>
  </w:num>
  <w:num w:numId="6" w16cid:durableId="1829133155">
    <w:abstractNumId w:val="5"/>
  </w:num>
  <w:num w:numId="7" w16cid:durableId="819489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862"/>
    <w:rsid w:val="0012611F"/>
    <w:rsid w:val="003F3D0B"/>
    <w:rsid w:val="00610D36"/>
    <w:rsid w:val="00995DBE"/>
    <w:rsid w:val="00C06862"/>
    <w:rsid w:val="00C8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85773"/>
  <w15:chartTrackingRefBased/>
  <w15:docId w15:val="{C0BA8556-5D79-4AC1-B66B-EED1FAB13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0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琪俊 许</dc:creator>
  <cp:keywords/>
  <dc:description/>
  <cp:lastModifiedBy>琪俊 许</cp:lastModifiedBy>
  <cp:revision>2</cp:revision>
  <dcterms:created xsi:type="dcterms:W3CDTF">2024-12-13T06:22:00Z</dcterms:created>
  <dcterms:modified xsi:type="dcterms:W3CDTF">2024-12-13T06:24:00Z</dcterms:modified>
</cp:coreProperties>
</file>