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66E" w:rsidRDefault="00DD1955" w:rsidP="00DD1955">
      <w:pPr>
        <w:pStyle w:val="a3"/>
      </w:pPr>
      <w:r>
        <w:t>代码质量</w:t>
      </w:r>
      <w:r>
        <w:rPr>
          <w:rFonts w:hint="eastAsia"/>
        </w:rPr>
        <w:t>管理</w:t>
      </w:r>
    </w:p>
    <w:p w:rsidR="00DD1955" w:rsidRPr="00DD1955" w:rsidRDefault="00DD1955" w:rsidP="004F2380">
      <w:pPr>
        <w:pStyle w:val="a5"/>
      </w:pPr>
      <w:r w:rsidRPr="00DD1955">
        <w:t>静态分析工具</w:t>
      </w:r>
    </w:p>
    <w:p w:rsidR="00DD1955" w:rsidRDefault="00DD1955" w:rsidP="00DD1955">
      <w:pPr>
        <w:pStyle w:val="2"/>
      </w:pPr>
      <w:r>
        <w:t>概述</w:t>
      </w:r>
    </w:p>
    <w:p w:rsidR="00DD1955" w:rsidRDefault="00DD1955" w:rsidP="00DD1955">
      <w:r>
        <w:t>在软件开发过程中，开发团队往往要花费大量的时间和精力发现并修改代码缺陷。</w:t>
      </w:r>
      <w:r>
        <w:t xml:space="preserve"> </w:t>
      </w:r>
      <w:r>
        <w:t>静态代码分析（</w:t>
      </w:r>
      <w:r>
        <w:t>static code analysis</w:t>
      </w:r>
      <w:r>
        <w:t>）工具能够在代码构建过程中帮助开发人员快速、有效的定位代码缺陷并及时纠正这些问题，从而极大地提高软件可靠性并节省软件开发和测试成本。</w:t>
      </w:r>
    </w:p>
    <w:p w:rsidR="00DD1955" w:rsidRDefault="00DD1955" w:rsidP="00DD1955">
      <w:pPr>
        <w:pStyle w:val="2"/>
      </w:pPr>
      <w:r>
        <w:t>什么是静态代码分析</w:t>
      </w:r>
    </w:p>
    <w:p w:rsidR="00DD1955" w:rsidRPr="00DD1955" w:rsidRDefault="00DD1955" w:rsidP="00DD1955">
      <w:pPr>
        <w:widowControl/>
        <w:numPr>
          <w:ilvl w:val="0"/>
          <w:numId w:val="1"/>
        </w:numPr>
        <w:spacing w:before="100" w:beforeAutospacing="1" w:after="100" w:afterAutospacing="1" w:line="384" w:lineRule="atLeast"/>
        <w:jc w:val="left"/>
        <w:rPr>
          <w:rFonts w:ascii="微软雅黑" w:eastAsia="微软雅黑" w:hAnsi="微软雅黑" w:cs="Helvetica"/>
          <w:color w:val="333333"/>
          <w:kern w:val="0"/>
          <w:szCs w:val="24"/>
        </w:rPr>
      </w:pPr>
      <w:r w:rsidRPr="00DD1955">
        <w:rPr>
          <w:rFonts w:ascii="微软雅黑" w:eastAsia="微软雅黑" w:hAnsi="微软雅黑" w:cs="Helvetica"/>
          <w:color w:val="333333"/>
          <w:kern w:val="0"/>
          <w:szCs w:val="24"/>
        </w:rPr>
        <w:t>静态代码分析是指无需运行被测代码，仅通过分析或检查源程序的语法、结构、过程、接口等来检查程序的正确性，找出代码隐藏的错误和缺陷，如参数不匹配，有歧义的嵌套语句，错误的递归，非法计算，可能出现的空指针引用等等。</w:t>
      </w:r>
    </w:p>
    <w:p w:rsidR="00DD1955" w:rsidRPr="00DD1955" w:rsidRDefault="00DD1955" w:rsidP="00DD1955">
      <w:pPr>
        <w:widowControl/>
        <w:numPr>
          <w:ilvl w:val="0"/>
          <w:numId w:val="1"/>
        </w:numPr>
        <w:spacing w:before="100" w:beforeAutospacing="1" w:after="100" w:afterAutospacing="1" w:line="384" w:lineRule="atLeast"/>
        <w:jc w:val="left"/>
        <w:rPr>
          <w:rFonts w:ascii="微软雅黑" w:eastAsia="微软雅黑" w:hAnsi="微软雅黑" w:cs="Helvetica"/>
          <w:color w:val="333333"/>
          <w:kern w:val="0"/>
          <w:szCs w:val="24"/>
        </w:rPr>
      </w:pPr>
      <w:r w:rsidRPr="00DD1955">
        <w:rPr>
          <w:rFonts w:ascii="微软雅黑" w:eastAsia="微软雅黑" w:hAnsi="微软雅黑" w:cs="Helvetica"/>
          <w:color w:val="333333"/>
          <w:kern w:val="0"/>
          <w:szCs w:val="24"/>
        </w:rPr>
        <w:t>在软件开发过程中，静态代码分析往往先于动态测试之前进行，同时也可以作为制定动态测试用例的参考。统计证明，在整个软件开发生命周期中，30% 至 70% 的代码逻辑设计和编码缺陷是可以通过静态代码分析来发现和修复的。</w:t>
      </w:r>
    </w:p>
    <w:p w:rsidR="00DD1955" w:rsidRPr="00DD1955" w:rsidRDefault="00DD1955" w:rsidP="00DD1955">
      <w:pPr>
        <w:widowControl/>
        <w:numPr>
          <w:ilvl w:val="0"/>
          <w:numId w:val="1"/>
        </w:numPr>
        <w:spacing w:before="100" w:beforeAutospacing="1" w:after="100" w:afterAutospacing="1" w:line="384" w:lineRule="atLeast"/>
        <w:jc w:val="left"/>
        <w:rPr>
          <w:rFonts w:ascii="微软雅黑" w:eastAsia="微软雅黑" w:hAnsi="微软雅黑" w:cs="Helvetica"/>
          <w:color w:val="333333"/>
          <w:kern w:val="0"/>
          <w:szCs w:val="24"/>
        </w:rPr>
      </w:pPr>
      <w:r w:rsidRPr="00DD1955">
        <w:rPr>
          <w:rFonts w:ascii="微软雅黑" w:eastAsia="微软雅黑" w:hAnsi="微软雅黑" w:cs="Helvetica"/>
          <w:color w:val="333333"/>
          <w:kern w:val="0"/>
          <w:szCs w:val="24"/>
        </w:rPr>
        <w:t>但是，由于静态代码分析往往要求大量的时间消耗和相关知识的积累，因此对于软件开发团队来说，使用静态代码分析工具自动化执行代码检查和分析，能够极大地提高软件可靠性并节省软件开发和测试成本。</w:t>
      </w:r>
    </w:p>
    <w:p w:rsidR="00DD1955" w:rsidRDefault="00DD1955" w:rsidP="00DD1955">
      <w:pPr>
        <w:pStyle w:val="2"/>
      </w:pPr>
      <w:r>
        <w:lastRenderedPageBreak/>
        <w:t>主流静态检查工具介绍</w:t>
      </w:r>
    </w:p>
    <w:p w:rsidR="004E2AF3" w:rsidRPr="004E2AF3" w:rsidRDefault="004E2AF3" w:rsidP="004E2AF3">
      <w:pPr>
        <w:widowControl/>
        <w:numPr>
          <w:ilvl w:val="0"/>
          <w:numId w:val="2"/>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JAVA</w:t>
      </w:r>
    </w:p>
    <w:p w:rsidR="007857D7" w:rsidRDefault="004E2AF3" w:rsidP="007857D7">
      <w:pPr>
        <w:widowControl/>
        <w:numPr>
          <w:ilvl w:val="0"/>
          <w:numId w:val="3"/>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FindBugs:由马里兰大学提供的一款开源 Java 静态代码分析工具。FindBugs 通过检查类文件或 JAR 文件，将字节码与一组缺陷模式进行对比从而发现代码缺陷，完成静态代码分析。</w:t>
      </w:r>
    </w:p>
    <w:p w:rsidR="00E31B3C" w:rsidRPr="007857D7" w:rsidRDefault="00E31B3C" w:rsidP="007857D7">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sidRPr="007857D7">
        <w:rPr>
          <w:rFonts w:hint="eastAsia"/>
        </w:rPr>
        <w:t>下图是</w:t>
      </w:r>
      <w:r w:rsidRPr="007857D7">
        <w:t>分析一个匿名项目的结果</w:t>
      </w:r>
      <w:r w:rsidRPr="007857D7">
        <w:rPr>
          <w:rFonts w:hint="eastAsia"/>
        </w:rPr>
        <w:t>：</w:t>
      </w:r>
    </w:p>
    <w:p w:rsidR="00E31B3C" w:rsidRDefault="00E31B3C" w:rsidP="00E31B3C">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Pr>
          <w:noProof/>
        </w:rPr>
        <w:drawing>
          <wp:inline distT="0" distB="0" distL="0" distR="0">
            <wp:extent cx="5274310" cy="5338519"/>
            <wp:effectExtent l="0" t="0" r="2540" b="0"/>
            <wp:docPr id="18" name="图片 18" descr="Configure Detector 的图形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figure Detector 的图形表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338519"/>
                    </a:xfrm>
                    <a:prstGeom prst="rect">
                      <a:avLst/>
                    </a:prstGeom>
                    <a:noFill/>
                    <a:ln>
                      <a:noFill/>
                    </a:ln>
                  </pic:spPr>
                </pic:pic>
              </a:graphicData>
            </a:graphic>
          </wp:inline>
        </w:drawing>
      </w:r>
    </w:p>
    <w:p w:rsidR="00EA4DEA" w:rsidRDefault="00E31B3C" w:rsidP="00E31B3C">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Pr>
          <w:rFonts w:ascii="微软雅黑" w:eastAsia="微软雅黑" w:hAnsi="微软雅黑" w:cs="Helvetica" w:hint="eastAsia"/>
          <w:color w:val="333333"/>
          <w:kern w:val="0"/>
          <w:szCs w:val="24"/>
        </w:rPr>
        <w:lastRenderedPageBreak/>
        <w:t>该结果可导出为xml文档。</w:t>
      </w:r>
    </w:p>
    <w:p w:rsidR="00E31B3C" w:rsidRPr="004E2AF3" w:rsidRDefault="006A206B" w:rsidP="00E31B3C">
      <w:pPr>
        <w:widowControl/>
        <w:spacing w:before="100" w:beforeAutospacing="1" w:after="100" w:afterAutospacing="1" w:line="384" w:lineRule="atLeast"/>
        <w:ind w:left="1080"/>
        <w:jc w:val="left"/>
        <w:rPr>
          <w:rFonts w:ascii="微软雅黑" w:eastAsia="微软雅黑" w:hAnsi="微软雅黑" w:cs="Helvetica" w:hint="eastAsia"/>
          <w:color w:val="333333"/>
          <w:kern w:val="0"/>
          <w:szCs w:val="24"/>
        </w:rPr>
      </w:pPr>
      <w:r w:rsidRPr="004E2AF3">
        <w:rPr>
          <w:rFonts w:ascii="微软雅黑" w:eastAsia="微软雅黑" w:hAnsi="微软雅黑" w:cs="Helvetica"/>
          <w:color w:val="333333"/>
          <w:kern w:val="0"/>
          <w:szCs w:val="24"/>
        </w:rPr>
        <w:t>FindBugs</w:t>
      </w:r>
      <w:r>
        <w:rPr>
          <w:rFonts w:ascii="微软雅黑" w:eastAsia="微软雅黑" w:hAnsi="微软雅黑" w:cs="Helvetica" w:hint="eastAsia"/>
          <w:color w:val="333333"/>
          <w:kern w:val="0"/>
          <w:szCs w:val="24"/>
        </w:rPr>
        <w:t>最近的一个版本是</w:t>
      </w:r>
      <w:r>
        <w:t>3.0.1</w:t>
      </w:r>
      <w:r>
        <w:rPr>
          <w:rFonts w:hint="eastAsia"/>
        </w:rPr>
        <w:t>，于</w:t>
      </w:r>
      <w:r>
        <w:rPr>
          <w:rFonts w:hint="eastAsia"/>
        </w:rPr>
        <w:t>2015</w:t>
      </w:r>
      <w:r>
        <w:rPr>
          <w:rFonts w:hint="eastAsia"/>
        </w:rPr>
        <w:t>年发布。</w:t>
      </w:r>
    </w:p>
    <w:p w:rsidR="004E2AF3" w:rsidRPr="008023E6" w:rsidRDefault="004E2AF3" w:rsidP="004E2AF3">
      <w:pPr>
        <w:widowControl/>
        <w:numPr>
          <w:ilvl w:val="0"/>
          <w:numId w:val="3"/>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PMD:由 DARPA 在 SourceForge 上发布的开源 Java 代码静态分析工具。PMD 通过其内置的编码规则对 Java 代码进行静态检查，主要包括对潜在的 bug</w:t>
      </w:r>
      <w:r w:rsidR="004524E5">
        <w:rPr>
          <w:rFonts w:ascii="微软雅黑" w:eastAsia="微软雅黑" w:hAnsi="微软雅黑" w:cs="Helvetica"/>
          <w:color w:val="333333"/>
          <w:kern w:val="0"/>
          <w:szCs w:val="24"/>
        </w:rPr>
        <w:t>，未使用的代码，重复的代码，循环体创建新对象等问题的检验</w:t>
      </w:r>
      <w:r w:rsidR="004524E5">
        <w:rPr>
          <w:rFonts w:ascii="微软雅黑" w:eastAsia="微软雅黑" w:hAnsi="微软雅黑" w:cs="Helvetica" w:hint="eastAsia"/>
          <w:color w:val="333333"/>
          <w:kern w:val="0"/>
          <w:szCs w:val="24"/>
        </w:rPr>
        <w:t>，</w:t>
      </w:r>
      <w:r w:rsidR="004524E5">
        <w:t>侧重于</w:t>
      </w:r>
      <w:r w:rsidR="004524E5">
        <w:rPr>
          <w:rFonts w:hint="eastAsia"/>
        </w:rPr>
        <w:t>对</w:t>
      </w:r>
      <w:r w:rsidR="004524E5">
        <w:t>不良编程习惯进行分析，侧重于重构</w:t>
      </w:r>
      <w:r w:rsidR="004524E5">
        <w:rPr>
          <w:rFonts w:hint="eastAsia"/>
        </w:rPr>
        <w:t>。</w:t>
      </w:r>
    </w:p>
    <w:p w:rsidR="008023E6" w:rsidRPr="008023E6" w:rsidRDefault="008023E6" w:rsidP="008023E6">
      <w:pPr>
        <w:ind w:leftChars="500" w:left="1200"/>
      </w:pPr>
      <w:r w:rsidRPr="008023E6">
        <w:t>PMD</w:t>
      </w:r>
      <w:r w:rsidRPr="008023E6">
        <w:t>附带了许多可以直接使用的规则，利用这些规则可以找出</w:t>
      </w:r>
      <w:r w:rsidRPr="008023E6">
        <w:t>Java</w:t>
      </w:r>
      <w:r w:rsidRPr="008023E6">
        <w:t>源程序的许多问题，例如：</w:t>
      </w:r>
    </w:p>
    <w:p w:rsidR="008023E6" w:rsidRDefault="008023E6" w:rsidP="008023E6">
      <w:pPr>
        <w:pStyle w:val="a8"/>
        <w:numPr>
          <w:ilvl w:val="0"/>
          <w:numId w:val="16"/>
        </w:numPr>
        <w:ind w:firstLineChars="0"/>
      </w:pPr>
      <w:r w:rsidRPr="008023E6">
        <w:t>潜在的</w:t>
      </w:r>
      <w:r w:rsidRPr="008023E6">
        <w:t>bug</w:t>
      </w:r>
      <w:r w:rsidRPr="008023E6">
        <w:t>：空的</w:t>
      </w:r>
      <w:r w:rsidRPr="008023E6">
        <w:t>try/catch/finally/switch</w:t>
      </w:r>
      <w:r w:rsidRPr="008023E6">
        <w:t>语句</w:t>
      </w:r>
    </w:p>
    <w:p w:rsidR="008023E6" w:rsidRDefault="008023E6" w:rsidP="008023E6">
      <w:pPr>
        <w:pStyle w:val="a8"/>
        <w:numPr>
          <w:ilvl w:val="0"/>
          <w:numId w:val="16"/>
        </w:numPr>
        <w:ind w:firstLineChars="0"/>
      </w:pPr>
      <w:r w:rsidRPr="008023E6">
        <w:t>未使用的代码：未使用的局部变量、参数、私有方法等</w:t>
      </w:r>
    </w:p>
    <w:p w:rsidR="008023E6" w:rsidRDefault="008023E6" w:rsidP="008023E6">
      <w:pPr>
        <w:pStyle w:val="a8"/>
        <w:numPr>
          <w:ilvl w:val="0"/>
          <w:numId w:val="16"/>
        </w:numPr>
        <w:ind w:firstLineChars="0"/>
      </w:pPr>
      <w:r w:rsidRPr="008023E6">
        <w:t>可选的代码：</w:t>
      </w:r>
      <w:r w:rsidRPr="008023E6">
        <w:t>String/StringBuffer</w:t>
      </w:r>
      <w:r w:rsidRPr="008023E6">
        <w:t>的滥用</w:t>
      </w:r>
    </w:p>
    <w:p w:rsidR="008023E6" w:rsidRDefault="008023E6" w:rsidP="008023E6">
      <w:pPr>
        <w:pStyle w:val="a8"/>
        <w:numPr>
          <w:ilvl w:val="0"/>
          <w:numId w:val="16"/>
        </w:numPr>
        <w:ind w:firstLineChars="0"/>
      </w:pPr>
      <w:r w:rsidRPr="008023E6">
        <w:t>复杂的表达式：不必须的</w:t>
      </w:r>
      <w:r w:rsidRPr="008023E6">
        <w:t>if</w:t>
      </w:r>
      <w:r w:rsidRPr="008023E6">
        <w:t>语句、可以使用</w:t>
      </w:r>
      <w:r w:rsidRPr="008023E6">
        <w:t>while</w:t>
      </w:r>
      <w:r w:rsidRPr="008023E6">
        <w:t>循环完成的</w:t>
      </w:r>
      <w:r w:rsidRPr="008023E6">
        <w:t>for</w:t>
      </w:r>
      <w:r w:rsidRPr="008023E6">
        <w:t>循环</w:t>
      </w:r>
    </w:p>
    <w:p w:rsidR="008023E6" w:rsidRDefault="008023E6" w:rsidP="008023E6">
      <w:pPr>
        <w:pStyle w:val="a8"/>
        <w:numPr>
          <w:ilvl w:val="0"/>
          <w:numId w:val="16"/>
        </w:numPr>
        <w:ind w:firstLineChars="0"/>
      </w:pPr>
      <w:r w:rsidRPr="008023E6">
        <w:t>重复的代码：拷贝</w:t>
      </w:r>
      <w:r w:rsidRPr="008023E6">
        <w:t>/</w:t>
      </w:r>
      <w:r w:rsidRPr="008023E6">
        <w:t>粘贴代码意味着拷贝</w:t>
      </w:r>
      <w:r w:rsidRPr="008023E6">
        <w:t>/</w:t>
      </w:r>
      <w:r w:rsidRPr="008023E6">
        <w:t>粘贴</w:t>
      </w:r>
      <w:r w:rsidRPr="008023E6">
        <w:t>bugs</w:t>
      </w:r>
    </w:p>
    <w:p w:rsidR="008023E6" w:rsidRDefault="008023E6" w:rsidP="008023E6">
      <w:pPr>
        <w:pStyle w:val="a8"/>
        <w:numPr>
          <w:ilvl w:val="0"/>
          <w:numId w:val="16"/>
        </w:numPr>
        <w:ind w:firstLineChars="0"/>
      </w:pPr>
      <w:r w:rsidRPr="008023E6">
        <w:t>循环体创建新对象：尽量不要再</w:t>
      </w:r>
      <w:r w:rsidRPr="008023E6">
        <w:t>for</w:t>
      </w:r>
      <w:r w:rsidRPr="008023E6">
        <w:t>或</w:t>
      </w:r>
      <w:r w:rsidRPr="008023E6">
        <w:t>while</w:t>
      </w:r>
      <w:r w:rsidRPr="008023E6">
        <w:t>循环体内实例化一个新对象</w:t>
      </w:r>
    </w:p>
    <w:p w:rsidR="008023E6" w:rsidRPr="008023E6" w:rsidRDefault="008023E6" w:rsidP="008023E6">
      <w:pPr>
        <w:pStyle w:val="a8"/>
        <w:numPr>
          <w:ilvl w:val="0"/>
          <w:numId w:val="16"/>
        </w:numPr>
        <w:ind w:firstLineChars="0"/>
      </w:pPr>
      <w:r w:rsidRPr="008023E6">
        <w:t>资源关闭：</w:t>
      </w:r>
      <w:r w:rsidRPr="008023E6">
        <w:t>Connect</w:t>
      </w:r>
      <w:r w:rsidRPr="008023E6">
        <w:t>，</w:t>
      </w:r>
      <w:r w:rsidRPr="008023E6">
        <w:t>Result</w:t>
      </w:r>
      <w:r w:rsidRPr="008023E6">
        <w:t>，</w:t>
      </w:r>
      <w:r w:rsidRPr="008023E6">
        <w:t>Statement</w:t>
      </w:r>
      <w:r w:rsidRPr="008023E6">
        <w:t>等使用之后确保关闭掉</w:t>
      </w:r>
    </w:p>
    <w:p w:rsidR="008023E6" w:rsidRPr="008023E6" w:rsidRDefault="008023E6" w:rsidP="008023E6">
      <w:pPr>
        <w:ind w:leftChars="500" w:left="1200"/>
      </w:pPr>
      <w:r w:rsidRPr="008023E6">
        <w:t>此外，用户还可以自己定义规则，检查</w:t>
      </w:r>
      <w:r w:rsidRPr="008023E6">
        <w:t>Java</w:t>
      </w:r>
      <w:r w:rsidRPr="008023E6">
        <w:t>代码是否符合某些特定的编码规范。例如，你可以编写一个规则，要求</w:t>
      </w:r>
      <w:r w:rsidRPr="008023E6">
        <w:t>PMD</w:t>
      </w:r>
      <w:r w:rsidRPr="008023E6">
        <w:t>找出所有创建</w:t>
      </w:r>
      <w:r w:rsidRPr="008023E6">
        <w:t>Thread</w:t>
      </w:r>
      <w:r w:rsidRPr="008023E6">
        <w:t>和</w:t>
      </w:r>
      <w:r w:rsidRPr="008023E6">
        <w:t>Socket</w:t>
      </w:r>
      <w:r w:rsidRPr="008023E6">
        <w:t>对象的操作。</w:t>
      </w:r>
    </w:p>
    <w:p w:rsidR="008023E6" w:rsidRPr="004E2AF3" w:rsidRDefault="00EA4DEA" w:rsidP="008023E6">
      <w:pPr>
        <w:widowControl/>
        <w:spacing w:before="100" w:beforeAutospacing="1" w:after="100" w:afterAutospacing="1" w:line="384" w:lineRule="atLeast"/>
        <w:ind w:left="1080"/>
        <w:jc w:val="left"/>
        <w:rPr>
          <w:rFonts w:ascii="微软雅黑" w:eastAsia="微软雅黑" w:hAnsi="微软雅黑" w:cs="Helvetica" w:hint="eastAsia"/>
          <w:color w:val="333333"/>
          <w:kern w:val="0"/>
          <w:szCs w:val="24"/>
        </w:rPr>
      </w:pPr>
      <w:r>
        <w:rPr>
          <w:rFonts w:ascii="微软雅黑" w:eastAsia="微软雅黑" w:hAnsi="微软雅黑" w:cs="Helvetica" w:hint="eastAsia"/>
          <w:color w:val="333333"/>
          <w:kern w:val="0"/>
          <w:szCs w:val="24"/>
        </w:rPr>
        <w:lastRenderedPageBreak/>
        <w:t>PMD</w:t>
      </w:r>
      <w:r>
        <w:rPr>
          <w:rFonts w:ascii="微软雅黑" w:eastAsia="微软雅黑" w:hAnsi="微软雅黑" w:cs="Helvetica" w:hint="eastAsia"/>
          <w:color w:val="333333"/>
          <w:kern w:val="0"/>
          <w:szCs w:val="24"/>
        </w:rPr>
        <w:t>最近的一个版本是</w:t>
      </w:r>
      <w:r>
        <w:t>5.6</w:t>
      </w:r>
      <w:r>
        <w:t>.1</w:t>
      </w:r>
      <w:r>
        <w:rPr>
          <w:rFonts w:hint="eastAsia"/>
        </w:rPr>
        <w:t>，于</w:t>
      </w:r>
      <w:r>
        <w:rPr>
          <w:rFonts w:hint="eastAsia"/>
        </w:rPr>
        <w:t>201</w:t>
      </w:r>
      <w:r>
        <w:t>7</w:t>
      </w:r>
      <w:r>
        <w:rPr>
          <w:rFonts w:hint="eastAsia"/>
        </w:rPr>
        <w:t>年</w:t>
      </w:r>
      <w:r>
        <w:rPr>
          <w:rFonts w:hint="eastAsia"/>
        </w:rPr>
        <w:t>4</w:t>
      </w:r>
      <w:r>
        <w:rPr>
          <w:rFonts w:hint="eastAsia"/>
        </w:rPr>
        <w:t>月</w:t>
      </w:r>
      <w:r>
        <w:rPr>
          <w:rFonts w:hint="eastAsia"/>
        </w:rPr>
        <w:t>发布。</w:t>
      </w:r>
    </w:p>
    <w:p w:rsidR="004E2AF3" w:rsidRDefault="004E2AF3" w:rsidP="004E2AF3">
      <w:pPr>
        <w:widowControl/>
        <w:numPr>
          <w:ilvl w:val="0"/>
          <w:numId w:val="3"/>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Checkstyle:SourceForge 的开源项目，通过检查对代码编码格式，命名约定，Javadoc，类设计等方面进行代码规范和风格的检查，从而有效约束开发人员更好地遵循代码编写规范。</w:t>
      </w:r>
    </w:p>
    <w:p w:rsidR="00F15331" w:rsidRPr="00F15331" w:rsidRDefault="00F15331" w:rsidP="00F15331">
      <w:pPr>
        <w:ind w:leftChars="500" w:left="1200"/>
      </w:pPr>
      <w:r w:rsidRPr="00F15331">
        <w:t>CheckStyle</w:t>
      </w:r>
      <w:r w:rsidRPr="00F15331">
        <w:t>检验的主要内容</w:t>
      </w:r>
    </w:p>
    <w:p w:rsidR="00F15331" w:rsidRDefault="00F15331" w:rsidP="00F15331">
      <w:pPr>
        <w:pStyle w:val="a8"/>
        <w:numPr>
          <w:ilvl w:val="0"/>
          <w:numId w:val="17"/>
        </w:numPr>
        <w:ind w:firstLineChars="0"/>
      </w:pPr>
      <w:r w:rsidRPr="00F15331">
        <w:t>Javadoc</w:t>
      </w:r>
      <w:r w:rsidRPr="00F15331">
        <w:t>注释</w:t>
      </w:r>
    </w:p>
    <w:p w:rsidR="00F15331" w:rsidRDefault="00F15331" w:rsidP="00F15331">
      <w:pPr>
        <w:pStyle w:val="a8"/>
        <w:numPr>
          <w:ilvl w:val="0"/>
          <w:numId w:val="17"/>
        </w:numPr>
        <w:ind w:firstLineChars="0"/>
      </w:pPr>
      <w:r w:rsidRPr="00F15331">
        <w:t>命名约定</w:t>
      </w:r>
    </w:p>
    <w:p w:rsidR="00F15331" w:rsidRDefault="00F15331" w:rsidP="00F15331">
      <w:pPr>
        <w:pStyle w:val="a8"/>
        <w:numPr>
          <w:ilvl w:val="0"/>
          <w:numId w:val="17"/>
        </w:numPr>
        <w:ind w:firstLineChars="0"/>
      </w:pPr>
      <w:r w:rsidRPr="00F15331">
        <w:t>标题</w:t>
      </w:r>
    </w:p>
    <w:p w:rsidR="00F15331" w:rsidRDefault="00F15331" w:rsidP="00F15331">
      <w:pPr>
        <w:pStyle w:val="a8"/>
        <w:numPr>
          <w:ilvl w:val="0"/>
          <w:numId w:val="17"/>
        </w:numPr>
        <w:ind w:firstLineChars="0"/>
      </w:pPr>
      <w:r w:rsidRPr="00F15331">
        <w:t>Import</w:t>
      </w:r>
      <w:r w:rsidRPr="00F15331">
        <w:t>语句</w:t>
      </w:r>
    </w:p>
    <w:p w:rsidR="00F15331" w:rsidRDefault="00F15331" w:rsidP="00F15331">
      <w:pPr>
        <w:pStyle w:val="a8"/>
        <w:numPr>
          <w:ilvl w:val="0"/>
          <w:numId w:val="17"/>
        </w:numPr>
        <w:ind w:firstLineChars="0"/>
      </w:pPr>
      <w:r w:rsidRPr="00F15331">
        <w:t>体积大小</w:t>
      </w:r>
    </w:p>
    <w:p w:rsidR="00F15331" w:rsidRDefault="00F15331" w:rsidP="00F15331">
      <w:pPr>
        <w:pStyle w:val="a8"/>
        <w:numPr>
          <w:ilvl w:val="0"/>
          <w:numId w:val="17"/>
        </w:numPr>
        <w:ind w:firstLineChars="0"/>
      </w:pPr>
      <w:r w:rsidRPr="00F15331">
        <w:t>空白</w:t>
      </w:r>
    </w:p>
    <w:p w:rsidR="00F15331" w:rsidRDefault="00F15331" w:rsidP="00F15331">
      <w:pPr>
        <w:pStyle w:val="a8"/>
        <w:numPr>
          <w:ilvl w:val="0"/>
          <w:numId w:val="17"/>
        </w:numPr>
        <w:ind w:firstLineChars="0"/>
      </w:pPr>
      <w:r w:rsidRPr="00F15331">
        <w:t>修饰符</w:t>
      </w:r>
    </w:p>
    <w:p w:rsidR="00F15331" w:rsidRDefault="00F15331" w:rsidP="00F15331">
      <w:pPr>
        <w:pStyle w:val="a8"/>
        <w:numPr>
          <w:ilvl w:val="0"/>
          <w:numId w:val="17"/>
        </w:numPr>
        <w:ind w:firstLineChars="0"/>
      </w:pPr>
      <w:r w:rsidRPr="00F15331">
        <w:t>块</w:t>
      </w:r>
    </w:p>
    <w:p w:rsidR="00F15331" w:rsidRDefault="00F15331" w:rsidP="00F15331">
      <w:pPr>
        <w:pStyle w:val="a8"/>
        <w:numPr>
          <w:ilvl w:val="0"/>
          <w:numId w:val="17"/>
        </w:numPr>
        <w:ind w:firstLineChars="0"/>
      </w:pPr>
      <w:r w:rsidRPr="00F15331">
        <w:t>代码问题</w:t>
      </w:r>
    </w:p>
    <w:p w:rsidR="00F15331" w:rsidRDefault="00F15331" w:rsidP="00F15331">
      <w:pPr>
        <w:pStyle w:val="a8"/>
        <w:numPr>
          <w:ilvl w:val="0"/>
          <w:numId w:val="17"/>
        </w:numPr>
        <w:ind w:firstLineChars="0"/>
      </w:pPr>
      <w:r w:rsidRPr="00F15331">
        <w:t>类设计</w:t>
      </w:r>
    </w:p>
    <w:p w:rsidR="00F15331" w:rsidRPr="00F15331" w:rsidRDefault="00F15331" w:rsidP="00F15331">
      <w:pPr>
        <w:pStyle w:val="a8"/>
        <w:numPr>
          <w:ilvl w:val="0"/>
          <w:numId w:val="17"/>
        </w:numPr>
        <w:ind w:firstLineChars="0"/>
      </w:pPr>
      <w:r w:rsidRPr="00F15331">
        <w:t>混合检查（包括一些有用的比如非必须的</w:t>
      </w:r>
      <w:r w:rsidRPr="00F15331">
        <w:t>System.out</w:t>
      </w:r>
      <w:r w:rsidRPr="00F15331">
        <w:t>和</w:t>
      </w:r>
      <w:r w:rsidRPr="00F15331">
        <w:t>printstackTrace</w:t>
      </w:r>
      <w:r w:rsidRPr="00F15331">
        <w:t>）</w:t>
      </w:r>
    </w:p>
    <w:p w:rsidR="00AF3750" w:rsidRPr="004E2AF3" w:rsidRDefault="00AF3750" w:rsidP="00AF3750">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Pr>
          <w:rFonts w:ascii="微软雅黑" w:eastAsia="微软雅黑" w:hAnsi="微软雅黑" w:cs="Helvetica" w:hint="eastAsia"/>
          <w:color w:val="333333"/>
          <w:kern w:val="0"/>
          <w:szCs w:val="24"/>
        </w:rPr>
        <w:t>以上三个工具都有对应的eclipse插件。</w:t>
      </w:r>
    </w:p>
    <w:p w:rsidR="004E2AF3" w:rsidRDefault="004E2AF3" w:rsidP="004E2AF3">
      <w:pPr>
        <w:widowControl/>
        <w:numPr>
          <w:ilvl w:val="0"/>
          <w:numId w:val="4"/>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PHP rips, phpcheckstyle, PHPMD, PHP CodeSniffer</w:t>
      </w:r>
    </w:p>
    <w:p w:rsidR="0068235B" w:rsidRPr="0068235B" w:rsidRDefault="0068235B" w:rsidP="004E2AF3">
      <w:pPr>
        <w:widowControl/>
        <w:numPr>
          <w:ilvl w:val="0"/>
          <w:numId w:val="4"/>
        </w:numPr>
        <w:spacing w:before="100" w:beforeAutospacing="1" w:after="100" w:afterAutospacing="1" w:line="384" w:lineRule="atLeast"/>
        <w:jc w:val="left"/>
        <w:rPr>
          <w:rFonts w:ascii="微软雅黑" w:eastAsia="微软雅黑" w:hAnsi="微软雅黑" w:cs="Helvetica"/>
          <w:color w:val="333333"/>
          <w:kern w:val="0"/>
          <w:szCs w:val="24"/>
        </w:rPr>
      </w:pPr>
      <w:r>
        <w:t>golint</w:t>
      </w:r>
      <w:r>
        <w:t xml:space="preserve"> </w:t>
      </w:r>
      <w:r>
        <w:t>用于检测</w:t>
      </w:r>
      <w:r>
        <w:t>go</w:t>
      </w:r>
      <w:r>
        <w:t>代码</w:t>
      </w:r>
    </w:p>
    <w:p w:rsidR="0068235B" w:rsidRPr="0068235B" w:rsidRDefault="0068235B" w:rsidP="0068235B">
      <w:pPr>
        <w:ind w:leftChars="300" w:left="720"/>
      </w:pPr>
      <w:r w:rsidRPr="0068235B">
        <w:lastRenderedPageBreak/>
        <w:t>golint</w:t>
      </w:r>
      <w:r w:rsidRPr="0068235B">
        <w:t>会输出一些代码存在的问题：</w:t>
      </w:r>
      <w:r w:rsidRPr="0068235B">
        <w:br/>
      </w:r>
      <w:r w:rsidRPr="0068235B">
        <w:t>比如：</w:t>
      </w:r>
    </w:p>
    <w:p w:rsidR="0068235B" w:rsidRPr="0068235B" w:rsidRDefault="0068235B" w:rsidP="0068235B">
      <w:pPr>
        <w:ind w:leftChars="300" w:left="720"/>
      </w:pPr>
      <w:r w:rsidRPr="0068235B">
        <w:t>recorder.go:55:5: exported var RecordBind should have comment or be unexported</w:t>
      </w:r>
    </w:p>
    <w:p w:rsidR="0068235B" w:rsidRPr="0068235B" w:rsidRDefault="0068235B" w:rsidP="0068235B">
      <w:pPr>
        <w:ind w:leftChars="300" w:left="720"/>
      </w:pPr>
      <w:r w:rsidRPr="0068235B">
        <w:t>recorder.go:158:1: exported function Record_ErrorRecord should have comment or be unexported</w:t>
      </w:r>
    </w:p>
    <w:p w:rsidR="0068235B" w:rsidRPr="0068235B" w:rsidRDefault="0068235B" w:rsidP="0068235B">
      <w:pPr>
        <w:ind w:leftChars="300" w:left="720"/>
      </w:pPr>
      <w:r w:rsidRPr="0068235B">
        <w:t>recorder.go:173:6: don't use underscores in Go names; type Data_MemStats should be DataMemStats</w:t>
      </w:r>
    </w:p>
    <w:p w:rsidR="0068235B" w:rsidRPr="0068235B" w:rsidRDefault="0068235B" w:rsidP="0068235B">
      <w:pPr>
        <w:ind w:leftChars="300" w:left="720"/>
      </w:pPr>
      <w:r w:rsidRPr="0068235B">
        <w:t>recorder.go:179:2: struct field FreeRam should be FreeRAM</w:t>
      </w:r>
    </w:p>
    <w:p w:rsidR="0068235B" w:rsidRPr="0068235B" w:rsidRDefault="0068235B" w:rsidP="0068235B">
      <w:pPr>
        <w:ind w:leftChars="300" w:left="720"/>
      </w:pPr>
      <w:r w:rsidRPr="0068235B">
        <w:t>上面的输出中文件</w:t>
      </w:r>
      <w:r w:rsidRPr="0068235B">
        <w:t>recorder.go</w:t>
      </w:r>
      <w:r w:rsidRPr="0068235B">
        <w:t>，</w:t>
      </w:r>
      <w:r w:rsidRPr="0068235B">
        <w:t>179</w:t>
      </w:r>
      <w:r w:rsidRPr="0068235B">
        <w:t>行，在</w:t>
      </w:r>
      <w:r w:rsidRPr="0068235B">
        <w:t>struct</w:t>
      </w:r>
      <w:r w:rsidRPr="0068235B">
        <w:t>中字段</w:t>
      </w:r>
      <w:r w:rsidRPr="0068235B">
        <w:t>FreeRam</w:t>
      </w:r>
      <w:r w:rsidRPr="0068235B">
        <w:t>应该是</w:t>
      </w:r>
      <w:r w:rsidRPr="0068235B">
        <w:t xml:space="preserve"> FreeRAM,</w:t>
      </w:r>
      <w:r w:rsidRPr="0068235B">
        <w:t>输出信息非常的详细</w:t>
      </w:r>
      <w:r>
        <w:rPr>
          <w:rFonts w:hint="eastAsia"/>
        </w:rPr>
        <w:t>。</w:t>
      </w:r>
    </w:p>
    <w:p w:rsidR="0068235B" w:rsidRPr="0068235B" w:rsidRDefault="0068235B" w:rsidP="0068235B">
      <w:pPr>
        <w:ind w:leftChars="300" w:left="720"/>
      </w:pPr>
      <w:r w:rsidRPr="0068235B">
        <w:t xml:space="preserve">golint </w:t>
      </w:r>
      <w:r w:rsidRPr="0068235B">
        <w:t>会检测的方面：</w:t>
      </w:r>
    </w:p>
    <w:p w:rsidR="0068235B" w:rsidRPr="0068235B" w:rsidRDefault="0068235B" w:rsidP="0068235B">
      <w:pPr>
        <w:ind w:leftChars="300" w:left="720"/>
      </w:pPr>
      <w:r w:rsidRPr="0068235B">
        <w:t>变量名规范</w:t>
      </w:r>
    </w:p>
    <w:p w:rsidR="0068235B" w:rsidRPr="0068235B" w:rsidRDefault="0068235B" w:rsidP="0068235B">
      <w:pPr>
        <w:ind w:leftChars="300" w:left="720"/>
      </w:pPr>
      <w:r w:rsidRPr="0068235B">
        <w:t>变量的声明，像</w:t>
      </w:r>
      <w:r w:rsidRPr="0068235B">
        <w:t>var str string = "test"</w:t>
      </w:r>
      <w:r w:rsidRPr="0068235B">
        <w:t>，会有警告，应该</w:t>
      </w:r>
      <w:r w:rsidRPr="0068235B">
        <w:t>var str = "test"</w:t>
      </w:r>
    </w:p>
    <w:p w:rsidR="0068235B" w:rsidRPr="0068235B" w:rsidRDefault="0068235B" w:rsidP="0068235B">
      <w:pPr>
        <w:ind w:leftChars="300" w:left="720"/>
      </w:pPr>
      <w:r w:rsidRPr="0068235B">
        <w:t>大小写问题，大写导出包的要有注释</w:t>
      </w:r>
    </w:p>
    <w:p w:rsidR="0068235B" w:rsidRPr="0068235B" w:rsidRDefault="0068235B" w:rsidP="0068235B">
      <w:pPr>
        <w:ind w:leftChars="300" w:left="720"/>
      </w:pPr>
      <w:r w:rsidRPr="0068235B">
        <w:t xml:space="preserve">x += 1 </w:t>
      </w:r>
      <w:r w:rsidRPr="0068235B">
        <w:t>应该</w:t>
      </w:r>
      <w:r w:rsidRPr="0068235B">
        <w:t xml:space="preserve"> x++</w:t>
      </w:r>
    </w:p>
    <w:p w:rsidR="0068235B" w:rsidRPr="004E2AF3" w:rsidRDefault="0068235B" w:rsidP="0068235B">
      <w:pPr>
        <w:ind w:leftChars="300" w:left="720"/>
        <w:rPr>
          <w:rFonts w:ascii="微软雅黑" w:eastAsia="微软雅黑" w:hAnsi="微软雅黑" w:cs="Helvetica" w:hint="eastAsia"/>
          <w:color w:val="333333"/>
          <w:kern w:val="0"/>
          <w:szCs w:val="24"/>
        </w:rPr>
      </w:pPr>
      <w:r w:rsidRPr="0068235B">
        <w:t>等等</w:t>
      </w:r>
    </w:p>
    <w:p w:rsidR="004E2AF3" w:rsidRPr="004E2AF3" w:rsidRDefault="004E2AF3" w:rsidP="004E2AF3">
      <w:pPr>
        <w:widowControl/>
        <w:numPr>
          <w:ilvl w:val="0"/>
          <w:numId w:val="4"/>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Android/IOS Android-Lint，infer, godeyes</w:t>
      </w:r>
    </w:p>
    <w:p w:rsidR="004E2AF3" w:rsidRPr="004E2AF3" w:rsidRDefault="004E2AF3" w:rsidP="004E2AF3">
      <w:pPr>
        <w:widowControl/>
        <w:numPr>
          <w:ilvl w:val="0"/>
          <w:numId w:val="4"/>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多语言 SonarQube</w:t>
      </w:r>
    </w:p>
    <w:p w:rsidR="00106C7B" w:rsidRDefault="00106C7B" w:rsidP="00106C7B">
      <w:pPr>
        <w:pStyle w:val="2"/>
      </w:pPr>
      <w:r>
        <w:t>SonarQube简介</w:t>
      </w:r>
    </w:p>
    <w:p w:rsidR="00106C7B" w:rsidRDefault="00106C7B" w:rsidP="00106C7B">
      <w:r>
        <w:t>Sonar (SonarQube)</w:t>
      </w:r>
      <w:r>
        <w:t>是一个开源平台，用于管理源代码的质量。</w:t>
      </w:r>
    </w:p>
    <w:p w:rsidR="00F2756C" w:rsidRDefault="00F2756C" w:rsidP="00F2756C">
      <w:pPr>
        <w:pStyle w:val="4"/>
      </w:pPr>
      <w:r>
        <w:lastRenderedPageBreak/>
        <w:t>SonarQube架构</w:t>
      </w:r>
    </w:p>
    <w:p w:rsidR="00F2756C" w:rsidRDefault="00DE47AD" w:rsidP="00106C7B">
      <w:r>
        <w:rPr>
          <w:noProof/>
        </w:rPr>
        <w:drawing>
          <wp:inline distT="0" distB="0" distL="0" distR="0">
            <wp:extent cx="5274310" cy="3202260"/>
            <wp:effectExtent l="0" t="0" r="254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02260"/>
                    </a:xfrm>
                    <a:prstGeom prst="rect">
                      <a:avLst/>
                    </a:prstGeom>
                    <a:noFill/>
                    <a:ln>
                      <a:noFill/>
                    </a:ln>
                  </pic:spPr>
                </pic:pic>
              </a:graphicData>
            </a:graphic>
          </wp:inline>
        </w:drawing>
      </w:r>
    </w:p>
    <w:p w:rsidR="00DE47AD" w:rsidRDefault="00DE47AD" w:rsidP="00DE47AD">
      <w:pPr>
        <w:pStyle w:val="4"/>
      </w:pPr>
      <w:r>
        <w:t>SonarQube特性</w:t>
      </w:r>
    </w:p>
    <w:p w:rsidR="00DE47AD" w:rsidRDefault="00DE47AD" w:rsidP="00DE47AD">
      <w:pPr>
        <w:widowControl/>
        <w:numPr>
          <w:ilvl w:val="0"/>
          <w:numId w:val="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支持多种语言</w:t>
      </w:r>
    </w:p>
    <w:p w:rsidR="00DE47AD" w:rsidRDefault="00DE47AD" w:rsidP="00DE47AD">
      <w:pPr>
        <w:ind w:leftChars="200" w:left="480"/>
        <w:rPr>
          <w:rFonts w:ascii="宋体" w:hAnsi="宋体" w:cs="宋体"/>
        </w:rPr>
      </w:pPr>
      <w:r>
        <w:t>通过安装相应插件的方式，提供</w:t>
      </w:r>
      <w:r>
        <w:t>JAVA</w:t>
      </w:r>
      <w:r>
        <w:t>、</w:t>
      </w:r>
      <w:r>
        <w:t>PHP</w:t>
      </w:r>
      <w:r>
        <w:t>、</w:t>
      </w:r>
      <w:r>
        <w:t>Java Script</w:t>
      </w:r>
      <w:r>
        <w:t>、</w:t>
      </w:r>
      <w:r>
        <w:t>HTML</w:t>
      </w:r>
      <w:r>
        <w:t>、</w:t>
      </w:r>
      <w:r>
        <w:t>CSS</w:t>
      </w:r>
      <w:r>
        <w:t>、</w:t>
      </w:r>
      <w:r>
        <w:t>Object-c</w:t>
      </w:r>
      <w:r>
        <w:t>等公司几乎所有产品代码的静态分析。</w:t>
      </w:r>
    </w:p>
    <w:p w:rsidR="00DE47AD" w:rsidRDefault="00DE47AD" w:rsidP="00DE47AD">
      <w:pPr>
        <w:widowControl/>
        <w:numPr>
          <w:ilvl w:val="0"/>
          <w:numId w:val="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项目平台化管理，在线修复问题，在线开展评审</w:t>
      </w:r>
    </w:p>
    <w:p w:rsidR="00DE47AD" w:rsidRDefault="00DE47AD" w:rsidP="00DE47AD">
      <w:pPr>
        <w:ind w:leftChars="200" w:left="480"/>
      </w:pPr>
      <w:r>
        <w:t>Sonar</w:t>
      </w:r>
      <w:r>
        <w:t>不仅仅能够展示项目质量数据，更是一个提供问题管理、多维度质量指标、在线代码评审、修复建议的代码质量管理平台。</w:t>
      </w:r>
    </w:p>
    <w:p w:rsidR="00DE47AD" w:rsidRPr="00DE47AD" w:rsidRDefault="00DE47AD" w:rsidP="00DE47AD">
      <w:pPr>
        <w:ind w:leftChars="200" w:left="480"/>
        <w:rPr>
          <w:rFonts w:hint="eastAsia"/>
        </w:rPr>
      </w:pPr>
      <w:r>
        <w:rPr>
          <w:noProof/>
        </w:rPr>
        <mc:AlternateContent>
          <mc:Choice Requires="wps">
            <w:drawing>
              <wp:inline distT="0" distB="0" distL="0" distR="0">
                <wp:extent cx="304800" cy="304800"/>
                <wp:effectExtent l="0" t="0" r="0" b="0"/>
                <wp:docPr id="8" name="矩形 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753DD" id="矩形 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ExQIAAMIFAAAOAAAAZHJzL2Uyb0RvYy54bWysVF2O0zAQfkfiDpbfs0m67k+iTVe7TYOQ&#10;Flhp4QBu4iQWiR1st+my4ixIvHEIjoO4BmOn7ba7LwjIQ+Tx2N/MN/N5Li63bYM2TGkuRYLDswAj&#10;JnJZcFEl+MP7zJthpA0VBW2kYAm+Zxpfzl++uOi7mI1kLZuCKQQgQsd9l+DamC72fZ3XrKX6THZM&#10;gLOUqqUGTFX5haI9oLeNPwqCid9LVXRK5kxr2E0HJ547/LJkuXlXlpoZ1CQYcjPur9x/Zf/+/ILG&#10;laJdzfNdGvQvsmgpFxD0AJVSQ9Fa8WdQLc+V1LI0Z7lsfVmWPGeOA7AJgyds7mraMccFiqO7Q5n0&#10;/4PN325uFeJFgqFRgrbQol9fv//88Q2BXTCdQ614SytmK9V3OoYLd92tslx1dyPzjxoJuaipqNiV&#10;7qDeoAJA2m8pJfua0QJSDi2Ef4JhDQ1oaNW/kQXEpmsjXR23pWptDKgQ2rp23R/axbYG5bB5HpBZ&#10;AE3NwbVb2wg03l/ulDavmGyRXSRYQXYOnG5utBmO7o/YWEJmvGlgn8aNONkAzGEHQsNV67NJuAY/&#10;REG0nC1nxCOjydIjQZp6V9mCeJMsnI7T83SxSMMvNm5I4poXBRM2zF5sIfmzZu5kP8jkIDctG15Y&#10;OJuSVtVq0Si0oSD2zH2u5OB5POafpuHqBVyeUApHJLgeRV42mU09kpGxF02DmReE0XU0CUhE0uyU&#10;0g0X7N8poT7B0Xg0dl06SvoJt8B9z7nRuOUGxknDW9Dz4RCNrQKXonCtNZQ3w/qoFDb9x1JAu/eN&#10;dnq1Eh3Uv5LFPchVSZATKA8GHyxqqT5j1MMQSbD+tKaKYdS8FiD5KCTETh1nkPF0BIY69qyOPVTk&#10;AJVgg9GwXJhhUq07xasaIoWuMEJewTMpuZOwfUJDVrvHBYPCMdkNNTuJjm136nH0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Kv6RMUCAADC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rPr>
        <mc:AlternateContent>
          <mc:Choice Requires="wps">
            <w:drawing>
              <wp:inline distT="0" distB="0" distL="0" distR="0" wp14:anchorId="4C9CD3B0" wp14:editId="7C6F8431">
                <wp:extent cx="304800" cy="304800"/>
                <wp:effectExtent l="0" t="0" r="0" b="0"/>
                <wp:docPr id="9" name="AutoShape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F708E" id="AutoShape 1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vDugIAAMYFAAAOAAAAZHJzL2Uyb0RvYy54bWysVN1u0zAUvkfiHSzfZ0k69yfR0mk0DUIa&#10;MGnwAG7iJBaJbWy36UC8O8dO27XbDQJ8YR2fY3/n7/O5ud33HdoxbbgUGY6vIoyYKGXFRZPhr1+K&#10;YIGRsVRUtJOCZfiJGXy7fPvmZlApm8hWdhXTCECESQeV4dZalYahKVvWU3MlFRNgrKXuqYWjbsJK&#10;0wHQ+y6cRNEsHKSulJYlMwa0+WjES49f16y0n+vaMIu6DENs1u/a7xu3h8sbmjaaqpaXhzDoX0TR&#10;Uy7A6Qkqp5aireavoHpeamlkba9K2YeyrnnJfA6QTRy9yOaxpYr5XKA4Rp3KZP4fbPlp96ARrzKc&#10;YCRoDy2621rpPaM4xqhipoR68Z42zFVrUCaFR4/qQbt8jbqX5TeDhFy1VDTsziioOTAB0I4qreXQ&#10;MlpB2LGDCC8w3MEAGtoMH2UF/in497Xc17p3PqBKaO9b9nRqGdtbVILyOiKLCBpbgukgOw80PT5W&#10;2tj3TPbICRnWEJ0Hp7t7Y8erxyvOl5AF7zrQ07QTFwrAHDXgGp46mwvCN/lnEiXrxXpBAjKZrQMS&#10;5XlwV6xIMCvi+TS/zlerPP7l/MYkbXlVMeHcHAkXkz9r6IH6I1VOlDOy45WDcyEZ3WxWnUY7CoQv&#10;/PIlB8vztfAyDF8vyOVFSvGERO8mSVDMFvOAFGQaJPNoEURx8i6ZRSQheXGZ0j0X7N9TQgNwcTqZ&#10;+i6dBf0it8iv17nRtOcWRkrH+wwDNWC5SzR1DFyLysuW8m6Uz0rhwn8uBbT72GjPV0fRkf0bWT0B&#10;XbUEOgHzYPiB0Er9A6MBBkmGzfct1Qyj7oMAyicxIW7y+AOZzidw0OeWzbmFihKgMmwxGsWVHafV&#10;VmnetOAp9oUR0n3TmnsKuy80RnX4XDAsfCaHweam0fnZ33oev8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d/C8O6AgAAxgUA&#10;AA4AAAAAAAAAAAAAAAAALgIAAGRycy9lMm9Eb2MueG1sUEsBAi0AFAAGAAgAAAAhAEyg6SzYAAAA&#10;AwEAAA8AAAAAAAAAAAAAAAAAFAUAAGRycy9kb3ducmV2LnhtbFBLBQYAAAAABAAEAPMAAAAZBgAA&#10;AAA=&#10;" filled="f" stroked="f">
                <o:lock v:ext="edit" aspectratio="t"/>
                <w10:anchorlock/>
              </v:rect>
            </w:pict>
          </mc:Fallback>
        </mc:AlternateContent>
      </w:r>
      <w:r>
        <w:rPr>
          <w:noProof/>
        </w:rPr>
        <w:lastRenderedPageBreak/>
        <w:drawing>
          <wp:inline distT="0" distB="0" distL="0" distR="0" wp14:anchorId="356427C8" wp14:editId="61451476">
            <wp:extent cx="5274310" cy="22517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1710"/>
                    </a:xfrm>
                    <a:prstGeom prst="rect">
                      <a:avLst/>
                    </a:prstGeom>
                  </pic:spPr>
                </pic:pic>
              </a:graphicData>
            </a:graphic>
          </wp:inline>
        </w:drawing>
      </w:r>
    </w:p>
    <w:p w:rsidR="00DE47AD" w:rsidRDefault="00DE47AD" w:rsidP="00DE47AD">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界面友好，使用方便</w:t>
      </w:r>
    </w:p>
    <w:p w:rsidR="00DE47AD" w:rsidRPr="00DE47AD" w:rsidRDefault="00DE47AD" w:rsidP="00DE47AD">
      <w:pPr>
        <w:ind w:leftChars="200" w:left="480"/>
      </w:pPr>
      <w:r>
        <w:t>Sonar</w:t>
      </w:r>
      <w:r>
        <w:t>提供了丰富的本地化语言插件，通过安装中文插件使我们的工作更加方便。</w:t>
      </w:r>
    </w:p>
    <w:p w:rsidR="00DE47AD" w:rsidRDefault="00DE47AD" w:rsidP="00DE47AD">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检测规则丰富</w:t>
      </w:r>
    </w:p>
    <w:p w:rsidR="00DE47AD" w:rsidRPr="00DE47AD" w:rsidRDefault="00DE47AD" w:rsidP="00DE47AD">
      <w:pPr>
        <w:ind w:leftChars="200" w:left="480"/>
      </w:pPr>
      <w:r>
        <w:t>除了官方语言插件外，</w:t>
      </w:r>
      <w:r>
        <w:t>Sonar</w:t>
      </w:r>
      <w:r>
        <w:t>也提供了丰富的基于业界优秀工具检测规则的插件。如</w:t>
      </w:r>
      <w:r>
        <w:t>CheckStyle, PMD, Findbugs</w:t>
      </w:r>
      <w:r>
        <w:t>等。除此之外，</w:t>
      </w:r>
      <w:r>
        <w:t>Sonar</w:t>
      </w:r>
      <w:r>
        <w:t>支持编写自定义规则。</w:t>
      </w:r>
    </w:p>
    <w:p w:rsidR="009D5FD6" w:rsidRDefault="00DE47AD" w:rsidP="00A42C3F">
      <w:pPr>
        <w:ind w:leftChars="200" w:left="480"/>
      </w:pPr>
      <w:r>
        <w:t xml:space="preserve">Java </w:t>
      </w:r>
      <w:r>
        <w:t>静态代码分析工具对比</w:t>
      </w:r>
    </w:p>
    <w:p w:rsidR="009D5FD6" w:rsidRPr="009D5FD6" w:rsidRDefault="009D5FD6" w:rsidP="009D5FD6">
      <w:pPr>
        <w:rPr>
          <w:rFonts w:hint="eastAsia"/>
        </w:rPr>
      </w:pPr>
      <w:r>
        <w:rPr>
          <w:noProof/>
        </w:rPr>
        <w:drawing>
          <wp:inline distT="0" distB="0" distL="0" distR="0" wp14:anchorId="1314F89E" wp14:editId="55B0A34B">
            <wp:extent cx="5274310" cy="17373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37360"/>
                    </a:xfrm>
                    <a:prstGeom prst="rect">
                      <a:avLst/>
                    </a:prstGeom>
                  </pic:spPr>
                </pic:pic>
              </a:graphicData>
            </a:graphic>
          </wp:inline>
        </w:drawing>
      </w:r>
    </w:p>
    <w:p w:rsidR="00DE47AD" w:rsidRDefault="00DE47AD" w:rsidP="00B645C4">
      <w:pPr>
        <w:pStyle w:val="a8"/>
        <w:numPr>
          <w:ilvl w:val="0"/>
          <w:numId w:val="8"/>
        </w:numPr>
        <w:ind w:firstLineChars="0"/>
      </w:pPr>
      <w:r>
        <w:t>支持代码规则、质量配置的修改</w:t>
      </w:r>
    </w:p>
    <w:p w:rsidR="00DE47AD" w:rsidRDefault="00DE47AD" w:rsidP="009F24E7">
      <w:pPr>
        <w:ind w:leftChars="200" w:left="480"/>
        <w:rPr>
          <w:rFonts w:ascii="宋体" w:hAnsi="宋体" w:cs="宋体"/>
        </w:rPr>
      </w:pPr>
      <w:r>
        <w:t>不同项目均可以设计符合自身需求的质量配置，通过添加激活不同的代码规</w:t>
      </w:r>
      <w:r>
        <w:lastRenderedPageBreak/>
        <w:t>则，定制符合公司要求的检测结果。此特性能够很好地检测并着重解决项目真正需要解决的问题。在使用静态检查工具前设置好检查的规则，真正让工具成为控制代码质量的帮手而不是研发的负担。</w:t>
      </w:r>
    </w:p>
    <w:p w:rsidR="00DE47AD" w:rsidRDefault="00DE47AD" w:rsidP="009F24E7">
      <w:pPr>
        <w:ind w:leftChars="200" w:left="480"/>
        <w:rPr>
          <w:rFonts w:hint="eastAsia"/>
        </w:rPr>
      </w:pPr>
      <w:r>
        <w:t>代码规则与质量配置页面</w:t>
      </w:r>
      <w:r w:rsidR="009F24E7">
        <w:rPr>
          <w:rFonts w:hint="eastAsia"/>
        </w:rPr>
        <w:t>：</w:t>
      </w:r>
    </w:p>
    <w:p w:rsidR="00DE47AD" w:rsidRDefault="009E0D25" w:rsidP="009E0D25">
      <w:pPr>
        <w:pStyle w:val="a7"/>
        <w:spacing w:before="0" w:beforeAutospacing="0" w:after="0" w:afterAutospacing="0" w:line="384" w:lineRule="atLeast"/>
        <w:jc w:val="center"/>
        <w:rPr>
          <w:rFonts w:ascii="Helvetica" w:hAnsi="Helvetica" w:cs="Helvetica"/>
          <w:color w:val="333333"/>
        </w:rPr>
      </w:pPr>
      <w:r>
        <w:rPr>
          <w:noProof/>
        </w:rPr>
        <w:drawing>
          <wp:inline distT="0" distB="0" distL="0" distR="0" wp14:anchorId="113F4A1A" wp14:editId="40E66AB5">
            <wp:extent cx="5274310" cy="22586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8695"/>
                    </a:xfrm>
                    <a:prstGeom prst="rect">
                      <a:avLst/>
                    </a:prstGeom>
                  </pic:spPr>
                </pic:pic>
              </a:graphicData>
            </a:graphic>
          </wp:inline>
        </w:drawing>
      </w:r>
    </w:p>
    <w:p w:rsidR="009E0D25" w:rsidRDefault="009E0D25" w:rsidP="009E0D25">
      <w:pPr>
        <w:pStyle w:val="a7"/>
        <w:spacing w:before="0" w:beforeAutospacing="0" w:after="0" w:afterAutospacing="0" w:line="384" w:lineRule="atLeast"/>
        <w:jc w:val="center"/>
        <w:rPr>
          <w:rFonts w:ascii="Helvetica" w:hAnsi="Helvetica" w:cs="Helvetica" w:hint="eastAsia"/>
          <w:color w:val="333333"/>
        </w:rPr>
      </w:pPr>
      <w:r>
        <w:rPr>
          <w:noProof/>
        </w:rPr>
        <w:drawing>
          <wp:inline distT="0" distB="0" distL="0" distR="0" wp14:anchorId="0BCDAB01" wp14:editId="4B56603E">
            <wp:extent cx="5274310" cy="23101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10130"/>
                    </a:xfrm>
                    <a:prstGeom prst="rect">
                      <a:avLst/>
                    </a:prstGeom>
                  </pic:spPr>
                </pic:pic>
              </a:graphicData>
            </a:graphic>
          </wp:inline>
        </w:drawing>
      </w:r>
    </w:p>
    <w:p w:rsidR="00DE47AD" w:rsidRDefault="00DE47AD" w:rsidP="00DE47AD">
      <w:pPr>
        <w:widowControl/>
        <w:numPr>
          <w:ilvl w:val="0"/>
          <w:numId w:val="1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完善的权限控制</w:t>
      </w:r>
    </w:p>
    <w:p w:rsidR="00DE47AD" w:rsidRDefault="00DE47AD" w:rsidP="00B645C4">
      <w:pPr>
        <w:ind w:leftChars="200" w:left="480"/>
      </w:pPr>
      <w:r w:rsidRPr="00B645C4">
        <w:t>SonarQube</w:t>
      </w:r>
      <w:r w:rsidRPr="00B645C4">
        <w:t>平台拥有完善的用户、群组以及项目的权限控制功能。能够实现不同角色和团队之间的权限隔离。</w:t>
      </w:r>
    </w:p>
    <w:p w:rsidR="00B645C4" w:rsidRPr="00B645C4" w:rsidRDefault="00B645C4" w:rsidP="00DE47AD">
      <w:pPr>
        <w:pStyle w:val="a7"/>
        <w:spacing w:before="0" w:beforeAutospacing="0" w:after="0" w:afterAutospacing="0"/>
      </w:pPr>
      <w:r>
        <w:rPr>
          <w:noProof/>
        </w:rPr>
        <w:lastRenderedPageBreak/>
        <w:drawing>
          <wp:inline distT="0" distB="0" distL="0" distR="0" wp14:anchorId="55A30A2F" wp14:editId="6576BF04">
            <wp:extent cx="5274310" cy="23145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4575"/>
                    </a:xfrm>
                    <a:prstGeom prst="rect">
                      <a:avLst/>
                    </a:prstGeom>
                  </pic:spPr>
                </pic:pic>
              </a:graphicData>
            </a:graphic>
          </wp:inline>
        </w:drawing>
      </w:r>
    </w:p>
    <w:p w:rsidR="00DE47AD" w:rsidRDefault="00DE47AD" w:rsidP="00DE47AD">
      <w:pPr>
        <w:widowControl/>
        <w:numPr>
          <w:ilvl w:val="0"/>
          <w:numId w:val="1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支持多种编辑器和持续集成工具</w:t>
      </w:r>
    </w:p>
    <w:p w:rsidR="00DE47AD" w:rsidRPr="00B645C4" w:rsidRDefault="00DE47AD" w:rsidP="00B645C4">
      <w:pPr>
        <w:ind w:leftChars="200" w:left="480"/>
      </w:pPr>
      <w:r w:rsidRPr="00B645C4">
        <w:t>通过安装相应插件，能够实现在</w:t>
      </w:r>
      <w:r w:rsidRPr="00B645C4">
        <w:t>eclipse</w:t>
      </w:r>
      <w:r w:rsidRPr="00B645C4">
        <w:t>等编辑器中直接开展扫描或查看结果。也可以通过</w:t>
      </w:r>
      <w:r w:rsidRPr="00B645C4">
        <w:t>Maven</w:t>
      </w:r>
      <w:r w:rsidRPr="00B645C4">
        <w:t>、</w:t>
      </w:r>
      <w:r w:rsidRPr="00B645C4">
        <w:t>ANT</w:t>
      </w:r>
      <w:r w:rsidRPr="00B645C4">
        <w:t>调用扫描。通过</w:t>
      </w:r>
      <w:r w:rsidRPr="00B645C4">
        <w:t>Jenkins</w:t>
      </w:r>
      <w:r w:rsidRPr="00B645C4">
        <w:t>持续集成工具更能实现</w:t>
      </w:r>
      <w:r w:rsidRPr="00B645C4">
        <w:t> “</w:t>
      </w:r>
      <w:r w:rsidRPr="00B645C4">
        <w:t>研发人员提交代码，系统自动进行（或定时触发）静态检查并发送邮件通知</w:t>
      </w:r>
      <w:r w:rsidRPr="00B645C4">
        <w:t>” </w:t>
      </w:r>
      <w:r w:rsidRPr="00B645C4">
        <w:t>的功能，最终实现</w:t>
      </w:r>
      <w:r w:rsidRPr="00B645C4">
        <w:t xml:space="preserve"> “</w:t>
      </w:r>
      <w:r w:rsidRPr="00B645C4">
        <w:t>编译</w:t>
      </w:r>
      <w:r w:rsidRPr="00B645C4">
        <w:t>-&gt;</w:t>
      </w:r>
      <w:r w:rsidRPr="00B645C4">
        <w:t>检测</w:t>
      </w:r>
      <w:r w:rsidRPr="00B645C4">
        <w:t>-&gt;</w:t>
      </w:r>
      <w:r w:rsidRPr="00B645C4">
        <w:t>打包</w:t>
      </w:r>
      <w:r w:rsidRPr="00B645C4">
        <w:t>-&gt;</w:t>
      </w:r>
      <w:r w:rsidRPr="00B645C4">
        <w:t>部署</w:t>
      </w:r>
      <w:r w:rsidRPr="00B645C4">
        <w:t>-&gt;</w:t>
      </w:r>
      <w:r w:rsidRPr="00B645C4">
        <w:t>测试</w:t>
      </w:r>
      <w:r w:rsidRPr="00B645C4">
        <w:t>-&gt;</w:t>
      </w:r>
      <w:r w:rsidRPr="00B645C4">
        <w:t>发布</w:t>
      </w:r>
      <w:r w:rsidRPr="00B645C4">
        <w:t xml:space="preserve">” </w:t>
      </w:r>
      <w:r w:rsidRPr="00B645C4">
        <w:t>自动化</w:t>
      </w:r>
      <w:r w:rsidR="00B645C4">
        <w:rPr>
          <w:rFonts w:hint="eastAsia"/>
        </w:rPr>
        <w:t>。</w:t>
      </w:r>
    </w:p>
    <w:p w:rsidR="00DE47AD" w:rsidRPr="00B645C4" w:rsidRDefault="00DE47AD" w:rsidP="00B645C4">
      <w:pPr>
        <w:ind w:leftChars="200" w:left="480"/>
      </w:pPr>
      <w:r w:rsidRPr="00B645C4">
        <w:t>示例：</w:t>
      </w:r>
      <w:r w:rsidRPr="00B645C4">
        <w:t>Jenkins</w:t>
      </w:r>
      <w:r w:rsidRPr="00B645C4">
        <w:t>每隔</w:t>
      </w:r>
      <w:r w:rsidRPr="00B645C4">
        <w:t>15</w:t>
      </w:r>
      <w:r w:rsidRPr="00B645C4">
        <w:t>分钟检测</w:t>
      </w:r>
      <w:r w:rsidRPr="00B645C4">
        <w:t>SVN</w:t>
      </w:r>
      <w:r w:rsidRPr="00B645C4">
        <w:t>是否更新，有更新则触发代码静态分析</w:t>
      </w:r>
      <w:r w:rsidR="00B645C4">
        <w:rPr>
          <w:rFonts w:hint="eastAsia"/>
        </w:rPr>
        <w:t>：</w:t>
      </w:r>
    </w:p>
    <w:p w:rsidR="00DE47AD" w:rsidRDefault="00DE47AD" w:rsidP="00DE47AD">
      <w:pPr>
        <w:pStyle w:val="a7"/>
        <w:spacing w:before="0" w:beforeAutospacing="0" w:after="0" w:afterAutospacing="0" w:line="384" w:lineRule="atLeast"/>
        <w:rPr>
          <w:rFonts w:ascii="Helvetica" w:hAnsi="Helvetica" w:cs="Helvetica"/>
          <w:color w:val="333333"/>
        </w:rPr>
      </w:pPr>
      <w:r>
        <w:rPr>
          <w:rFonts w:ascii="Helvetica" w:hAnsi="Helvetica" w:cs="Helvetica"/>
          <w:noProof/>
          <w:color w:val="333333"/>
        </w:rPr>
        <mc:AlternateContent>
          <mc:Choice Requires="wps">
            <w:drawing>
              <wp:inline distT="0" distB="0" distL="0" distR="0">
                <wp:extent cx="304800" cy="304800"/>
                <wp:effectExtent l="0" t="0" r="0" b="0"/>
                <wp:docPr id="2" name="矩形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F849D" id="矩形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3JWxgIAAMIFAAAOAAAAZHJzL2Uyb0RvYy54bWysVN1u0zAUvkfiHSzfZ/mZ+5No6bQ1DUIa&#10;MGnwAG7iNBaJHWy36Zh4FiTueAgeB/EaHDtt1243CPCF5XOO/Z2/z+ficts2aMOU5lKkODwLMGKi&#10;kCUXqxR/eJ97U4y0oaKkjRQsxfdM48vZyxcXfZewSNayKZlCACJ00ncpro3pEt/XRc1aqs9kxwQY&#10;K6laakBUK79UtAf0tvGjIBj7vVRlp2TBtAZtNhjxzOFXFSvMu6rSzKAmxRCbcbty+9Lu/uyCJitF&#10;u5oXuzDoX0TRUi7A6QEqo4aiteLPoFpeKKllZc4K2fqyqnjBXA6QTRg8yeauph1zuUBxdHcok/5/&#10;sMXbza1CvExxhJGgLbTo19fvP398QyCXTBdQK97SFbOV6judwIO77lbZXHV3I4uPGgk5r6lYsSvd&#10;Qb2BBYC0Vykl+5rREkIOLYR/gmEFDWho2b+RJfimayNdHbeVaq0PqBDaunbdH9rFtgYVoDwPyDSA&#10;phZg2p2tB5rsH3dKm1dMtsgeUqwgOgdONzfaDFf3V6wvIXPeNKCnSSNOFIA5aMA1PLU2G4Rr8EMc&#10;xIvpYko8Eo0XHgmyzLvK58Qb5+FklJ1n83kWfrF+Q5LUvCyZsG72ZAvJnzVzR/uBJge6adnw0sLZ&#10;kLRaLeeNQhsKZM/dciUHy+M1/zQMVy/I5UlKYUSC6yj28vF04pGcjLx4Eky9IIyv43FAYpLlpynd&#10;cMH+PSXUpzgeRSPXpaOgn+QWuPU8N5q03MA4aXibYqAGLHuJJpaBC1G6s6G8Gc5HpbDhP5YC2r1v&#10;tOOrpejA/qUs74GuSgKdgHkw+OBQS/UZox6GSIr1pzVVDKPmtQDKxyEhduo4gYwmEQjq2LI8tlBR&#10;AFSKDUbDcW6GSbXuFF/V4Cl0hRHyCr5JxR2F7Rcaotp9LhgULpPdULOT6Fh2tx5H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aLclbGAgAAwgUAAA4AAAAAAAAAAAAAAAAALgIAAGRycy9lMm9Eb2MueG1sUEsBAi0AFAAGAAgA&#10;AAAhAEyg6SzYAAAAAwEAAA8AAAAAAAAAAAAAAAAAIAUAAGRycy9kb3ducmV2LnhtbFBLBQYAAAAA&#10;BAAEAPMAAAAlBgAAAAA=&#10;" filled="f" stroked="f">
                <o:lock v:ext="edit" aspectratio="t"/>
                <w10:anchorlock/>
              </v:rect>
            </w:pict>
          </mc:Fallback>
        </mc:AlternateContent>
      </w:r>
      <w:r w:rsidR="00B645C4">
        <w:rPr>
          <w:noProof/>
        </w:rPr>
        <w:drawing>
          <wp:inline distT="0" distB="0" distL="0" distR="0" wp14:anchorId="43C18F53" wp14:editId="31D41E84">
            <wp:extent cx="5274310" cy="23158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15845"/>
                    </a:xfrm>
                    <a:prstGeom prst="rect">
                      <a:avLst/>
                    </a:prstGeom>
                  </pic:spPr>
                </pic:pic>
              </a:graphicData>
            </a:graphic>
          </wp:inline>
        </w:drawing>
      </w:r>
    </w:p>
    <w:p w:rsidR="00DE47AD" w:rsidRDefault="00DE47AD" w:rsidP="00DE47AD">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参考资源丰富，拥有完善的社区支持</w:t>
      </w:r>
    </w:p>
    <w:p w:rsidR="00B645C4" w:rsidRPr="00B645C4" w:rsidRDefault="00B645C4" w:rsidP="00B645C4">
      <w:pPr>
        <w:ind w:leftChars="200" w:left="480"/>
      </w:pPr>
      <w:r w:rsidRPr="00B645C4">
        <w:t>SonarQube</w:t>
      </w:r>
      <w:r w:rsidRPr="00B645C4">
        <w:t>是一个成熟的</w:t>
      </w:r>
      <w:r w:rsidRPr="00B645C4">
        <w:t>JAVA</w:t>
      </w:r>
      <w:r w:rsidRPr="00B645C4">
        <w:t>开源项目，网上参考资料也非常多。</w:t>
      </w:r>
      <w:r w:rsidRPr="00B645C4">
        <w:t xml:space="preserve"> </w:t>
      </w:r>
      <w:r w:rsidRPr="00B645C4">
        <w:t>参考网站</w:t>
      </w:r>
      <w:r w:rsidRPr="00B645C4">
        <w:t>:</w:t>
      </w:r>
    </w:p>
    <w:p w:rsidR="00B645C4" w:rsidRPr="00B645C4" w:rsidRDefault="00B645C4" w:rsidP="00B645C4">
      <w:pPr>
        <w:ind w:leftChars="200" w:left="480"/>
        <w:jc w:val="left"/>
      </w:pPr>
      <w:r w:rsidRPr="00B645C4">
        <w:t>官网链接</w:t>
      </w:r>
      <w:r w:rsidRPr="00B645C4">
        <w:t>: </w:t>
      </w:r>
      <w:hyperlink r:id="rId13" w:tgtFrame="_blank" w:history="1">
        <w:r w:rsidRPr="00B645C4">
          <w:rPr>
            <w:rStyle w:val="a9"/>
          </w:rPr>
          <w:t>http://www.sonarqube.org/</w:t>
        </w:r>
      </w:hyperlink>
    </w:p>
    <w:p w:rsidR="00B645C4" w:rsidRPr="00B645C4" w:rsidRDefault="00B645C4" w:rsidP="00B645C4">
      <w:pPr>
        <w:ind w:leftChars="200" w:left="480"/>
        <w:jc w:val="left"/>
      </w:pPr>
      <w:r w:rsidRPr="00B645C4">
        <w:t>官方文档链接</w:t>
      </w:r>
      <w:r w:rsidRPr="00B645C4">
        <w:t>: </w:t>
      </w:r>
      <w:hyperlink r:id="rId14" w:tgtFrame="_blank" w:history="1">
        <w:r w:rsidRPr="00B645C4">
          <w:rPr>
            <w:rStyle w:val="a9"/>
          </w:rPr>
          <w:t>http://docs.sonarqube.org/display/HOME/SonarQube+Platform</w:t>
        </w:r>
      </w:hyperlink>
    </w:p>
    <w:p w:rsidR="00B645C4" w:rsidRPr="00B645C4" w:rsidRDefault="00B645C4" w:rsidP="00B645C4">
      <w:pPr>
        <w:ind w:leftChars="200" w:left="480"/>
        <w:jc w:val="left"/>
      </w:pPr>
      <w:r w:rsidRPr="00B645C4">
        <w:t>开源中国</w:t>
      </w:r>
      <w:r w:rsidRPr="00B645C4">
        <w:t>: </w:t>
      </w:r>
      <w:hyperlink r:id="rId15" w:tgtFrame="_blank" w:history="1">
        <w:r w:rsidRPr="00B645C4">
          <w:rPr>
            <w:rStyle w:val="a9"/>
          </w:rPr>
          <w:t>http://www.oschina.net/p/sonar</w:t>
        </w:r>
      </w:hyperlink>
      <w:bookmarkStart w:id="0" w:name="_GoBack"/>
      <w:bookmarkEnd w:id="0"/>
    </w:p>
    <w:p w:rsidR="00DE47AD" w:rsidRDefault="00993E00" w:rsidP="00993E00">
      <w:pPr>
        <w:pStyle w:val="2"/>
      </w:pPr>
      <w:r>
        <w:rPr>
          <w:rFonts w:hint="eastAsia"/>
        </w:rPr>
        <w:t>方案</w:t>
      </w:r>
    </w:p>
    <w:p w:rsidR="00993E00" w:rsidRPr="00993E00" w:rsidRDefault="00753D3F" w:rsidP="00993E00">
      <w:r w:rsidRPr="00993E00">
        <w:rPr>
          <w:rFonts w:hint="eastAsia"/>
        </w:rPr>
        <w:t>公司当前的开发语言有：</w:t>
      </w:r>
      <w:r w:rsidRPr="00993E00">
        <w:rPr>
          <w:rFonts w:hint="eastAsia"/>
        </w:rPr>
        <w:t>c</w:t>
      </w:r>
      <w:r w:rsidRPr="00993E00">
        <w:rPr>
          <w:rFonts w:hint="eastAsia"/>
        </w:rPr>
        <w:t>、</w:t>
      </w:r>
      <w:r w:rsidRPr="00993E00">
        <w:rPr>
          <w:rFonts w:hint="eastAsia"/>
        </w:rPr>
        <w:t>c++</w:t>
      </w:r>
      <w:r w:rsidRPr="00993E00">
        <w:rPr>
          <w:rFonts w:hint="eastAsia"/>
        </w:rPr>
        <w:t>、</w:t>
      </w:r>
      <w:r w:rsidRPr="00993E00">
        <w:rPr>
          <w:rFonts w:hint="eastAsia"/>
        </w:rPr>
        <w:t>c</w:t>
      </w:r>
      <w:r w:rsidRPr="00993E00">
        <w:t>#</w:t>
      </w:r>
      <w:r w:rsidRPr="00993E00">
        <w:rPr>
          <w:rFonts w:hint="eastAsia"/>
        </w:rPr>
        <w:t>、</w:t>
      </w:r>
      <w:r w:rsidRPr="00993E00">
        <w:rPr>
          <w:rFonts w:hint="eastAsia"/>
        </w:rPr>
        <w:t>php</w:t>
      </w:r>
      <w:r w:rsidRPr="00993E00">
        <w:rPr>
          <w:rFonts w:hint="eastAsia"/>
        </w:rPr>
        <w:t>、</w:t>
      </w:r>
      <w:r w:rsidRPr="00993E00">
        <w:rPr>
          <w:rFonts w:hint="eastAsia"/>
        </w:rPr>
        <w:t>java</w:t>
      </w:r>
      <w:r w:rsidRPr="00993E00">
        <w:rPr>
          <w:rFonts w:hint="eastAsia"/>
        </w:rPr>
        <w:t>、</w:t>
      </w:r>
      <w:r w:rsidRPr="00993E00">
        <w:rPr>
          <w:rFonts w:hint="eastAsia"/>
        </w:rPr>
        <w:t>javascript</w:t>
      </w:r>
      <w:r w:rsidRPr="00993E00">
        <w:rPr>
          <w:rFonts w:hint="eastAsia"/>
        </w:rPr>
        <w:t>、</w:t>
      </w:r>
      <w:r w:rsidRPr="00993E00">
        <w:rPr>
          <w:rFonts w:hint="eastAsia"/>
        </w:rPr>
        <w:t>golang</w:t>
      </w:r>
      <w:r w:rsidRPr="00993E00">
        <w:rPr>
          <w:rFonts w:hint="eastAsia"/>
        </w:rPr>
        <w:t>、</w:t>
      </w:r>
      <w:r w:rsidRPr="00993E00">
        <w:rPr>
          <w:rFonts w:hint="eastAsia"/>
        </w:rPr>
        <w:t>erlang</w:t>
      </w:r>
      <w:r w:rsidRPr="00993E00">
        <w:rPr>
          <w:rFonts w:hint="eastAsia"/>
        </w:rPr>
        <w:t>、</w:t>
      </w:r>
      <w:r w:rsidRPr="00993E00">
        <w:rPr>
          <w:rFonts w:hint="eastAsia"/>
        </w:rPr>
        <w:t>object-c</w:t>
      </w:r>
      <w:r w:rsidR="00E259AC" w:rsidRPr="00993E00">
        <w:rPr>
          <w:rFonts w:hint="eastAsia"/>
        </w:rPr>
        <w:t>。</w:t>
      </w:r>
      <w:r w:rsidR="00E259AC" w:rsidRPr="00993E00">
        <w:t>SonarQube</w:t>
      </w:r>
      <w:r w:rsidR="00993E00" w:rsidRPr="00993E00">
        <w:rPr>
          <w:rFonts w:hint="eastAsia"/>
        </w:rPr>
        <w:t>对上述语言能够全部支持（</w:t>
      </w:r>
      <w:r w:rsidR="00993E00" w:rsidRPr="00993E00">
        <w:rPr>
          <w:rFonts w:hint="eastAsia"/>
        </w:rPr>
        <w:t>golang</w:t>
      </w:r>
      <w:r w:rsidR="00993E00" w:rsidRPr="00993E00">
        <w:rPr>
          <w:rFonts w:hint="eastAsia"/>
        </w:rPr>
        <w:t>是通过</w:t>
      </w:r>
      <w:hyperlink r:id="rId16" w:history="1">
        <w:r w:rsidR="00993E00" w:rsidRPr="00993E00">
          <w:rPr>
            <w:rStyle w:val="a9"/>
          </w:rPr>
          <w:t>sonar-golang</w:t>
        </w:r>
      </w:hyperlink>
      <w:r w:rsidR="00993E00" w:rsidRPr="00993E00">
        <w:t xml:space="preserve"> </w:t>
      </w:r>
    </w:p>
    <w:p w:rsidR="00993E00" w:rsidRPr="00993E00" w:rsidRDefault="00993E00" w:rsidP="00993E00">
      <w:pPr>
        <w:rPr>
          <w:rFonts w:hint="eastAsia"/>
        </w:rPr>
      </w:pPr>
      <w:r w:rsidRPr="00993E00">
        <w:rPr>
          <w:rFonts w:hint="eastAsia"/>
        </w:rPr>
        <w:t>支持）</w:t>
      </w:r>
      <w:r>
        <w:rPr>
          <w:rFonts w:hint="eastAsia"/>
        </w:rPr>
        <w:t>，而上述其它静态检测工具相对支持语言单一，不同语言不用工具，使用起来分散，不能够像</w:t>
      </w:r>
      <w:r w:rsidRPr="00993E00">
        <w:t>SonarQube</w:t>
      </w:r>
      <w:r>
        <w:rPr>
          <w:rFonts w:hint="eastAsia"/>
        </w:rPr>
        <w:t>一样统一检测，统一管理。</w:t>
      </w:r>
      <w:r w:rsidR="008209B9">
        <w:rPr>
          <w:rFonts w:hint="eastAsia"/>
        </w:rPr>
        <w:t>综合上述</w:t>
      </w:r>
      <w:r w:rsidR="008209B9" w:rsidRPr="00993E00">
        <w:t>SonarQube</w:t>
      </w:r>
      <w:r w:rsidR="008209B9">
        <w:rPr>
          <w:rFonts w:hint="eastAsia"/>
        </w:rPr>
        <w:t>的特性，推荐使用</w:t>
      </w:r>
      <w:r w:rsidR="008209B9" w:rsidRPr="00993E00">
        <w:t>SonarQube</w:t>
      </w:r>
      <w:r w:rsidR="008209B9">
        <w:rPr>
          <w:rFonts w:hint="eastAsia"/>
        </w:rPr>
        <w:t>。</w:t>
      </w:r>
    </w:p>
    <w:sectPr w:rsidR="00993E00" w:rsidRPr="00993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0D6"/>
    <w:multiLevelType w:val="hybridMultilevel"/>
    <w:tmpl w:val="62A85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8C325C"/>
    <w:multiLevelType w:val="multilevel"/>
    <w:tmpl w:val="7938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D3049"/>
    <w:multiLevelType w:val="hybridMultilevel"/>
    <w:tmpl w:val="191A65C2"/>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 w15:restartNumberingAfterBreak="0">
    <w:nsid w:val="056F10E7"/>
    <w:multiLevelType w:val="multilevel"/>
    <w:tmpl w:val="3856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47D81"/>
    <w:multiLevelType w:val="multilevel"/>
    <w:tmpl w:val="2D4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454E3"/>
    <w:multiLevelType w:val="hybridMultilevel"/>
    <w:tmpl w:val="AACC08AA"/>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15:restartNumberingAfterBreak="0">
    <w:nsid w:val="24981FA1"/>
    <w:multiLevelType w:val="multilevel"/>
    <w:tmpl w:val="1E2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4145E"/>
    <w:multiLevelType w:val="multilevel"/>
    <w:tmpl w:val="020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C6AFE"/>
    <w:multiLevelType w:val="multilevel"/>
    <w:tmpl w:val="E46A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04E6F"/>
    <w:multiLevelType w:val="multilevel"/>
    <w:tmpl w:val="7F66F5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AB4490A"/>
    <w:multiLevelType w:val="multilevel"/>
    <w:tmpl w:val="72C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29C5"/>
    <w:multiLevelType w:val="hybridMultilevel"/>
    <w:tmpl w:val="68342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7677682"/>
    <w:multiLevelType w:val="multilevel"/>
    <w:tmpl w:val="5A0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F6305"/>
    <w:multiLevelType w:val="multilevel"/>
    <w:tmpl w:val="272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54608"/>
    <w:multiLevelType w:val="multilevel"/>
    <w:tmpl w:val="C91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C1A61"/>
    <w:multiLevelType w:val="multilevel"/>
    <w:tmpl w:val="4D72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F6206"/>
    <w:multiLevelType w:val="multilevel"/>
    <w:tmpl w:val="843A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C7048"/>
    <w:multiLevelType w:val="multilevel"/>
    <w:tmpl w:val="7D4A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9"/>
  </w:num>
  <w:num w:numId="4">
    <w:abstractNumId w:val="7"/>
  </w:num>
  <w:num w:numId="5">
    <w:abstractNumId w:val="17"/>
  </w:num>
  <w:num w:numId="6">
    <w:abstractNumId w:val="12"/>
  </w:num>
  <w:num w:numId="7">
    <w:abstractNumId w:val="1"/>
  </w:num>
  <w:num w:numId="8">
    <w:abstractNumId w:val="4"/>
  </w:num>
  <w:num w:numId="9">
    <w:abstractNumId w:val="6"/>
  </w:num>
  <w:num w:numId="10">
    <w:abstractNumId w:val="13"/>
  </w:num>
  <w:num w:numId="11">
    <w:abstractNumId w:val="16"/>
  </w:num>
  <w:num w:numId="12">
    <w:abstractNumId w:val="15"/>
  </w:num>
  <w:num w:numId="13">
    <w:abstractNumId w:val="11"/>
  </w:num>
  <w:num w:numId="14">
    <w:abstractNumId w:val="0"/>
  </w:num>
  <w:num w:numId="15">
    <w:abstractNumId w:val="14"/>
  </w:num>
  <w:num w:numId="16">
    <w:abstractNumId w:val="5"/>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55"/>
    <w:rsid w:val="00106C7B"/>
    <w:rsid w:val="00130A9B"/>
    <w:rsid w:val="002C42C5"/>
    <w:rsid w:val="004524E5"/>
    <w:rsid w:val="004E2AF3"/>
    <w:rsid w:val="004F2380"/>
    <w:rsid w:val="0068235B"/>
    <w:rsid w:val="006A206B"/>
    <w:rsid w:val="0074376E"/>
    <w:rsid w:val="00753D3F"/>
    <w:rsid w:val="0078266E"/>
    <w:rsid w:val="007857D7"/>
    <w:rsid w:val="008023E6"/>
    <w:rsid w:val="008209B9"/>
    <w:rsid w:val="008A0136"/>
    <w:rsid w:val="00993E00"/>
    <w:rsid w:val="009D548B"/>
    <w:rsid w:val="009D5FD6"/>
    <w:rsid w:val="009E0D25"/>
    <w:rsid w:val="009F24E7"/>
    <w:rsid w:val="00A42C3F"/>
    <w:rsid w:val="00AF3750"/>
    <w:rsid w:val="00B645C4"/>
    <w:rsid w:val="00DD1955"/>
    <w:rsid w:val="00DE47AD"/>
    <w:rsid w:val="00E259AC"/>
    <w:rsid w:val="00E31B3C"/>
    <w:rsid w:val="00EA4DEA"/>
    <w:rsid w:val="00F15331"/>
    <w:rsid w:val="00F2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D0F3"/>
  <w15:chartTrackingRefBased/>
  <w15:docId w15:val="{6A2FE6A3-6265-41D2-8E2A-E4351E44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icrosoft YaHei UI"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D19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D19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19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756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5FD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E47A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1955"/>
    <w:pPr>
      <w:spacing w:before="240" w:after="60"/>
      <w:jc w:val="center"/>
      <w:outlineLvl w:val="0"/>
    </w:pPr>
    <w:rPr>
      <w:rFonts w:asciiTheme="majorHAnsi" w:eastAsiaTheme="majorEastAsia" w:hAnsiTheme="majorHAnsi" w:cstheme="majorBidi"/>
      <w:b/>
      <w:bCs/>
      <w:sz w:val="36"/>
      <w:szCs w:val="32"/>
    </w:rPr>
  </w:style>
  <w:style w:type="character" w:customStyle="1" w:styleId="a4">
    <w:name w:val="标题 字符"/>
    <w:basedOn w:val="a0"/>
    <w:link w:val="a3"/>
    <w:uiPriority w:val="10"/>
    <w:rsid w:val="00DD1955"/>
    <w:rPr>
      <w:rFonts w:asciiTheme="majorHAnsi" w:eastAsiaTheme="majorEastAsia" w:hAnsiTheme="majorHAnsi" w:cstheme="majorBidi"/>
      <w:b/>
      <w:bCs/>
      <w:sz w:val="36"/>
      <w:szCs w:val="32"/>
    </w:rPr>
  </w:style>
  <w:style w:type="character" w:customStyle="1" w:styleId="10">
    <w:name w:val="标题 1 字符"/>
    <w:basedOn w:val="a0"/>
    <w:link w:val="1"/>
    <w:uiPriority w:val="9"/>
    <w:rsid w:val="00DD1955"/>
    <w:rPr>
      <w:rFonts w:ascii="宋体" w:eastAsia="宋体" w:hAnsi="宋体" w:cs="宋体"/>
      <w:b/>
      <w:bCs/>
      <w:kern w:val="36"/>
      <w:sz w:val="48"/>
      <w:szCs w:val="48"/>
    </w:rPr>
  </w:style>
  <w:style w:type="paragraph" w:styleId="a5">
    <w:name w:val="Subtitle"/>
    <w:basedOn w:val="a"/>
    <w:next w:val="a"/>
    <w:link w:val="a6"/>
    <w:uiPriority w:val="11"/>
    <w:qFormat/>
    <w:rsid w:val="004F2380"/>
    <w:pPr>
      <w:spacing w:before="240" w:after="60" w:line="312" w:lineRule="auto"/>
      <w:jc w:val="center"/>
      <w:outlineLvl w:val="1"/>
    </w:pPr>
    <w:rPr>
      <w:rFonts w:eastAsiaTheme="minorEastAsia"/>
      <w:b/>
      <w:bCs/>
      <w:kern w:val="28"/>
      <w:sz w:val="30"/>
      <w:szCs w:val="32"/>
    </w:rPr>
  </w:style>
  <w:style w:type="character" w:customStyle="1" w:styleId="a6">
    <w:name w:val="副标题 字符"/>
    <w:basedOn w:val="a0"/>
    <w:link w:val="a5"/>
    <w:uiPriority w:val="11"/>
    <w:rsid w:val="004F2380"/>
    <w:rPr>
      <w:rFonts w:eastAsiaTheme="minorEastAsia"/>
      <w:b/>
      <w:bCs/>
      <w:kern w:val="28"/>
      <w:sz w:val="30"/>
      <w:szCs w:val="32"/>
    </w:rPr>
  </w:style>
  <w:style w:type="character" w:customStyle="1" w:styleId="20">
    <w:name w:val="标题 2 字符"/>
    <w:basedOn w:val="a0"/>
    <w:link w:val="2"/>
    <w:uiPriority w:val="9"/>
    <w:rsid w:val="00DD19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1955"/>
    <w:rPr>
      <w:b/>
      <w:bCs/>
      <w:sz w:val="32"/>
      <w:szCs w:val="32"/>
    </w:rPr>
  </w:style>
  <w:style w:type="character" w:customStyle="1" w:styleId="40">
    <w:name w:val="标题 4 字符"/>
    <w:basedOn w:val="a0"/>
    <w:link w:val="4"/>
    <w:uiPriority w:val="9"/>
    <w:rsid w:val="00F2756C"/>
    <w:rPr>
      <w:rFonts w:asciiTheme="majorHAnsi" w:eastAsiaTheme="majorEastAsia" w:hAnsiTheme="majorHAnsi" w:cstheme="majorBidi"/>
      <w:b/>
      <w:bCs/>
      <w:sz w:val="28"/>
      <w:szCs w:val="28"/>
    </w:rPr>
  </w:style>
  <w:style w:type="character" w:customStyle="1" w:styleId="60">
    <w:name w:val="标题 6 字符"/>
    <w:basedOn w:val="a0"/>
    <w:link w:val="6"/>
    <w:uiPriority w:val="9"/>
    <w:rsid w:val="00DE47AD"/>
    <w:rPr>
      <w:rFonts w:asciiTheme="majorHAnsi" w:eastAsiaTheme="majorEastAsia" w:hAnsiTheme="majorHAnsi" w:cstheme="majorBidi"/>
      <w:b/>
      <w:bCs/>
      <w:szCs w:val="24"/>
    </w:rPr>
  </w:style>
  <w:style w:type="paragraph" w:styleId="a7">
    <w:name w:val="Normal (Web)"/>
    <w:basedOn w:val="a"/>
    <w:uiPriority w:val="99"/>
    <w:unhideWhenUsed/>
    <w:rsid w:val="00DE47AD"/>
    <w:pPr>
      <w:widowControl/>
      <w:spacing w:before="100" w:beforeAutospacing="1" w:after="100" w:afterAutospacing="1"/>
      <w:jc w:val="left"/>
    </w:pPr>
    <w:rPr>
      <w:rFonts w:ascii="宋体" w:eastAsia="宋体" w:hAnsi="宋体" w:cs="宋体"/>
      <w:kern w:val="0"/>
      <w:szCs w:val="24"/>
    </w:rPr>
  </w:style>
  <w:style w:type="character" w:customStyle="1" w:styleId="50">
    <w:name w:val="标题 5 字符"/>
    <w:basedOn w:val="a0"/>
    <w:link w:val="5"/>
    <w:uiPriority w:val="9"/>
    <w:rsid w:val="009D5FD6"/>
    <w:rPr>
      <w:b/>
      <w:bCs/>
      <w:sz w:val="28"/>
      <w:szCs w:val="28"/>
    </w:rPr>
  </w:style>
  <w:style w:type="paragraph" w:styleId="a8">
    <w:name w:val="List Paragraph"/>
    <w:basedOn w:val="a"/>
    <w:uiPriority w:val="34"/>
    <w:qFormat/>
    <w:rsid w:val="009D5FD6"/>
    <w:pPr>
      <w:ind w:firstLineChars="200" w:firstLine="420"/>
    </w:pPr>
  </w:style>
  <w:style w:type="character" w:styleId="a9">
    <w:name w:val="Hyperlink"/>
    <w:basedOn w:val="a0"/>
    <w:uiPriority w:val="99"/>
    <w:unhideWhenUsed/>
    <w:rsid w:val="00B645C4"/>
    <w:rPr>
      <w:color w:val="0000FF"/>
      <w:u w:val="single"/>
    </w:rPr>
  </w:style>
  <w:style w:type="paragraph" w:styleId="HTML">
    <w:name w:val="HTML Preformatted"/>
    <w:basedOn w:val="a"/>
    <w:link w:val="HTML0"/>
    <w:uiPriority w:val="99"/>
    <w:semiHidden/>
    <w:unhideWhenUsed/>
    <w:rsid w:val="006823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68235B"/>
    <w:rPr>
      <w:rFonts w:ascii="宋体" w:eastAsia="宋体" w:hAnsi="宋体" w:cs="宋体"/>
      <w:kern w:val="0"/>
      <w:szCs w:val="24"/>
    </w:rPr>
  </w:style>
  <w:style w:type="character" w:styleId="HTML1">
    <w:name w:val="HTML Code"/>
    <w:basedOn w:val="a0"/>
    <w:uiPriority w:val="99"/>
    <w:semiHidden/>
    <w:unhideWhenUsed/>
    <w:rsid w:val="0068235B"/>
    <w:rPr>
      <w:rFonts w:ascii="宋体" w:eastAsia="宋体" w:hAnsi="宋体" w:cs="宋体"/>
      <w:sz w:val="24"/>
      <w:szCs w:val="24"/>
    </w:rPr>
  </w:style>
  <w:style w:type="character" w:styleId="aa">
    <w:name w:val="Strong"/>
    <w:basedOn w:val="a0"/>
    <w:uiPriority w:val="22"/>
    <w:qFormat/>
    <w:rsid w:val="00993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11508">
      <w:bodyDiv w:val="1"/>
      <w:marLeft w:val="0"/>
      <w:marRight w:val="0"/>
      <w:marTop w:val="0"/>
      <w:marBottom w:val="0"/>
      <w:divBdr>
        <w:top w:val="none" w:sz="0" w:space="0" w:color="auto"/>
        <w:left w:val="none" w:sz="0" w:space="0" w:color="auto"/>
        <w:bottom w:val="none" w:sz="0" w:space="0" w:color="auto"/>
        <w:right w:val="none" w:sz="0" w:space="0" w:color="auto"/>
      </w:divBdr>
    </w:div>
    <w:div w:id="307635315">
      <w:bodyDiv w:val="1"/>
      <w:marLeft w:val="0"/>
      <w:marRight w:val="0"/>
      <w:marTop w:val="0"/>
      <w:marBottom w:val="0"/>
      <w:divBdr>
        <w:top w:val="none" w:sz="0" w:space="0" w:color="auto"/>
        <w:left w:val="none" w:sz="0" w:space="0" w:color="auto"/>
        <w:bottom w:val="none" w:sz="0" w:space="0" w:color="auto"/>
        <w:right w:val="none" w:sz="0" w:space="0" w:color="auto"/>
      </w:divBdr>
    </w:div>
    <w:div w:id="724184669">
      <w:bodyDiv w:val="1"/>
      <w:marLeft w:val="0"/>
      <w:marRight w:val="0"/>
      <w:marTop w:val="0"/>
      <w:marBottom w:val="0"/>
      <w:divBdr>
        <w:top w:val="none" w:sz="0" w:space="0" w:color="auto"/>
        <w:left w:val="none" w:sz="0" w:space="0" w:color="auto"/>
        <w:bottom w:val="none" w:sz="0" w:space="0" w:color="auto"/>
        <w:right w:val="none" w:sz="0" w:space="0" w:color="auto"/>
      </w:divBdr>
    </w:div>
    <w:div w:id="770975449">
      <w:bodyDiv w:val="1"/>
      <w:marLeft w:val="0"/>
      <w:marRight w:val="0"/>
      <w:marTop w:val="0"/>
      <w:marBottom w:val="0"/>
      <w:divBdr>
        <w:top w:val="none" w:sz="0" w:space="0" w:color="auto"/>
        <w:left w:val="none" w:sz="0" w:space="0" w:color="auto"/>
        <w:bottom w:val="none" w:sz="0" w:space="0" w:color="auto"/>
        <w:right w:val="none" w:sz="0" w:space="0" w:color="auto"/>
      </w:divBdr>
    </w:div>
    <w:div w:id="821390413">
      <w:bodyDiv w:val="1"/>
      <w:marLeft w:val="0"/>
      <w:marRight w:val="0"/>
      <w:marTop w:val="0"/>
      <w:marBottom w:val="0"/>
      <w:divBdr>
        <w:top w:val="none" w:sz="0" w:space="0" w:color="auto"/>
        <w:left w:val="none" w:sz="0" w:space="0" w:color="auto"/>
        <w:bottom w:val="none" w:sz="0" w:space="0" w:color="auto"/>
        <w:right w:val="none" w:sz="0" w:space="0" w:color="auto"/>
      </w:divBdr>
    </w:div>
    <w:div w:id="826555896">
      <w:bodyDiv w:val="1"/>
      <w:marLeft w:val="0"/>
      <w:marRight w:val="0"/>
      <w:marTop w:val="0"/>
      <w:marBottom w:val="0"/>
      <w:divBdr>
        <w:top w:val="none" w:sz="0" w:space="0" w:color="auto"/>
        <w:left w:val="none" w:sz="0" w:space="0" w:color="auto"/>
        <w:bottom w:val="none" w:sz="0" w:space="0" w:color="auto"/>
        <w:right w:val="none" w:sz="0" w:space="0" w:color="auto"/>
      </w:divBdr>
    </w:div>
    <w:div w:id="972557514">
      <w:bodyDiv w:val="1"/>
      <w:marLeft w:val="0"/>
      <w:marRight w:val="0"/>
      <w:marTop w:val="0"/>
      <w:marBottom w:val="0"/>
      <w:divBdr>
        <w:top w:val="none" w:sz="0" w:space="0" w:color="auto"/>
        <w:left w:val="none" w:sz="0" w:space="0" w:color="auto"/>
        <w:bottom w:val="none" w:sz="0" w:space="0" w:color="auto"/>
        <w:right w:val="none" w:sz="0" w:space="0" w:color="auto"/>
      </w:divBdr>
    </w:div>
    <w:div w:id="1025136428">
      <w:bodyDiv w:val="1"/>
      <w:marLeft w:val="0"/>
      <w:marRight w:val="0"/>
      <w:marTop w:val="0"/>
      <w:marBottom w:val="0"/>
      <w:divBdr>
        <w:top w:val="none" w:sz="0" w:space="0" w:color="auto"/>
        <w:left w:val="none" w:sz="0" w:space="0" w:color="auto"/>
        <w:bottom w:val="none" w:sz="0" w:space="0" w:color="auto"/>
        <w:right w:val="none" w:sz="0" w:space="0" w:color="auto"/>
      </w:divBdr>
    </w:div>
    <w:div w:id="1104957206">
      <w:bodyDiv w:val="1"/>
      <w:marLeft w:val="0"/>
      <w:marRight w:val="0"/>
      <w:marTop w:val="0"/>
      <w:marBottom w:val="0"/>
      <w:divBdr>
        <w:top w:val="none" w:sz="0" w:space="0" w:color="auto"/>
        <w:left w:val="none" w:sz="0" w:space="0" w:color="auto"/>
        <w:bottom w:val="none" w:sz="0" w:space="0" w:color="auto"/>
        <w:right w:val="none" w:sz="0" w:space="0" w:color="auto"/>
      </w:divBdr>
    </w:div>
    <w:div w:id="1143080902">
      <w:bodyDiv w:val="1"/>
      <w:marLeft w:val="0"/>
      <w:marRight w:val="0"/>
      <w:marTop w:val="0"/>
      <w:marBottom w:val="0"/>
      <w:divBdr>
        <w:top w:val="none" w:sz="0" w:space="0" w:color="auto"/>
        <w:left w:val="none" w:sz="0" w:space="0" w:color="auto"/>
        <w:bottom w:val="none" w:sz="0" w:space="0" w:color="auto"/>
        <w:right w:val="none" w:sz="0" w:space="0" w:color="auto"/>
      </w:divBdr>
    </w:div>
    <w:div w:id="1279947787">
      <w:bodyDiv w:val="1"/>
      <w:marLeft w:val="0"/>
      <w:marRight w:val="0"/>
      <w:marTop w:val="0"/>
      <w:marBottom w:val="0"/>
      <w:divBdr>
        <w:top w:val="none" w:sz="0" w:space="0" w:color="auto"/>
        <w:left w:val="none" w:sz="0" w:space="0" w:color="auto"/>
        <w:bottom w:val="none" w:sz="0" w:space="0" w:color="auto"/>
        <w:right w:val="none" w:sz="0" w:space="0" w:color="auto"/>
      </w:divBdr>
    </w:div>
    <w:div w:id="1291590423">
      <w:bodyDiv w:val="1"/>
      <w:marLeft w:val="0"/>
      <w:marRight w:val="0"/>
      <w:marTop w:val="0"/>
      <w:marBottom w:val="0"/>
      <w:divBdr>
        <w:top w:val="none" w:sz="0" w:space="0" w:color="auto"/>
        <w:left w:val="none" w:sz="0" w:space="0" w:color="auto"/>
        <w:bottom w:val="none" w:sz="0" w:space="0" w:color="auto"/>
        <w:right w:val="none" w:sz="0" w:space="0" w:color="auto"/>
      </w:divBdr>
      <w:divsChild>
        <w:div w:id="1675647093">
          <w:marLeft w:val="0"/>
          <w:marRight w:val="0"/>
          <w:marTop w:val="0"/>
          <w:marBottom w:val="0"/>
          <w:divBdr>
            <w:top w:val="none" w:sz="0" w:space="0" w:color="auto"/>
            <w:left w:val="none" w:sz="0" w:space="0" w:color="auto"/>
            <w:bottom w:val="none" w:sz="0" w:space="0" w:color="auto"/>
            <w:right w:val="none" w:sz="0" w:space="0" w:color="auto"/>
          </w:divBdr>
        </w:div>
        <w:div w:id="855271878">
          <w:marLeft w:val="0"/>
          <w:marRight w:val="0"/>
          <w:marTop w:val="0"/>
          <w:marBottom w:val="0"/>
          <w:divBdr>
            <w:top w:val="none" w:sz="0" w:space="0" w:color="auto"/>
            <w:left w:val="none" w:sz="0" w:space="0" w:color="auto"/>
            <w:bottom w:val="none" w:sz="0" w:space="0" w:color="auto"/>
            <w:right w:val="none" w:sz="0" w:space="0" w:color="auto"/>
          </w:divBdr>
        </w:div>
        <w:div w:id="1718119572">
          <w:marLeft w:val="0"/>
          <w:marRight w:val="0"/>
          <w:marTop w:val="0"/>
          <w:marBottom w:val="0"/>
          <w:divBdr>
            <w:top w:val="none" w:sz="0" w:space="0" w:color="auto"/>
            <w:left w:val="none" w:sz="0" w:space="0" w:color="auto"/>
            <w:bottom w:val="none" w:sz="0" w:space="0" w:color="auto"/>
            <w:right w:val="none" w:sz="0" w:space="0" w:color="auto"/>
          </w:divBdr>
        </w:div>
        <w:div w:id="515192461">
          <w:marLeft w:val="0"/>
          <w:marRight w:val="0"/>
          <w:marTop w:val="0"/>
          <w:marBottom w:val="0"/>
          <w:divBdr>
            <w:top w:val="none" w:sz="0" w:space="0" w:color="auto"/>
            <w:left w:val="none" w:sz="0" w:space="0" w:color="auto"/>
            <w:bottom w:val="none" w:sz="0" w:space="0" w:color="auto"/>
            <w:right w:val="none" w:sz="0" w:space="0" w:color="auto"/>
          </w:divBdr>
        </w:div>
        <w:div w:id="1265184699">
          <w:marLeft w:val="0"/>
          <w:marRight w:val="0"/>
          <w:marTop w:val="0"/>
          <w:marBottom w:val="0"/>
          <w:divBdr>
            <w:top w:val="none" w:sz="0" w:space="0" w:color="auto"/>
            <w:left w:val="none" w:sz="0" w:space="0" w:color="auto"/>
            <w:bottom w:val="none" w:sz="0" w:space="0" w:color="auto"/>
            <w:right w:val="none" w:sz="0" w:space="0" w:color="auto"/>
          </w:divBdr>
        </w:div>
        <w:div w:id="551187787">
          <w:marLeft w:val="0"/>
          <w:marRight w:val="0"/>
          <w:marTop w:val="0"/>
          <w:marBottom w:val="0"/>
          <w:divBdr>
            <w:top w:val="none" w:sz="0" w:space="0" w:color="auto"/>
            <w:left w:val="none" w:sz="0" w:space="0" w:color="auto"/>
            <w:bottom w:val="none" w:sz="0" w:space="0" w:color="auto"/>
            <w:right w:val="none" w:sz="0" w:space="0" w:color="auto"/>
          </w:divBdr>
        </w:div>
        <w:div w:id="1649938937">
          <w:marLeft w:val="0"/>
          <w:marRight w:val="0"/>
          <w:marTop w:val="0"/>
          <w:marBottom w:val="0"/>
          <w:divBdr>
            <w:top w:val="none" w:sz="0" w:space="0" w:color="auto"/>
            <w:left w:val="none" w:sz="0" w:space="0" w:color="auto"/>
            <w:bottom w:val="none" w:sz="0" w:space="0" w:color="auto"/>
            <w:right w:val="none" w:sz="0" w:space="0" w:color="auto"/>
          </w:divBdr>
        </w:div>
        <w:div w:id="2115124172">
          <w:marLeft w:val="0"/>
          <w:marRight w:val="0"/>
          <w:marTop w:val="0"/>
          <w:marBottom w:val="0"/>
          <w:divBdr>
            <w:top w:val="none" w:sz="0" w:space="0" w:color="auto"/>
            <w:left w:val="none" w:sz="0" w:space="0" w:color="auto"/>
            <w:bottom w:val="none" w:sz="0" w:space="0" w:color="auto"/>
            <w:right w:val="none" w:sz="0" w:space="0" w:color="auto"/>
          </w:divBdr>
        </w:div>
        <w:div w:id="450054299">
          <w:marLeft w:val="0"/>
          <w:marRight w:val="0"/>
          <w:marTop w:val="0"/>
          <w:marBottom w:val="0"/>
          <w:divBdr>
            <w:top w:val="none" w:sz="0" w:space="0" w:color="auto"/>
            <w:left w:val="none" w:sz="0" w:space="0" w:color="auto"/>
            <w:bottom w:val="none" w:sz="0" w:space="0" w:color="auto"/>
            <w:right w:val="none" w:sz="0" w:space="0" w:color="auto"/>
          </w:divBdr>
        </w:div>
        <w:div w:id="2008509649">
          <w:marLeft w:val="0"/>
          <w:marRight w:val="0"/>
          <w:marTop w:val="0"/>
          <w:marBottom w:val="0"/>
          <w:divBdr>
            <w:top w:val="none" w:sz="0" w:space="0" w:color="auto"/>
            <w:left w:val="none" w:sz="0" w:space="0" w:color="auto"/>
            <w:bottom w:val="none" w:sz="0" w:space="0" w:color="auto"/>
            <w:right w:val="none" w:sz="0" w:space="0" w:color="auto"/>
          </w:divBdr>
        </w:div>
        <w:div w:id="1185288160">
          <w:marLeft w:val="0"/>
          <w:marRight w:val="0"/>
          <w:marTop w:val="0"/>
          <w:marBottom w:val="0"/>
          <w:divBdr>
            <w:top w:val="none" w:sz="0" w:space="0" w:color="auto"/>
            <w:left w:val="none" w:sz="0" w:space="0" w:color="auto"/>
            <w:bottom w:val="none" w:sz="0" w:space="0" w:color="auto"/>
            <w:right w:val="none" w:sz="0" w:space="0" w:color="auto"/>
          </w:divBdr>
        </w:div>
        <w:div w:id="346836499">
          <w:marLeft w:val="0"/>
          <w:marRight w:val="0"/>
          <w:marTop w:val="0"/>
          <w:marBottom w:val="0"/>
          <w:divBdr>
            <w:top w:val="none" w:sz="0" w:space="0" w:color="auto"/>
            <w:left w:val="none" w:sz="0" w:space="0" w:color="auto"/>
            <w:bottom w:val="none" w:sz="0" w:space="0" w:color="auto"/>
            <w:right w:val="none" w:sz="0" w:space="0" w:color="auto"/>
          </w:divBdr>
        </w:div>
      </w:divsChild>
    </w:div>
    <w:div w:id="1482113025">
      <w:bodyDiv w:val="1"/>
      <w:marLeft w:val="0"/>
      <w:marRight w:val="0"/>
      <w:marTop w:val="0"/>
      <w:marBottom w:val="0"/>
      <w:divBdr>
        <w:top w:val="none" w:sz="0" w:space="0" w:color="auto"/>
        <w:left w:val="none" w:sz="0" w:space="0" w:color="auto"/>
        <w:bottom w:val="none" w:sz="0" w:space="0" w:color="auto"/>
        <w:right w:val="none" w:sz="0" w:space="0" w:color="auto"/>
      </w:divBdr>
    </w:div>
    <w:div w:id="1618485967">
      <w:bodyDiv w:val="1"/>
      <w:marLeft w:val="0"/>
      <w:marRight w:val="0"/>
      <w:marTop w:val="0"/>
      <w:marBottom w:val="0"/>
      <w:divBdr>
        <w:top w:val="none" w:sz="0" w:space="0" w:color="auto"/>
        <w:left w:val="none" w:sz="0" w:space="0" w:color="auto"/>
        <w:bottom w:val="none" w:sz="0" w:space="0" w:color="auto"/>
        <w:right w:val="none" w:sz="0" w:space="0" w:color="auto"/>
      </w:divBdr>
    </w:div>
    <w:div w:id="1960993309">
      <w:bodyDiv w:val="1"/>
      <w:marLeft w:val="0"/>
      <w:marRight w:val="0"/>
      <w:marTop w:val="0"/>
      <w:marBottom w:val="0"/>
      <w:divBdr>
        <w:top w:val="none" w:sz="0" w:space="0" w:color="auto"/>
        <w:left w:val="none" w:sz="0" w:space="0" w:color="auto"/>
        <w:bottom w:val="none" w:sz="0" w:space="0" w:color="auto"/>
        <w:right w:val="none" w:sz="0" w:space="0" w:color="auto"/>
      </w:divBdr>
    </w:div>
    <w:div w:id="2146467457">
      <w:bodyDiv w:val="1"/>
      <w:marLeft w:val="0"/>
      <w:marRight w:val="0"/>
      <w:marTop w:val="0"/>
      <w:marBottom w:val="0"/>
      <w:divBdr>
        <w:top w:val="none" w:sz="0" w:space="0" w:color="auto"/>
        <w:left w:val="none" w:sz="0" w:space="0" w:color="auto"/>
        <w:bottom w:val="none" w:sz="0" w:space="0" w:color="auto"/>
        <w:right w:val="none" w:sz="0" w:space="0" w:color="auto"/>
      </w:divBdr>
      <w:divsChild>
        <w:div w:id="1689986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onarqub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uartois/sonar-gola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www.oschina.net/p/sona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sonarqube.org/display/HOME/SonarQube+Platfo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dc:creator>
  <cp:keywords/>
  <dc:description/>
  <cp:lastModifiedBy>zg</cp:lastModifiedBy>
  <cp:revision>30</cp:revision>
  <dcterms:created xsi:type="dcterms:W3CDTF">2017-05-04T02:14:00Z</dcterms:created>
  <dcterms:modified xsi:type="dcterms:W3CDTF">2017-05-04T07:32:00Z</dcterms:modified>
</cp:coreProperties>
</file>