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0056" w14:textId="595341B1" w:rsidR="00E029C4" w:rsidRPr="00E029C4" w:rsidRDefault="00E029C4" w:rsidP="00E029C4">
      <w:pPr>
        <w:rPr>
          <w:rFonts w:eastAsia="宋体"/>
          <w:iCs w:val="0"/>
          <w:sz w:val="20"/>
          <w:szCs w:val="20"/>
          <w:lang w:val="en-GB" w:eastAsia="en-US"/>
        </w:rPr>
      </w:pPr>
      <w:r w:rsidRPr="00E029C4">
        <w:rPr>
          <w:rFonts w:eastAsia="宋体"/>
          <w:iCs w:val="0"/>
          <w:sz w:val="20"/>
          <w:szCs w:val="20"/>
          <w:lang w:val="en-GB" w:eastAsia="en-US"/>
        </w:rPr>
        <w:t xml:space="preserve">The peak loads of MG1, MG2 and MG3 are 1.2+j0.581MVA, 0.8+j0.387MVA and 1+j0.484MVA respectively. The ESS and DG paraments are shown in </w:t>
      </w:r>
      <w:r w:rsidRPr="00E029C4">
        <w:rPr>
          <w:rFonts w:eastAsia="宋体"/>
          <w:iCs w:val="0"/>
          <w:sz w:val="20"/>
          <w:szCs w:val="20"/>
          <w:lang w:val="en-GB" w:eastAsia="en-US"/>
        </w:rPr>
        <w:fldChar w:fldCharType="begin"/>
      </w:r>
      <w:r w:rsidRPr="00E029C4">
        <w:rPr>
          <w:rFonts w:eastAsia="宋体"/>
          <w:iCs w:val="0"/>
          <w:sz w:val="20"/>
          <w:szCs w:val="20"/>
          <w:lang w:val="en-GB" w:eastAsia="en-US"/>
        </w:rPr>
        <w:instrText xml:space="preserve"> REF _Ref112958662 \h </w:instrText>
      </w:r>
      <w:r w:rsidRPr="00E029C4">
        <w:rPr>
          <w:rFonts w:eastAsia="宋体"/>
          <w:iCs w:val="0"/>
          <w:sz w:val="20"/>
          <w:szCs w:val="20"/>
          <w:lang w:val="en-GB" w:eastAsia="en-US"/>
        </w:rPr>
      </w:r>
      <w:r w:rsidRPr="00E029C4">
        <w:rPr>
          <w:rFonts w:eastAsia="宋体"/>
          <w:iCs w:val="0"/>
          <w:sz w:val="20"/>
          <w:szCs w:val="20"/>
          <w:lang w:val="en-GB" w:eastAsia="en-US"/>
        </w:rPr>
        <w:fldChar w:fldCharType="separate"/>
      </w:r>
      <w:r w:rsidRPr="00E029C4">
        <w:rPr>
          <w:rFonts w:eastAsia="宋体"/>
          <w:iCs w:val="0"/>
          <w:sz w:val="20"/>
          <w:szCs w:val="20"/>
          <w:lang w:val="en-GB" w:eastAsia="en-US"/>
        </w:rPr>
        <w:t xml:space="preserve">Table </w:t>
      </w:r>
      <w:r w:rsidRPr="00E029C4">
        <w:rPr>
          <w:rFonts w:eastAsia="宋体"/>
          <w:iCs w:val="0"/>
          <w:noProof/>
          <w:sz w:val="20"/>
          <w:szCs w:val="20"/>
          <w:lang w:val="en-GB" w:eastAsia="en-US"/>
        </w:rPr>
        <w:t>1</w:t>
      </w:r>
      <w:r w:rsidRPr="00E029C4">
        <w:rPr>
          <w:rFonts w:eastAsia="宋体"/>
          <w:iCs w:val="0"/>
          <w:sz w:val="20"/>
          <w:szCs w:val="20"/>
          <w:lang w:val="en-GB" w:eastAsia="en-US"/>
        </w:rPr>
        <w:fldChar w:fldCharType="end"/>
      </w:r>
      <w:r w:rsidRPr="00E029C4">
        <w:rPr>
          <w:rFonts w:eastAsia="宋体"/>
          <w:iCs w:val="0"/>
          <w:sz w:val="20"/>
          <w:szCs w:val="20"/>
          <w:lang w:val="en-GB" w:eastAsia="en-US"/>
        </w:rPr>
        <w:t xml:space="preserve"> and </w:t>
      </w:r>
      <w:r w:rsidRPr="00E029C4">
        <w:rPr>
          <w:rFonts w:eastAsia="宋体"/>
          <w:iCs w:val="0"/>
          <w:sz w:val="20"/>
          <w:szCs w:val="20"/>
          <w:lang w:val="en-GB" w:eastAsia="en-US"/>
        </w:rPr>
        <w:fldChar w:fldCharType="begin"/>
      </w:r>
      <w:r w:rsidRPr="00E029C4">
        <w:rPr>
          <w:rFonts w:eastAsia="宋体"/>
          <w:iCs w:val="0"/>
          <w:sz w:val="20"/>
          <w:szCs w:val="20"/>
          <w:lang w:val="en-GB" w:eastAsia="en-US"/>
        </w:rPr>
        <w:instrText xml:space="preserve"> REF _Ref112958958 \h </w:instrText>
      </w:r>
      <w:r w:rsidRPr="00E029C4">
        <w:rPr>
          <w:rFonts w:eastAsia="宋体"/>
          <w:iCs w:val="0"/>
          <w:sz w:val="20"/>
          <w:szCs w:val="20"/>
          <w:lang w:val="en-GB" w:eastAsia="en-US"/>
        </w:rPr>
      </w:r>
      <w:r w:rsidRPr="00E029C4">
        <w:rPr>
          <w:rFonts w:eastAsia="宋体"/>
          <w:iCs w:val="0"/>
          <w:sz w:val="20"/>
          <w:szCs w:val="20"/>
          <w:lang w:val="en-GB" w:eastAsia="en-US"/>
        </w:rPr>
        <w:fldChar w:fldCharType="separate"/>
      </w:r>
      <w:r w:rsidRPr="00E029C4">
        <w:rPr>
          <w:rFonts w:eastAsia="宋体"/>
          <w:iCs w:val="0"/>
          <w:sz w:val="20"/>
          <w:szCs w:val="20"/>
          <w:lang w:val="en-GB" w:eastAsia="en-US"/>
        </w:rPr>
        <w:t xml:space="preserve">Table </w:t>
      </w:r>
      <w:r w:rsidRPr="00E029C4">
        <w:rPr>
          <w:rFonts w:eastAsia="宋体"/>
          <w:iCs w:val="0"/>
          <w:noProof/>
          <w:sz w:val="20"/>
          <w:szCs w:val="20"/>
          <w:lang w:val="en-GB" w:eastAsia="en-US"/>
        </w:rPr>
        <w:t>2</w:t>
      </w:r>
      <w:r w:rsidRPr="00E029C4">
        <w:rPr>
          <w:rFonts w:eastAsia="宋体"/>
          <w:iCs w:val="0"/>
          <w:sz w:val="20"/>
          <w:szCs w:val="20"/>
          <w:lang w:val="en-GB" w:eastAsia="en-US"/>
        </w:rPr>
        <w:fldChar w:fldCharType="end"/>
      </w:r>
      <w:r w:rsidRPr="00E029C4">
        <w:rPr>
          <w:rFonts w:eastAsia="宋体"/>
          <w:iCs w:val="0"/>
          <w:sz w:val="20"/>
          <w:szCs w:val="20"/>
          <w:lang w:val="en-GB" w:eastAsia="en-US"/>
        </w:rPr>
        <w:t>.</w:t>
      </w:r>
      <w:r>
        <w:rPr>
          <w:rFonts w:eastAsia="宋体"/>
          <w:iCs w:val="0"/>
          <w:sz w:val="20"/>
          <w:szCs w:val="20"/>
          <w:lang w:val="en-GB" w:eastAsia="en-US"/>
        </w:rPr>
        <w:t xml:space="preserve"> </w:t>
      </w:r>
      <w:r w:rsidRPr="00E029C4">
        <w:rPr>
          <w:rFonts w:eastAsia="宋体"/>
          <w:iCs w:val="0"/>
          <w:sz w:val="20"/>
          <w:szCs w:val="20"/>
          <w:lang w:val="en-GB" w:eastAsia="en-US"/>
        </w:rPr>
        <w:t xml:space="preserve">The forecast data of loads and RDG’s output are shown in </w:t>
      </w:r>
      <w:r w:rsidRPr="00E029C4">
        <w:rPr>
          <w:rFonts w:eastAsia="宋体"/>
          <w:iCs w:val="0"/>
          <w:sz w:val="20"/>
          <w:szCs w:val="20"/>
          <w:lang w:val="en-GB" w:eastAsia="en-US"/>
        </w:rPr>
        <w:fldChar w:fldCharType="begin"/>
      </w:r>
      <w:r w:rsidRPr="00E029C4">
        <w:rPr>
          <w:rFonts w:eastAsia="宋体"/>
          <w:iCs w:val="0"/>
          <w:sz w:val="20"/>
          <w:szCs w:val="20"/>
          <w:lang w:val="en-GB" w:eastAsia="en-US"/>
        </w:rPr>
        <w:instrText xml:space="preserve"> REF _Ref112959087 \h </w:instrText>
      </w:r>
      <w:r w:rsidRPr="00E029C4">
        <w:rPr>
          <w:rFonts w:eastAsia="宋体"/>
          <w:iCs w:val="0"/>
          <w:sz w:val="20"/>
          <w:szCs w:val="20"/>
          <w:lang w:val="en-GB" w:eastAsia="en-US"/>
        </w:rPr>
      </w:r>
      <w:r>
        <w:rPr>
          <w:rFonts w:eastAsia="宋体"/>
          <w:iCs w:val="0"/>
          <w:sz w:val="20"/>
          <w:szCs w:val="20"/>
          <w:lang w:val="en-GB" w:eastAsia="en-US"/>
        </w:rPr>
        <w:instrText xml:space="preserve"> \* MERGEFORMAT </w:instrText>
      </w:r>
      <w:r w:rsidRPr="00E029C4">
        <w:rPr>
          <w:rFonts w:eastAsia="宋体"/>
          <w:iCs w:val="0"/>
          <w:sz w:val="20"/>
          <w:szCs w:val="20"/>
          <w:lang w:val="en-GB" w:eastAsia="en-US"/>
        </w:rPr>
        <w:fldChar w:fldCharType="separate"/>
      </w:r>
      <w:r w:rsidRPr="00E029C4">
        <w:rPr>
          <w:rFonts w:eastAsia="宋体"/>
          <w:iCs w:val="0"/>
          <w:sz w:val="20"/>
          <w:szCs w:val="20"/>
          <w:lang w:val="en-GB" w:eastAsia="en-US"/>
        </w:rPr>
        <w:t xml:space="preserve">Fig. </w:t>
      </w:r>
      <w:r w:rsidRPr="00E029C4">
        <w:rPr>
          <w:rFonts w:eastAsia="宋体"/>
          <w:iCs w:val="0"/>
          <w:sz w:val="20"/>
          <w:szCs w:val="20"/>
          <w:lang w:val="en-GB" w:eastAsia="en-US"/>
        </w:rPr>
        <w:t>1</w:t>
      </w:r>
      <w:r w:rsidRPr="00E029C4">
        <w:rPr>
          <w:rFonts w:eastAsia="宋体"/>
          <w:iCs w:val="0"/>
          <w:sz w:val="20"/>
          <w:szCs w:val="20"/>
          <w:lang w:val="en-GB" w:eastAsia="en-US"/>
        </w:rPr>
        <w:fldChar w:fldCharType="end"/>
      </w:r>
      <w:r w:rsidRPr="00E029C4">
        <w:rPr>
          <w:rFonts w:eastAsia="宋体"/>
          <w:iCs w:val="0"/>
          <w:sz w:val="20"/>
          <w:szCs w:val="20"/>
          <w:lang w:val="en-GB" w:eastAsia="en-US"/>
        </w:rPr>
        <w:t>, with the assumption that the forecast data (per unit) of wind turbine (WT) and photovoltaic (PV) output are the same in each MG. The maximum forecast error of RDG is 25% of its forecast value and obeys the normal distribution whose mean value is 0. The cost of per unit renewable power curtailment and load shedding are 5 CNY/kWh and 200 CNY/kWh. The TOU price of the upper grid is shown in</w:t>
      </w:r>
      <w:r>
        <w:rPr>
          <w:rFonts w:eastAsia="宋体"/>
          <w:iCs w:val="0"/>
          <w:sz w:val="20"/>
          <w:szCs w:val="20"/>
          <w:lang w:val="en-GB" w:eastAsia="en-US"/>
        </w:rPr>
        <w:t xml:space="preserve"> </w:t>
      </w:r>
      <w:r>
        <w:rPr>
          <w:rFonts w:eastAsia="宋体"/>
          <w:iCs w:val="0"/>
          <w:sz w:val="20"/>
          <w:szCs w:val="20"/>
          <w:lang w:val="en-GB" w:eastAsia="en-US"/>
        </w:rPr>
        <w:fldChar w:fldCharType="begin"/>
      </w:r>
      <w:r>
        <w:rPr>
          <w:rFonts w:eastAsia="宋体"/>
          <w:iCs w:val="0"/>
          <w:sz w:val="20"/>
          <w:szCs w:val="20"/>
          <w:lang w:val="en-GB" w:eastAsia="en-US"/>
        </w:rPr>
        <w:instrText xml:space="preserve"> REF _Ref112958975 \h </w:instrText>
      </w:r>
      <w:r>
        <w:rPr>
          <w:rFonts w:eastAsia="宋体"/>
          <w:iCs w:val="0"/>
          <w:sz w:val="20"/>
          <w:szCs w:val="20"/>
          <w:lang w:val="en-GB" w:eastAsia="en-US"/>
        </w:rPr>
      </w:r>
      <w:r>
        <w:rPr>
          <w:rFonts w:eastAsia="宋体"/>
          <w:iCs w:val="0"/>
          <w:sz w:val="20"/>
          <w:szCs w:val="20"/>
          <w:lang w:val="en-GB" w:eastAsia="en-US"/>
        </w:rPr>
        <w:instrText xml:space="preserve"> \* MERGEFORMAT </w:instrText>
      </w:r>
      <w:r>
        <w:rPr>
          <w:rFonts w:eastAsia="宋体"/>
          <w:iCs w:val="0"/>
          <w:sz w:val="20"/>
          <w:szCs w:val="20"/>
          <w:lang w:val="en-GB" w:eastAsia="en-US"/>
        </w:rPr>
        <w:fldChar w:fldCharType="separate"/>
      </w:r>
      <w:r w:rsidRPr="00E029C4">
        <w:rPr>
          <w:rFonts w:eastAsia="宋体"/>
          <w:iCs w:val="0"/>
          <w:sz w:val="20"/>
          <w:szCs w:val="20"/>
          <w:lang w:val="en-GB" w:eastAsia="en-US"/>
        </w:rPr>
        <w:t>Table 3</w:t>
      </w:r>
      <w:r>
        <w:rPr>
          <w:rFonts w:eastAsia="宋体"/>
          <w:iCs w:val="0"/>
          <w:sz w:val="20"/>
          <w:szCs w:val="20"/>
          <w:lang w:val="en-GB" w:eastAsia="en-US"/>
        </w:rPr>
        <w:fldChar w:fldCharType="end"/>
      </w:r>
      <w:r w:rsidRPr="00E029C4">
        <w:rPr>
          <w:rFonts w:eastAsia="宋体"/>
          <w:iCs w:val="0"/>
          <w:sz w:val="20"/>
          <w:szCs w:val="20"/>
          <w:lang w:val="en-GB" w:eastAsia="en-US"/>
        </w:rPr>
        <w:t>. The penalty for per unit positive and negative imbalance power are 1.1 and 0.9 times of TOU price. The penalty for voltage violation is 300 CNY/0.01p.u.</w:t>
      </w:r>
    </w:p>
    <w:p w14:paraId="0EC7E3D3" w14:textId="77777777" w:rsidR="00E029C4" w:rsidRPr="00E029C4" w:rsidRDefault="00E029C4" w:rsidP="00E029C4">
      <w:pPr>
        <w:keepNext/>
        <w:widowControl/>
        <w:spacing w:before="60"/>
        <w:ind w:firstLine="238"/>
        <w:jc w:val="center"/>
        <w:rPr>
          <w:rFonts w:eastAsia="宋体"/>
          <w:iCs w:val="0"/>
          <w:sz w:val="20"/>
          <w:szCs w:val="20"/>
          <w:lang w:eastAsia="en-US"/>
        </w:rPr>
      </w:pPr>
      <w:r w:rsidRPr="00E029C4">
        <w:rPr>
          <w:rFonts w:eastAsia="等线"/>
          <w:iCs w:val="0"/>
          <w:noProof/>
          <w:sz w:val="18"/>
          <w:szCs w:val="18"/>
          <w:lang w:val="en-GB"/>
        </w:rPr>
        <w:drawing>
          <wp:inline distT="0" distB="0" distL="0" distR="0" wp14:anchorId="4CCED187" wp14:editId="35490D92">
            <wp:extent cx="2099646" cy="17199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923" r="7504" b="3038"/>
                    <a:stretch/>
                  </pic:blipFill>
                  <pic:spPr bwMode="auto">
                    <a:xfrm>
                      <a:off x="0" y="0"/>
                      <a:ext cx="2124601" cy="1740384"/>
                    </a:xfrm>
                    <a:prstGeom prst="rect">
                      <a:avLst/>
                    </a:prstGeom>
                    <a:noFill/>
                    <a:ln>
                      <a:noFill/>
                    </a:ln>
                    <a:extLst>
                      <a:ext uri="{53640926-AAD7-44D8-BBD7-CCE9431645EC}">
                        <a14:shadowObscured xmlns:a14="http://schemas.microsoft.com/office/drawing/2010/main"/>
                      </a:ext>
                    </a:extLst>
                  </pic:spPr>
                </pic:pic>
              </a:graphicData>
            </a:graphic>
          </wp:inline>
        </w:drawing>
      </w:r>
    </w:p>
    <w:p w14:paraId="257BBD71" w14:textId="2F3144DB" w:rsidR="00E029C4" w:rsidRPr="00E029C4" w:rsidRDefault="00E029C4" w:rsidP="00E029C4">
      <w:pPr>
        <w:keepLines/>
        <w:spacing w:after="40" w:line="200" w:lineRule="exact"/>
        <w:jc w:val="center"/>
        <w:rPr>
          <w:rFonts w:eastAsia="宋体"/>
          <w:iCs w:val="0"/>
          <w:sz w:val="16"/>
          <w:szCs w:val="20"/>
          <w:lang w:val="en-GB" w:eastAsia="en-US"/>
        </w:rPr>
      </w:pPr>
      <w:bookmarkStart w:id="0" w:name="_Ref112959087"/>
      <w:r w:rsidRPr="00E029C4">
        <w:rPr>
          <w:rFonts w:eastAsia="宋体"/>
          <w:iCs w:val="0"/>
          <w:sz w:val="16"/>
          <w:szCs w:val="20"/>
          <w:lang w:val="en-GB" w:eastAsia="en-US"/>
        </w:rPr>
        <w:t xml:space="preserve">Fig. </w:t>
      </w:r>
      <w:r w:rsidRPr="00E029C4">
        <w:rPr>
          <w:rFonts w:eastAsia="宋体"/>
          <w:iCs w:val="0"/>
          <w:sz w:val="16"/>
          <w:szCs w:val="20"/>
          <w:lang w:val="en-GB" w:eastAsia="en-US"/>
        </w:rPr>
        <w:fldChar w:fldCharType="begin"/>
      </w:r>
      <w:r w:rsidRPr="00E029C4">
        <w:rPr>
          <w:rFonts w:eastAsia="宋体"/>
          <w:iCs w:val="0"/>
          <w:sz w:val="16"/>
          <w:szCs w:val="20"/>
          <w:lang w:val="en-GB" w:eastAsia="en-US"/>
        </w:rPr>
        <w:instrText xml:space="preserve"> SEQ Fig. \* ARABIC </w:instrText>
      </w:r>
      <w:r w:rsidRPr="00E029C4">
        <w:rPr>
          <w:rFonts w:eastAsia="宋体"/>
          <w:iCs w:val="0"/>
          <w:sz w:val="16"/>
          <w:szCs w:val="20"/>
          <w:lang w:val="en-GB" w:eastAsia="en-US"/>
        </w:rPr>
        <w:fldChar w:fldCharType="separate"/>
      </w:r>
      <w:r>
        <w:rPr>
          <w:rFonts w:eastAsia="宋体"/>
          <w:iCs w:val="0"/>
          <w:noProof/>
          <w:sz w:val="16"/>
          <w:szCs w:val="20"/>
          <w:lang w:val="en-GB" w:eastAsia="en-US"/>
        </w:rPr>
        <w:t>1</w:t>
      </w:r>
      <w:r w:rsidRPr="00E029C4">
        <w:rPr>
          <w:rFonts w:eastAsia="宋体"/>
          <w:iCs w:val="0"/>
          <w:sz w:val="16"/>
          <w:szCs w:val="20"/>
          <w:lang w:val="en-GB" w:eastAsia="en-US"/>
        </w:rPr>
        <w:fldChar w:fldCharType="end"/>
      </w:r>
      <w:bookmarkEnd w:id="0"/>
      <w:r w:rsidRPr="00E029C4">
        <w:rPr>
          <w:rFonts w:eastAsia="宋体"/>
          <w:iCs w:val="0"/>
          <w:sz w:val="16"/>
          <w:szCs w:val="20"/>
          <w:lang w:val="en-GB" w:eastAsia="en-US"/>
        </w:rPr>
        <w:t>. The forecast load of ADN and MGs as well as the forecast output of WT and PV</w:t>
      </w:r>
    </w:p>
    <w:p w14:paraId="171F5CD6" w14:textId="77777777" w:rsidR="00E029C4" w:rsidRPr="00E029C4" w:rsidRDefault="00E029C4" w:rsidP="00E029C4">
      <w:pPr>
        <w:keepNext/>
        <w:keepLines/>
        <w:spacing w:line="200" w:lineRule="exact"/>
        <w:jc w:val="center"/>
        <w:rPr>
          <w:rFonts w:eastAsia="宋体"/>
          <w:iCs w:val="0"/>
          <w:sz w:val="16"/>
          <w:szCs w:val="20"/>
          <w:lang w:val="en-GB" w:eastAsia="en-US"/>
        </w:rPr>
      </w:pPr>
      <w:bookmarkStart w:id="1" w:name="_Ref112958662"/>
    </w:p>
    <w:p w14:paraId="29394DD8" w14:textId="380030BF" w:rsidR="00E029C4" w:rsidRPr="00E029C4" w:rsidRDefault="00E029C4" w:rsidP="00E029C4">
      <w:pPr>
        <w:keepNext/>
        <w:keepLines/>
        <w:spacing w:before="40" w:after="40" w:line="200" w:lineRule="exact"/>
        <w:jc w:val="center"/>
        <w:rPr>
          <w:rFonts w:eastAsia="宋体"/>
          <w:iCs w:val="0"/>
          <w:sz w:val="16"/>
          <w:szCs w:val="20"/>
          <w:lang w:val="en-GB" w:eastAsia="en-US"/>
        </w:rPr>
      </w:pPr>
      <w:r w:rsidRPr="00E029C4">
        <w:rPr>
          <w:rFonts w:eastAsia="宋体"/>
          <w:iCs w:val="0"/>
          <w:sz w:val="16"/>
          <w:szCs w:val="20"/>
          <w:lang w:val="en-GB" w:eastAsia="en-US"/>
        </w:rPr>
        <w:t xml:space="preserve">Table </w:t>
      </w:r>
      <w:r w:rsidRPr="00E029C4">
        <w:rPr>
          <w:rFonts w:eastAsia="宋体"/>
          <w:iCs w:val="0"/>
          <w:sz w:val="16"/>
          <w:szCs w:val="20"/>
          <w:lang w:val="en-GB" w:eastAsia="en-US"/>
        </w:rPr>
        <w:fldChar w:fldCharType="begin"/>
      </w:r>
      <w:r w:rsidRPr="00E029C4">
        <w:rPr>
          <w:rFonts w:eastAsia="宋体"/>
          <w:iCs w:val="0"/>
          <w:sz w:val="16"/>
          <w:szCs w:val="20"/>
          <w:lang w:val="en-GB" w:eastAsia="en-US"/>
        </w:rPr>
        <w:instrText xml:space="preserve"> SEQ Table \* ARABIC </w:instrText>
      </w:r>
      <w:r w:rsidRPr="00E029C4">
        <w:rPr>
          <w:rFonts w:eastAsia="宋体"/>
          <w:iCs w:val="0"/>
          <w:sz w:val="16"/>
          <w:szCs w:val="20"/>
          <w:lang w:val="en-GB" w:eastAsia="en-US"/>
        </w:rPr>
        <w:fldChar w:fldCharType="separate"/>
      </w:r>
      <w:r>
        <w:rPr>
          <w:rFonts w:eastAsia="宋体"/>
          <w:iCs w:val="0"/>
          <w:noProof/>
          <w:sz w:val="16"/>
          <w:szCs w:val="20"/>
          <w:lang w:val="en-GB" w:eastAsia="en-US"/>
        </w:rPr>
        <w:t>1</w:t>
      </w:r>
      <w:r w:rsidRPr="00E029C4">
        <w:rPr>
          <w:rFonts w:eastAsia="宋体"/>
          <w:iCs w:val="0"/>
          <w:sz w:val="16"/>
          <w:szCs w:val="20"/>
          <w:lang w:val="en-GB" w:eastAsia="en-US"/>
        </w:rPr>
        <w:fldChar w:fldCharType="end"/>
      </w:r>
      <w:bookmarkEnd w:id="1"/>
      <w:r w:rsidRPr="00E029C4">
        <w:rPr>
          <w:rFonts w:eastAsia="宋体"/>
          <w:iCs w:val="0"/>
          <w:sz w:val="16"/>
          <w:szCs w:val="20"/>
          <w:lang w:val="en-GB" w:eastAsia="en-US"/>
        </w:rPr>
        <w:t>. Parameters of ESSs</w:t>
      </w:r>
    </w:p>
    <w:tbl>
      <w:tblPr>
        <w:tblW w:w="0" w:type="auto"/>
        <w:jc w:val="center"/>
        <w:tblBorders>
          <w:top w:val="single" w:sz="12" w:space="0" w:color="008000"/>
          <w:bottom w:val="single" w:sz="12" w:space="0" w:color="008000"/>
        </w:tblBorders>
        <w:tblLook w:val="01A0" w:firstRow="1" w:lastRow="0" w:firstColumn="1" w:lastColumn="1" w:noHBand="0" w:noVBand="0"/>
      </w:tblPr>
      <w:tblGrid>
        <w:gridCol w:w="883"/>
        <w:gridCol w:w="960"/>
        <w:gridCol w:w="1134"/>
        <w:gridCol w:w="1134"/>
        <w:gridCol w:w="709"/>
      </w:tblGrid>
      <w:tr w:rsidR="00E029C4" w:rsidRPr="00E029C4" w14:paraId="0577F197" w14:textId="77777777" w:rsidTr="00A86186">
        <w:trPr>
          <w:trHeight w:val="306"/>
          <w:jc w:val="center"/>
        </w:trPr>
        <w:tc>
          <w:tcPr>
            <w:tcW w:w="883" w:type="dxa"/>
            <w:tcBorders>
              <w:top w:val="single" w:sz="8" w:space="0" w:color="auto"/>
              <w:bottom w:val="single" w:sz="6" w:space="0" w:color="auto"/>
            </w:tcBorders>
            <w:shd w:val="clear" w:color="auto" w:fill="auto"/>
            <w:vAlign w:val="center"/>
          </w:tcPr>
          <w:p w14:paraId="166C119E"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Cs w:val="0"/>
                <w:sz w:val="16"/>
                <w:szCs w:val="16"/>
                <w:lang w:val="de-DE" w:eastAsia="ja-JP"/>
              </w:rPr>
              <w:t>Region</w:t>
            </w:r>
          </w:p>
        </w:tc>
        <w:tc>
          <w:tcPr>
            <w:tcW w:w="960" w:type="dxa"/>
            <w:tcBorders>
              <w:top w:val="single" w:sz="8" w:space="0" w:color="auto"/>
              <w:bottom w:val="single" w:sz="6" w:space="0" w:color="auto"/>
            </w:tcBorders>
            <w:shd w:val="clear" w:color="auto" w:fill="auto"/>
            <w:vAlign w:val="center"/>
          </w:tcPr>
          <w:p w14:paraId="4AEC8C13"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Cs w:val="0"/>
                <w:position w:val="-10"/>
                <w:sz w:val="16"/>
                <w:szCs w:val="16"/>
                <w:lang w:val="de-DE" w:eastAsia="ja-JP"/>
              </w:rPr>
              <w:object w:dxaOrig="420" w:dyaOrig="300" w14:anchorId="5E041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1.85pt;height:16.7pt" o:ole="">
                  <v:imagedata r:id="rId6" o:title=""/>
                </v:shape>
                <o:OLEObject Type="Embed" ProgID="Equation.DSMT4" ShapeID="_x0000_i1069" DrawAspect="Content" ObjectID="_1735075994" r:id="rId7"/>
              </w:object>
            </w:r>
            <w:r w:rsidRPr="00E029C4">
              <w:rPr>
                <w:rFonts w:eastAsia="MS Mincho"/>
                <w:iCs w:val="0"/>
                <w:sz w:val="16"/>
                <w:szCs w:val="16"/>
                <w:lang w:val="de-DE" w:eastAsia="ja-JP"/>
              </w:rPr>
              <w:t>/kW</w:t>
            </w:r>
          </w:p>
        </w:tc>
        <w:tc>
          <w:tcPr>
            <w:tcW w:w="1134" w:type="dxa"/>
            <w:tcBorders>
              <w:top w:val="single" w:sz="8" w:space="0" w:color="auto"/>
              <w:bottom w:val="single" w:sz="6" w:space="0" w:color="auto"/>
              <w:right w:val="nil"/>
            </w:tcBorders>
            <w:shd w:val="clear" w:color="auto" w:fill="auto"/>
            <w:vAlign w:val="center"/>
          </w:tcPr>
          <w:p w14:paraId="6FC69F26"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Cs w:val="0"/>
                <w:position w:val="-10"/>
                <w:sz w:val="16"/>
                <w:szCs w:val="16"/>
                <w:lang w:val="de-DE" w:eastAsia="ja-JP"/>
              </w:rPr>
              <w:object w:dxaOrig="460" w:dyaOrig="279" w14:anchorId="5F3A0A08">
                <v:shape id="_x0000_i1070" type="#_x0000_t75" style="width:22.3pt;height:12.85pt" o:ole="">
                  <v:imagedata r:id="rId8" o:title=""/>
                </v:shape>
                <o:OLEObject Type="Embed" ProgID="Equation.DSMT4" ShapeID="_x0000_i1070" DrawAspect="Content" ObjectID="_1735075995" r:id="rId9"/>
              </w:object>
            </w:r>
            <w:r w:rsidRPr="00E029C4">
              <w:rPr>
                <w:rFonts w:eastAsia="MS Mincho"/>
                <w:iCs w:val="0"/>
                <w:sz w:val="16"/>
                <w:szCs w:val="16"/>
                <w:lang w:val="de-DE" w:eastAsia="ja-JP"/>
              </w:rPr>
              <w:t>/kWh</w:t>
            </w:r>
          </w:p>
        </w:tc>
        <w:tc>
          <w:tcPr>
            <w:tcW w:w="1134" w:type="dxa"/>
            <w:tcBorders>
              <w:top w:val="single" w:sz="8" w:space="0" w:color="auto"/>
              <w:left w:val="nil"/>
              <w:bottom w:val="single" w:sz="6" w:space="0" w:color="auto"/>
            </w:tcBorders>
            <w:shd w:val="clear" w:color="auto" w:fill="auto"/>
            <w:vAlign w:val="center"/>
          </w:tcPr>
          <w:p w14:paraId="31D46460"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Cs w:val="0"/>
                <w:position w:val="-10"/>
                <w:sz w:val="16"/>
                <w:szCs w:val="16"/>
                <w:lang w:val="de-DE" w:eastAsia="ja-JP"/>
              </w:rPr>
              <w:object w:dxaOrig="440" w:dyaOrig="279" w14:anchorId="509FB124">
                <v:shape id="_x0000_i1071" type="#_x0000_t75" style="width:21.85pt;height:12.85pt" o:ole="">
                  <v:imagedata r:id="rId10" o:title=""/>
                </v:shape>
                <o:OLEObject Type="Embed" ProgID="Equation.DSMT4" ShapeID="_x0000_i1071" DrawAspect="Content" ObjectID="_1735075996" r:id="rId11"/>
              </w:object>
            </w:r>
            <w:r w:rsidRPr="00E029C4">
              <w:rPr>
                <w:rFonts w:eastAsia="MS Mincho"/>
                <w:iCs w:val="0"/>
                <w:sz w:val="16"/>
                <w:szCs w:val="16"/>
                <w:lang w:val="de-DE" w:eastAsia="ja-JP"/>
              </w:rPr>
              <w:t>/kWh</w:t>
            </w:r>
          </w:p>
        </w:tc>
        <w:tc>
          <w:tcPr>
            <w:tcW w:w="709" w:type="dxa"/>
            <w:tcBorders>
              <w:top w:val="single" w:sz="8" w:space="0" w:color="auto"/>
              <w:left w:val="nil"/>
              <w:bottom w:val="single" w:sz="6" w:space="0" w:color="auto"/>
            </w:tcBorders>
            <w:vAlign w:val="center"/>
          </w:tcPr>
          <w:p w14:paraId="3C1B7C2F"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sz w:val="16"/>
                <w:szCs w:val="16"/>
                <w:lang w:val="de-DE" w:eastAsia="ja-JP"/>
              </w:rPr>
              <w:t>η</w:t>
            </w:r>
            <w:r w:rsidRPr="00E029C4">
              <w:rPr>
                <w:rFonts w:eastAsia="MS Mincho"/>
                <w:iCs w:val="0"/>
                <w:sz w:val="16"/>
                <w:szCs w:val="16"/>
                <w:lang w:val="de-DE" w:eastAsia="ja-JP"/>
              </w:rPr>
              <w:t>/%</w:t>
            </w:r>
          </w:p>
        </w:tc>
      </w:tr>
      <w:tr w:rsidR="00E029C4" w:rsidRPr="00E029C4" w14:paraId="1D94707D" w14:textId="77777777" w:rsidTr="00A86186">
        <w:trPr>
          <w:jc w:val="center"/>
        </w:trPr>
        <w:tc>
          <w:tcPr>
            <w:tcW w:w="883" w:type="dxa"/>
            <w:tcBorders>
              <w:top w:val="single" w:sz="6" w:space="0" w:color="auto"/>
              <w:bottom w:val="nil"/>
            </w:tcBorders>
            <w:shd w:val="clear" w:color="auto" w:fill="auto"/>
            <w:vAlign w:val="center"/>
          </w:tcPr>
          <w:p w14:paraId="657BF184"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MG1</w:t>
            </w:r>
          </w:p>
        </w:tc>
        <w:tc>
          <w:tcPr>
            <w:tcW w:w="960" w:type="dxa"/>
            <w:tcBorders>
              <w:top w:val="single" w:sz="4" w:space="0" w:color="auto"/>
              <w:bottom w:val="nil"/>
            </w:tcBorders>
            <w:vAlign w:val="center"/>
          </w:tcPr>
          <w:p w14:paraId="5EED2F9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200</w:t>
            </w:r>
          </w:p>
        </w:tc>
        <w:tc>
          <w:tcPr>
            <w:tcW w:w="1134" w:type="dxa"/>
            <w:tcBorders>
              <w:top w:val="single" w:sz="6" w:space="0" w:color="auto"/>
              <w:bottom w:val="nil"/>
              <w:right w:val="nil"/>
            </w:tcBorders>
            <w:shd w:val="clear" w:color="auto" w:fill="auto"/>
            <w:vAlign w:val="center"/>
          </w:tcPr>
          <w:p w14:paraId="4C4891FF"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1000</w:t>
            </w:r>
          </w:p>
        </w:tc>
        <w:tc>
          <w:tcPr>
            <w:tcW w:w="1134" w:type="dxa"/>
            <w:tcBorders>
              <w:top w:val="single" w:sz="6" w:space="0" w:color="auto"/>
              <w:left w:val="nil"/>
              <w:bottom w:val="nil"/>
            </w:tcBorders>
            <w:shd w:val="clear" w:color="auto" w:fill="auto"/>
            <w:vAlign w:val="center"/>
          </w:tcPr>
          <w:p w14:paraId="1715B61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709" w:type="dxa"/>
            <w:tcBorders>
              <w:top w:val="single" w:sz="4" w:space="0" w:color="auto"/>
              <w:bottom w:val="nil"/>
            </w:tcBorders>
            <w:vAlign w:val="center"/>
          </w:tcPr>
          <w:p w14:paraId="36F62FCC"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93</w:t>
            </w:r>
          </w:p>
        </w:tc>
      </w:tr>
      <w:tr w:rsidR="00E029C4" w:rsidRPr="00E029C4" w14:paraId="0418BFE9" w14:textId="77777777" w:rsidTr="00A86186">
        <w:trPr>
          <w:jc w:val="center"/>
        </w:trPr>
        <w:tc>
          <w:tcPr>
            <w:tcW w:w="883" w:type="dxa"/>
            <w:tcBorders>
              <w:top w:val="nil"/>
              <w:bottom w:val="single" w:sz="8" w:space="0" w:color="auto"/>
            </w:tcBorders>
            <w:shd w:val="clear" w:color="auto" w:fill="auto"/>
            <w:vAlign w:val="center"/>
          </w:tcPr>
          <w:p w14:paraId="62AC3AE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MG2</w:t>
            </w:r>
          </w:p>
        </w:tc>
        <w:tc>
          <w:tcPr>
            <w:tcW w:w="960" w:type="dxa"/>
            <w:tcBorders>
              <w:top w:val="nil"/>
              <w:bottom w:val="single" w:sz="8" w:space="0" w:color="auto"/>
            </w:tcBorders>
            <w:vAlign w:val="center"/>
          </w:tcPr>
          <w:p w14:paraId="045CCBC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250</w:t>
            </w:r>
          </w:p>
        </w:tc>
        <w:tc>
          <w:tcPr>
            <w:tcW w:w="1134" w:type="dxa"/>
            <w:tcBorders>
              <w:top w:val="nil"/>
              <w:bottom w:val="single" w:sz="8" w:space="0" w:color="auto"/>
              <w:right w:val="nil"/>
            </w:tcBorders>
            <w:shd w:val="clear" w:color="auto" w:fill="auto"/>
            <w:vAlign w:val="center"/>
          </w:tcPr>
          <w:p w14:paraId="7702173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1500</w:t>
            </w:r>
          </w:p>
        </w:tc>
        <w:tc>
          <w:tcPr>
            <w:tcW w:w="1134" w:type="dxa"/>
            <w:tcBorders>
              <w:top w:val="nil"/>
              <w:left w:val="nil"/>
              <w:bottom w:val="single" w:sz="8" w:space="0" w:color="auto"/>
            </w:tcBorders>
            <w:shd w:val="clear" w:color="auto" w:fill="auto"/>
            <w:vAlign w:val="center"/>
          </w:tcPr>
          <w:p w14:paraId="264159DF"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709" w:type="dxa"/>
            <w:tcBorders>
              <w:top w:val="nil"/>
              <w:bottom w:val="single" w:sz="8" w:space="0" w:color="auto"/>
            </w:tcBorders>
            <w:vAlign w:val="center"/>
          </w:tcPr>
          <w:p w14:paraId="34217F2D" w14:textId="77777777" w:rsidR="00E029C4" w:rsidRPr="00E029C4" w:rsidRDefault="00E029C4" w:rsidP="00E029C4">
            <w:pPr>
              <w:keepNext/>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93</w:t>
            </w:r>
          </w:p>
        </w:tc>
      </w:tr>
    </w:tbl>
    <w:p w14:paraId="448709F6" w14:textId="7C229385" w:rsidR="00E029C4" w:rsidRPr="00E029C4" w:rsidRDefault="00E029C4" w:rsidP="00E029C4">
      <w:pPr>
        <w:keepNext/>
        <w:keepLines/>
        <w:spacing w:before="40" w:after="40" w:line="200" w:lineRule="exact"/>
        <w:jc w:val="center"/>
        <w:rPr>
          <w:rFonts w:eastAsia="宋体"/>
          <w:iCs w:val="0"/>
          <w:sz w:val="16"/>
          <w:szCs w:val="20"/>
          <w:lang w:val="en-GB" w:eastAsia="en-US"/>
        </w:rPr>
      </w:pPr>
      <w:bookmarkStart w:id="2" w:name="_Ref112958958"/>
      <w:r w:rsidRPr="00E029C4">
        <w:rPr>
          <w:rFonts w:eastAsia="宋体"/>
          <w:iCs w:val="0"/>
          <w:sz w:val="16"/>
          <w:szCs w:val="20"/>
          <w:lang w:val="en-GB" w:eastAsia="en-US"/>
        </w:rPr>
        <w:t xml:space="preserve">Table </w:t>
      </w:r>
      <w:r w:rsidRPr="00E029C4">
        <w:rPr>
          <w:rFonts w:eastAsia="宋体"/>
          <w:iCs w:val="0"/>
          <w:sz w:val="16"/>
          <w:szCs w:val="20"/>
          <w:lang w:val="en-GB" w:eastAsia="en-US"/>
        </w:rPr>
        <w:fldChar w:fldCharType="begin"/>
      </w:r>
      <w:r w:rsidRPr="00E029C4">
        <w:rPr>
          <w:rFonts w:eastAsia="宋体"/>
          <w:iCs w:val="0"/>
          <w:sz w:val="16"/>
          <w:szCs w:val="20"/>
          <w:lang w:val="en-GB" w:eastAsia="en-US"/>
        </w:rPr>
        <w:instrText xml:space="preserve"> SEQ Table \* ARABIC </w:instrText>
      </w:r>
      <w:r w:rsidRPr="00E029C4">
        <w:rPr>
          <w:rFonts w:eastAsia="宋体"/>
          <w:iCs w:val="0"/>
          <w:sz w:val="16"/>
          <w:szCs w:val="20"/>
          <w:lang w:val="en-GB" w:eastAsia="en-US"/>
        </w:rPr>
        <w:fldChar w:fldCharType="separate"/>
      </w:r>
      <w:r>
        <w:rPr>
          <w:rFonts w:eastAsia="宋体"/>
          <w:iCs w:val="0"/>
          <w:noProof/>
          <w:sz w:val="16"/>
          <w:szCs w:val="20"/>
          <w:lang w:val="en-GB" w:eastAsia="en-US"/>
        </w:rPr>
        <w:t>2</w:t>
      </w:r>
      <w:r w:rsidRPr="00E029C4">
        <w:rPr>
          <w:rFonts w:eastAsia="宋体"/>
          <w:iCs w:val="0"/>
          <w:sz w:val="16"/>
          <w:szCs w:val="20"/>
          <w:lang w:val="en-GB" w:eastAsia="en-US"/>
        </w:rPr>
        <w:fldChar w:fldCharType="end"/>
      </w:r>
      <w:bookmarkEnd w:id="2"/>
      <w:r w:rsidRPr="00E029C4">
        <w:rPr>
          <w:rFonts w:eastAsia="宋体"/>
          <w:iCs w:val="0"/>
          <w:sz w:val="16"/>
          <w:szCs w:val="20"/>
          <w:lang w:val="en-GB" w:eastAsia="en-US"/>
        </w:rPr>
        <w:t>. Parameters of DGs</w:t>
      </w:r>
    </w:p>
    <w:tbl>
      <w:tblPr>
        <w:tblW w:w="8528" w:type="dxa"/>
        <w:jc w:val="center"/>
        <w:tblBorders>
          <w:top w:val="single" w:sz="12" w:space="0" w:color="008000"/>
          <w:bottom w:val="single" w:sz="12" w:space="0" w:color="008000"/>
        </w:tblBorders>
        <w:tblLayout w:type="fixed"/>
        <w:tblLook w:val="01A0" w:firstRow="1" w:lastRow="0" w:firstColumn="1" w:lastColumn="1" w:noHBand="0" w:noVBand="0"/>
      </w:tblPr>
      <w:tblGrid>
        <w:gridCol w:w="709"/>
        <w:gridCol w:w="851"/>
        <w:gridCol w:w="1161"/>
        <w:gridCol w:w="1161"/>
        <w:gridCol w:w="1162"/>
        <w:gridCol w:w="1161"/>
        <w:gridCol w:w="1308"/>
        <w:gridCol w:w="1015"/>
      </w:tblGrid>
      <w:tr w:rsidR="00E029C4" w:rsidRPr="00E029C4" w14:paraId="0CDFF2CE" w14:textId="77777777" w:rsidTr="00E029C4">
        <w:trPr>
          <w:cantSplit/>
          <w:jc w:val="center"/>
        </w:trPr>
        <w:tc>
          <w:tcPr>
            <w:tcW w:w="709" w:type="dxa"/>
            <w:tcBorders>
              <w:top w:val="single" w:sz="8" w:space="0" w:color="auto"/>
              <w:bottom w:val="single" w:sz="6" w:space="0" w:color="auto"/>
            </w:tcBorders>
            <w:vAlign w:val="center"/>
          </w:tcPr>
          <w:p w14:paraId="0B9604AD" w14:textId="77777777" w:rsidR="00E029C4" w:rsidRPr="00E029C4" w:rsidRDefault="00E029C4" w:rsidP="00E029C4">
            <w:pPr>
              <w:widowControl/>
              <w:spacing w:after="80" w:line="200" w:lineRule="exact"/>
              <w:jc w:val="center"/>
              <w:rPr>
                <w:rFonts w:eastAsia="等线"/>
                <w:iCs w:val="0"/>
                <w:sz w:val="16"/>
                <w:szCs w:val="16"/>
                <w:lang w:val="de-DE"/>
              </w:rPr>
            </w:pPr>
            <w:r w:rsidRPr="00E029C4">
              <w:rPr>
                <w:rFonts w:eastAsia="等线"/>
                <w:iCs w:val="0"/>
                <w:sz w:val="16"/>
                <w:szCs w:val="16"/>
                <w:lang w:val="de-DE"/>
              </w:rPr>
              <w:t>Region</w:t>
            </w:r>
          </w:p>
        </w:tc>
        <w:tc>
          <w:tcPr>
            <w:tcW w:w="851" w:type="dxa"/>
            <w:tcBorders>
              <w:top w:val="single" w:sz="8" w:space="0" w:color="auto"/>
              <w:bottom w:val="single" w:sz="6" w:space="0" w:color="auto"/>
              <w:right w:val="nil"/>
            </w:tcBorders>
            <w:shd w:val="clear" w:color="auto" w:fill="auto"/>
            <w:vAlign w:val="center"/>
          </w:tcPr>
          <w:p w14:paraId="153E2051"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Cs w:val="0"/>
                <w:sz w:val="16"/>
                <w:szCs w:val="16"/>
                <w:lang w:val="de-DE" w:eastAsia="ja-JP"/>
              </w:rPr>
              <w:t>DG</w:t>
            </w:r>
          </w:p>
        </w:tc>
        <w:tc>
          <w:tcPr>
            <w:tcW w:w="1161" w:type="dxa"/>
            <w:tcBorders>
              <w:top w:val="single" w:sz="8" w:space="0" w:color="auto"/>
              <w:left w:val="nil"/>
              <w:bottom w:val="single" w:sz="6" w:space="0" w:color="auto"/>
              <w:right w:val="nil"/>
            </w:tcBorders>
            <w:shd w:val="clear" w:color="auto" w:fill="auto"/>
            <w:vAlign w:val="center"/>
          </w:tcPr>
          <w:p w14:paraId="0B6A7123"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sz w:val="16"/>
                <w:szCs w:val="16"/>
                <w:lang w:val="de-DE" w:eastAsia="ja-JP"/>
              </w:rPr>
              <w:t>P</w:t>
            </w:r>
            <w:r w:rsidRPr="00E029C4">
              <w:rPr>
                <w:rFonts w:eastAsia="MS Mincho"/>
                <w:i/>
                <w:sz w:val="16"/>
                <w:szCs w:val="16"/>
                <w:vertAlign w:val="subscript"/>
                <w:lang w:val="de-DE" w:eastAsia="ja-JP"/>
              </w:rPr>
              <w:t>g</w:t>
            </w:r>
            <w:r w:rsidRPr="00E029C4">
              <w:rPr>
                <w:rFonts w:eastAsia="MS Mincho"/>
                <w:iCs w:val="0"/>
                <w:sz w:val="16"/>
                <w:szCs w:val="16"/>
                <w:vertAlign w:val="subscript"/>
                <w:lang w:val="de-DE" w:eastAsia="ja-JP"/>
              </w:rPr>
              <w:t>,min</w:t>
            </w:r>
            <w:r w:rsidRPr="00E029C4">
              <w:rPr>
                <w:rFonts w:eastAsia="MS Mincho"/>
                <w:iCs w:val="0"/>
                <w:sz w:val="16"/>
                <w:szCs w:val="16"/>
                <w:lang w:val="de-DE" w:eastAsia="ja-JP"/>
              </w:rPr>
              <w:t>/kW</w:t>
            </w:r>
          </w:p>
        </w:tc>
        <w:tc>
          <w:tcPr>
            <w:tcW w:w="1161" w:type="dxa"/>
            <w:tcBorders>
              <w:top w:val="single" w:sz="8" w:space="0" w:color="auto"/>
              <w:left w:val="nil"/>
              <w:bottom w:val="single" w:sz="6" w:space="0" w:color="auto"/>
              <w:right w:val="nil"/>
            </w:tcBorders>
            <w:shd w:val="clear" w:color="auto" w:fill="auto"/>
            <w:vAlign w:val="center"/>
          </w:tcPr>
          <w:p w14:paraId="0D82F78D"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sz w:val="16"/>
                <w:szCs w:val="16"/>
                <w:lang w:val="de-DE" w:eastAsia="ja-JP"/>
              </w:rPr>
              <w:t>P</w:t>
            </w:r>
            <w:r w:rsidRPr="00E029C4">
              <w:rPr>
                <w:rFonts w:eastAsia="MS Mincho"/>
                <w:i/>
                <w:sz w:val="16"/>
                <w:szCs w:val="16"/>
                <w:vertAlign w:val="subscript"/>
                <w:lang w:val="de-DE" w:eastAsia="ja-JP"/>
              </w:rPr>
              <w:t>g</w:t>
            </w:r>
            <w:r w:rsidRPr="00E029C4">
              <w:rPr>
                <w:rFonts w:eastAsia="MS Mincho"/>
                <w:iCs w:val="0"/>
                <w:sz w:val="16"/>
                <w:szCs w:val="16"/>
                <w:vertAlign w:val="subscript"/>
                <w:lang w:val="de-DE" w:eastAsia="ja-JP"/>
              </w:rPr>
              <w:t>,max</w:t>
            </w:r>
            <w:r w:rsidRPr="00E029C4">
              <w:rPr>
                <w:rFonts w:eastAsia="MS Mincho"/>
                <w:iCs w:val="0"/>
                <w:sz w:val="16"/>
                <w:szCs w:val="16"/>
                <w:lang w:val="de-DE" w:eastAsia="ja-JP"/>
              </w:rPr>
              <w:t>/kW</w:t>
            </w:r>
          </w:p>
        </w:tc>
        <w:tc>
          <w:tcPr>
            <w:tcW w:w="1162" w:type="dxa"/>
            <w:tcBorders>
              <w:top w:val="single" w:sz="8" w:space="0" w:color="auto"/>
              <w:left w:val="nil"/>
              <w:bottom w:val="single" w:sz="6" w:space="0" w:color="auto"/>
              <w:right w:val="nil"/>
            </w:tcBorders>
            <w:shd w:val="clear" w:color="auto" w:fill="auto"/>
            <w:vAlign w:val="center"/>
          </w:tcPr>
          <w:p w14:paraId="745F99A9"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sz w:val="16"/>
                <w:szCs w:val="16"/>
                <w:lang w:val="de-DE" w:eastAsia="ja-JP"/>
              </w:rPr>
              <w:t>a</w:t>
            </w:r>
            <w:r w:rsidRPr="00E029C4">
              <w:rPr>
                <w:rFonts w:eastAsia="MS Mincho"/>
                <w:i/>
                <w:sz w:val="16"/>
                <w:szCs w:val="16"/>
                <w:vertAlign w:val="subscript"/>
                <w:lang w:val="de-DE" w:eastAsia="ja-JP"/>
              </w:rPr>
              <w:t>g</w:t>
            </w:r>
            <w:r w:rsidRPr="00E029C4">
              <w:rPr>
                <w:rFonts w:eastAsia="MS Mincho"/>
                <w:iCs w:val="0"/>
                <w:sz w:val="16"/>
                <w:szCs w:val="16"/>
                <w:lang w:val="de-DE" w:eastAsia="ja-JP"/>
              </w:rPr>
              <w:t>/(CNY/kW</w:t>
            </w:r>
            <w:r w:rsidRPr="00E029C4">
              <w:rPr>
                <w:rFonts w:eastAsia="MS Mincho"/>
                <w:iCs w:val="0"/>
                <w:sz w:val="16"/>
                <w:szCs w:val="16"/>
                <w:vertAlign w:val="superscript"/>
                <w:lang w:val="de-DE" w:eastAsia="ja-JP"/>
              </w:rPr>
              <w:t>2</w:t>
            </w:r>
            <w:r w:rsidRPr="00E029C4">
              <w:rPr>
                <w:rFonts w:eastAsia="MS Mincho"/>
                <w:iCs w:val="0"/>
                <w:sz w:val="16"/>
                <w:szCs w:val="16"/>
                <w:lang w:val="de-DE" w:eastAsia="ja-JP"/>
              </w:rPr>
              <w:t>)</w:t>
            </w:r>
          </w:p>
        </w:tc>
        <w:tc>
          <w:tcPr>
            <w:tcW w:w="1161" w:type="dxa"/>
            <w:tcBorders>
              <w:top w:val="single" w:sz="8" w:space="0" w:color="auto"/>
              <w:left w:val="nil"/>
              <w:bottom w:val="single" w:sz="6" w:space="0" w:color="auto"/>
              <w:right w:val="nil"/>
            </w:tcBorders>
            <w:vAlign w:val="center"/>
          </w:tcPr>
          <w:p w14:paraId="1296E680"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sz w:val="16"/>
                <w:szCs w:val="16"/>
                <w:lang w:val="de-DE" w:eastAsia="ja-JP"/>
              </w:rPr>
              <w:t>b</w:t>
            </w:r>
            <w:r w:rsidRPr="00E029C4">
              <w:rPr>
                <w:rFonts w:eastAsia="MS Mincho"/>
                <w:i/>
                <w:sz w:val="16"/>
                <w:szCs w:val="16"/>
                <w:vertAlign w:val="subscript"/>
                <w:lang w:val="de-DE" w:eastAsia="ja-JP"/>
              </w:rPr>
              <w:t>g</w:t>
            </w:r>
            <w:r w:rsidRPr="00E029C4">
              <w:rPr>
                <w:rFonts w:eastAsia="MS Mincho"/>
                <w:iCs w:val="0"/>
                <w:sz w:val="16"/>
                <w:szCs w:val="16"/>
                <w:lang w:val="de-DE" w:eastAsia="ja-JP"/>
              </w:rPr>
              <w:t>/(CNY/kW)</w:t>
            </w:r>
          </w:p>
        </w:tc>
        <w:tc>
          <w:tcPr>
            <w:tcW w:w="1308" w:type="dxa"/>
            <w:tcBorders>
              <w:top w:val="single" w:sz="8" w:space="0" w:color="auto"/>
              <w:left w:val="nil"/>
              <w:bottom w:val="single" w:sz="6" w:space="0" w:color="auto"/>
              <w:right w:val="nil"/>
            </w:tcBorders>
            <w:vAlign w:val="center"/>
          </w:tcPr>
          <w:p w14:paraId="42158AF3"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position w:val="-14"/>
                <w:sz w:val="16"/>
                <w:szCs w:val="16"/>
                <w:lang w:val="de-DE" w:eastAsia="ja-JP"/>
              </w:rPr>
              <w:object w:dxaOrig="279" w:dyaOrig="320" w14:anchorId="195BA2EC">
                <v:shape id="_x0000_i1072" type="#_x0000_t75" style="width:12.85pt;height:18.45pt" o:ole="">
                  <v:imagedata r:id="rId12" o:title=""/>
                </v:shape>
                <o:OLEObject Type="Embed" ProgID="Equation.DSMT4" ShapeID="_x0000_i1072" DrawAspect="Content" ObjectID="_1735075997" r:id="rId13"/>
              </w:object>
            </w:r>
            <w:r w:rsidRPr="00E029C4">
              <w:rPr>
                <w:rFonts w:eastAsia="MS Mincho"/>
                <w:iCs w:val="0"/>
                <w:sz w:val="16"/>
                <w:szCs w:val="16"/>
                <w:lang w:val="de-DE" w:eastAsia="ja-JP"/>
              </w:rPr>
              <w:t>/(CNY/kW)</w:t>
            </w:r>
          </w:p>
        </w:tc>
        <w:tc>
          <w:tcPr>
            <w:tcW w:w="1015" w:type="dxa"/>
            <w:tcBorders>
              <w:top w:val="single" w:sz="8" w:space="0" w:color="auto"/>
              <w:left w:val="nil"/>
              <w:bottom w:val="single" w:sz="6" w:space="0" w:color="auto"/>
            </w:tcBorders>
            <w:vAlign w:val="center"/>
          </w:tcPr>
          <w:p w14:paraId="4F806CEF" w14:textId="77777777" w:rsidR="00E029C4" w:rsidRPr="00E029C4" w:rsidRDefault="00E029C4" w:rsidP="00E029C4">
            <w:pPr>
              <w:widowControl/>
              <w:spacing w:after="80" w:line="200" w:lineRule="exact"/>
              <w:jc w:val="center"/>
              <w:rPr>
                <w:rFonts w:eastAsia="MS Mincho"/>
                <w:iCs w:val="0"/>
                <w:sz w:val="16"/>
                <w:szCs w:val="16"/>
                <w:lang w:val="de-DE" w:eastAsia="ja-JP"/>
              </w:rPr>
            </w:pPr>
            <w:r w:rsidRPr="00E029C4">
              <w:rPr>
                <w:rFonts w:eastAsia="MS Mincho"/>
                <w:i/>
                <w:sz w:val="16"/>
                <w:szCs w:val="16"/>
                <w:lang w:val="de-DE" w:eastAsia="ja-JP"/>
              </w:rPr>
              <w:t>r</w:t>
            </w:r>
            <w:r w:rsidRPr="00E029C4">
              <w:rPr>
                <w:rFonts w:eastAsia="MS Mincho"/>
                <w:i/>
                <w:sz w:val="16"/>
                <w:szCs w:val="16"/>
                <w:vertAlign w:val="subscript"/>
                <w:lang w:val="de-DE" w:eastAsia="ja-JP"/>
              </w:rPr>
              <w:t>g</w:t>
            </w:r>
            <w:r w:rsidRPr="00E029C4">
              <w:rPr>
                <w:rFonts w:eastAsia="MS Mincho"/>
                <w:iCs w:val="0"/>
                <w:sz w:val="16"/>
                <w:szCs w:val="16"/>
                <w:vertAlign w:val="subscript"/>
                <w:lang w:val="de-DE" w:eastAsia="ja-JP"/>
              </w:rPr>
              <w:t>,max</w:t>
            </w:r>
            <w:r w:rsidRPr="00E029C4">
              <w:rPr>
                <w:rFonts w:eastAsia="MS Mincho"/>
                <w:iCs w:val="0"/>
                <w:sz w:val="16"/>
                <w:szCs w:val="16"/>
                <w:lang w:val="de-DE" w:eastAsia="ja-JP"/>
              </w:rPr>
              <w:t>/kW</w:t>
            </w:r>
          </w:p>
        </w:tc>
      </w:tr>
      <w:tr w:rsidR="00E029C4" w:rsidRPr="00E029C4" w14:paraId="5B5F3A67" w14:textId="77777777" w:rsidTr="00E029C4">
        <w:trPr>
          <w:cantSplit/>
          <w:jc w:val="center"/>
        </w:trPr>
        <w:tc>
          <w:tcPr>
            <w:tcW w:w="709" w:type="dxa"/>
            <w:vMerge w:val="restart"/>
            <w:tcBorders>
              <w:top w:val="single" w:sz="6" w:space="0" w:color="auto"/>
              <w:bottom w:val="single" w:sz="4" w:space="0" w:color="auto"/>
            </w:tcBorders>
            <w:vAlign w:val="center"/>
          </w:tcPr>
          <w:p w14:paraId="0672847C" w14:textId="77777777" w:rsidR="00E029C4" w:rsidRPr="00E029C4" w:rsidRDefault="00E029C4" w:rsidP="00E029C4">
            <w:pPr>
              <w:widowControl/>
              <w:spacing w:line="200" w:lineRule="exact"/>
              <w:jc w:val="center"/>
              <w:rPr>
                <w:rFonts w:eastAsia="等线"/>
                <w:iCs w:val="0"/>
                <w:sz w:val="16"/>
                <w:szCs w:val="16"/>
                <w:lang w:val="de-DE"/>
              </w:rPr>
            </w:pPr>
            <w:r w:rsidRPr="00E029C4">
              <w:rPr>
                <w:rFonts w:eastAsia="等线"/>
                <w:iCs w:val="0"/>
                <w:sz w:val="16"/>
                <w:szCs w:val="16"/>
                <w:lang w:val="de-DE"/>
              </w:rPr>
              <w:t>ADN</w:t>
            </w:r>
          </w:p>
        </w:tc>
        <w:tc>
          <w:tcPr>
            <w:tcW w:w="851" w:type="dxa"/>
            <w:tcBorders>
              <w:top w:val="single" w:sz="6" w:space="0" w:color="auto"/>
              <w:right w:val="nil"/>
            </w:tcBorders>
            <w:shd w:val="clear" w:color="auto" w:fill="auto"/>
            <w:vAlign w:val="center"/>
          </w:tcPr>
          <w:p w14:paraId="72512CA3" w14:textId="77777777" w:rsidR="00E029C4" w:rsidRPr="00E029C4" w:rsidRDefault="00E029C4" w:rsidP="00E029C4">
            <w:pPr>
              <w:widowControl/>
              <w:spacing w:line="200" w:lineRule="exact"/>
              <w:jc w:val="center"/>
              <w:rPr>
                <w:rFonts w:eastAsia="宋体"/>
                <w:iCs w:val="0"/>
                <w:sz w:val="16"/>
                <w:szCs w:val="16"/>
                <w:lang w:val="de-DE"/>
              </w:rPr>
            </w:pPr>
            <w:r w:rsidRPr="00E029C4">
              <w:rPr>
                <w:rFonts w:eastAsia="MS Mincho"/>
                <w:iCs w:val="0"/>
                <w:sz w:val="16"/>
                <w:szCs w:val="16"/>
                <w:lang w:val="de-DE" w:eastAsia="ja-JP"/>
              </w:rPr>
              <w:t>CDG1</w:t>
            </w:r>
          </w:p>
        </w:tc>
        <w:tc>
          <w:tcPr>
            <w:tcW w:w="1161" w:type="dxa"/>
            <w:tcBorders>
              <w:top w:val="single" w:sz="6" w:space="0" w:color="auto"/>
              <w:left w:val="nil"/>
              <w:right w:val="nil"/>
            </w:tcBorders>
            <w:shd w:val="clear" w:color="auto" w:fill="auto"/>
            <w:vAlign w:val="center"/>
          </w:tcPr>
          <w:p w14:paraId="2F2A4DC5"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150</w:t>
            </w:r>
          </w:p>
        </w:tc>
        <w:tc>
          <w:tcPr>
            <w:tcW w:w="1161" w:type="dxa"/>
            <w:tcBorders>
              <w:top w:val="single" w:sz="6" w:space="0" w:color="auto"/>
              <w:left w:val="nil"/>
              <w:right w:val="nil"/>
            </w:tcBorders>
            <w:shd w:val="clear" w:color="auto" w:fill="auto"/>
            <w:vAlign w:val="center"/>
          </w:tcPr>
          <w:p w14:paraId="04F64F6B"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600</w:t>
            </w:r>
          </w:p>
        </w:tc>
        <w:tc>
          <w:tcPr>
            <w:tcW w:w="1162" w:type="dxa"/>
            <w:tcBorders>
              <w:top w:val="single" w:sz="6" w:space="0" w:color="auto"/>
              <w:left w:val="nil"/>
              <w:right w:val="nil"/>
            </w:tcBorders>
            <w:shd w:val="clear" w:color="auto" w:fill="auto"/>
            <w:vAlign w:val="center"/>
          </w:tcPr>
          <w:p w14:paraId="78516EF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0.0005</w:t>
            </w:r>
          </w:p>
        </w:tc>
        <w:tc>
          <w:tcPr>
            <w:tcW w:w="1161" w:type="dxa"/>
            <w:tcBorders>
              <w:top w:val="single" w:sz="6" w:space="0" w:color="auto"/>
              <w:left w:val="nil"/>
              <w:right w:val="nil"/>
            </w:tcBorders>
            <w:vAlign w:val="center"/>
          </w:tcPr>
          <w:p w14:paraId="671B1BA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0.50</w:t>
            </w:r>
          </w:p>
        </w:tc>
        <w:tc>
          <w:tcPr>
            <w:tcW w:w="1308" w:type="dxa"/>
            <w:tcBorders>
              <w:top w:val="single" w:sz="6" w:space="0" w:color="auto"/>
              <w:left w:val="nil"/>
              <w:right w:val="nil"/>
            </w:tcBorders>
            <w:vAlign w:val="center"/>
          </w:tcPr>
          <w:p w14:paraId="16009D6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0.60</w:t>
            </w:r>
          </w:p>
        </w:tc>
        <w:tc>
          <w:tcPr>
            <w:tcW w:w="1015" w:type="dxa"/>
            <w:tcBorders>
              <w:top w:val="single" w:sz="6" w:space="0" w:color="auto"/>
              <w:left w:val="nil"/>
            </w:tcBorders>
            <w:vAlign w:val="center"/>
          </w:tcPr>
          <w:p w14:paraId="30A23F32"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350</w:t>
            </w:r>
          </w:p>
        </w:tc>
      </w:tr>
      <w:tr w:rsidR="00E029C4" w:rsidRPr="00E029C4" w14:paraId="7E0E5B6B" w14:textId="77777777" w:rsidTr="00E029C4">
        <w:trPr>
          <w:cantSplit/>
          <w:jc w:val="center"/>
        </w:trPr>
        <w:tc>
          <w:tcPr>
            <w:tcW w:w="709" w:type="dxa"/>
            <w:vMerge/>
            <w:tcBorders>
              <w:top w:val="single" w:sz="8" w:space="0" w:color="auto"/>
              <w:bottom w:val="single" w:sz="4" w:space="0" w:color="auto"/>
            </w:tcBorders>
            <w:vAlign w:val="center"/>
          </w:tcPr>
          <w:p w14:paraId="6F506811"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bottom w:val="nil"/>
              <w:right w:val="nil"/>
            </w:tcBorders>
            <w:shd w:val="clear" w:color="auto" w:fill="auto"/>
            <w:vAlign w:val="center"/>
          </w:tcPr>
          <w:p w14:paraId="7AB54E8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CDG2</w:t>
            </w:r>
          </w:p>
        </w:tc>
        <w:tc>
          <w:tcPr>
            <w:tcW w:w="1161" w:type="dxa"/>
            <w:tcBorders>
              <w:left w:val="nil"/>
              <w:bottom w:val="nil"/>
              <w:right w:val="nil"/>
            </w:tcBorders>
            <w:shd w:val="clear" w:color="auto" w:fill="auto"/>
            <w:vAlign w:val="center"/>
          </w:tcPr>
          <w:p w14:paraId="1892A913"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80</w:t>
            </w:r>
          </w:p>
        </w:tc>
        <w:tc>
          <w:tcPr>
            <w:tcW w:w="1161" w:type="dxa"/>
            <w:tcBorders>
              <w:left w:val="nil"/>
              <w:bottom w:val="nil"/>
              <w:right w:val="nil"/>
            </w:tcBorders>
            <w:shd w:val="clear" w:color="auto" w:fill="auto"/>
            <w:vAlign w:val="center"/>
          </w:tcPr>
          <w:p w14:paraId="4D6D0682"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700</w:t>
            </w:r>
          </w:p>
        </w:tc>
        <w:tc>
          <w:tcPr>
            <w:tcW w:w="1162" w:type="dxa"/>
            <w:tcBorders>
              <w:left w:val="nil"/>
              <w:bottom w:val="nil"/>
              <w:right w:val="nil"/>
            </w:tcBorders>
            <w:shd w:val="clear" w:color="auto" w:fill="auto"/>
            <w:vAlign w:val="center"/>
          </w:tcPr>
          <w:p w14:paraId="6A9F837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0.0010</w:t>
            </w:r>
          </w:p>
        </w:tc>
        <w:tc>
          <w:tcPr>
            <w:tcW w:w="1161" w:type="dxa"/>
            <w:tcBorders>
              <w:left w:val="nil"/>
              <w:bottom w:val="nil"/>
              <w:right w:val="nil"/>
            </w:tcBorders>
            <w:vAlign w:val="center"/>
          </w:tcPr>
          <w:p w14:paraId="04825434"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0.20</w:t>
            </w:r>
          </w:p>
        </w:tc>
        <w:tc>
          <w:tcPr>
            <w:tcW w:w="1308" w:type="dxa"/>
            <w:tcBorders>
              <w:left w:val="nil"/>
              <w:bottom w:val="nil"/>
              <w:right w:val="nil"/>
            </w:tcBorders>
            <w:vAlign w:val="center"/>
          </w:tcPr>
          <w:p w14:paraId="16E513A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0.60</w:t>
            </w:r>
          </w:p>
        </w:tc>
        <w:tc>
          <w:tcPr>
            <w:tcW w:w="1015" w:type="dxa"/>
            <w:tcBorders>
              <w:left w:val="nil"/>
              <w:bottom w:val="nil"/>
            </w:tcBorders>
            <w:vAlign w:val="center"/>
          </w:tcPr>
          <w:p w14:paraId="6D30A3F2"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r>
      <w:tr w:rsidR="00E029C4" w:rsidRPr="00E029C4" w14:paraId="2DF51226" w14:textId="77777777" w:rsidTr="00E029C4">
        <w:trPr>
          <w:cantSplit/>
          <w:jc w:val="center"/>
        </w:trPr>
        <w:tc>
          <w:tcPr>
            <w:tcW w:w="709" w:type="dxa"/>
            <w:vMerge/>
            <w:tcBorders>
              <w:top w:val="single" w:sz="8" w:space="0" w:color="auto"/>
              <w:bottom w:val="single" w:sz="4" w:space="0" w:color="auto"/>
            </w:tcBorders>
            <w:vAlign w:val="center"/>
          </w:tcPr>
          <w:p w14:paraId="07D61647"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top w:val="nil"/>
              <w:bottom w:val="single" w:sz="4" w:space="0" w:color="auto"/>
              <w:right w:val="nil"/>
            </w:tcBorders>
            <w:shd w:val="clear" w:color="auto" w:fill="auto"/>
            <w:vAlign w:val="center"/>
          </w:tcPr>
          <w:p w14:paraId="3B2165C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CDG3</w:t>
            </w:r>
          </w:p>
        </w:tc>
        <w:tc>
          <w:tcPr>
            <w:tcW w:w="1161" w:type="dxa"/>
            <w:tcBorders>
              <w:top w:val="nil"/>
              <w:left w:val="nil"/>
              <w:bottom w:val="single" w:sz="4" w:space="0" w:color="auto"/>
              <w:right w:val="nil"/>
            </w:tcBorders>
            <w:shd w:val="clear" w:color="auto" w:fill="auto"/>
            <w:vAlign w:val="center"/>
          </w:tcPr>
          <w:p w14:paraId="0B496D4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100</w:t>
            </w:r>
          </w:p>
        </w:tc>
        <w:tc>
          <w:tcPr>
            <w:tcW w:w="1161" w:type="dxa"/>
            <w:tcBorders>
              <w:top w:val="nil"/>
              <w:left w:val="nil"/>
              <w:bottom w:val="single" w:sz="4" w:space="0" w:color="auto"/>
              <w:right w:val="nil"/>
            </w:tcBorders>
            <w:shd w:val="clear" w:color="auto" w:fill="auto"/>
            <w:vAlign w:val="center"/>
          </w:tcPr>
          <w:p w14:paraId="1AF2710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800</w:t>
            </w:r>
          </w:p>
        </w:tc>
        <w:tc>
          <w:tcPr>
            <w:tcW w:w="1162" w:type="dxa"/>
            <w:tcBorders>
              <w:top w:val="nil"/>
              <w:left w:val="nil"/>
              <w:bottom w:val="single" w:sz="4" w:space="0" w:color="auto"/>
              <w:right w:val="nil"/>
            </w:tcBorders>
            <w:shd w:val="clear" w:color="auto" w:fill="auto"/>
            <w:vAlign w:val="center"/>
          </w:tcPr>
          <w:p w14:paraId="61E5BA8E"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0.0008</w:t>
            </w:r>
          </w:p>
        </w:tc>
        <w:tc>
          <w:tcPr>
            <w:tcW w:w="1161" w:type="dxa"/>
            <w:tcBorders>
              <w:top w:val="nil"/>
              <w:left w:val="nil"/>
              <w:bottom w:val="single" w:sz="4" w:space="0" w:color="auto"/>
              <w:right w:val="nil"/>
            </w:tcBorders>
            <w:vAlign w:val="center"/>
          </w:tcPr>
          <w:p w14:paraId="4532C435"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0.60</w:t>
            </w:r>
          </w:p>
        </w:tc>
        <w:tc>
          <w:tcPr>
            <w:tcW w:w="1308" w:type="dxa"/>
            <w:tcBorders>
              <w:top w:val="nil"/>
              <w:left w:val="nil"/>
              <w:bottom w:val="single" w:sz="4" w:space="0" w:color="auto"/>
              <w:right w:val="nil"/>
            </w:tcBorders>
            <w:vAlign w:val="center"/>
          </w:tcPr>
          <w:p w14:paraId="479E114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0.60</w:t>
            </w:r>
          </w:p>
        </w:tc>
        <w:tc>
          <w:tcPr>
            <w:tcW w:w="1015" w:type="dxa"/>
            <w:tcBorders>
              <w:top w:val="nil"/>
              <w:left w:val="nil"/>
              <w:bottom w:val="single" w:sz="4" w:space="0" w:color="auto"/>
            </w:tcBorders>
            <w:vAlign w:val="center"/>
          </w:tcPr>
          <w:p w14:paraId="160A8DF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500</w:t>
            </w:r>
          </w:p>
        </w:tc>
      </w:tr>
      <w:tr w:rsidR="00E029C4" w:rsidRPr="00E029C4" w14:paraId="4851C9C9" w14:textId="77777777" w:rsidTr="00E029C4">
        <w:trPr>
          <w:cantSplit/>
          <w:jc w:val="center"/>
        </w:trPr>
        <w:tc>
          <w:tcPr>
            <w:tcW w:w="709" w:type="dxa"/>
            <w:vMerge w:val="restart"/>
            <w:tcBorders>
              <w:top w:val="single" w:sz="4" w:space="0" w:color="auto"/>
            </w:tcBorders>
            <w:vAlign w:val="center"/>
          </w:tcPr>
          <w:p w14:paraId="2DC61858" w14:textId="77777777" w:rsidR="00E029C4" w:rsidRPr="00E029C4" w:rsidRDefault="00E029C4" w:rsidP="00E029C4">
            <w:pPr>
              <w:widowControl/>
              <w:spacing w:line="200" w:lineRule="exact"/>
              <w:jc w:val="center"/>
              <w:rPr>
                <w:rFonts w:eastAsia="等线"/>
                <w:iCs w:val="0"/>
                <w:sz w:val="16"/>
                <w:szCs w:val="16"/>
                <w:lang w:val="de-DE"/>
              </w:rPr>
            </w:pPr>
            <w:r w:rsidRPr="00E029C4">
              <w:rPr>
                <w:rFonts w:eastAsia="等线"/>
                <w:iCs w:val="0"/>
                <w:sz w:val="16"/>
                <w:szCs w:val="16"/>
                <w:lang w:val="de-DE"/>
              </w:rPr>
              <w:t>MG1</w:t>
            </w:r>
          </w:p>
        </w:tc>
        <w:tc>
          <w:tcPr>
            <w:tcW w:w="851" w:type="dxa"/>
            <w:tcBorders>
              <w:top w:val="single" w:sz="4" w:space="0" w:color="auto"/>
              <w:right w:val="nil"/>
            </w:tcBorders>
            <w:shd w:val="clear" w:color="auto" w:fill="auto"/>
            <w:vAlign w:val="center"/>
          </w:tcPr>
          <w:p w14:paraId="23A0A7F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w:t>
            </w:r>
          </w:p>
        </w:tc>
        <w:tc>
          <w:tcPr>
            <w:tcW w:w="1161" w:type="dxa"/>
            <w:tcBorders>
              <w:top w:val="single" w:sz="4" w:space="0" w:color="auto"/>
              <w:left w:val="nil"/>
              <w:right w:val="nil"/>
            </w:tcBorders>
            <w:shd w:val="clear" w:color="auto" w:fill="auto"/>
            <w:vAlign w:val="center"/>
          </w:tcPr>
          <w:p w14:paraId="6558407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1161" w:type="dxa"/>
            <w:tcBorders>
              <w:top w:val="single" w:sz="4" w:space="0" w:color="auto"/>
              <w:left w:val="nil"/>
              <w:right w:val="nil"/>
            </w:tcBorders>
            <w:shd w:val="clear" w:color="auto" w:fill="auto"/>
            <w:vAlign w:val="center"/>
          </w:tcPr>
          <w:p w14:paraId="05AED72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500</w:t>
            </w:r>
          </w:p>
        </w:tc>
        <w:tc>
          <w:tcPr>
            <w:tcW w:w="1162" w:type="dxa"/>
            <w:tcBorders>
              <w:top w:val="single" w:sz="4" w:space="0" w:color="auto"/>
              <w:left w:val="nil"/>
              <w:right w:val="nil"/>
            </w:tcBorders>
            <w:shd w:val="clear" w:color="auto" w:fill="auto"/>
            <w:vAlign w:val="center"/>
          </w:tcPr>
          <w:p w14:paraId="1F7FA6B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161" w:type="dxa"/>
            <w:tcBorders>
              <w:top w:val="single" w:sz="4" w:space="0" w:color="auto"/>
              <w:left w:val="nil"/>
              <w:right w:val="nil"/>
            </w:tcBorders>
            <w:vAlign w:val="center"/>
          </w:tcPr>
          <w:p w14:paraId="7F2A9363"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308" w:type="dxa"/>
            <w:tcBorders>
              <w:top w:val="single" w:sz="4" w:space="0" w:color="auto"/>
              <w:left w:val="nil"/>
              <w:right w:val="nil"/>
            </w:tcBorders>
            <w:vAlign w:val="center"/>
          </w:tcPr>
          <w:p w14:paraId="1F653AEC"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015" w:type="dxa"/>
            <w:tcBorders>
              <w:top w:val="single" w:sz="4" w:space="0" w:color="auto"/>
              <w:left w:val="nil"/>
            </w:tcBorders>
            <w:vAlign w:val="center"/>
          </w:tcPr>
          <w:p w14:paraId="0992304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r>
      <w:tr w:rsidR="00E029C4" w:rsidRPr="00E029C4" w14:paraId="70627FB3" w14:textId="77777777" w:rsidTr="00E029C4">
        <w:trPr>
          <w:cantSplit/>
          <w:jc w:val="center"/>
        </w:trPr>
        <w:tc>
          <w:tcPr>
            <w:tcW w:w="709" w:type="dxa"/>
            <w:vMerge/>
            <w:vAlign w:val="center"/>
          </w:tcPr>
          <w:p w14:paraId="04B70940"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bottom w:val="nil"/>
              <w:right w:val="nil"/>
            </w:tcBorders>
            <w:shd w:val="clear" w:color="auto" w:fill="auto"/>
            <w:vAlign w:val="center"/>
          </w:tcPr>
          <w:p w14:paraId="7CEA9EEF"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PV</w:t>
            </w:r>
          </w:p>
        </w:tc>
        <w:tc>
          <w:tcPr>
            <w:tcW w:w="1161" w:type="dxa"/>
            <w:tcBorders>
              <w:left w:val="nil"/>
              <w:bottom w:val="nil"/>
              <w:right w:val="nil"/>
            </w:tcBorders>
            <w:shd w:val="clear" w:color="auto" w:fill="auto"/>
            <w:vAlign w:val="center"/>
          </w:tcPr>
          <w:p w14:paraId="4FE029F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1161" w:type="dxa"/>
            <w:tcBorders>
              <w:left w:val="nil"/>
              <w:bottom w:val="nil"/>
              <w:right w:val="nil"/>
            </w:tcBorders>
            <w:shd w:val="clear" w:color="auto" w:fill="auto"/>
            <w:vAlign w:val="center"/>
          </w:tcPr>
          <w:p w14:paraId="65B7AFC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c>
          <w:tcPr>
            <w:tcW w:w="1162" w:type="dxa"/>
            <w:tcBorders>
              <w:left w:val="nil"/>
              <w:bottom w:val="nil"/>
              <w:right w:val="nil"/>
            </w:tcBorders>
            <w:shd w:val="clear" w:color="auto" w:fill="auto"/>
            <w:vAlign w:val="center"/>
          </w:tcPr>
          <w:p w14:paraId="52DFD344"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161" w:type="dxa"/>
            <w:tcBorders>
              <w:left w:val="nil"/>
              <w:bottom w:val="nil"/>
              <w:right w:val="nil"/>
            </w:tcBorders>
            <w:vAlign w:val="center"/>
          </w:tcPr>
          <w:p w14:paraId="6FB8AD5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308" w:type="dxa"/>
            <w:tcBorders>
              <w:left w:val="nil"/>
              <w:bottom w:val="nil"/>
              <w:right w:val="nil"/>
            </w:tcBorders>
            <w:vAlign w:val="center"/>
          </w:tcPr>
          <w:p w14:paraId="1ADEFA6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015" w:type="dxa"/>
            <w:tcBorders>
              <w:left w:val="nil"/>
              <w:bottom w:val="nil"/>
            </w:tcBorders>
            <w:vAlign w:val="center"/>
          </w:tcPr>
          <w:p w14:paraId="7739684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r>
      <w:tr w:rsidR="00E029C4" w:rsidRPr="00E029C4" w14:paraId="3B1FC17B" w14:textId="77777777" w:rsidTr="00E029C4">
        <w:trPr>
          <w:cantSplit/>
          <w:jc w:val="center"/>
        </w:trPr>
        <w:tc>
          <w:tcPr>
            <w:tcW w:w="709" w:type="dxa"/>
            <w:vMerge/>
            <w:tcBorders>
              <w:bottom w:val="single" w:sz="4" w:space="0" w:color="auto"/>
            </w:tcBorders>
            <w:vAlign w:val="center"/>
          </w:tcPr>
          <w:p w14:paraId="0DC9E573"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top w:val="nil"/>
              <w:bottom w:val="single" w:sz="4" w:space="0" w:color="auto"/>
              <w:right w:val="nil"/>
            </w:tcBorders>
            <w:shd w:val="clear" w:color="auto" w:fill="auto"/>
            <w:vAlign w:val="center"/>
          </w:tcPr>
          <w:p w14:paraId="15742427"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CDG1</w:t>
            </w:r>
          </w:p>
        </w:tc>
        <w:tc>
          <w:tcPr>
            <w:tcW w:w="1161" w:type="dxa"/>
            <w:tcBorders>
              <w:top w:val="nil"/>
              <w:left w:val="nil"/>
              <w:bottom w:val="single" w:sz="4" w:space="0" w:color="auto"/>
              <w:right w:val="nil"/>
            </w:tcBorders>
            <w:shd w:val="clear" w:color="auto" w:fill="auto"/>
            <w:vAlign w:val="center"/>
          </w:tcPr>
          <w:p w14:paraId="239BA89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50</w:t>
            </w:r>
          </w:p>
        </w:tc>
        <w:tc>
          <w:tcPr>
            <w:tcW w:w="1161" w:type="dxa"/>
            <w:tcBorders>
              <w:top w:val="nil"/>
              <w:left w:val="nil"/>
              <w:bottom w:val="single" w:sz="4" w:space="0" w:color="auto"/>
              <w:right w:val="nil"/>
            </w:tcBorders>
            <w:shd w:val="clear" w:color="auto" w:fill="auto"/>
            <w:vAlign w:val="center"/>
          </w:tcPr>
          <w:p w14:paraId="259E5F3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c>
          <w:tcPr>
            <w:tcW w:w="1162" w:type="dxa"/>
            <w:tcBorders>
              <w:top w:val="nil"/>
              <w:left w:val="nil"/>
              <w:bottom w:val="single" w:sz="4" w:space="0" w:color="auto"/>
              <w:right w:val="nil"/>
            </w:tcBorders>
            <w:shd w:val="clear" w:color="auto" w:fill="auto"/>
            <w:vAlign w:val="center"/>
          </w:tcPr>
          <w:p w14:paraId="47B7EF6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0.001</w:t>
            </w:r>
          </w:p>
        </w:tc>
        <w:tc>
          <w:tcPr>
            <w:tcW w:w="1161" w:type="dxa"/>
            <w:tcBorders>
              <w:top w:val="nil"/>
              <w:left w:val="nil"/>
              <w:bottom w:val="single" w:sz="4" w:space="0" w:color="auto"/>
              <w:right w:val="nil"/>
            </w:tcBorders>
            <w:vAlign w:val="center"/>
          </w:tcPr>
          <w:p w14:paraId="766889F3"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0.30</w:t>
            </w:r>
          </w:p>
        </w:tc>
        <w:tc>
          <w:tcPr>
            <w:tcW w:w="1308" w:type="dxa"/>
            <w:tcBorders>
              <w:top w:val="nil"/>
              <w:left w:val="nil"/>
              <w:bottom w:val="single" w:sz="4" w:space="0" w:color="auto"/>
              <w:right w:val="nil"/>
            </w:tcBorders>
            <w:vAlign w:val="center"/>
          </w:tcPr>
          <w:p w14:paraId="2381245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0.70</w:t>
            </w:r>
          </w:p>
        </w:tc>
        <w:tc>
          <w:tcPr>
            <w:tcW w:w="1015" w:type="dxa"/>
            <w:tcBorders>
              <w:top w:val="nil"/>
              <w:left w:val="nil"/>
              <w:bottom w:val="single" w:sz="4" w:space="0" w:color="auto"/>
            </w:tcBorders>
            <w:vAlign w:val="center"/>
          </w:tcPr>
          <w:p w14:paraId="2C5B06C7"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r>
      <w:tr w:rsidR="00E029C4" w:rsidRPr="00E029C4" w14:paraId="341281C6" w14:textId="77777777" w:rsidTr="00E029C4">
        <w:trPr>
          <w:cantSplit/>
          <w:jc w:val="center"/>
        </w:trPr>
        <w:tc>
          <w:tcPr>
            <w:tcW w:w="709" w:type="dxa"/>
            <w:vMerge w:val="restart"/>
            <w:tcBorders>
              <w:top w:val="single" w:sz="4" w:space="0" w:color="auto"/>
            </w:tcBorders>
            <w:vAlign w:val="center"/>
          </w:tcPr>
          <w:p w14:paraId="4C4E6692" w14:textId="77777777" w:rsidR="00E029C4" w:rsidRPr="00E029C4" w:rsidRDefault="00E029C4" w:rsidP="00E029C4">
            <w:pPr>
              <w:widowControl/>
              <w:spacing w:line="200" w:lineRule="exact"/>
              <w:jc w:val="center"/>
              <w:rPr>
                <w:rFonts w:eastAsia="等线"/>
                <w:iCs w:val="0"/>
                <w:sz w:val="16"/>
                <w:szCs w:val="16"/>
                <w:lang w:val="de-DE"/>
              </w:rPr>
            </w:pPr>
            <w:r w:rsidRPr="00E029C4">
              <w:rPr>
                <w:rFonts w:eastAsia="等线"/>
                <w:iCs w:val="0"/>
                <w:sz w:val="16"/>
                <w:szCs w:val="16"/>
                <w:lang w:val="de-DE"/>
              </w:rPr>
              <w:t>MG2</w:t>
            </w:r>
          </w:p>
        </w:tc>
        <w:tc>
          <w:tcPr>
            <w:tcW w:w="851" w:type="dxa"/>
            <w:tcBorders>
              <w:top w:val="single" w:sz="4" w:space="0" w:color="auto"/>
              <w:bottom w:val="nil"/>
              <w:right w:val="nil"/>
            </w:tcBorders>
            <w:shd w:val="clear" w:color="auto" w:fill="auto"/>
            <w:vAlign w:val="center"/>
          </w:tcPr>
          <w:p w14:paraId="76C1D58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PV</w:t>
            </w:r>
          </w:p>
        </w:tc>
        <w:tc>
          <w:tcPr>
            <w:tcW w:w="1161" w:type="dxa"/>
            <w:tcBorders>
              <w:top w:val="single" w:sz="4" w:space="0" w:color="auto"/>
              <w:left w:val="nil"/>
              <w:bottom w:val="nil"/>
              <w:right w:val="nil"/>
            </w:tcBorders>
            <w:shd w:val="clear" w:color="auto" w:fill="auto"/>
            <w:vAlign w:val="center"/>
          </w:tcPr>
          <w:p w14:paraId="0529FB8F"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1161" w:type="dxa"/>
            <w:tcBorders>
              <w:top w:val="single" w:sz="4" w:space="0" w:color="auto"/>
              <w:left w:val="nil"/>
              <w:bottom w:val="nil"/>
              <w:right w:val="nil"/>
            </w:tcBorders>
            <w:shd w:val="clear" w:color="auto" w:fill="auto"/>
            <w:vAlign w:val="center"/>
          </w:tcPr>
          <w:p w14:paraId="36A44A22"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500</w:t>
            </w:r>
          </w:p>
        </w:tc>
        <w:tc>
          <w:tcPr>
            <w:tcW w:w="1162" w:type="dxa"/>
            <w:tcBorders>
              <w:top w:val="single" w:sz="4" w:space="0" w:color="auto"/>
              <w:left w:val="nil"/>
              <w:bottom w:val="nil"/>
              <w:right w:val="nil"/>
            </w:tcBorders>
            <w:shd w:val="clear" w:color="auto" w:fill="auto"/>
            <w:vAlign w:val="center"/>
          </w:tcPr>
          <w:p w14:paraId="57BCC222"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161" w:type="dxa"/>
            <w:tcBorders>
              <w:top w:val="single" w:sz="4" w:space="0" w:color="auto"/>
              <w:left w:val="nil"/>
              <w:bottom w:val="nil"/>
              <w:right w:val="nil"/>
            </w:tcBorders>
            <w:vAlign w:val="center"/>
          </w:tcPr>
          <w:p w14:paraId="7F706CA3"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308" w:type="dxa"/>
            <w:tcBorders>
              <w:top w:val="single" w:sz="4" w:space="0" w:color="auto"/>
              <w:left w:val="nil"/>
              <w:bottom w:val="nil"/>
              <w:right w:val="nil"/>
            </w:tcBorders>
            <w:vAlign w:val="center"/>
          </w:tcPr>
          <w:p w14:paraId="1704A4B3"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015" w:type="dxa"/>
            <w:tcBorders>
              <w:top w:val="single" w:sz="4" w:space="0" w:color="auto"/>
              <w:left w:val="nil"/>
              <w:bottom w:val="nil"/>
            </w:tcBorders>
            <w:vAlign w:val="center"/>
          </w:tcPr>
          <w:p w14:paraId="282F27B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r>
      <w:tr w:rsidR="00E029C4" w:rsidRPr="00E029C4" w14:paraId="7502CDD3" w14:textId="77777777" w:rsidTr="00E029C4">
        <w:trPr>
          <w:cantSplit/>
          <w:jc w:val="center"/>
        </w:trPr>
        <w:tc>
          <w:tcPr>
            <w:tcW w:w="709" w:type="dxa"/>
            <w:vMerge/>
            <w:tcBorders>
              <w:bottom w:val="single" w:sz="4" w:space="0" w:color="auto"/>
            </w:tcBorders>
            <w:vAlign w:val="center"/>
          </w:tcPr>
          <w:p w14:paraId="450965EA"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top w:val="nil"/>
              <w:bottom w:val="single" w:sz="4" w:space="0" w:color="auto"/>
              <w:right w:val="nil"/>
            </w:tcBorders>
            <w:shd w:val="clear" w:color="auto" w:fill="auto"/>
            <w:vAlign w:val="center"/>
          </w:tcPr>
          <w:p w14:paraId="1497ABCF"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w:t>
            </w:r>
          </w:p>
        </w:tc>
        <w:tc>
          <w:tcPr>
            <w:tcW w:w="1161" w:type="dxa"/>
            <w:tcBorders>
              <w:top w:val="nil"/>
              <w:left w:val="nil"/>
              <w:bottom w:val="single" w:sz="4" w:space="0" w:color="auto"/>
              <w:right w:val="nil"/>
            </w:tcBorders>
            <w:shd w:val="clear" w:color="auto" w:fill="auto"/>
            <w:vAlign w:val="center"/>
          </w:tcPr>
          <w:p w14:paraId="19A6E9F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1161" w:type="dxa"/>
            <w:tcBorders>
              <w:top w:val="nil"/>
              <w:left w:val="nil"/>
              <w:bottom w:val="single" w:sz="4" w:space="0" w:color="auto"/>
              <w:right w:val="nil"/>
            </w:tcBorders>
            <w:shd w:val="clear" w:color="auto" w:fill="auto"/>
            <w:vAlign w:val="center"/>
          </w:tcPr>
          <w:p w14:paraId="336A39F7"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200</w:t>
            </w:r>
          </w:p>
        </w:tc>
        <w:tc>
          <w:tcPr>
            <w:tcW w:w="1162" w:type="dxa"/>
            <w:tcBorders>
              <w:top w:val="nil"/>
              <w:left w:val="nil"/>
              <w:bottom w:val="single" w:sz="4" w:space="0" w:color="auto"/>
              <w:right w:val="nil"/>
            </w:tcBorders>
            <w:shd w:val="clear" w:color="auto" w:fill="auto"/>
            <w:vAlign w:val="center"/>
          </w:tcPr>
          <w:p w14:paraId="0D3E8A0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161" w:type="dxa"/>
            <w:tcBorders>
              <w:top w:val="nil"/>
              <w:left w:val="nil"/>
              <w:bottom w:val="single" w:sz="4" w:space="0" w:color="auto"/>
              <w:right w:val="nil"/>
            </w:tcBorders>
            <w:vAlign w:val="center"/>
          </w:tcPr>
          <w:p w14:paraId="33420B75"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308" w:type="dxa"/>
            <w:tcBorders>
              <w:top w:val="nil"/>
              <w:left w:val="nil"/>
              <w:bottom w:val="single" w:sz="4" w:space="0" w:color="auto"/>
              <w:right w:val="nil"/>
            </w:tcBorders>
            <w:vAlign w:val="center"/>
          </w:tcPr>
          <w:p w14:paraId="07BE43FA"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015" w:type="dxa"/>
            <w:tcBorders>
              <w:top w:val="nil"/>
              <w:left w:val="nil"/>
              <w:bottom w:val="single" w:sz="4" w:space="0" w:color="auto"/>
            </w:tcBorders>
            <w:vAlign w:val="center"/>
          </w:tcPr>
          <w:p w14:paraId="29427157"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r>
      <w:tr w:rsidR="00E029C4" w:rsidRPr="00E029C4" w14:paraId="7C7CA5C0" w14:textId="77777777" w:rsidTr="00E029C4">
        <w:trPr>
          <w:cantSplit/>
          <w:jc w:val="center"/>
        </w:trPr>
        <w:tc>
          <w:tcPr>
            <w:tcW w:w="709" w:type="dxa"/>
            <w:vMerge w:val="restart"/>
            <w:tcBorders>
              <w:top w:val="single" w:sz="4" w:space="0" w:color="auto"/>
            </w:tcBorders>
            <w:vAlign w:val="center"/>
          </w:tcPr>
          <w:p w14:paraId="079F12D7" w14:textId="77777777" w:rsidR="00E029C4" w:rsidRPr="00E029C4" w:rsidRDefault="00E029C4" w:rsidP="00E029C4">
            <w:pPr>
              <w:widowControl/>
              <w:spacing w:line="200" w:lineRule="exact"/>
              <w:jc w:val="center"/>
              <w:rPr>
                <w:rFonts w:eastAsia="等线"/>
                <w:iCs w:val="0"/>
                <w:sz w:val="16"/>
                <w:szCs w:val="16"/>
                <w:lang w:val="de-DE"/>
              </w:rPr>
            </w:pPr>
            <w:r w:rsidRPr="00E029C4">
              <w:rPr>
                <w:rFonts w:eastAsia="等线"/>
                <w:iCs w:val="0"/>
                <w:sz w:val="16"/>
                <w:szCs w:val="16"/>
                <w:lang w:val="de-DE"/>
              </w:rPr>
              <w:t>MG3</w:t>
            </w:r>
          </w:p>
        </w:tc>
        <w:tc>
          <w:tcPr>
            <w:tcW w:w="851" w:type="dxa"/>
            <w:tcBorders>
              <w:top w:val="single" w:sz="4" w:space="0" w:color="auto"/>
              <w:right w:val="nil"/>
            </w:tcBorders>
            <w:shd w:val="clear" w:color="auto" w:fill="auto"/>
            <w:vAlign w:val="center"/>
          </w:tcPr>
          <w:p w14:paraId="7CA266E4"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w:t>
            </w:r>
          </w:p>
        </w:tc>
        <w:tc>
          <w:tcPr>
            <w:tcW w:w="1161" w:type="dxa"/>
            <w:tcBorders>
              <w:top w:val="single" w:sz="4" w:space="0" w:color="auto"/>
              <w:left w:val="nil"/>
              <w:right w:val="nil"/>
            </w:tcBorders>
            <w:shd w:val="clear" w:color="auto" w:fill="auto"/>
            <w:vAlign w:val="center"/>
          </w:tcPr>
          <w:p w14:paraId="7D524025"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1161" w:type="dxa"/>
            <w:tcBorders>
              <w:top w:val="single" w:sz="4" w:space="0" w:color="auto"/>
              <w:left w:val="nil"/>
              <w:right w:val="nil"/>
            </w:tcBorders>
            <w:shd w:val="clear" w:color="auto" w:fill="auto"/>
            <w:vAlign w:val="center"/>
          </w:tcPr>
          <w:p w14:paraId="5773CD7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c>
          <w:tcPr>
            <w:tcW w:w="1162" w:type="dxa"/>
            <w:tcBorders>
              <w:top w:val="single" w:sz="4" w:space="0" w:color="auto"/>
              <w:left w:val="nil"/>
              <w:right w:val="nil"/>
            </w:tcBorders>
            <w:shd w:val="clear" w:color="auto" w:fill="auto"/>
            <w:vAlign w:val="center"/>
          </w:tcPr>
          <w:p w14:paraId="109D479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161" w:type="dxa"/>
            <w:tcBorders>
              <w:top w:val="single" w:sz="4" w:space="0" w:color="auto"/>
              <w:left w:val="nil"/>
              <w:right w:val="nil"/>
            </w:tcBorders>
            <w:vAlign w:val="center"/>
          </w:tcPr>
          <w:p w14:paraId="7CD00FAB"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308" w:type="dxa"/>
            <w:tcBorders>
              <w:top w:val="single" w:sz="4" w:space="0" w:color="auto"/>
              <w:left w:val="nil"/>
              <w:right w:val="nil"/>
            </w:tcBorders>
            <w:vAlign w:val="center"/>
          </w:tcPr>
          <w:p w14:paraId="54F60C94"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c>
          <w:tcPr>
            <w:tcW w:w="1015" w:type="dxa"/>
            <w:tcBorders>
              <w:top w:val="single" w:sz="4" w:space="0" w:color="auto"/>
              <w:left w:val="nil"/>
            </w:tcBorders>
            <w:vAlign w:val="center"/>
          </w:tcPr>
          <w:p w14:paraId="7E4D7489"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w:t>
            </w:r>
          </w:p>
        </w:tc>
      </w:tr>
      <w:tr w:rsidR="00E029C4" w:rsidRPr="00E029C4" w14:paraId="77599DB9" w14:textId="77777777" w:rsidTr="00E029C4">
        <w:trPr>
          <w:cantSplit/>
          <w:trHeight w:val="63"/>
          <w:jc w:val="center"/>
        </w:trPr>
        <w:tc>
          <w:tcPr>
            <w:tcW w:w="709" w:type="dxa"/>
            <w:vMerge/>
            <w:vAlign w:val="center"/>
          </w:tcPr>
          <w:p w14:paraId="54EFABDD"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right w:val="nil"/>
            </w:tcBorders>
            <w:shd w:val="clear" w:color="auto" w:fill="auto"/>
            <w:vAlign w:val="center"/>
          </w:tcPr>
          <w:p w14:paraId="09A11388"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CDG1</w:t>
            </w:r>
          </w:p>
        </w:tc>
        <w:tc>
          <w:tcPr>
            <w:tcW w:w="1161" w:type="dxa"/>
            <w:tcBorders>
              <w:left w:val="nil"/>
              <w:right w:val="nil"/>
            </w:tcBorders>
            <w:shd w:val="clear" w:color="auto" w:fill="auto"/>
            <w:vAlign w:val="center"/>
          </w:tcPr>
          <w:p w14:paraId="0376FE82"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30</w:t>
            </w:r>
          </w:p>
        </w:tc>
        <w:tc>
          <w:tcPr>
            <w:tcW w:w="1161" w:type="dxa"/>
            <w:tcBorders>
              <w:left w:val="nil"/>
              <w:right w:val="nil"/>
            </w:tcBorders>
            <w:shd w:val="clear" w:color="auto" w:fill="auto"/>
            <w:vAlign w:val="center"/>
          </w:tcPr>
          <w:p w14:paraId="070E7A40"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300</w:t>
            </w:r>
          </w:p>
        </w:tc>
        <w:tc>
          <w:tcPr>
            <w:tcW w:w="1162" w:type="dxa"/>
            <w:tcBorders>
              <w:left w:val="nil"/>
              <w:right w:val="nil"/>
            </w:tcBorders>
            <w:shd w:val="clear" w:color="auto" w:fill="auto"/>
            <w:vAlign w:val="center"/>
          </w:tcPr>
          <w:p w14:paraId="5174A57E"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0.0015</w:t>
            </w:r>
          </w:p>
        </w:tc>
        <w:tc>
          <w:tcPr>
            <w:tcW w:w="1161" w:type="dxa"/>
            <w:tcBorders>
              <w:left w:val="nil"/>
              <w:right w:val="nil"/>
            </w:tcBorders>
            <w:vAlign w:val="center"/>
          </w:tcPr>
          <w:p w14:paraId="02FDAE1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0.30</w:t>
            </w:r>
          </w:p>
        </w:tc>
        <w:tc>
          <w:tcPr>
            <w:tcW w:w="1308" w:type="dxa"/>
            <w:tcBorders>
              <w:left w:val="nil"/>
              <w:right w:val="nil"/>
            </w:tcBorders>
            <w:vAlign w:val="center"/>
          </w:tcPr>
          <w:p w14:paraId="590D521F"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0.40</w:t>
            </w:r>
          </w:p>
        </w:tc>
        <w:tc>
          <w:tcPr>
            <w:tcW w:w="1015" w:type="dxa"/>
            <w:tcBorders>
              <w:left w:val="nil"/>
            </w:tcBorders>
            <w:vAlign w:val="center"/>
          </w:tcPr>
          <w:p w14:paraId="6F1442F5"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300</w:t>
            </w:r>
          </w:p>
        </w:tc>
      </w:tr>
      <w:tr w:rsidR="00E029C4" w:rsidRPr="00E029C4" w14:paraId="733B80F3" w14:textId="77777777" w:rsidTr="00E029C4">
        <w:trPr>
          <w:cantSplit/>
          <w:jc w:val="center"/>
        </w:trPr>
        <w:tc>
          <w:tcPr>
            <w:tcW w:w="709" w:type="dxa"/>
            <w:vMerge/>
            <w:tcBorders>
              <w:bottom w:val="single" w:sz="8" w:space="0" w:color="auto"/>
            </w:tcBorders>
            <w:vAlign w:val="center"/>
          </w:tcPr>
          <w:p w14:paraId="4404B1A0" w14:textId="77777777" w:rsidR="00E029C4" w:rsidRPr="00E029C4" w:rsidRDefault="00E029C4" w:rsidP="00E029C4">
            <w:pPr>
              <w:widowControl/>
              <w:spacing w:line="200" w:lineRule="exact"/>
              <w:jc w:val="center"/>
              <w:rPr>
                <w:rFonts w:eastAsia="MS Mincho"/>
                <w:iCs w:val="0"/>
                <w:sz w:val="16"/>
                <w:szCs w:val="16"/>
                <w:lang w:val="de-DE" w:eastAsia="ja-JP"/>
              </w:rPr>
            </w:pPr>
          </w:p>
        </w:tc>
        <w:tc>
          <w:tcPr>
            <w:tcW w:w="851" w:type="dxa"/>
            <w:tcBorders>
              <w:bottom w:val="single" w:sz="8" w:space="0" w:color="auto"/>
              <w:right w:val="nil"/>
            </w:tcBorders>
            <w:shd w:val="clear" w:color="auto" w:fill="auto"/>
            <w:vAlign w:val="center"/>
          </w:tcPr>
          <w:p w14:paraId="031F24D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CDG2</w:t>
            </w:r>
          </w:p>
        </w:tc>
        <w:tc>
          <w:tcPr>
            <w:tcW w:w="1161" w:type="dxa"/>
            <w:tcBorders>
              <w:left w:val="nil"/>
              <w:bottom w:val="single" w:sz="8" w:space="0" w:color="auto"/>
              <w:right w:val="nil"/>
            </w:tcBorders>
            <w:shd w:val="clear" w:color="auto" w:fill="auto"/>
            <w:vAlign w:val="center"/>
          </w:tcPr>
          <w:p w14:paraId="5CD5EEAD"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w:t>
            </w:r>
          </w:p>
        </w:tc>
        <w:tc>
          <w:tcPr>
            <w:tcW w:w="1161" w:type="dxa"/>
            <w:tcBorders>
              <w:left w:val="nil"/>
              <w:bottom w:val="single" w:sz="8" w:space="0" w:color="auto"/>
              <w:right w:val="nil"/>
            </w:tcBorders>
            <w:shd w:val="clear" w:color="auto" w:fill="auto"/>
            <w:vAlign w:val="center"/>
          </w:tcPr>
          <w:p w14:paraId="16324C21"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c>
          <w:tcPr>
            <w:tcW w:w="1162" w:type="dxa"/>
            <w:tcBorders>
              <w:left w:val="nil"/>
              <w:bottom w:val="single" w:sz="8" w:space="0" w:color="auto"/>
              <w:right w:val="nil"/>
            </w:tcBorders>
            <w:shd w:val="clear" w:color="auto" w:fill="auto"/>
            <w:vAlign w:val="center"/>
          </w:tcPr>
          <w:p w14:paraId="229F39F9"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0.0020</w:t>
            </w:r>
          </w:p>
        </w:tc>
        <w:tc>
          <w:tcPr>
            <w:tcW w:w="1161" w:type="dxa"/>
            <w:tcBorders>
              <w:left w:val="nil"/>
              <w:bottom w:val="single" w:sz="8" w:space="0" w:color="auto"/>
              <w:right w:val="nil"/>
            </w:tcBorders>
            <w:vAlign w:val="center"/>
          </w:tcPr>
          <w:p w14:paraId="517FD0D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0.40</w:t>
            </w:r>
          </w:p>
        </w:tc>
        <w:tc>
          <w:tcPr>
            <w:tcW w:w="1308" w:type="dxa"/>
            <w:tcBorders>
              <w:left w:val="nil"/>
              <w:bottom w:val="single" w:sz="8" w:space="0" w:color="auto"/>
              <w:right w:val="nil"/>
            </w:tcBorders>
            <w:vAlign w:val="center"/>
          </w:tcPr>
          <w:p w14:paraId="2F7B713E"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0.50</w:t>
            </w:r>
          </w:p>
        </w:tc>
        <w:tc>
          <w:tcPr>
            <w:tcW w:w="1015" w:type="dxa"/>
            <w:tcBorders>
              <w:left w:val="nil"/>
              <w:bottom w:val="single" w:sz="8" w:space="0" w:color="auto"/>
            </w:tcBorders>
            <w:vAlign w:val="center"/>
          </w:tcPr>
          <w:p w14:paraId="2DB426A6" w14:textId="77777777" w:rsidR="00E029C4" w:rsidRPr="00E029C4" w:rsidRDefault="00E029C4" w:rsidP="00E029C4">
            <w:pPr>
              <w:widowControl/>
              <w:spacing w:line="200" w:lineRule="exact"/>
              <w:jc w:val="center"/>
              <w:rPr>
                <w:rFonts w:eastAsia="MS Mincho"/>
                <w:iCs w:val="0"/>
                <w:sz w:val="16"/>
                <w:szCs w:val="16"/>
                <w:lang w:val="de-DE" w:eastAsia="ja-JP"/>
              </w:rPr>
            </w:pPr>
            <w:r w:rsidRPr="00E029C4">
              <w:rPr>
                <w:rFonts w:eastAsia="MS Mincho"/>
                <w:iCs w:val="0"/>
                <w:sz w:val="16"/>
                <w:szCs w:val="16"/>
                <w:lang w:val="de-DE" w:eastAsia="ja-JP"/>
              </w:rPr>
              <w:t>400</w:t>
            </w:r>
          </w:p>
        </w:tc>
      </w:tr>
    </w:tbl>
    <w:p w14:paraId="52C6092E" w14:textId="77777777" w:rsidR="00E029C4" w:rsidRPr="00E029C4" w:rsidRDefault="00E029C4" w:rsidP="00E029C4">
      <w:pPr>
        <w:keepNext/>
        <w:keepLines/>
        <w:spacing w:before="200" w:after="80" w:line="200" w:lineRule="exact"/>
        <w:jc w:val="center"/>
        <w:rPr>
          <w:rFonts w:eastAsia="宋体"/>
          <w:iCs w:val="0"/>
          <w:sz w:val="16"/>
          <w:szCs w:val="20"/>
          <w:lang w:val="en-GB" w:eastAsia="en-US"/>
        </w:rPr>
      </w:pPr>
      <w:bookmarkStart w:id="3" w:name="_Ref112958975"/>
      <w:r w:rsidRPr="00E029C4">
        <w:rPr>
          <w:rFonts w:eastAsia="宋体"/>
          <w:iCs w:val="0"/>
          <w:sz w:val="16"/>
          <w:szCs w:val="20"/>
          <w:lang w:val="en-GB" w:eastAsia="en-US"/>
        </w:rPr>
        <w:t xml:space="preserve">Table </w:t>
      </w:r>
      <w:r w:rsidRPr="00E029C4">
        <w:rPr>
          <w:rFonts w:eastAsia="宋体"/>
          <w:iCs w:val="0"/>
          <w:sz w:val="16"/>
          <w:szCs w:val="20"/>
          <w:lang w:val="en-GB" w:eastAsia="en-US"/>
        </w:rPr>
        <w:fldChar w:fldCharType="begin"/>
      </w:r>
      <w:r w:rsidRPr="00E029C4">
        <w:rPr>
          <w:rFonts w:eastAsia="宋体"/>
          <w:iCs w:val="0"/>
          <w:sz w:val="16"/>
          <w:szCs w:val="20"/>
          <w:lang w:val="en-GB" w:eastAsia="en-US"/>
        </w:rPr>
        <w:instrText xml:space="preserve"> SEQ Table \* ARABIC </w:instrText>
      </w:r>
      <w:r w:rsidRPr="00E029C4">
        <w:rPr>
          <w:rFonts w:eastAsia="宋体"/>
          <w:iCs w:val="0"/>
          <w:sz w:val="16"/>
          <w:szCs w:val="20"/>
          <w:lang w:val="en-GB" w:eastAsia="en-US"/>
        </w:rPr>
        <w:fldChar w:fldCharType="separate"/>
      </w:r>
      <w:r w:rsidRPr="00E029C4">
        <w:rPr>
          <w:rFonts w:eastAsia="宋体"/>
          <w:iCs w:val="0"/>
          <w:noProof/>
          <w:sz w:val="16"/>
          <w:szCs w:val="20"/>
          <w:lang w:val="en-GB" w:eastAsia="en-US"/>
        </w:rPr>
        <w:t>3</w:t>
      </w:r>
      <w:r w:rsidRPr="00E029C4">
        <w:rPr>
          <w:rFonts w:eastAsia="宋体"/>
          <w:iCs w:val="0"/>
          <w:sz w:val="16"/>
          <w:szCs w:val="20"/>
          <w:lang w:val="en-GB" w:eastAsia="en-US"/>
        </w:rPr>
        <w:fldChar w:fldCharType="end"/>
      </w:r>
      <w:bookmarkEnd w:id="3"/>
      <w:r w:rsidRPr="00E029C4">
        <w:rPr>
          <w:rFonts w:eastAsia="宋体"/>
          <w:iCs w:val="0"/>
          <w:sz w:val="16"/>
          <w:szCs w:val="20"/>
          <w:lang w:val="en-GB" w:eastAsia="en-US"/>
        </w:rPr>
        <w:t>. Day-ahead TOU price of upper grid</w:t>
      </w:r>
    </w:p>
    <w:tbl>
      <w:tblPr>
        <w:tblW w:w="0" w:type="auto"/>
        <w:jc w:val="center"/>
        <w:tblBorders>
          <w:top w:val="single" w:sz="12" w:space="0" w:color="008000"/>
          <w:bottom w:val="single" w:sz="12" w:space="0" w:color="008000"/>
        </w:tblBorders>
        <w:tblLook w:val="01A0" w:firstRow="1" w:lastRow="0" w:firstColumn="1" w:lastColumn="1" w:noHBand="0" w:noVBand="0"/>
      </w:tblPr>
      <w:tblGrid>
        <w:gridCol w:w="2173"/>
        <w:gridCol w:w="3587"/>
        <w:gridCol w:w="2546"/>
      </w:tblGrid>
      <w:tr w:rsidR="00E029C4" w:rsidRPr="00E029C4" w14:paraId="28654A6D" w14:textId="77777777" w:rsidTr="00B9273E">
        <w:trPr>
          <w:jc w:val="center"/>
        </w:trPr>
        <w:tc>
          <w:tcPr>
            <w:tcW w:w="2173" w:type="dxa"/>
            <w:tcBorders>
              <w:top w:val="single" w:sz="8" w:space="0" w:color="auto"/>
              <w:bottom w:val="single" w:sz="6" w:space="0" w:color="auto"/>
            </w:tcBorders>
            <w:shd w:val="clear" w:color="auto" w:fill="auto"/>
            <w:vAlign w:val="center"/>
          </w:tcPr>
          <w:p w14:paraId="125B056D"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Periods</w:t>
            </w:r>
          </w:p>
        </w:tc>
        <w:tc>
          <w:tcPr>
            <w:tcW w:w="3587" w:type="dxa"/>
            <w:tcBorders>
              <w:top w:val="single" w:sz="8" w:space="0" w:color="auto"/>
              <w:bottom w:val="single" w:sz="6" w:space="0" w:color="auto"/>
            </w:tcBorders>
            <w:shd w:val="clear" w:color="auto" w:fill="auto"/>
            <w:vAlign w:val="center"/>
          </w:tcPr>
          <w:p w14:paraId="48EBE6A9"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Time Range</w:t>
            </w:r>
          </w:p>
        </w:tc>
        <w:tc>
          <w:tcPr>
            <w:tcW w:w="2546" w:type="dxa"/>
            <w:tcBorders>
              <w:top w:val="single" w:sz="8" w:space="0" w:color="auto"/>
              <w:bottom w:val="single" w:sz="6" w:space="0" w:color="auto"/>
              <w:right w:val="nil"/>
            </w:tcBorders>
            <w:shd w:val="clear" w:color="auto" w:fill="auto"/>
            <w:vAlign w:val="center"/>
          </w:tcPr>
          <w:p w14:paraId="1CFCC6DA"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Price/(</w:t>
            </w:r>
            <w:r w:rsidRPr="00E029C4">
              <w:rPr>
                <w:rFonts w:eastAsia="MS Mincho" w:hint="eastAsia"/>
                <w:iCs w:val="0"/>
                <w:sz w:val="16"/>
                <w:szCs w:val="16"/>
                <w:lang w:val="de-DE" w:eastAsia="ja-JP"/>
              </w:rPr>
              <w:t>¥</w:t>
            </w:r>
            <w:r w:rsidRPr="00E029C4">
              <w:rPr>
                <w:rFonts w:eastAsia="MS Mincho"/>
                <w:iCs w:val="0"/>
                <w:sz w:val="16"/>
                <w:szCs w:val="16"/>
                <w:lang w:val="de-DE" w:eastAsia="ja-JP"/>
              </w:rPr>
              <w:t>/kWh)</w:t>
            </w:r>
          </w:p>
        </w:tc>
      </w:tr>
      <w:tr w:rsidR="00E029C4" w:rsidRPr="00E029C4" w14:paraId="2187DE34" w14:textId="77777777" w:rsidTr="00B9273E">
        <w:trPr>
          <w:jc w:val="center"/>
        </w:trPr>
        <w:tc>
          <w:tcPr>
            <w:tcW w:w="2173" w:type="dxa"/>
            <w:tcBorders>
              <w:top w:val="single" w:sz="6" w:space="0" w:color="auto"/>
            </w:tcBorders>
            <w:shd w:val="clear" w:color="auto" w:fill="auto"/>
            <w:vAlign w:val="center"/>
          </w:tcPr>
          <w:p w14:paraId="50E4F809"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Peak</w:t>
            </w:r>
          </w:p>
        </w:tc>
        <w:tc>
          <w:tcPr>
            <w:tcW w:w="3587" w:type="dxa"/>
            <w:tcBorders>
              <w:top w:val="single" w:sz="6" w:space="0" w:color="auto"/>
            </w:tcBorders>
            <w:shd w:val="clear" w:color="auto" w:fill="auto"/>
            <w:vAlign w:val="center"/>
          </w:tcPr>
          <w:p w14:paraId="7B0C5333"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10:00-15:00, 18:00-21:00</w:t>
            </w:r>
          </w:p>
        </w:tc>
        <w:tc>
          <w:tcPr>
            <w:tcW w:w="2546" w:type="dxa"/>
            <w:tcBorders>
              <w:top w:val="single" w:sz="6" w:space="0" w:color="auto"/>
              <w:right w:val="nil"/>
            </w:tcBorders>
            <w:shd w:val="clear" w:color="auto" w:fill="auto"/>
            <w:vAlign w:val="center"/>
          </w:tcPr>
          <w:p w14:paraId="22E0B4E1"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1.322</w:t>
            </w:r>
          </w:p>
        </w:tc>
      </w:tr>
      <w:tr w:rsidR="00E029C4" w:rsidRPr="00E029C4" w14:paraId="7C9EBD44" w14:textId="77777777" w:rsidTr="00B9273E">
        <w:trPr>
          <w:trHeight w:val="54"/>
          <w:jc w:val="center"/>
        </w:trPr>
        <w:tc>
          <w:tcPr>
            <w:tcW w:w="2173" w:type="dxa"/>
            <w:shd w:val="clear" w:color="auto" w:fill="auto"/>
            <w:vAlign w:val="center"/>
          </w:tcPr>
          <w:p w14:paraId="746428C9"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Flat</w:t>
            </w:r>
          </w:p>
        </w:tc>
        <w:tc>
          <w:tcPr>
            <w:tcW w:w="3587" w:type="dxa"/>
            <w:shd w:val="clear" w:color="auto" w:fill="auto"/>
            <w:vAlign w:val="center"/>
          </w:tcPr>
          <w:p w14:paraId="417D9431"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7:00-10:00, 15:00-18:00, 21:00-23:00</w:t>
            </w:r>
          </w:p>
        </w:tc>
        <w:tc>
          <w:tcPr>
            <w:tcW w:w="2546" w:type="dxa"/>
            <w:tcBorders>
              <w:right w:val="nil"/>
            </w:tcBorders>
            <w:shd w:val="clear" w:color="auto" w:fill="auto"/>
            <w:vAlign w:val="center"/>
          </w:tcPr>
          <w:p w14:paraId="09AAE84E"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0.832</w:t>
            </w:r>
          </w:p>
        </w:tc>
      </w:tr>
      <w:tr w:rsidR="00E029C4" w:rsidRPr="00E029C4" w14:paraId="0DAC9253" w14:textId="77777777" w:rsidTr="00B9273E">
        <w:trPr>
          <w:jc w:val="center"/>
        </w:trPr>
        <w:tc>
          <w:tcPr>
            <w:tcW w:w="2173" w:type="dxa"/>
            <w:tcBorders>
              <w:bottom w:val="single" w:sz="8" w:space="0" w:color="auto"/>
            </w:tcBorders>
            <w:shd w:val="clear" w:color="auto" w:fill="auto"/>
            <w:vAlign w:val="center"/>
          </w:tcPr>
          <w:p w14:paraId="70CFDE19"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Valley</w:t>
            </w:r>
          </w:p>
        </w:tc>
        <w:tc>
          <w:tcPr>
            <w:tcW w:w="3587" w:type="dxa"/>
            <w:tcBorders>
              <w:bottom w:val="single" w:sz="8" w:space="0" w:color="auto"/>
            </w:tcBorders>
            <w:shd w:val="clear" w:color="auto" w:fill="auto"/>
            <w:vAlign w:val="center"/>
          </w:tcPr>
          <w:p w14:paraId="718863C8"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23:00-7:00</w:t>
            </w:r>
          </w:p>
        </w:tc>
        <w:tc>
          <w:tcPr>
            <w:tcW w:w="2546" w:type="dxa"/>
            <w:tcBorders>
              <w:bottom w:val="single" w:sz="8" w:space="0" w:color="auto"/>
              <w:right w:val="nil"/>
            </w:tcBorders>
            <w:shd w:val="clear" w:color="auto" w:fill="auto"/>
            <w:vAlign w:val="center"/>
          </w:tcPr>
          <w:p w14:paraId="1868F5DB" w14:textId="77777777" w:rsidR="00E029C4" w:rsidRPr="00E029C4" w:rsidRDefault="00E029C4" w:rsidP="00E029C4">
            <w:pPr>
              <w:widowControl/>
              <w:spacing w:line="200" w:lineRule="atLeast"/>
              <w:jc w:val="center"/>
              <w:rPr>
                <w:rFonts w:eastAsia="MS Mincho"/>
                <w:iCs w:val="0"/>
                <w:sz w:val="16"/>
                <w:szCs w:val="16"/>
                <w:lang w:val="de-DE" w:eastAsia="ja-JP"/>
              </w:rPr>
            </w:pPr>
            <w:r w:rsidRPr="00E029C4">
              <w:rPr>
                <w:rFonts w:eastAsia="MS Mincho"/>
                <w:iCs w:val="0"/>
                <w:sz w:val="16"/>
                <w:szCs w:val="16"/>
                <w:lang w:val="de-DE" w:eastAsia="ja-JP"/>
              </w:rPr>
              <w:t>0.369</w:t>
            </w:r>
          </w:p>
        </w:tc>
      </w:tr>
    </w:tbl>
    <w:p w14:paraId="4B8AB580" w14:textId="2D8C4B6A" w:rsidR="00C11660" w:rsidRPr="00E029C4" w:rsidRDefault="00C11660" w:rsidP="00B9273E"/>
    <w:sectPr w:rsidR="00C11660" w:rsidRPr="00E02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C4"/>
    <w:rsid w:val="000A7526"/>
    <w:rsid w:val="00193D19"/>
    <w:rsid w:val="00201011"/>
    <w:rsid w:val="002E1B27"/>
    <w:rsid w:val="006B24C2"/>
    <w:rsid w:val="0084522E"/>
    <w:rsid w:val="00AF2125"/>
    <w:rsid w:val="00B9273E"/>
    <w:rsid w:val="00C11660"/>
    <w:rsid w:val="00D555BB"/>
    <w:rsid w:val="00E029C4"/>
    <w:rsid w:val="00F7561F"/>
    <w:rsid w:val="00F8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736A"/>
  <w15:chartTrackingRefBased/>
  <w15:docId w15:val="{F454DBFD-D5B7-4D6F-972A-9870D693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iCs/>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FC01-D97B-4A02-A7B6-F9007E7F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秋铭</dc:creator>
  <cp:keywords/>
  <dc:description/>
  <cp:lastModifiedBy>许 秋铭</cp:lastModifiedBy>
  <cp:revision>2</cp:revision>
  <dcterms:created xsi:type="dcterms:W3CDTF">2023-01-12T14:28:00Z</dcterms:created>
  <dcterms:modified xsi:type="dcterms:W3CDTF">2023-01-12T14:28:00Z</dcterms:modified>
</cp:coreProperties>
</file>