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不能把恶行正当化、合理化：谈《太平年》中桑维翰的台词</w:t>
      </w:r>
    </w:p>
    <w:p>
      <w:r>
        <w:t>公众号：丹湖渔翁</w:t>
      </w:r>
    </w:p>
    <w:p>
      <w:r>
        <w:t>发布时间：2026-01-27 01:15:45</w:t>
      </w:r>
    </w:p>
    <w:p>
      <w:r>
        <w:t>原文链接：http://mp.weixin.qq.com/s?__biz=MzAwNjAwNTc3Ng==&amp;mid=2448834504&amp;idx=1&amp;sn=8d2aef67132224ad2749b87b4198dd9b&amp;chksm=8f116ab7b866e3a1bba84c8b8739ac80fef16b1a6e4306d92a8b0e134cf41ed74045cf9f5270#rd</w:t>
      </w:r>
    </w:p>
    <w:p>
      <w:r>
        <w:t>==================================================</w:t>
      </w:r>
    </w:p>
    <w:p>
      <w:pPr>
        <w:pStyle w:val="Heading2"/>
      </w:pPr>
      <w:r>
        <w:t>封面图片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4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正文</w:t>
      </w:r>
    </w:p>
    <w:p>
      <w:r>
        <w:t>我一直认为，中国古代历史上，有三个至黑至暗的混乱时代，令人不忍直视，无法用影视完全还原。因为会把观众吓死、气死。一是五胡乱华，从公元304年持续到439年。长江以北汉人沦为“两脚羊”，几近灭绝。二是五代十国，狭义上从公元907年大唐灭亡到979年北宋灭北汉，广义上从公元897年到979年灭北汉。三是明末，从公元1644年持续到1664年。五代十国，53年间，中原走马灯似的换了梁唐晋汉周五个朝代，13个皇帝，来自8个姓氏。另外还有十个像样不像样的小政权，十来个独立或半独立的军阀。军阀割据，争权夺利，为了争夺地盘，互相残杀。掠夺压榨百姓，无所不用其极。中原几成人间地狱。如果用影视完全还原五代惨状，恐怕会把观众吓出心理阴影。电视剧《太平年》第1集开头，呈现了诗人韦庄在《秦妇吟》中描写的黄巢乱军杀人吃人场景：“尚让厨中食木皮，黄巢机上刲人肉。东南断绝无粮道，沟壑渐平人渐少。六军门外倚僵尸，七架营中填饿殍......."让人不寒而栗。这应该是仅有的反映五代惨状的影视作品，远远谈不上真实还原，但已经难能可贵。不过，让我感触最深的，还是第8集里桑维翰（898-947）的一番话。桑维翰是谁？他是1000多年来被历朝历代认定的大汉奸。明末思想家王夫之曾经说：“祸及万世，则万世之罪人，自生民以来，唯桑维翰当之。”为什么？因为公元936年，后唐末帝李从珂（885-936）猜忌河东节度使石敬瑭（892-942）。桑维翰作为石敬瑭的幕僚，为了保住石敬瑭和自己的性名，也为了保住荣华富贵，建议石敬瑭联络契丹，对比自己小10岁的契丹国主耶律德光（902-947）“推心屈节事之”。后来又代石敬瑭起草表文向契丹称臣，提出割让燕云十六州给契丹，以父礼事奉耶律德光，换取耶律德光支持石敬瑭夺取中原帝位。此举过于下作，以至于连刘知远（895-948）也反对，手下将领郭崇威（908-965）更是以此为耻，率部南归。（后唐宗室、石敬瑭、刘知远等都是汉化的沙陀人，当时已与汉人无异）。可以说，如果没有桑维翰，也就没有后晋这个朝代。此举开创了两个前无古人、后无来者的记录，留下无穷后患：一是为了获取皇位，对外族卑躬屈膝，自称“儿皇帝”，亘古未有。导致不断有人想如法炮制，譬如杜重威（？-948）、张彦泽（突厥人，？-947）、赵延寿（？－948年），刘崇（895-954）、刘豫（1073-1143）、乃至汪精卫、溥仪等人。二是割让燕云十六州，导致中原失去抵挡蛮族的屏障，蛮族从此可以随时长驱南下。一直到400多年后，1368年，明太祖派徐达、常遇春北伐，驱逐鞑虏，燕云十六州才回到汉家手中。所以桑维翰被称为“万世之罪人”，与石敬瑭一起被钉死在历史耻辱柱上。但是《太平年》第8集，桑维翰的一番话，让我颇有感触。公元946年，晋出帝石重贵出兵北伐契丹，意图一雪国耻。契丹向晋军主帅杜重威许诺扶持他为帝，于是杜重威率10万军队投降契丹。公元946年十二月，张彦泽与契丹合兵围攻开封。此时南唐中书舍人徐铉（916-991）正带领使团在开封，而南唐与契丹一向交好。于是桑维翰去劝说徐铉不要有异动。桑维翰因为割让燕云而臭名昭著，因此徐铉对他言语讥讽，颇为不敬。但桑维翰展示了高超的外交手腕。桑维翰对徐铉说：“那若是杜重威将河北举手奉与北国呢？”徐铉继续讽刺他说：“先帝（指石敬瑭）做得，杜重威自然也做得。”桑维翰说：“杜重威能卖河北诸州，却未见得敢卖河南。”然后指着自己的鼻子说：“桑某敢！燕云十六州，便是桑某卖与耶律氏的。论及与北国做买卖营生，杜重威怕是越不过桑某去。”确实，十多年来，桑维翰一直在后晋与契丹之间沟通关节，因此耶律德光对桑维翰非常熟悉，也信任他的能力。如果杜重威想当儿皇帝，恐怕还得桑维翰出面与契丹沟通周旋。徐铉大怒，拍着桌子骂道：“千古名册在上，你......你桑维翰，便是那华夏名教第一罪人！” 注意，虽然此时南唐和后晋此时互为敌囯，并且后晋乃是沙陀人建立的，但都以华夏自居，也都知道天下分裂是暂时的，迟早会统一。只不过都想争当正统。因此当徐铉听桑维翰对卖国如此大言不惭时，不禁大怒。桑维翰淡淡地说：“已经是了，多卖几个州，也不过依旧还是。既然如此，能让鼎臣兄的大唐，毗邻北国；能让淮南郡县，也知道知道什么叫做打草谷，什么叫做倒灶菜，什么叫做米肉铺子，能让江宁城里的君臣公卿们一夕数惊，桑某于愿已足。”徐铉大怒：“桑国侨，你到底要干什么？！”桑维翰说：“冯令公说，咱们大晋没出息，能降北国，不可以降邺下，遑论张彦泽。”“邺下”指杜重威。徐铉说：“那是尔等的事！”桑维翰淡淡地放下茶杯：“也是尔等的事！”桑维翰的意思是：晋国、南唐及南方诸国之间相互纷争，终究是华夏内战。而契丹人则是外族，是华夏各国共同的敌人。如果晋朝完蛋了，或者我支撑不住，不得不卖了河南给契丹人，你们南唐就得直接面对契丹人的进攻。所以，当此非常时刻，你们南唐最好不要跟叛贼张彦泽、杜重威以及契丹人勾连，这对你们没好处。徐铉这才明白，现在南唐必须站在晋国这一边。桑维翰这一手很高明。要知道，后来北宋就是跨海与金国结盟，两面夹击消灭辽国，结果导致自己直面金国侵略。后来南宋居然又重演了一次，与蒙古结盟两面夹击消灭金国，导致自己被迫直面蒙古的威胁。真是一蠢再蠢。然后桑维翰回去向主持大局的冯道（882-954）汇报，他说：“秉国执政，桑某不及令公。卖国求荣，令公不及桑某。”吴越使臣水丘昭券问：“徐铉答应了？”桑维翰回答说：“（徐铉已经答应）契丹天子驾抵京师之前，南唐不会与杜重威和张彦泽交通往来；二贼若是由信使内间，徐铉也会代南唐徐家婉拒；编入侍卫亲军的南唐使团护卫，徐铉遣了南唐枢密院北面房通事官李元清协助编练弹压；城破之前，当不会生乱；京师之乱平复之前，南唐方面不会借机向吴越用兵。”这里的“二贼”是指杜重威和张彦泽。“间”是离间的意思。“南唐徐家”是指南唐开国皇帝李昇（889-943）原本是杨吴（902-937）权臣徐温的养子，叫徐知诰，后来登基后为了争夺正统，附会大唐，改姓李。随后吴越国王子钱弘俶（929-988）向桑维翰问了一番关于是非曲直的话，说：“无论如何，卖国纳土总是不对的。是吧？”。桑维翰说：“钱郎既知是非，今日，又何必再有此问呢？”钱弘俶说：“若在杭州时，此事无可争议，必然是不对的。然则自此番中原之行以来，小子却是越来越糊涂了。原本以为的是非，似是而非。及至今日，方才听了相公所言所为，小子心中浮现是非二字，竟突然觉得，此时来问及是非，如问饥民何不食肉糜，荒天下之大谬。”........桑维翰说：“年轻真好。桑某痴长一些岁月，见识阅历，稍过于钱郎，郎君可愿信桑某一言？”钱弘俶说：“愿听相公良言。”桑维翰说：“是非是有的，一定是有的。千秋史册在上，江山黎庶在下，此事万古不易。无论因何人何时，何等情由，卖国求荣，将十六州军民土地拱手奉于耶律氏，使华夏故土卑事穹庐，祖宗故人皆从左祍，此乃桑某万世之罪，此乃中原万世之耻。翌日，若有人与郎君言：‘先帝迫于形势，桑某无奈为之’，请郎君莫要迟疑，当即扑杀此獠，与世人除此奸恶！”这段话让我呆了很久，对编剧非常佩服。桑维翰的意思是：【1】10年前自己鼓动石敬瑭割让燕云给蛮夷，没有别的理由，就是为了苟且偷生，为了名利地位卖国求荣。虽然当时如果不这么做，很可能会死，但这算不上什么正当理由。不能因为怕死就卖国。【2】割让燕云十六州这件事，对华夏伤害极大。自己心里很清楚，自己就是国家罪人。【3】如果未来有人试图把这件事合理化，说当时石敬瑭和桑维翰是情非得已，迫于形势，无奈为之，这人一定是个坏人，要立刻诛杀。总之，这段话的核心意思是：承认自己年轻时想“曲线救国”干了错事。人年轻时，确实可能因为一念之差，或为了施展抱负，或迫于形势，铸下大错。但自己要情绪地知道自己是在作恶，事后要及时改正。恶行就是恶行，犯罪就是犯罪，“是”就是“是”，“非”就是“非”。绝不能因为自己的出发点是好的，或者迫于情势，就把自己的恶行合理化、正当化。给自己找借口、找理由，逃避历史的惩罚。不仅如此，别人和后人也不能帮助自己把恶行正当化、合理化。纵观历史，作恶之后，把自己的恶行合理化的事情太多了。比如那些在东京审判席上为自己辩护的凶手；比如一些作恶多端的官员；比如一些人撰写的的回忆录，对自己的恶行避重就轻，找客观原因，推卸责任，想逃避后人指责。这种行为，无疑会混淆视听，导致价值观混乱，导致后人是非不分，正邪不分，于国家极其有害。幸运的是，在华夏历史上，虽然各种恶行层出不穷，但后人在修史之时，依然能够坚持大道，坚持正确的历史观和价值观，把该公布的恶行公之于众，警告后人，那种事情不能做！譬如石敬瑭，登基后勤政节俭，“旰食宵衣，礼贤从谏。以絁为衣，以麻为履。”然而并不能挽回自己的骂名。后人世世代代都会记着他是卖国求荣的儿皇帝。譬如桑维翰，他曾致信石敬瑭，说“臣愿陛下训农习战，养兵息民，俟国无内忧，民有余力，然后观衅而动，则动必有成矣。”意思是：中原久经战乱，国力疲弱，需要争取时间，休养生息。等将来国富民强，再一雪国耻。他确实也是这么做的，他为官公正，在治理地方、安抚百姓、与民休息、训练军队、对外斡旋方面，都颇有功绩（但他爱受贿）。但这没能把他卖国的罪行合理化。读者可能觉得，电视剧里桑维翰这番台词，是编剧自己写的，桑维翰自己未必是这么想的。确实。但是公元946年十二月十六日，张彦泽攻破开封。桑维翰的下属劝他逃走。桑维翰看到后晋将亡，自己当年设计的“曲线救国”路线彻底失败，他说：“我身为一国大臣，还能逃到哪里去？”随后被张彦泽拘禁、勒死（张彦泽向耶律德光汇报说是自杀。耶律德光派人查验尸体，发现勒痕，知道受骗。不久高勋在耶律德光面前进言，耶律德光找借口杀了张彦泽，脑子和骨肉被百姓分吃了）。如果桑维翰真想卖囯的话，应该不至于如此。他完全可以逃出去，找机会求见耶律德光，必然不失南朝大臣之位。刘知远称帝后，他依然会像冯道那样被委以重任。但他没有。在他临死之前，想必会想起20多年前，自己意气风发，立志将来成为国家宰辅。但不幸身处乱世，又跟了石敬瑭，为了在绝境中求生，帮石敬瑭出了割让燕云、自称儿皇帝的馊主意，建立了后晋，希望能“曲线救国”，假以时日，再驱逐鞑虏，一雪前耻。但勉力维持了10年，眼瞅着晋朝还是大厦将倾，自己费尽心血，终成镜花水月，此岂非天意？于是甘愿引颈就戮，殉国而去。设想，如果石敬瑭能多活20年，或者石重贵能有柴荣的军事能力，听从桑维翰的建议，不要贸然北伐契丹，而是积蓄力量。那么假以时日，后晋夺回燕云，并非不可能。那么桑维翰在历史上的评价将完全两样。回到桑维翰的这段台词。这其实并非该剧唯一表达“不能把恶行正当化合理化”的地方。在保卫汴京的过程中，柴荣（郭荣，921-959）为了维持秩序，不得不手刃了一名抢夺食物的饥民，后来又对其拜祭，说他本不该死，但自己不得已而为之。很显然，编剧要表达的依然是“不能把恶行正当化合理化，虽然可能迫于形势不得不做，但要清楚自己在作恶，不能逃避。”这么安排、也是是符合柴荣五代第一明君的身份的。实际上，即便是在五代这样的黑暗乱世，也有少数人的行为，有着人性的光芒，也知道坚持正确的是非观、价值观。譬如后唐明宗李嗣源（867-933）不识字，机缘巧合当了皇帝，但并不妨碍他宽仁爱民，与民休息。郭威（904-954）迫不得已发动兵变，黄袍加身，此后勤俭节约、勤政爱民、废除苛政、与民休息，驾崩前要求柴荣对自己薄葬即可，以减轻百姓负担。柴荣、赵匡胤更不必说。正是有这样基本的是非观价值观，后人才能不断校准自己的行为，大臣们才敢于向君王谏言，在率兽食人的黑暗时代，一代代人才会相信，无论当下多么艰难，未来多么暗淡，正义终将降临。华夏文明才得以延续下来。（补充几句，当时契丹并不准备灭亡中国，只想扶持傀儡、收取财帛。但日军侵华时，是要彻底灭亡中国的，各界正在奋力抵抗，汪精卫却降日，就是纯粹卖国，不是为了什么救国。汪逆连桑的一个脚趾头都比不上。为汪逆辩解的都是奸恶小人！）</w:t>
      </w:r>
    </w:p>
    <w:p>
      <w:r>
        <w:t>==================================================</w:t>
      </w:r>
    </w:p>
    <w:p>
      <w:r>
        <w:t>爬取时间：2026-02-15T20:48:31.424345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