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96098"/>
    <w:p w14:paraId="27010C1C">
      <w:pPr>
        <w:jc w:val="center"/>
      </w:pPr>
      <w:r>
        <w:rPr>
          <w:rFonts w:hint="eastAsia"/>
          <w:lang w:val="en-US" w:eastAsia="zh-CN"/>
        </w:rPr>
        <w:t>2026</w:t>
      </w:r>
      <w:bookmarkStart w:id="0" w:name="_GoBack"/>
      <w:bookmarkEnd w:id="0"/>
      <w:r>
        <w:rPr>
          <w:rFonts w:hint="eastAsia"/>
        </w:rPr>
        <w:t>春季魔鬼班教学计划</w:t>
      </w:r>
    </w:p>
    <w:p w14:paraId="626FD388"/>
    <w:tbl>
      <w:tblPr>
        <w:tblStyle w:val="3"/>
        <w:tblpPr w:leftFromText="180" w:rightFromText="180" w:vertAnchor="text" w:horzAnchor="page" w:tblpX="3017" w:tblpY="18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4333"/>
      </w:tblGrid>
      <w:tr w14:paraId="5FDE4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</w:tcPr>
          <w:p w14:paraId="33AF439E">
            <w:pPr>
              <w:snapToGrid w:val="0"/>
              <w:jc w:val="center"/>
              <w:rPr>
                <w:rFonts w:asciiTheme="minorEastAsia" w:hAnsiTheme="minorEastAsia" w:cstheme="minorEastAsia"/>
                <w:b/>
                <w:bCs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4"/>
              </w:rPr>
              <w:t>课时</w:t>
            </w:r>
          </w:p>
        </w:tc>
        <w:tc>
          <w:tcPr>
            <w:tcW w:w="4333" w:type="dxa"/>
          </w:tcPr>
          <w:p w14:paraId="0DF705DA">
            <w:pPr>
              <w:snapToGrid w:val="0"/>
              <w:ind w:firstLine="1205" w:firstLineChars="500"/>
              <w:rPr>
                <w:rFonts w:asciiTheme="minorEastAsia" w:hAnsiTheme="minorEastAsia" w:cstheme="minorEastAsia"/>
                <w:b/>
                <w:bCs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4"/>
              </w:rPr>
              <w:t>内容安排</w:t>
            </w:r>
          </w:p>
        </w:tc>
      </w:tr>
      <w:tr w14:paraId="6EADD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</w:tcPr>
          <w:p w14:paraId="732594B5">
            <w:pPr>
              <w:snapToGrid w:val="0"/>
              <w:jc w:val="center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1</w:t>
            </w:r>
          </w:p>
        </w:tc>
        <w:tc>
          <w:tcPr>
            <w:tcW w:w="4333" w:type="dxa"/>
          </w:tcPr>
          <w:p w14:paraId="3CDB5801">
            <w:pPr>
              <w:snapToGrid w:val="0"/>
              <w:ind w:firstLine="480" w:firstLineChars="200"/>
              <w:jc w:val="left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抽象函数的性质</w:t>
            </w:r>
          </w:p>
        </w:tc>
      </w:tr>
      <w:tr w14:paraId="5643D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</w:tcPr>
          <w:p w14:paraId="12100EF9">
            <w:pPr>
              <w:snapToGrid w:val="0"/>
              <w:jc w:val="center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2</w:t>
            </w:r>
          </w:p>
        </w:tc>
        <w:tc>
          <w:tcPr>
            <w:tcW w:w="4333" w:type="dxa"/>
          </w:tcPr>
          <w:p w14:paraId="17380E92">
            <w:pPr>
              <w:snapToGrid w:val="0"/>
              <w:ind w:firstLine="480" w:firstLineChars="200"/>
              <w:jc w:val="left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函数与导数小题</w:t>
            </w:r>
          </w:p>
        </w:tc>
      </w:tr>
      <w:tr w14:paraId="3D88D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</w:tcPr>
          <w:p w14:paraId="2125094D">
            <w:pPr>
              <w:snapToGrid w:val="0"/>
              <w:jc w:val="center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3</w:t>
            </w:r>
          </w:p>
        </w:tc>
        <w:tc>
          <w:tcPr>
            <w:tcW w:w="4333" w:type="dxa"/>
          </w:tcPr>
          <w:p w14:paraId="05D67D26">
            <w:pPr>
              <w:snapToGrid w:val="0"/>
              <w:ind w:firstLine="480" w:firstLineChars="200"/>
              <w:jc w:val="left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三角函数的性质</w:t>
            </w:r>
          </w:p>
        </w:tc>
      </w:tr>
      <w:tr w14:paraId="1D5DF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</w:tcPr>
          <w:p w14:paraId="7C147F1D">
            <w:pPr>
              <w:snapToGrid w:val="0"/>
              <w:jc w:val="center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4</w:t>
            </w:r>
          </w:p>
        </w:tc>
        <w:tc>
          <w:tcPr>
            <w:tcW w:w="4333" w:type="dxa"/>
          </w:tcPr>
          <w:p w14:paraId="4681F224">
            <w:pPr>
              <w:snapToGrid w:val="0"/>
              <w:ind w:firstLine="480" w:firstLineChars="200"/>
              <w:jc w:val="left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不等式综合练习</w:t>
            </w:r>
          </w:p>
        </w:tc>
      </w:tr>
      <w:tr w14:paraId="142A9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</w:tcPr>
          <w:p w14:paraId="50882A8C">
            <w:pPr>
              <w:snapToGrid w:val="0"/>
              <w:jc w:val="center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5</w:t>
            </w:r>
          </w:p>
        </w:tc>
        <w:tc>
          <w:tcPr>
            <w:tcW w:w="4333" w:type="dxa"/>
          </w:tcPr>
          <w:p w14:paraId="3AF9BE88">
            <w:pPr>
              <w:snapToGrid w:val="0"/>
              <w:ind w:firstLine="480" w:firstLineChars="200"/>
              <w:jc w:val="left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数列小题综合</w:t>
            </w:r>
          </w:p>
        </w:tc>
      </w:tr>
      <w:tr w14:paraId="5262D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</w:tcPr>
          <w:p w14:paraId="3767A2DB">
            <w:pPr>
              <w:snapToGrid w:val="0"/>
              <w:jc w:val="center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6</w:t>
            </w:r>
          </w:p>
        </w:tc>
        <w:tc>
          <w:tcPr>
            <w:tcW w:w="4333" w:type="dxa"/>
          </w:tcPr>
          <w:p w14:paraId="7298F2BB">
            <w:pPr>
              <w:snapToGrid w:val="0"/>
              <w:ind w:firstLine="480" w:firstLineChars="200"/>
              <w:jc w:val="left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导数与不等式</w:t>
            </w:r>
          </w:p>
        </w:tc>
      </w:tr>
      <w:tr w14:paraId="1424F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</w:tcPr>
          <w:p w14:paraId="54F52F40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7</w:t>
            </w:r>
          </w:p>
        </w:tc>
        <w:tc>
          <w:tcPr>
            <w:tcW w:w="4333" w:type="dxa"/>
          </w:tcPr>
          <w:p w14:paraId="6A8805A0">
            <w:pPr>
              <w:snapToGrid w:val="0"/>
              <w:ind w:firstLine="480" w:firstLineChars="200"/>
              <w:jc w:val="left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概率统计小题</w:t>
            </w:r>
          </w:p>
        </w:tc>
      </w:tr>
      <w:tr w14:paraId="6164E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</w:tcPr>
          <w:p w14:paraId="15221058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8</w:t>
            </w:r>
          </w:p>
        </w:tc>
        <w:tc>
          <w:tcPr>
            <w:tcW w:w="4333" w:type="dxa"/>
          </w:tcPr>
          <w:p w14:paraId="70797E73">
            <w:pPr>
              <w:snapToGrid w:val="0"/>
              <w:ind w:firstLine="480" w:firstLineChars="200"/>
              <w:jc w:val="left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圆锥曲线整理复习</w:t>
            </w:r>
          </w:p>
        </w:tc>
      </w:tr>
      <w:tr w14:paraId="683CD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</w:tcPr>
          <w:p w14:paraId="65AACA70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9</w:t>
            </w:r>
          </w:p>
        </w:tc>
        <w:tc>
          <w:tcPr>
            <w:tcW w:w="4333" w:type="dxa"/>
          </w:tcPr>
          <w:p w14:paraId="0FE53B4C">
            <w:pPr>
              <w:snapToGrid w:val="0"/>
              <w:ind w:firstLine="480" w:firstLineChars="200"/>
              <w:jc w:val="left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立体几何题目复习</w:t>
            </w:r>
          </w:p>
        </w:tc>
      </w:tr>
      <w:tr w14:paraId="53C5B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</w:tcPr>
          <w:p w14:paraId="5BB2361A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1</w:t>
            </w: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0</w:t>
            </w:r>
          </w:p>
        </w:tc>
        <w:tc>
          <w:tcPr>
            <w:tcW w:w="4333" w:type="dxa"/>
          </w:tcPr>
          <w:p w14:paraId="0E3B355E">
            <w:pPr>
              <w:snapToGrid w:val="0"/>
              <w:ind w:firstLine="480" w:firstLineChars="200"/>
              <w:jc w:val="left"/>
              <w:rPr>
                <w:rFonts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新概念题目整理</w:t>
            </w:r>
          </w:p>
        </w:tc>
      </w:tr>
      <w:tr w14:paraId="05859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</w:tcPr>
          <w:p w14:paraId="3A6F8D1E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1</w:t>
            </w: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1</w:t>
            </w:r>
          </w:p>
        </w:tc>
        <w:tc>
          <w:tcPr>
            <w:tcW w:w="4333" w:type="dxa"/>
          </w:tcPr>
          <w:p w14:paraId="71943650">
            <w:pPr>
              <w:snapToGrid w:val="0"/>
              <w:ind w:firstLine="480" w:firstLineChars="200"/>
              <w:jc w:val="left"/>
              <w:rPr>
                <w:rFonts w:hint="eastAsia" w:asciiTheme="minorEastAsia" w:hAnsi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</w:rPr>
              <w:t>高考总复习建议</w:t>
            </w:r>
          </w:p>
        </w:tc>
      </w:tr>
    </w:tbl>
    <w:p w14:paraId="595F8F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QyYjY3YTM2ODAwMzhhMzljMWZiODFiMjdlMGVjOTIifQ=="/>
  </w:docVars>
  <w:rsids>
    <w:rsidRoot w:val="098010DE"/>
    <w:rsid w:val="0008262C"/>
    <w:rsid w:val="0058293F"/>
    <w:rsid w:val="00C61D81"/>
    <w:rsid w:val="098010DE"/>
    <w:rsid w:val="4466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129</Words>
  <Characters>134</Characters>
  <Lines>1</Lines>
  <Paragraphs>1</Paragraphs>
  <TotalTime>2</TotalTime>
  <ScaleCrop>false</ScaleCrop>
  <LinksUpToDate>false</LinksUpToDate>
  <CharactersWithSpaces>134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2025-02-09T07:43:00Z</dcterms:created>
  <dc:creator>Administrator</dc:creator>
  <cp:lastModifiedBy>春天</cp:lastModifiedBy>
  <dcterms:modified xsi:type="dcterms:W3CDTF">2026-02-26T01:34:28Z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D4F12621E539406F8BC1F16DF99D8FD6_13</vt:lpwstr>
  </property>
  <property fmtid="{D5CDD505-2E9C-101B-9397-08002B2CF9AE}" pid="4" name="KSOTemplateDocerSaveRecord">
    <vt:lpwstr>eyJoZGlkIjoiN2QyYjY3YTM2ODAwMzhhMzljMWZiODFiMjdlMGVjOTIiLCJ1c2VySWQiOiI0MzMzMTA4MzgifQ==</vt:lpwstr>
  </property>
</Properties>
</file>