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EE2B">
      <w:pPr>
        <w:jc w:val="center"/>
        <w:rPr>
          <w:rFonts w:ascii="小标宋" w:hAnsi="小标宋" w:eastAsia="小标宋" w:cs="小标宋"/>
          <w:spacing w:val="-4"/>
          <w:sz w:val="44"/>
          <w:szCs w:val="44"/>
        </w:rPr>
      </w:pPr>
      <w:r>
        <w:rPr>
          <w:rFonts w:hint="eastAsia" w:ascii="小标宋" w:hAnsi="小标宋" w:eastAsia="小标宋" w:cs="小标宋"/>
          <w:spacing w:val="-4"/>
          <w:sz w:val="44"/>
          <w:szCs w:val="44"/>
          <w:u w:val="single"/>
        </w:rPr>
        <w:t>工程技术部</w:t>
      </w:r>
      <w:r>
        <w:rPr>
          <w:rFonts w:hint="eastAsia" w:ascii="小标宋" w:hAnsi="小标宋" w:eastAsia="小标宋" w:cs="小标宋"/>
          <w:spacing w:val="-4"/>
          <w:sz w:val="44"/>
          <w:szCs w:val="44"/>
        </w:rPr>
        <w:t>第三季度重点工作及经济指标</w:t>
      </w:r>
    </w:p>
    <w:tbl>
      <w:tblPr>
        <w:tblStyle w:val="5"/>
        <w:tblW w:w="131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3402"/>
        <w:gridCol w:w="4536"/>
        <w:gridCol w:w="1276"/>
        <w:gridCol w:w="1276"/>
        <w:gridCol w:w="708"/>
        <w:gridCol w:w="714"/>
      </w:tblGrid>
      <w:tr w14:paraId="01A1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ED54B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类型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7A41D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工作内容及要求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6661F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完成情况描述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67BB4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时间期限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4AB6E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未完成说明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97E89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分值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61F94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评分</w:t>
            </w:r>
          </w:p>
        </w:tc>
      </w:tr>
      <w:tr w14:paraId="384E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2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5CCA5AC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经济指标（60分）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C900D">
            <w:pPr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bookmarkStart w:id="0" w:name="OLE_LINK1"/>
            <w:r>
              <w:rPr>
                <w:rFonts w:hint="eastAsia" w:ascii="仿宋_GB2312" w:hAnsi="仿宋_GB2312" w:eastAsia="仿宋_GB2312" w:cs="仿宋_GB2312"/>
                <w:sz w:val="24"/>
              </w:rPr>
              <w:t>租金收入1000万元</w:t>
            </w:r>
            <w:bookmarkEnd w:id="0"/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F1107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CE5E7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eastAsia="仿宋_GB2312" w:cs="仿宋_GB2312"/>
                <w:sz w:val="24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月3</w:t>
            </w:r>
            <w:r>
              <w:rPr>
                <w:rFonts w:ascii="仿宋_GB2312" w:hAnsi="仿宋_GB2312" w:eastAsia="仿宋_GB2312" w:cs="仿宋_GB2312"/>
                <w:sz w:val="24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C96C7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10B30">
            <w:pPr>
              <w:jc w:val="center"/>
              <w:textAlignment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7016F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 w14:paraId="1D09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5042C1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5192B">
            <w:pPr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廉易超市营收</w:t>
            </w:r>
            <w:r>
              <w:rPr>
                <w:rFonts w:ascii="仿宋_GB2312" w:hAnsi="仿宋_GB2312" w:eastAsia="仿宋_GB2312" w:cs="仿宋_GB2312"/>
                <w:sz w:val="24"/>
              </w:rPr>
              <w:t>95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万元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284B1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07F9E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eastAsia="仿宋_GB2312" w:cs="仿宋_GB2312"/>
                <w:sz w:val="24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月3</w:t>
            </w:r>
            <w:r>
              <w:rPr>
                <w:rFonts w:ascii="仿宋_GB2312" w:hAnsi="仿宋_GB2312" w:eastAsia="仿宋_GB2312" w:cs="仿宋_GB2312"/>
                <w:sz w:val="24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B0F04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6A046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  <w:r>
              <w:rPr>
                <w:rFonts w:ascii="仿宋_GB2312" w:hAnsi="仿宋_GB2312" w:eastAsia="仿宋_GB2312" w:cs="仿宋_GB2312"/>
              </w:rPr>
              <w:t>0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4500D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 w14:paraId="5D20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42421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6ED09">
            <w:pPr>
              <w:jc w:val="left"/>
              <w:textAlignment w:val="center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廉易商城完成营收</w:t>
            </w:r>
            <w:r>
              <w:rPr>
                <w:rFonts w:ascii="仿宋_GB2312" w:hAnsi="仿宋_GB2312" w:eastAsia="仿宋_GB2312" w:cs="仿宋_GB2312"/>
                <w:sz w:val="24"/>
              </w:rPr>
              <w:t>300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万元</w:t>
            </w: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80EE9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46076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eastAsia="仿宋_GB2312" w:cs="仿宋_GB2312"/>
                <w:sz w:val="24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月3</w:t>
            </w:r>
            <w:r>
              <w:rPr>
                <w:rFonts w:ascii="仿宋_GB2312" w:hAnsi="仿宋_GB2312" w:eastAsia="仿宋_GB2312" w:cs="仿宋_GB2312"/>
                <w:sz w:val="24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0F231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488C6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eastAsia="仿宋_GB2312" w:cs="仿宋_GB2312"/>
              </w:rPr>
              <w:t>25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F8916">
            <w:pPr>
              <w:jc w:val="center"/>
              <w:textAlignment w:val="center"/>
              <w:rPr>
                <w:rFonts w:ascii="仿宋_GB2312" w:hAnsi="仿宋_GB2312" w:eastAsia="仿宋_GB2312" w:cs="仿宋_GB2312"/>
                <w:sz w:val="24"/>
              </w:rPr>
            </w:pPr>
          </w:p>
        </w:tc>
      </w:tr>
      <w:tr w14:paraId="216D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B1B9F8E">
            <w:pPr>
              <w:pStyle w:val="2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</w:rPr>
              <w:t>重点工作（40分）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C8E84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做好月度安全隐患检查及会议工作。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F4D53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369C3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A29B3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38B75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19357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5A57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F8E68B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2F98C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做好中秋、国庆节前安全专项检查及防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台</w:t>
            </w:r>
            <w:r>
              <w:rPr>
                <w:rFonts w:hint="eastAsia" w:ascii="仿宋_GB2312" w:hAnsi="仿宋_GB2312" w:eastAsia="仿宋_GB2312" w:cs="仿宋_GB2312"/>
              </w:rPr>
              <w:t>防汛安全检查，加强相关物资储备。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6A378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34C35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6DC44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317D5">
            <w:pPr>
              <w:pStyle w:val="2"/>
              <w:jc w:val="center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085AC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7C74A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169E4B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D05D1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做好工程项目、小修保养及结算审计工作（裙房305室整备工程；C座7楼703、704、705室整备工程；A6办公场所整备工程；A座一楼103室健身房隔壁楼梯间结构改造项目的扩建设计和改造工程；三楼智慧厅地面提升工程等）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70218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E2FACD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1E1C2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D9D9D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3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C258C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560C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D38CB1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FA031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做好物业管理工作月度检查考核。（电梯、空调、幕墙、泛光照明、绿化等）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B01C0">
            <w:pPr>
              <w:rPr>
                <w:rFonts w:ascii="仿宋_GB2312" w:hAnsi="仿宋_GB2312" w:eastAsia="仿宋_GB2312" w:cs="仿宋_GB2312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6EAAC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全年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6EC3B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C3D25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5B4F2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7DD9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C9209B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74A89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完成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园区</w:t>
            </w:r>
            <w:r>
              <w:rPr>
                <w:rFonts w:hint="eastAsia" w:ascii="仿宋_GB2312" w:hAnsi="仿宋_GB2312" w:eastAsia="仿宋_GB2312" w:cs="仿宋_GB2312"/>
              </w:rPr>
              <w:t>4/5号电梯轿厢内显示屏更换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1CF27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364E3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9077E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71B21">
            <w:pPr>
              <w:pStyle w:val="2"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1C346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488C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0E060B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9431C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做好科创一码通智慧园区服务系统。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EFD31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F966A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62B9D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A1957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26229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199B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084298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7236C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做好杭州交投科创中心智能化维保项目季度考核及结算工作。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614D9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AC8A7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49EAC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33899">
            <w:pPr>
              <w:pStyle w:val="2"/>
              <w:jc w:val="center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28BCD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5ACA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4043DE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871B0">
            <w:pPr>
              <w:pStyle w:val="2"/>
              <w:jc w:val="left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推进A座9层的消防备案手续办理和结算审计。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8B043E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EB1C9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E88F8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28639">
            <w:pPr>
              <w:pStyle w:val="2"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EF554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1F06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C59347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BE1F6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廉易商城运营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8E86F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EFAE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34A77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354B2">
            <w:pPr>
              <w:pStyle w:val="2"/>
              <w:jc w:val="center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5</w:t>
            </w:r>
            <w:bookmarkStart w:id="3" w:name="_GoBack"/>
            <w:bookmarkEnd w:id="3"/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FD2D2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0876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98BC76">
            <w:pPr>
              <w:widowControl/>
              <w:jc w:val="left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4D68D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  <w:bookmarkStart w:id="1" w:name="OLE_LINK13"/>
            <w:bookmarkStart w:id="2" w:name="OLE_LINK14"/>
            <w:r>
              <w:rPr>
                <w:rFonts w:hint="eastAsia" w:ascii="仿宋_GB2312" w:hAnsi="仿宋_GB2312" w:eastAsia="仿宋_GB2312" w:cs="仿宋_GB2312"/>
              </w:rPr>
              <w:t>廉易超市运营</w:t>
            </w:r>
            <w:bookmarkEnd w:id="1"/>
            <w:bookmarkEnd w:id="2"/>
            <w:r>
              <w:rPr>
                <w:rFonts w:hint="eastAsia" w:ascii="仿宋_GB2312" w:hAnsi="仿宋_GB2312" w:eastAsia="仿宋_GB2312" w:cs="仿宋_GB2312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完成高温慰问、中秋国庆福利采购、配送和售后。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50E94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FC8C6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ascii="仿宋_GB2312" w:hAnsi="仿宋_GB2312" w:eastAsia="仿宋_GB2312" w:cs="仿宋_GB2312"/>
              </w:rPr>
              <w:t>9</w:t>
            </w:r>
            <w:r>
              <w:rPr>
                <w:rFonts w:hint="eastAsia" w:ascii="仿宋_GB2312" w:hAnsi="仿宋_GB2312" w:eastAsia="仿宋_GB2312" w:cs="仿宋_GB2312"/>
              </w:rPr>
              <w:t>月3</w:t>
            </w:r>
            <w:r>
              <w:rPr>
                <w:rFonts w:ascii="仿宋_GB2312" w:hAnsi="仿宋_GB2312" w:eastAsia="仿宋_GB2312" w:cs="仿宋_GB2312"/>
              </w:rPr>
              <w:t>0</w:t>
            </w:r>
            <w:r>
              <w:rPr>
                <w:rFonts w:hint="eastAsia" w:ascii="仿宋_GB2312" w:hAnsi="仿宋_GB2312" w:eastAsia="仿宋_GB2312" w:cs="仿宋_GB2312"/>
              </w:rPr>
              <w:t>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D7C25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65E5F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F2226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45A0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2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54EFA">
            <w:pPr>
              <w:pStyle w:val="2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02D7F">
            <w:pPr>
              <w:pStyle w:val="2"/>
              <w:jc w:val="left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</w:rPr>
              <w:t>完成领导交办的一切工作</w:t>
            </w:r>
            <w:r>
              <w:rPr>
                <w:rFonts w:hint="eastAsia" w:ascii="仿宋_GB2312" w:hAnsi="仿宋_GB2312" w:eastAsia="仿宋_GB2312" w:cs="仿宋_GB2312"/>
                <w:lang w:eastAsia="zh-CN"/>
              </w:rPr>
              <w:t>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5F992">
            <w:pPr>
              <w:pStyle w:val="2"/>
              <w:jc w:val="left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40598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全年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D6DA9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6C102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0C3D4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  <w:tr w14:paraId="363C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76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8C478">
            <w:pPr>
              <w:pStyle w:val="2"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合计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9A5E">
            <w:pPr>
              <w:pStyle w:val="2"/>
              <w:jc w:val="center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100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E7162">
            <w:pPr>
              <w:pStyle w:val="2"/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</w:tbl>
    <w:p w14:paraId="7A16321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标宋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9B0"/>
    <w:rsid w:val="000B3F9C"/>
    <w:rsid w:val="000D671C"/>
    <w:rsid w:val="00150BE7"/>
    <w:rsid w:val="00184642"/>
    <w:rsid w:val="001C0DA4"/>
    <w:rsid w:val="001F6DC6"/>
    <w:rsid w:val="0025220E"/>
    <w:rsid w:val="00311310"/>
    <w:rsid w:val="003207F0"/>
    <w:rsid w:val="003311E1"/>
    <w:rsid w:val="00361FAA"/>
    <w:rsid w:val="003843D9"/>
    <w:rsid w:val="003D762A"/>
    <w:rsid w:val="003D7E00"/>
    <w:rsid w:val="00431188"/>
    <w:rsid w:val="0048045B"/>
    <w:rsid w:val="00483A89"/>
    <w:rsid w:val="004F3BA1"/>
    <w:rsid w:val="005222AC"/>
    <w:rsid w:val="0052552F"/>
    <w:rsid w:val="00531D41"/>
    <w:rsid w:val="00561C78"/>
    <w:rsid w:val="0056374E"/>
    <w:rsid w:val="005A3A3A"/>
    <w:rsid w:val="005D70AE"/>
    <w:rsid w:val="005E647D"/>
    <w:rsid w:val="00637981"/>
    <w:rsid w:val="00677166"/>
    <w:rsid w:val="006D3917"/>
    <w:rsid w:val="006D59A3"/>
    <w:rsid w:val="00710637"/>
    <w:rsid w:val="00715AE4"/>
    <w:rsid w:val="00722EC8"/>
    <w:rsid w:val="00736753"/>
    <w:rsid w:val="00746CBB"/>
    <w:rsid w:val="00753619"/>
    <w:rsid w:val="007549B0"/>
    <w:rsid w:val="00797B68"/>
    <w:rsid w:val="007C26FE"/>
    <w:rsid w:val="00885F57"/>
    <w:rsid w:val="0089169D"/>
    <w:rsid w:val="008A5DF6"/>
    <w:rsid w:val="008A6ABF"/>
    <w:rsid w:val="00905264"/>
    <w:rsid w:val="009318A3"/>
    <w:rsid w:val="009713EE"/>
    <w:rsid w:val="00A6680A"/>
    <w:rsid w:val="00A94598"/>
    <w:rsid w:val="00AC3F10"/>
    <w:rsid w:val="00AE532B"/>
    <w:rsid w:val="00AF3CDD"/>
    <w:rsid w:val="00B420D1"/>
    <w:rsid w:val="00B6641A"/>
    <w:rsid w:val="00B8206C"/>
    <w:rsid w:val="00BB3546"/>
    <w:rsid w:val="00C051F5"/>
    <w:rsid w:val="00C120C7"/>
    <w:rsid w:val="00C14299"/>
    <w:rsid w:val="00C56388"/>
    <w:rsid w:val="00CA4B0A"/>
    <w:rsid w:val="00CE43B3"/>
    <w:rsid w:val="00CF1684"/>
    <w:rsid w:val="00D12DEB"/>
    <w:rsid w:val="00D729C1"/>
    <w:rsid w:val="00D80282"/>
    <w:rsid w:val="00DE4C4F"/>
    <w:rsid w:val="00E0027E"/>
    <w:rsid w:val="00E04849"/>
    <w:rsid w:val="00E53ACE"/>
    <w:rsid w:val="00E95292"/>
    <w:rsid w:val="00EA020A"/>
    <w:rsid w:val="00EB6DE8"/>
    <w:rsid w:val="00F0458C"/>
    <w:rsid w:val="00F30AC7"/>
    <w:rsid w:val="00F43F95"/>
    <w:rsid w:val="00F812F4"/>
    <w:rsid w:val="00F82B7D"/>
    <w:rsid w:val="00F948B1"/>
    <w:rsid w:val="00FA7CA2"/>
    <w:rsid w:val="00FB12E9"/>
    <w:rsid w:val="00FB7278"/>
    <w:rsid w:val="00FF6655"/>
    <w:rsid w:val="065564A8"/>
    <w:rsid w:val="0A3D172D"/>
    <w:rsid w:val="0C172047"/>
    <w:rsid w:val="0F4D0E0E"/>
    <w:rsid w:val="13426006"/>
    <w:rsid w:val="148916BD"/>
    <w:rsid w:val="149A777C"/>
    <w:rsid w:val="16906A8A"/>
    <w:rsid w:val="19CC03D7"/>
    <w:rsid w:val="201900EE"/>
    <w:rsid w:val="2D241F6F"/>
    <w:rsid w:val="32FA17EC"/>
    <w:rsid w:val="3B5511F0"/>
    <w:rsid w:val="3C2459F9"/>
    <w:rsid w:val="3CE37662"/>
    <w:rsid w:val="47287297"/>
    <w:rsid w:val="5AAD702E"/>
    <w:rsid w:val="60E43825"/>
    <w:rsid w:val="673E3563"/>
    <w:rsid w:val="6A7A2B04"/>
    <w:rsid w:val="6A841BD5"/>
    <w:rsid w:val="6B510E1C"/>
    <w:rsid w:val="7863107C"/>
    <w:rsid w:val="7EC7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9"/>
    <w:unhideWhenUsed/>
    <w:qFormat/>
    <w:uiPriority w:val="0"/>
    <w:pPr>
      <w:overflowPunct w:val="0"/>
    </w:pPr>
    <w:rPr>
      <w:rFonts w:ascii="宋体"/>
      <w:sz w:val="24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正文文本 字符"/>
    <w:basedOn w:val="6"/>
    <w:link w:val="2"/>
    <w:qFormat/>
    <w:uiPriority w:val="0"/>
    <w:rPr>
      <w:rFonts w:ascii="宋体" w:hAnsi="Calibri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472</Words>
  <Characters>505</Characters>
  <Lines>4</Lines>
  <Paragraphs>1</Paragraphs>
  <TotalTime>4</TotalTime>
  <ScaleCrop>false</ScaleCrop>
  <LinksUpToDate>false</LinksUpToDate>
  <CharactersWithSpaces>511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2025-07-23T08:58:00Z</dcterms:created>
  <dc:creator>Administrator</dc:creator>
  <cp:lastModifiedBy>沈涌</cp:lastModifiedBy>
  <dcterms:modified xsi:type="dcterms:W3CDTF">2026-08-19T13:34:00Z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233D4A049FDB41A48EDEE81AE12A67AD_13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