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w:t>
      </w:r>
      <w:r>
        <w:rPr>
          <w:rFonts w:hint="eastAsia" w:ascii="仿宋_GB2312" w:eastAsia="仿宋_GB2312"/>
          <w:sz w:val="28"/>
          <w:szCs w:val="28"/>
          <w:lang w:val="en-US" w:eastAsia="zh-CN"/>
        </w:rPr>
        <w:t>杭州秋桂餐饮管理有限公司</w:t>
      </w:r>
      <w:bookmarkStart w:id="0" w:name="_GoBack"/>
      <w:bookmarkEnd w:id="0"/>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r>
        <w:rPr>
          <w:rFonts w:hint="eastAsia" w:ascii="仿宋_GB2312" w:eastAsia="仿宋_GB2312"/>
          <w:sz w:val="28"/>
          <w:szCs w:val="28"/>
        </w:rPr>
        <w:t xml:space="preserve"> </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0C2744AF"/>
    <w:rsid w:val="0C494865"/>
    <w:rsid w:val="1A8D1A91"/>
    <w:rsid w:val="1B70127D"/>
    <w:rsid w:val="2904521F"/>
    <w:rsid w:val="343F3DA1"/>
    <w:rsid w:val="371E5E5B"/>
    <w:rsid w:val="388E700D"/>
    <w:rsid w:val="39A77DD5"/>
    <w:rsid w:val="46A75FA1"/>
    <w:rsid w:val="492614D6"/>
    <w:rsid w:val="531D35AC"/>
    <w:rsid w:val="53922D60"/>
    <w:rsid w:val="5BE45B14"/>
    <w:rsid w:val="62033054"/>
    <w:rsid w:val="64243849"/>
    <w:rsid w:val="645D2A9E"/>
    <w:rsid w:val="69C626A7"/>
    <w:rsid w:val="73DB4F61"/>
    <w:rsid w:val="77B963C3"/>
    <w:rsid w:val="7870726D"/>
    <w:rsid w:val="7A1046F4"/>
    <w:rsid w:val="7BFD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827</Words>
  <Characters>827</Characters>
  <Lines>6</Lines>
  <Paragraphs>1</Paragraphs>
  <TotalTime>0</TotalTime>
  <ScaleCrop>false</ScaleCrop>
  <LinksUpToDate>false</LinksUpToDate>
  <CharactersWithSpaces>899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2026-07-08T08:52:49Z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