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0F423">
      <w:pPr>
        <w:jc w:val="center"/>
        <w:rPr>
          <w:rFonts w:hint="eastAsia" w:ascii="小标宋" w:eastAsia="小标宋"/>
          <w:b/>
          <w:sz w:val="36"/>
          <w:szCs w:val="36"/>
        </w:rPr>
      </w:pPr>
      <w:r>
        <w:rPr>
          <w:rFonts w:hint="eastAsia" w:ascii="小标宋" w:eastAsia="小标宋"/>
          <w:b/>
          <w:sz w:val="36"/>
          <w:szCs w:val="36"/>
        </w:rPr>
        <w:t>杭州交投科创中心消防安全生产责任书</w:t>
      </w:r>
    </w:p>
    <w:p w14:paraId="3DE2A08D">
      <w:pPr>
        <w:jc w:val="center"/>
        <w:rPr>
          <w:rFonts w:hint="eastAsia" w:ascii="小标宋" w:eastAsia="小标宋"/>
          <w:b/>
          <w:sz w:val="36"/>
          <w:szCs w:val="36"/>
        </w:rPr>
      </w:pPr>
    </w:p>
    <w:p w14:paraId="48598D28">
      <w:pPr>
        <w:rPr>
          <w:rFonts w:ascii="仿宋" w:hAnsi="仿宋" w:eastAsia="仿宋_GB2312" w:cs="仿宋_GB2312"/>
          <w:sz w:val="28"/>
          <w:szCs w:val="28"/>
        </w:rPr>
      </w:pPr>
      <w:r>
        <w:rPr>
          <w:rFonts w:hint="eastAsia" w:ascii="仿宋_GB2312" w:eastAsia="仿宋_GB2312"/>
          <w:sz w:val="28"/>
          <w:szCs w:val="28"/>
        </w:rPr>
        <w:t>出租方：杭州交投智慧交通产业发展有限公司</w:t>
      </w:r>
    </w:p>
    <w:p w14:paraId="5B7ACDC6">
      <w:pPr>
        <w:rPr>
          <w:rFonts w:hint="eastAsia" w:ascii="仿宋_GB2312" w:eastAsia="仿宋_GB2312"/>
          <w:sz w:val="28"/>
          <w:szCs w:val="28"/>
        </w:rPr>
      </w:pPr>
      <w:r>
        <w:rPr>
          <w:rFonts w:hint="eastAsia" w:ascii="仿宋_GB2312" w:eastAsia="仿宋_GB2312"/>
          <w:sz w:val="28"/>
          <w:szCs w:val="28"/>
        </w:rPr>
        <w:t>承租方：杭州诚和西元投资合伙企业(有限合伙)</w:t>
      </w:r>
    </w:p>
    <w:p w14:paraId="4A30B6CD">
      <w:pPr>
        <w:ind w:firstLine="840" w:firstLineChars="300"/>
        <w:rPr>
          <w:rFonts w:ascii="仿宋_GB2312" w:eastAsia="仿宋_GB2312"/>
          <w:sz w:val="28"/>
          <w:szCs w:val="28"/>
        </w:rPr>
      </w:pPr>
      <w:r>
        <w:rPr>
          <w:rFonts w:hint="eastAsia" w:ascii="仿宋_GB2312" w:eastAsia="仿宋_GB2312"/>
          <w:sz w:val="28"/>
          <w:szCs w:val="28"/>
        </w:rPr>
        <w:t>为了进一步加强出租房屋的安全管理，预防安全事故的发生，保障生命和财产的安全，维护甲乙双方的正常工作秩序，根据国家有关法律、法规和规章制度，双方订立本协议书，以共同信守执行。</w:t>
      </w:r>
      <w:r>
        <w:rPr>
          <w:rFonts w:hint="eastAsia" w:ascii="华文中宋" w:hAnsi="华文中宋" w:eastAsia="华文中宋" w:cs="华文中宋"/>
          <w:sz w:val="28"/>
          <w:szCs w:val="28"/>
        </w:rPr>
        <w:t></w:t>
      </w:r>
      <w:r>
        <w:rPr>
          <w:rFonts w:hint="eastAsia" w:ascii="仿宋_GB2312" w:eastAsia="仿宋_GB2312"/>
          <w:sz w:val="28"/>
          <w:szCs w:val="28"/>
        </w:rPr>
        <w:t xml:space="preserve"> </w:t>
      </w:r>
    </w:p>
    <w:p w14:paraId="09663D51">
      <w:pPr>
        <w:ind w:firstLine="560" w:firstLineChars="200"/>
        <w:rPr>
          <w:rFonts w:ascii="仿宋_GB2312" w:eastAsia="仿宋_GB2312"/>
          <w:sz w:val="28"/>
          <w:szCs w:val="28"/>
        </w:rPr>
      </w:pPr>
      <w:r>
        <w:rPr>
          <w:rFonts w:hint="eastAsia" w:ascii="仿宋_GB2312" w:eastAsia="仿宋_GB2312"/>
          <w:sz w:val="28"/>
          <w:szCs w:val="28"/>
        </w:rPr>
        <w:t>一、甲方责任</w:t>
      </w:r>
    </w:p>
    <w:p w14:paraId="7873E376">
      <w:pPr>
        <w:ind w:firstLine="560" w:firstLineChars="200"/>
        <w:rPr>
          <w:rFonts w:ascii="仿宋_GB2312" w:eastAsia="仿宋_GB2312"/>
          <w:sz w:val="28"/>
          <w:szCs w:val="28"/>
        </w:rPr>
      </w:pPr>
      <w:r>
        <w:rPr>
          <w:rFonts w:hint="eastAsia" w:ascii="仿宋_GB2312" w:eastAsia="仿宋_GB2312"/>
          <w:sz w:val="28"/>
          <w:szCs w:val="28"/>
        </w:rPr>
        <w:t>1、甲方的安全管理部门及租赁管理部门负责对乙方承租场所进行经常性消防、安全生产检查。发现有违章违规行为，以及有火灾隐患的，甲方有权责令乙方进行限期整改甚至停业整顿。因此而产生的一切损失和费用，由乙方自行承担。</w:t>
      </w:r>
    </w:p>
    <w:p w14:paraId="160D9182">
      <w:pPr>
        <w:ind w:firstLine="560" w:firstLineChars="200"/>
        <w:rPr>
          <w:rFonts w:ascii="仿宋_GB2312" w:eastAsia="仿宋_GB2312"/>
          <w:sz w:val="28"/>
          <w:szCs w:val="28"/>
        </w:rPr>
      </w:pPr>
      <w:r>
        <w:rPr>
          <w:rFonts w:hint="eastAsia" w:ascii="仿宋_GB2312" w:eastAsia="仿宋_GB2312"/>
          <w:sz w:val="28"/>
          <w:szCs w:val="28"/>
        </w:rPr>
        <w:t>2、</w:t>
      </w:r>
      <w:r>
        <w:rPr>
          <w:rFonts w:ascii="仿宋_GB2312" w:eastAsia="仿宋_GB2312"/>
          <w:sz w:val="28"/>
          <w:szCs w:val="28"/>
        </w:rPr>
        <w:t>甲方负责</w:t>
      </w:r>
      <w:r>
        <w:rPr>
          <w:rFonts w:hint="eastAsia" w:ascii="仿宋_GB2312" w:eastAsia="仿宋_GB2312"/>
          <w:sz w:val="28"/>
          <w:szCs w:val="28"/>
        </w:rPr>
        <w:t>督促乙</w:t>
      </w:r>
      <w:r>
        <w:rPr>
          <w:rFonts w:ascii="仿宋_GB2312" w:eastAsia="仿宋_GB2312"/>
          <w:sz w:val="28"/>
          <w:szCs w:val="28"/>
        </w:rPr>
        <w:t>方</w:t>
      </w:r>
      <w:r>
        <w:rPr>
          <w:rFonts w:hint="eastAsia" w:ascii="仿宋_GB2312" w:eastAsia="仿宋_GB2312"/>
          <w:sz w:val="28"/>
          <w:szCs w:val="28"/>
        </w:rPr>
        <w:t>在</w:t>
      </w:r>
      <w:r>
        <w:rPr>
          <w:rFonts w:ascii="仿宋_GB2312" w:eastAsia="仿宋_GB2312"/>
          <w:sz w:val="28"/>
          <w:szCs w:val="28"/>
        </w:rPr>
        <w:t>承租区域配置相应数量的消防器材，并</w:t>
      </w:r>
      <w:r>
        <w:rPr>
          <w:rFonts w:hint="eastAsia" w:ascii="仿宋_GB2312" w:eastAsia="仿宋_GB2312"/>
          <w:sz w:val="28"/>
          <w:szCs w:val="28"/>
        </w:rPr>
        <w:t>督促乙方</w:t>
      </w:r>
      <w:r>
        <w:rPr>
          <w:rFonts w:ascii="仿宋_GB2312" w:eastAsia="仿宋_GB2312"/>
          <w:sz w:val="28"/>
          <w:szCs w:val="28"/>
        </w:rPr>
        <w:t>定期对消防器材进行检查、</w:t>
      </w:r>
      <w:r>
        <w:rPr>
          <w:rFonts w:hint="eastAsia" w:ascii="仿宋_GB2312" w:eastAsia="仿宋_GB2312"/>
          <w:sz w:val="28"/>
          <w:szCs w:val="28"/>
        </w:rPr>
        <w:t>维保，</w:t>
      </w:r>
      <w:r>
        <w:rPr>
          <w:rFonts w:ascii="仿宋_GB2312" w:eastAsia="仿宋_GB2312"/>
          <w:sz w:val="28"/>
          <w:szCs w:val="28"/>
        </w:rPr>
        <w:t>及时更换失效消防器材</w:t>
      </w:r>
      <w:r>
        <w:rPr>
          <w:rFonts w:hint="eastAsia" w:ascii="仿宋_GB2312" w:eastAsia="仿宋_GB2312"/>
          <w:sz w:val="28"/>
          <w:szCs w:val="28"/>
        </w:rPr>
        <w:t>。</w:t>
      </w:r>
    </w:p>
    <w:p w14:paraId="4E369064">
      <w:pPr>
        <w:ind w:firstLine="560" w:firstLineChars="200"/>
        <w:rPr>
          <w:rFonts w:ascii="仿宋_GB2312" w:eastAsia="仿宋_GB2312"/>
          <w:sz w:val="28"/>
          <w:szCs w:val="28"/>
        </w:rPr>
      </w:pPr>
      <w:r>
        <w:rPr>
          <w:rFonts w:hint="eastAsia" w:ascii="仿宋_GB2312" w:eastAsia="仿宋_GB2312"/>
          <w:sz w:val="28"/>
          <w:szCs w:val="28"/>
        </w:rPr>
        <w:t>二、乙方责任</w:t>
      </w:r>
    </w:p>
    <w:p w14:paraId="24BEEBB7">
      <w:pPr>
        <w:ind w:firstLine="560" w:firstLineChars="200"/>
        <w:rPr>
          <w:rFonts w:ascii="仿宋_GB2312" w:eastAsia="仿宋_GB2312"/>
          <w:sz w:val="28"/>
          <w:szCs w:val="28"/>
        </w:rPr>
      </w:pPr>
      <w:r>
        <w:rPr>
          <w:rFonts w:hint="eastAsia" w:ascii="仿宋_GB2312" w:eastAsia="仿宋_GB2312"/>
          <w:sz w:val="28"/>
          <w:szCs w:val="28"/>
        </w:rPr>
        <w:t>1、乙方在租赁期内，应履行消防、治安防范义务，严格遵守国家及政府的有关法令、法规，严格遵守甲方安全管理的各项要求，制定消防、治安等责任制度，指定安全责任人，加强员工安全教育。</w:t>
      </w:r>
    </w:p>
    <w:p w14:paraId="1C0A2A41">
      <w:pPr>
        <w:ind w:firstLine="560" w:firstLineChars="200"/>
        <w:rPr>
          <w:rFonts w:ascii="仿宋_GB2312" w:eastAsia="仿宋_GB2312"/>
          <w:sz w:val="28"/>
          <w:szCs w:val="28"/>
        </w:rPr>
      </w:pPr>
      <w:r>
        <w:rPr>
          <w:rFonts w:hint="eastAsia" w:ascii="仿宋_GB2312" w:eastAsia="仿宋_GB2312"/>
          <w:sz w:val="28"/>
          <w:szCs w:val="28"/>
        </w:rPr>
        <w:t>2、乙方应配备数量充足的消防器材，并定期对消防器材进行检查、维保，</w:t>
      </w:r>
      <w:r>
        <w:rPr>
          <w:rFonts w:ascii="仿宋_GB2312" w:eastAsia="仿宋_GB2312"/>
          <w:sz w:val="28"/>
          <w:szCs w:val="28"/>
        </w:rPr>
        <w:t>及时更换失效消防器材</w:t>
      </w:r>
      <w:r>
        <w:rPr>
          <w:rFonts w:hint="eastAsia" w:ascii="仿宋_GB2312" w:eastAsia="仿宋_GB2312"/>
          <w:sz w:val="28"/>
          <w:szCs w:val="28"/>
        </w:rPr>
        <w:t>。</w:t>
      </w:r>
    </w:p>
    <w:p w14:paraId="247E7F76">
      <w:pPr>
        <w:ind w:firstLine="560" w:firstLineChars="200"/>
        <w:rPr>
          <w:rFonts w:ascii="仿宋_GB2312" w:eastAsia="仿宋_GB2312"/>
          <w:sz w:val="28"/>
          <w:szCs w:val="28"/>
        </w:rPr>
      </w:pPr>
      <w:r>
        <w:rPr>
          <w:rFonts w:hint="eastAsia" w:ascii="仿宋_GB2312" w:eastAsia="仿宋_GB2312"/>
          <w:sz w:val="28"/>
          <w:szCs w:val="28"/>
        </w:rPr>
        <w:t>3、乙方应经常性组织安全自查工作，发现问题及时整改。</w:t>
      </w:r>
    </w:p>
    <w:p w14:paraId="36D92C52">
      <w:pPr>
        <w:ind w:firstLine="560" w:firstLineChars="200"/>
        <w:rPr>
          <w:rFonts w:ascii="仿宋_GB2312" w:eastAsia="仿宋_GB2312"/>
          <w:sz w:val="28"/>
          <w:szCs w:val="28"/>
        </w:rPr>
      </w:pPr>
      <w:r>
        <w:rPr>
          <w:rFonts w:hint="eastAsia" w:ascii="仿宋_GB2312" w:eastAsia="仿宋_GB2312"/>
          <w:sz w:val="28"/>
          <w:szCs w:val="28"/>
        </w:rPr>
        <w:t>4、乙方应严禁在租赁房屋内乱拉乱接电线，严禁存放易燃、易爆、危险品。</w:t>
      </w:r>
    </w:p>
    <w:p w14:paraId="7E13C9B4">
      <w:pPr>
        <w:ind w:firstLine="560" w:firstLineChars="200"/>
        <w:rPr>
          <w:rFonts w:ascii="仿宋_GB2312" w:eastAsia="仿宋_GB2312"/>
          <w:sz w:val="28"/>
          <w:szCs w:val="28"/>
        </w:rPr>
      </w:pPr>
      <w:r>
        <w:rPr>
          <w:rFonts w:hint="eastAsia" w:ascii="仿宋_GB2312" w:eastAsia="仿宋_GB2312"/>
          <w:sz w:val="28"/>
          <w:szCs w:val="28"/>
        </w:rPr>
        <w:t>5、乙方应积极配合甲方房屋所在物业单位及安全相关部门的安全检查，接受意见限时整改。</w:t>
      </w:r>
    </w:p>
    <w:p w14:paraId="484F0B8B">
      <w:pPr>
        <w:ind w:left="420" w:leftChars="200" w:firstLine="140" w:firstLineChars="50"/>
        <w:rPr>
          <w:rFonts w:ascii="仿宋_GB2312" w:eastAsia="仿宋_GB2312"/>
          <w:sz w:val="28"/>
          <w:szCs w:val="28"/>
        </w:rPr>
      </w:pPr>
      <w:r>
        <w:rPr>
          <w:rFonts w:hint="eastAsia" w:ascii="仿宋_GB2312" w:eastAsia="仿宋_GB2312"/>
          <w:sz w:val="28"/>
          <w:szCs w:val="28"/>
        </w:rPr>
        <w:t>三、 违约责任</w:t>
      </w:r>
    </w:p>
    <w:p w14:paraId="43C6BA1E">
      <w:pPr>
        <w:ind w:firstLine="560" w:firstLineChars="200"/>
        <w:rPr>
          <w:rFonts w:ascii="仿宋_GB2312" w:eastAsia="仿宋_GB2312"/>
          <w:sz w:val="28"/>
          <w:szCs w:val="28"/>
        </w:rPr>
      </w:pPr>
      <w:r>
        <w:rPr>
          <w:rFonts w:hint="eastAsia" w:ascii="仿宋_GB2312" w:eastAsia="仿宋_GB2312"/>
          <w:sz w:val="28"/>
          <w:szCs w:val="28"/>
        </w:rPr>
        <w:t>1、乙方在租赁期内，因使用管理不善，引起火灾或其他安全事故，造成的人员伤亡、财产等一切损失由乙方自负，因此造成甲方房屋及其他财产损失的，由乙方负责赔偿并承担相应的法律责任。</w:t>
      </w:r>
    </w:p>
    <w:p w14:paraId="0BCA9090">
      <w:pPr>
        <w:ind w:firstLine="560" w:firstLineChars="200"/>
        <w:rPr>
          <w:rFonts w:ascii="仿宋_GB2312" w:eastAsia="仿宋_GB2312"/>
          <w:sz w:val="28"/>
          <w:szCs w:val="28"/>
        </w:rPr>
      </w:pPr>
      <w:r>
        <w:rPr>
          <w:rFonts w:hint="eastAsia" w:ascii="仿宋_GB2312" w:eastAsia="仿宋_GB2312"/>
          <w:sz w:val="28"/>
          <w:szCs w:val="28"/>
        </w:rPr>
        <w:t>2、乙方在收到甲方安全隐患整改通知书后，限期未整改的，视为违约。</w:t>
      </w:r>
      <w:r>
        <w:rPr>
          <w:rFonts w:hint="eastAsia" w:ascii="仿宋_GB2312" w:eastAsia="仿宋_GB2312"/>
          <w:color w:val="000000"/>
          <w:sz w:val="28"/>
          <w:szCs w:val="28"/>
        </w:rPr>
        <w:t>甲方有权组织人员对发现的隐患进行整改并从履约保证金中扣除安全隐患整改费用（包括但不限于材料费、人口费、误工费等），如有不足部分，甲方有权向乙方追偿。</w:t>
      </w:r>
    </w:p>
    <w:p w14:paraId="3D34AC10">
      <w:pPr>
        <w:ind w:left="420" w:leftChars="200" w:firstLine="140" w:firstLineChars="50"/>
        <w:rPr>
          <w:rFonts w:ascii="仿宋_GB2312" w:eastAsia="仿宋_GB2312"/>
          <w:sz w:val="28"/>
          <w:szCs w:val="28"/>
        </w:rPr>
      </w:pPr>
      <w:r>
        <w:rPr>
          <w:rFonts w:hint="eastAsia" w:ascii="仿宋_GB2312" w:eastAsia="仿宋_GB2312"/>
          <w:sz w:val="28"/>
          <w:szCs w:val="28"/>
        </w:rPr>
        <w:t>3、</w:t>
      </w:r>
      <w:bookmarkStart w:id="0" w:name="_GoBack"/>
      <w:bookmarkEnd w:id="0"/>
      <w:r>
        <w:rPr>
          <w:rFonts w:hint="eastAsia" w:ascii="仿宋_GB2312" w:eastAsia="仿宋_GB2312"/>
          <w:sz w:val="28"/>
          <w:szCs w:val="28"/>
        </w:rPr>
        <w:t>其它未尽事宜，由双方协商解决。</w:t>
      </w:r>
    </w:p>
    <w:p w14:paraId="3091D642">
      <w:pPr>
        <w:ind w:firstLine="560" w:firstLineChars="200"/>
        <w:rPr>
          <w:rFonts w:ascii="仿宋_GB2312" w:eastAsia="仿宋_GB2312"/>
          <w:sz w:val="28"/>
          <w:szCs w:val="28"/>
        </w:rPr>
      </w:pPr>
      <w:r>
        <w:rPr>
          <w:rFonts w:hint="eastAsia" w:ascii="仿宋_GB2312" w:eastAsia="仿宋_GB2312"/>
          <w:sz w:val="28"/>
          <w:szCs w:val="28"/>
        </w:rPr>
        <w:t>四、本协议书经双方代表签字盖章后生效。协议书一式</w:t>
      </w:r>
      <w:r>
        <w:rPr>
          <w:rFonts w:hint="eastAsia" w:ascii="仿宋_GB2312" w:eastAsia="仿宋_GB2312"/>
          <w:sz w:val="28"/>
          <w:szCs w:val="28"/>
          <w:lang w:val="en-US" w:eastAsia="zh-CN"/>
        </w:rPr>
        <w:t>两</w:t>
      </w:r>
      <w:r>
        <w:rPr>
          <w:rFonts w:hint="eastAsia" w:ascii="仿宋_GB2312" w:eastAsia="仿宋_GB2312"/>
          <w:sz w:val="28"/>
          <w:szCs w:val="28"/>
        </w:rPr>
        <w:t>份，甲、乙双方各执</w:t>
      </w:r>
      <w:r>
        <w:rPr>
          <w:rFonts w:hint="eastAsia" w:ascii="仿宋_GB2312" w:eastAsia="仿宋_GB2312"/>
          <w:sz w:val="28"/>
          <w:szCs w:val="28"/>
          <w:lang w:val="en-US" w:eastAsia="zh-CN"/>
        </w:rPr>
        <w:t>壹</w:t>
      </w:r>
      <w:r>
        <w:rPr>
          <w:rFonts w:hint="eastAsia" w:ascii="仿宋_GB2312" w:eastAsia="仿宋_GB2312"/>
          <w:sz w:val="28"/>
          <w:szCs w:val="28"/>
        </w:rPr>
        <w:t xml:space="preserve">份。      </w:t>
      </w:r>
    </w:p>
    <w:p w14:paraId="338EA66E">
      <w:pPr>
        <w:rPr>
          <w:rFonts w:ascii="仿宋_GB2312" w:eastAsia="仿宋_GB2312"/>
          <w:sz w:val="28"/>
          <w:szCs w:val="28"/>
        </w:rPr>
      </w:pPr>
    </w:p>
    <w:p w14:paraId="4708226C">
      <w:pPr>
        <w:ind w:firstLine="280" w:firstLineChars="100"/>
        <w:rPr>
          <w:rFonts w:ascii="仿宋_GB2312" w:eastAsia="仿宋_GB2312"/>
          <w:sz w:val="28"/>
          <w:szCs w:val="28"/>
        </w:rPr>
      </w:pPr>
    </w:p>
    <w:p w14:paraId="66B228A5">
      <w:pPr>
        <w:ind w:firstLine="280" w:firstLineChars="100"/>
        <w:rPr>
          <w:rFonts w:ascii="仿宋_GB2312" w:eastAsia="仿宋_GB2312"/>
          <w:sz w:val="28"/>
          <w:szCs w:val="28"/>
        </w:rPr>
      </w:pPr>
    </w:p>
    <w:p w14:paraId="603F8583">
      <w:pPr>
        <w:ind w:firstLine="280" w:firstLineChars="100"/>
        <w:rPr>
          <w:rFonts w:ascii="仿宋_GB2312" w:eastAsia="仿宋_GB2312"/>
          <w:sz w:val="28"/>
          <w:szCs w:val="28"/>
        </w:rPr>
      </w:pPr>
    </w:p>
    <w:p w14:paraId="36BBA128">
      <w:pPr>
        <w:ind w:firstLine="280" w:firstLineChars="100"/>
        <w:rPr>
          <w:rFonts w:ascii="仿宋_GB2312" w:eastAsia="仿宋_GB2312"/>
          <w:sz w:val="28"/>
          <w:szCs w:val="28"/>
        </w:rPr>
      </w:pPr>
      <w:r>
        <w:rPr>
          <w:rFonts w:hint="eastAsia" w:ascii="仿宋_GB2312" w:eastAsia="仿宋_GB2312"/>
          <w:sz w:val="28"/>
          <w:szCs w:val="28"/>
        </w:rPr>
        <w:t>甲方：（盖章）                          乙方：（盖章）</w:t>
      </w:r>
    </w:p>
    <w:p w14:paraId="7EC002BD">
      <w:pPr>
        <w:rPr>
          <w:rFonts w:ascii="仿宋_GB2312" w:eastAsia="仿宋_GB2312"/>
          <w:sz w:val="28"/>
          <w:szCs w:val="28"/>
        </w:rPr>
      </w:pPr>
      <w:r>
        <w:rPr>
          <w:rFonts w:hint="eastAsia" w:ascii="仿宋_GB2312" w:eastAsia="仿宋_GB2312"/>
          <w:sz w:val="28"/>
          <w:szCs w:val="28"/>
        </w:rPr>
        <w:t xml:space="preserve">  代表人签字</w:t>
      </w:r>
      <w:r>
        <w:rPr>
          <w:rFonts w:hint="eastAsia" w:ascii="仿宋_GB2312" w:hAnsi="宋体" w:eastAsia="仿宋_GB2312" w:cs="宋体"/>
          <w:sz w:val="28"/>
          <w:szCs w:val="28"/>
        </w:rPr>
        <w:t>：</w:t>
      </w:r>
      <w:r>
        <w:rPr>
          <w:rFonts w:hint="eastAsia" w:ascii="仿宋_GB2312" w:eastAsia="仿宋_GB2312"/>
          <w:sz w:val="28"/>
          <w:szCs w:val="28"/>
        </w:rPr>
        <w:t xml:space="preserve">                           代表人签字</w:t>
      </w:r>
      <w:r>
        <w:rPr>
          <w:rFonts w:hint="eastAsia" w:ascii="仿宋_GB2312" w:hAnsi="宋体" w:eastAsia="仿宋_GB2312" w:cs="宋体"/>
          <w:sz w:val="28"/>
          <w:szCs w:val="28"/>
        </w:rPr>
        <w:t>：</w:t>
      </w:r>
      <w:r>
        <w:rPr>
          <w:rFonts w:hint="eastAsia" w:ascii="仿宋_GB2312" w:eastAsia="仿宋_GB2312"/>
          <w:sz w:val="28"/>
          <w:szCs w:val="28"/>
        </w:rPr>
        <w:t xml:space="preserve">  </w:t>
      </w:r>
    </w:p>
    <w:p w14:paraId="66F268C6">
      <w:pPr>
        <w:rPr>
          <w:rFonts w:ascii="仿宋_GB2312" w:eastAsia="仿宋_GB2312"/>
          <w:sz w:val="28"/>
          <w:szCs w:val="28"/>
        </w:rPr>
      </w:pPr>
    </w:p>
    <w:p w14:paraId="5170CB13">
      <w:pPr>
        <w:ind w:firstLine="5040" w:firstLineChars="1800"/>
        <w:rPr>
          <w:rFonts w:eastAsia="仿宋_GB2312"/>
          <w:sz w:val="28"/>
          <w:szCs w:val="28"/>
        </w:rPr>
      </w:pPr>
      <w:r>
        <w:rPr>
          <w:rFonts w:hint="eastAsia" w:ascii="仿宋_GB2312" w:eastAsia="仿宋_GB2312"/>
          <w:sz w:val="28"/>
          <w:szCs w:val="28"/>
        </w:rPr>
        <w:t xml:space="preserve">   年   月   日     </w:t>
      </w:r>
    </w:p>
    <w:p w14:paraId="4C12C266">
      <w:pPr>
        <w:rPr>
          <w:rFonts w:eastAsia="仿宋_GB2312"/>
          <w:sz w:val="28"/>
          <w:szCs w:val="28"/>
        </w:rPr>
      </w:pPr>
    </w:p>
    <w:p w14:paraId="3B7E667A"/>
    <w:sectPr>
      <w:headerReference r:id="rId3" w:type="default"/>
      <w:footerReference r:id="rId4" w:type="default"/>
      <w:footerReference r:id="rId5" w:type="even"/>
      <w:pgSz w:w="11906" w:h="16838"/>
      <w:pgMar w:top="1134" w:right="1588" w:bottom="1134" w:left="158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小标宋">
    <w:panose1 w:val="03000509000000000000"/>
    <w:charset w:val="86"/>
    <w:family w:val="script"/>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华文中宋">
    <w:altName w:val="宋体"/>
    <w:panose1 w:val="02010600040101010101"/>
    <w:charset w:val="86"/>
    <w:family w:val="auto"/>
    <w:pitch w:val="default"/>
    <w:sig w:usb0="00000000" w:usb1="0000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3C368">
    <w:pPr>
      <w:pStyle w:val="2"/>
      <w:framePr w:wrap="around" w:vAnchor="text" w:hAnchor="margin" w:xAlign="center" w:y="1"/>
      <w:rPr>
        <w:rStyle w:val="7"/>
      </w:rPr>
    </w:pPr>
    <w:r>
      <w:fldChar w:fldCharType="begin"/>
    </w:r>
    <w:r>
      <w:rPr>
        <w:rStyle w:val="7"/>
      </w:rPr>
      <w:instrText xml:space="preserve">PAGE  </w:instrText>
    </w:r>
    <w:r>
      <w:fldChar w:fldCharType="separate"/>
    </w:r>
    <w:r>
      <w:rPr>
        <w:rStyle w:val="7"/>
      </w:rPr>
      <w:t>8</w:t>
    </w:r>
    <w:r>
      <w:fldChar w:fldCharType="end"/>
    </w:r>
  </w:p>
  <w:p w14:paraId="08F2BB6A">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310C6">
    <w:pPr>
      <w:pStyle w:val="2"/>
      <w:framePr w:wrap="around" w:vAnchor="text" w:hAnchor="margin" w:xAlign="center" w:y="1"/>
      <w:rPr>
        <w:rStyle w:val="7"/>
      </w:rPr>
    </w:pPr>
    <w:r>
      <w:fldChar w:fldCharType="begin"/>
    </w:r>
    <w:r>
      <w:rPr>
        <w:rStyle w:val="7"/>
      </w:rPr>
      <w:instrText xml:space="preserve">PAGE  </w:instrText>
    </w:r>
    <w:r>
      <w:fldChar w:fldCharType="separate"/>
    </w:r>
    <w:r>
      <w:rPr>
        <w:rStyle w:val="7"/>
      </w:rPr>
      <w:t>2</w:t>
    </w:r>
    <w:r>
      <w:fldChar w:fldCharType="end"/>
    </w:r>
  </w:p>
  <w:p w14:paraId="1BCF08F6">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03C50">
    <w:pPr>
      <w:pStyle w:val="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YwNmQwYzA4NjM5NDVhYzgxNjEyYjAxYTAwOWJmNjUifQ=="/>
    <w:docVar w:name="KSO_WPS_MARK_KEY" w:val="41d92065-b521-4c52-b147-5ef07984bc15"/>
  </w:docVars>
  <w:rsids>
    <w:rsidRoot w:val="77B963C3"/>
    <w:rsid w:val="00254504"/>
    <w:rsid w:val="003105DC"/>
    <w:rsid w:val="0098622D"/>
    <w:rsid w:val="0BC0050E"/>
    <w:rsid w:val="1A8D1A91"/>
    <w:rsid w:val="2904521F"/>
    <w:rsid w:val="343F3DA1"/>
    <w:rsid w:val="371E5E5B"/>
    <w:rsid w:val="39A77DD5"/>
    <w:rsid w:val="46A75FA1"/>
    <w:rsid w:val="492614D6"/>
    <w:rsid w:val="531D35AC"/>
    <w:rsid w:val="53922D60"/>
    <w:rsid w:val="5BE45B14"/>
    <w:rsid w:val="62033054"/>
    <w:rsid w:val="645D2A9E"/>
    <w:rsid w:val="69C626A7"/>
    <w:rsid w:val="73DB4F61"/>
    <w:rsid w:val="77B963C3"/>
    <w:rsid w:val="7A1046F4"/>
    <w:rsid w:val="7BFD3B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833</Words>
  <Characters>833</Characters>
  <Lines>6</Lines>
  <Paragraphs>1</Paragraphs>
  <TotalTime>1</TotalTime>
  <ScaleCrop>false</ScaleCrop>
  <LinksUpToDate>false</LinksUpToDate>
  <CharactersWithSpaces>913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2021-01-07T16:48:00Z</dcterms:created>
  <dc:creator>yooooo.</dc:creator>
  <cp:lastModifiedBy>hey jude</cp:lastModifiedBy>
  <dcterms:modified xsi:type="dcterms:W3CDTF">2025-12-18T05:43:28Z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A761CE19A82A404BA69F0D617C25344E_13</vt:lpwstr>
  </property>
  <property fmtid="{D5CDD505-2E9C-101B-9397-08002B2CF9AE}" pid="4" name="KSOTemplateDocerSaveRecord">
    <vt:lpwstr>eyJoZGlkIjoiN2VkODlmNjIwMTI1MzBlOWMzOWQ4ZTkzZGVkNGRmMjMiLCJ1c2VySWQiOiIzNzMwMDk1NzAifQ==</vt:lpwstr>
  </property>
</Properties>
</file>