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FA7B3">
      <w:pPr>
        <w:jc w:val="center"/>
        <w:rPr>
          <w:rFonts w:hint="default" w:ascii="Times New Roman" w:hAnsi="Times New Roman" w:cs="Times New Roman"/>
          <w:sz w:val="44"/>
          <w:szCs w:val="44"/>
          <w:lang w:val="en-US" w:eastAsia="zh-CN"/>
        </w:rPr>
      </w:pPr>
      <w:r>
        <w:rPr>
          <w:rFonts w:hint="default" w:ascii="Times New Roman" w:hAnsi="Times New Roman" w:eastAsia="小标宋" w:cs="Times New Roman"/>
          <w:sz w:val="44"/>
          <w:szCs w:val="44"/>
          <w:lang w:val="en-US" w:eastAsia="zh-CN"/>
        </w:rPr>
        <w:t>情 况 说 明</w:t>
      </w:r>
    </w:p>
    <w:p w14:paraId="35E68275">
      <w:pPr>
        <w:jc w:val="center"/>
        <w:rPr>
          <w:rFonts w:hint="default" w:ascii="Times New Roman" w:hAnsi="Times New Roman" w:cs="Times New Roman"/>
          <w:sz w:val="44"/>
          <w:szCs w:val="44"/>
          <w:lang w:val="en-US" w:eastAsia="zh-CN"/>
        </w:rPr>
      </w:pPr>
    </w:p>
    <w:p w14:paraId="258143F9">
      <w:pPr>
        <w:jc w:val="left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杭州市市场监督管理局：</w:t>
      </w:r>
    </w:p>
    <w:p w14:paraId="3B595CCC">
      <w:pPr>
        <w:ind w:firstLine="640" w:firstLineChars="200"/>
        <w:jc w:val="left"/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兹有杭州市滨江区月明路33号（房产证号：浙（2020）杭州市不动产权第0139985号），园区共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三幢塔楼分为A座、B座和C座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裙楼为A座、B座、C座的1-3层。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A座401-3室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共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室，面积为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43.72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平方米，该房间有自己独立的出入口，同意作为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杭州玥琅科技有限公司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的办公场所。</w:t>
      </w:r>
    </w:p>
    <w:p w14:paraId="35CF85F1">
      <w:pPr>
        <w:jc w:val="left"/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2FD0111C">
      <w:pPr>
        <w:jc w:val="left"/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5766145F">
      <w:pPr>
        <w:jc w:val="right"/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杭州交投智慧交通产业发展有限公司</w:t>
      </w:r>
    </w:p>
    <w:p w14:paraId="420346E0">
      <w:pPr>
        <w:jc w:val="center"/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月</w:t>
      </w:r>
      <w:bookmarkStart w:id="0" w:name="_GoBack"/>
      <w:bookmarkEnd w:id="0"/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12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标宋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YwNmQwYzA4NjM5NDVhYzgxNjEyYjAxYTAwOWJmNjUifQ=="/>
  </w:docVars>
  <w:rsids>
    <w:rsidRoot w:val="00000000"/>
    <w:rsid w:val="03371BE5"/>
    <w:rsid w:val="0BD60849"/>
    <w:rsid w:val="0BE62B11"/>
    <w:rsid w:val="0E742299"/>
    <w:rsid w:val="12830DDB"/>
    <w:rsid w:val="177E15D6"/>
    <w:rsid w:val="1F3C7DAD"/>
    <w:rsid w:val="20440920"/>
    <w:rsid w:val="304B31E1"/>
    <w:rsid w:val="30611294"/>
    <w:rsid w:val="34B0767F"/>
    <w:rsid w:val="400C2886"/>
    <w:rsid w:val="40155CAB"/>
    <w:rsid w:val="461E2519"/>
    <w:rsid w:val="49213E0B"/>
    <w:rsid w:val="53061B6A"/>
    <w:rsid w:val="546B1F82"/>
    <w:rsid w:val="5EBC7CB2"/>
    <w:rsid w:val="60F60F98"/>
    <w:rsid w:val="69B1172D"/>
    <w:rsid w:val="71465FE5"/>
    <w:rsid w:val="72247526"/>
    <w:rsid w:val="763C5112"/>
    <w:rsid w:val="7E1147BE"/>
    <w:rsid w:val="7FF77A8A"/>
    <w:rsid w:val="DBBDE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166</Words>
  <Characters>195</Characters>
  <Lines>0</Lines>
  <Paragraphs>0</Paragraphs>
  <TotalTime>0</TotalTime>
  <ScaleCrop>false</ScaleCrop>
  <LinksUpToDate>false</LinksUpToDate>
  <CharactersWithSpaces>220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2024-11-06T16:26:00Z</dcterms:created>
  <dc:creator>Administrator</dc:creator>
  <cp:lastModifiedBy>hey jude</cp:lastModifiedBy>
  <cp:lastPrinted>2026-04-17T06:52:00Z</cp:lastPrinted>
  <dcterms:modified xsi:type="dcterms:W3CDTF">2026-05-12T07:12:52Z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A983003D57B0415DB9779C8EF8E76FFF_13</vt:lpwstr>
  </property>
  <property fmtid="{D5CDD505-2E9C-101B-9397-08002B2CF9AE}" pid="4" name="KSOTemplateDocerSaveRecord">
    <vt:lpwstr>eyJoZGlkIjoiMGMwYmUyZWUzNGNkMTcxZWMyMTExMDQ2MmY5YjEzZDAiLCJ1c2VySWQiOiIzNzMwMDk1NzAifQ==</vt:lpwstr>
  </property>
</Properties>
</file>