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FE58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outlineLvl w:val="9"/>
        <w:rPr>
          <w:rFonts w:hint="eastAsia" w:ascii="小标宋" w:hAnsi="小标宋" w:eastAsia="小标宋" w:cs="小标宋"/>
          <w:color w:val="000000" w:themeColor="text1"/>
          <w:sz w:val="4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小标宋" w:hAnsi="小标宋" w:eastAsia="小标宋" w:cs="小标宋"/>
          <w:color w:val="000000" w:themeColor="text1"/>
          <w:sz w:val="44"/>
          <w14:textFill>
            <w14:solidFill>
              <w14:schemeClr w14:val="tx1"/>
            </w14:solidFill>
          </w14:textFill>
        </w:rPr>
        <w:t>关于</w:t>
      </w:r>
      <w:r>
        <w:rPr>
          <w:rFonts w:hint="eastAsia" w:ascii="小标宋" w:hAnsi="小标宋" w:eastAsia="小标宋" w:cs="小标宋"/>
          <w:color w:val="000000" w:themeColor="text1"/>
          <w:sz w:val="44"/>
          <w:lang w:eastAsia="zh-CN"/>
          <w14:textFill>
            <w14:solidFill>
              <w14:schemeClr w14:val="tx1"/>
            </w14:solidFill>
          </w14:textFill>
        </w:rPr>
        <w:t>拟开展</w:t>
      </w:r>
      <w:r>
        <w:rPr>
          <w:rFonts w:hint="eastAsia" w:ascii="小标宋" w:hAnsi="小标宋" w:eastAsia="小标宋" w:cs="小标宋"/>
          <w:color w:val="000000" w:themeColor="text1"/>
          <w:sz w:val="44"/>
          <w:lang w:val="en-US" w:eastAsia="zh-CN"/>
          <w14:textFill>
            <w14:solidFill>
              <w14:schemeClr w14:val="tx1"/>
            </w14:solidFill>
          </w14:textFill>
        </w:rPr>
        <w:t>交投智慧公司</w:t>
      </w:r>
      <w:r>
        <w:rPr>
          <w:rFonts w:hint="eastAsia" w:ascii="小标宋" w:hAnsi="小标宋" w:eastAsia="小标宋" w:cs="小标宋"/>
          <w:color w:val="000000" w:themeColor="text1"/>
          <w:sz w:val="44"/>
          <w:lang w:eastAsia="zh-CN"/>
          <w14:textFill>
            <w14:solidFill>
              <w14:schemeClr w14:val="tx1"/>
            </w14:solidFill>
          </w14:textFill>
        </w:rPr>
        <w:t>选拔任用干部</w:t>
      </w:r>
    </w:p>
    <w:p w14:paraId="260AF9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outlineLvl w:val="9"/>
        <w:rPr>
          <w:rFonts w:hint="eastAsia" w:eastAsia="小标宋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小标宋" w:hAnsi="小标宋" w:eastAsia="小标宋" w:cs="小标宋"/>
          <w:color w:val="000000" w:themeColor="text1"/>
          <w:sz w:val="44"/>
          <w:lang w:eastAsia="zh-CN"/>
          <w14:textFill>
            <w14:solidFill>
              <w14:schemeClr w14:val="tx1"/>
            </w14:solidFill>
          </w14:textFill>
        </w:rPr>
        <w:t>工作事宜</w:t>
      </w:r>
    </w:p>
    <w:p w14:paraId="2BD6D1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textAlignment w:val="auto"/>
        <w:outlineLvl w:val="9"/>
        <w:rPr>
          <w:rFonts w:hint="eastAsia" w:eastAsia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637272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20" w:lineRule="exact"/>
        <w:textAlignment w:val="auto"/>
        <w:outlineLvl w:val="9"/>
        <w:rPr>
          <w:rFonts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eastAsia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公司党委</w:t>
      </w:r>
      <w:r>
        <w:rPr>
          <w:rFonts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：</w:t>
      </w:r>
    </w:p>
    <w:p w14:paraId="29BEF0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20" w:lineRule="exact"/>
        <w:ind w:firstLine="640" w:firstLineChars="200"/>
        <w:textAlignment w:val="auto"/>
        <w:outlineLvl w:val="9"/>
        <w:rPr>
          <w:rFonts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根据</w:t>
      </w: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杭州交投智慧交通产业发展有限公司（以下简称“交投智慧公司”）</w:t>
      </w:r>
      <w:r>
        <w:rPr>
          <w:rFonts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工作需要和干部队伍建设实际，</w:t>
      </w:r>
      <w:r>
        <w:rPr>
          <w:rFonts w:hint="eastAsia" w:eastAsia="仿宋_GB2312"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  <w:t>建议</w:t>
      </w:r>
      <w:r>
        <w:rPr>
          <w:rFonts w:eastAsia="仿宋_GB2312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近期</w:t>
      </w:r>
      <w:r>
        <w:rPr>
          <w:rFonts w:hint="eastAsia" w:eastAsia="仿宋_GB2312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开展</w:t>
      </w:r>
      <w:r>
        <w:rPr>
          <w:rFonts w:hint="eastAsia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交投智慧公司</w:t>
      </w:r>
      <w:r>
        <w:rPr>
          <w:rFonts w:hint="eastAsia" w:eastAsia="仿宋_GB2312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中层干部</w:t>
      </w:r>
      <w:r>
        <w:rPr>
          <w:rFonts w:hint="eastAsia" w:eastAsia="仿宋_GB2312"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  <w:t>选拔任用</w:t>
      </w:r>
      <w:r>
        <w:rPr>
          <w:rFonts w:hint="eastAsia" w:eastAsia="仿宋_GB2312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工作</w:t>
      </w:r>
      <w:r>
        <w:rPr>
          <w:rFonts w:hint="eastAsia" w:eastAsia="仿宋_GB2312"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具体情况报告如下：</w:t>
      </w:r>
    </w:p>
    <w:p w14:paraId="4BBF8D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20" w:lineRule="exact"/>
        <w:ind w:firstLine="640" w:firstLineChars="200"/>
        <w:textAlignment w:val="auto"/>
        <w:outlineLvl w:val="9"/>
        <w:rPr>
          <w:rFonts w:hint="eastAsia" w:eastAsia="黑体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r>
        <w:rPr>
          <w:rFonts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一、</w:t>
      </w:r>
      <w:r>
        <w:rPr>
          <w:rFonts w:hint="eastAsia" w:ascii="黑体" w:hAnsi="黑体" w:eastAsia="黑体" w:cs="黑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选拔任用事由</w:t>
      </w:r>
    </w:p>
    <w:p w14:paraId="05C195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2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交投智慧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公司当前正处于市场化转型发展的关键阶段，公司工程管理、后勤保障等岗位的中层干部</w:t>
      </w:r>
      <w:r>
        <w:rPr>
          <w:rFonts w:hint="eastAsia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是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转型发展的</w:t>
      </w:r>
      <w:r>
        <w:rPr>
          <w:rFonts w:hint="eastAsia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中坚力量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，</w:t>
      </w:r>
      <w:r>
        <w:rPr>
          <w:rFonts w:hint="eastAsia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亟需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充实骨干</w:t>
      </w:r>
      <w:r>
        <w:rPr>
          <w:rFonts w:hint="eastAsia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队伍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。</w:t>
      </w:r>
      <w:r>
        <w:rPr>
          <w:rFonts w:hint="eastAsia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同时，</w:t>
      </w:r>
      <w:r>
        <w:rPr>
          <w:rFonts w:hint="eastAsia" w:ascii="仿宋_GB2312" w:hAnsi="仿宋_GB2312" w:cs="仿宋_GB2312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干部人事等事项需经支委会研究，</w:t>
      </w:r>
      <w:r>
        <w:rPr>
          <w:rFonts w:hint="eastAsia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相关人员为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交投智慧公司党支部委员，涉及到自身问题需回避，故建议</w:t>
      </w:r>
      <w:r>
        <w:rPr>
          <w:rFonts w:hint="eastAsia" w:ascii="仿宋_GB2312" w:hAnsi="仿宋_GB2312" w:cs="仿宋_GB2312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对本次选拔任用干部工作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提级管理</w:t>
      </w:r>
      <w:r>
        <w:rPr>
          <w:rFonts w:hint="eastAsia" w:ascii="仿宋_GB2312" w:hAnsi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67764578">
      <w:pPr>
        <w:keepNext w:val="0"/>
        <w:keepLines w:val="0"/>
        <w:pageBreakBefore w:val="0"/>
        <w:widowControl w:val="0"/>
        <w:tabs>
          <w:tab w:val="left" w:pos="256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520" w:lineRule="exact"/>
        <w:ind w:firstLine="640" w:firstLineChars="200"/>
        <w:textAlignment w:val="auto"/>
        <w:outlineLvl w:val="9"/>
        <w:rPr>
          <w:rFonts w:hint="eastAsia" w:eastAsia="黑体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黑体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二</w:t>
      </w:r>
      <w:r>
        <w:rPr>
          <w:rFonts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、</w:t>
      </w:r>
      <w:r>
        <w:rPr>
          <w:rFonts w:hint="eastAsia" w:eastAsia="黑体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选拔任用资格条件及建议</w:t>
      </w:r>
    </w:p>
    <w:p w14:paraId="0593BAF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520" w:lineRule="exact"/>
        <w:ind w:left="0" w:leftChars="0" w:right="0" w:rightChars="0" w:firstLine="640" w:firstLineChars="200"/>
        <w:textAlignment w:val="auto"/>
        <w:rPr>
          <w:rFonts w:hint="eastAsia" w:eastAsia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本次选拔任用</w:t>
      </w:r>
      <w:r>
        <w:rPr>
          <w:rFonts w:hint="eastAsia" w:ascii="仿宋_GB2312" w:hAnsi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交投智慧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公司中层正职，根据</w:t>
      </w:r>
      <w:r>
        <w:rPr>
          <w:rFonts w:hint="eastAsia" w:ascii="仿宋_GB2312" w:hAnsi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交投智慧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公司</w:t>
      </w:r>
      <w:r>
        <w:rPr>
          <w:rFonts w:hint="eastAsia" w:ascii="仿宋_GB2312"/>
          <w:color w:val="000000" w:themeColor="text1"/>
          <w:kern w:val="0"/>
          <w:szCs w:val="32"/>
          <w:lang w:val="en-US" w:eastAsia="zh-CN"/>
          <w14:textFill>
            <w14:solidFill>
              <w14:schemeClr w14:val="tx1"/>
            </w14:solidFill>
          </w14:textFill>
        </w:rPr>
        <w:t>中层干部管理办法</w:t>
      </w:r>
      <w:r>
        <w:rPr>
          <w:rFonts w:hint="eastAsia" w:eastAsia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，需符合以下要求：</w:t>
      </w:r>
    </w:p>
    <w:p w14:paraId="65C4079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520" w:lineRule="exact"/>
        <w:ind w:left="0" w:leftChars="0" w:right="0" w:rightChars="0" w:firstLine="640" w:firstLineChars="20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仿宋_GB2312" w:hAnsi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具有较高的思想政治素质，坚持党的基本路线，具有改革创新和进取精神，具有良好的思想意识和道德品质； </w:t>
      </w:r>
    </w:p>
    <w:p w14:paraId="6AC861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ind w:left="0" w:leftChars="0" w:right="0" w:rightChars="0" w:firstLine="640" w:firstLineChars="20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仿宋_GB2312" w:hAnsi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熟悉现代企业管理，具有较强的经营管理能力、沟通协调能力，能创造性地开展工作，善于从实际出发，研究解决企业改革、发展、稳定中出现的新问题；</w:t>
      </w:r>
    </w:p>
    <w:p w14:paraId="139A85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ind w:left="0" w:leftChars="0" w:right="0" w:rightChars="0" w:firstLine="640" w:firstLineChars="20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仿宋_GB2312" w:hAnsi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具有履行岗位职责所必需的专业知识，熟悉政策法规和行业情况。具有强烈的事业心和责任感，认真履行岗位职责，勤奋工作，注重实效，工作业绩较突出；</w:t>
      </w:r>
    </w:p>
    <w:p w14:paraId="78A5AD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ind w:left="0" w:leftChars="0" w:right="0" w:rightChars="0" w:firstLine="640" w:firstLineChars="20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仿宋_GB2312" w:hAnsi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具有良好的职业素养，遵纪守法，勤勉尽责，团结合作，廉洁从业，作风形象和职业信誉好；</w:t>
      </w:r>
    </w:p>
    <w:p w14:paraId="1F10AE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ind w:left="0" w:leftChars="0" w:right="0" w:rightChars="0" w:firstLine="640" w:firstLineChars="20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仿宋_GB2312" w:hAnsi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具有良好的心理素质和能够正常履行职责的身体素质。</w:t>
      </w:r>
    </w:p>
    <w:p w14:paraId="5E81D5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ind w:left="0" w:leftChars="0" w:right="0" w:rightChars="0" w:firstLine="640" w:firstLineChars="200"/>
        <w:textAlignment w:val="auto"/>
        <w:rPr>
          <w:rFonts w:hint="eastAsia" w:asci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一般应当具有</w:t>
      </w:r>
      <w:r>
        <w:rPr>
          <w:rFonts w:hint="eastAsia" w:ascii="仿宋_GB2312" w:eastAsia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在交投集团系统内</w:t>
      </w:r>
      <w:r>
        <w:rPr>
          <w:rFonts w:hint="eastAsia" w:asci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累计5年以上的工作经历；</w:t>
      </w:r>
    </w:p>
    <w:p w14:paraId="33A91D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ind w:left="0" w:leftChars="0" w:right="0" w:rightChars="0" w:firstLine="640" w:firstLineChars="200"/>
        <w:textAlignment w:val="auto"/>
        <w:rPr>
          <w:rFonts w:hint="eastAsia" w:asci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cs="仿宋_GB2312"/>
          <w:color w:val="000000" w:themeColor="text1"/>
          <w:sz w:val="32"/>
          <w:szCs w:val="32"/>
          <w:lang w:val="en-US" w:eastAsia="zh-CN" w:bidi="ar"/>
          <w14:textFill>
            <w14:solidFill>
              <w14:schemeClr w14:val="tx1"/>
            </w14:solidFill>
          </w14:textFill>
        </w:rPr>
        <w:t>7</w:t>
      </w:r>
      <w:r>
        <w:rPr>
          <w:rFonts w:hint="eastAsia" w:ascii="仿宋_GB2312" w:cs="仿宋_GB2312"/>
          <w:color w:val="000000" w:themeColor="text1"/>
          <w:sz w:val="32"/>
          <w:szCs w:val="32"/>
          <w:lang w:eastAsia="zh-CN" w:bidi="ar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仿宋_GB2312" w:eastAsia="仿宋_GB2312" w:cs="仿宋_GB2312"/>
          <w:color w:val="000000" w:themeColor="text1"/>
          <w:sz w:val="32"/>
          <w:szCs w:val="32"/>
          <w:lang w:bidi="ar"/>
          <w14:textFill>
            <w14:solidFill>
              <w14:schemeClr w14:val="tx1"/>
            </w14:solidFill>
          </w14:textFill>
        </w:rPr>
        <w:t>担任中层正职干部一般应有同级副职2年以上工作经历，或在本公司同级副职任职1年以上不满2年且</w:t>
      </w:r>
      <w:r>
        <w:rPr>
          <w:rFonts w:hint="eastAsia" w:ascii="仿宋_GB2312" w:eastAsia="仿宋_GB2312" w:cs="仿宋_GB2312"/>
          <w:color w:val="000000" w:themeColor="text1"/>
          <w:sz w:val="32"/>
          <w:szCs w:val="32"/>
          <w:lang w:eastAsia="zh-CN" w:bidi="ar"/>
          <w14:textFill>
            <w14:solidFill>
              <w14:schemeClr w14:val="tx1"/>
            </w14:solidFill>
          </w14:textFill>
        </w:rPr>
        <w:t>主持工作满</w:t>
      </w:r>
      <w:r>
        <w:rPr>
          <w:rFonts w:hint="eastAsia" w:ascii="仿宋_GB2312" w:eastAsia="仿宋_GB2312" w:cs="仿宋_GB2312"/>
          <w:color w:val="000000" w:themeColor="text1"/>
          <w:sz w:val="32"/>
          <w:szCs w:val="32"/>
          <w:lang w:val="en-US" w:eastAsia="zh-CN" w:bidi="ar"/>
          <w14:textFill>
            <w14:solidFill>
              <w14:schemeClr w14:val="tx1"/>
            </w14:solidFill>
          </w14:textFill>
        </w:rPr>
        <w:t>1年以上</w:t>
      </w:r>
      <w:r>
        <w:rPr>
          <w:rFonts w:hint="eastAsia" w:ascii="仿宋_GB2312" w:eastAsia="仿宋_GB2312" w:cs="仿宋_GB2312"/>
          <w:color w:val="000000" w:themeColor="text1"/>
          <w:sz w:val="32"/>
          <w:szCs w:val="32"/>
          <w:lang w:bidi="ar"/>
          <w14:textFill>
            <w14:solidFill>
              <w14:schemeClr w14:val="tx1"/>
            </w14:solidFill>
          </w14:textFill>
        </w:rPr>
        <w:t>；</w:t>
      </w:r>
    </w:p>
    <w:p w14:paraId="0B1617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20" w:lineRule="exact"/>
        <w:ind w:left="0" w:leftChars="0" w:right="0" w:rightChars="0" w:firstLine="640" w:firstLineChars="20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cs="仿宋_GB2312"/>
          <w:color w:val="000000" w:themeColor="text1"/>
          <w:sz w:val="32"/>
          <w:szCs w:val="32"/>
          <w:lang w:val="en-US" w:eastAsia="zh-CN" w:bidi="ar"/>
          <w14:textFill>
            <w14:solidFill>
              <w14:schemeClr w14:val="tx1"/>
            </w14:solidFill>
          </w14:textFill>
        </w:rPr>
        <w:t>8</w:t>
      </w:r>
      <w:r>
        <w:rPr>
          <w:rFonts w:hint="eastAsia" w:ascii="仿宋_GB2312" w:cs="仿宋_GB2312"/>
          <w:color w:val="000000" w:themeColor="text1"/>
          <w:sz w:val="32"/>
          <w:szCs w:val="32"/>
          <w:lang w:eastAsia="zh-CN" w:bidi="ar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仿宋_GB2312" w:eastAsia="仿宋_GB2312" w:cs="仿宋_GB2312"/>
          <w:color w:val="000000" w:themeColor="text1"/>
          <w:sz w:val="32"/>
          <w:szCs w:val="32"/>
          <w:lang w:bidi="ar"/>
          <w14:textFill>
            <w14:solidFill>
              <w14:schemeClr w14:val="tx1"/>
            </w14:solidFill>
          </w14:textFill>
        </w:rPr>
        <w:t>具有大学</w:t>
      </w:r>
      <w:r>
        <w:rPr>
          <w:rFonts w:hint="eastAsia" w:ascii="仿宋_GB2312" w:eastAsia="仿宋_GB2312" w:cs="仿宋_GB2312"/>
          <w:color w:val="000000" w:themeColor="text1"/>
          <w:sz w:val="32"/>
          <w:szCs w:val="32"/>
          <w:lang w:eastAsia="zh-CN" w:bidi="ar"/>
          <w14:textFill>
            <w14:solidFill>
              <w14:schemeClr w14:val="tx1"/>
            </w14:solidFill>
          </w14:textFill>
        </w:rPr>
        <w:t>（在职大学）</w:t>
      </w:r>
      <w:r>
        <w:rPr>
          <w:rFonts w:hint="eastAsia" w:ascii="仿宋_GB2312" w:eastAsia="仿宋_GB2312" w:cs="仿宋_GB2312"/>
          <w:color w:val="000000" w:themeColor="text1"/>
          <w:sz w:val="32"/>
          <w:szCs w:val="32"/>
          <w:lang w:bidi="ar"/>
          <w14:textFill>
            <w14:solidFill>
              <w14:schemeClr w14:val="tx1"/>
            </w14:solidFill>
          </w14:textFill>
        </w:rPr>
        <w:t>及以上学历</w:t>
      </w:r>
      <w:r>
        <w:rPr>
          <w:rFonts w:hint="eastAsia" w:ascii="仿宋_GB2312" w:cs="仿宋_GB2312"/>
          <w:color w:val="000000" w:themeColor="text1"/>
          <w:sz w:val="32"/>
          <w:szCs w:val="32"/>
          <w:lang w:eastAsia="zh-CN" w:bidi="ar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</w:t>
      </w:r>
    </w:p>
    <w:p w14:paraId="447B1F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520" w:lineRule="exact"/>
        <w:ind w:firstLine="640" w:firstLineChars="200"/>
        <w:textAlignment w:val="auto"/>
        <w:outlineLvl w:val="9"/>
        <w:rPr>
          <w:rFonts w:hint="default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综上，建议推荐人选为</w:t>
      </w:r>
      <w:r>
        <w:rPr>
          <w:rFonts w:hint="eastAsia" w:ascii="仿宋_GB2312" w:hAnsi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交投智慧公司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综合服务部副主任（主持工作）</w:t>
      </w:r>
      <w:r>
        <w:rPr>
          <w:rFonts w:hint="eastAsia" w:ascii="仿宋_GB2312" w:hAnsi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沈涌、工程技术部副经理（主持工作）章衎嵩。</w:t>
      </w:r>
    </w:p>
    <w:p w14:paraId="0B2DFE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20" w:lineRule="exact"/>
        <w:ind w:firstLine="640" w:firstLineChars="200"/>
        <w:textAlignment w:val="auto"/>
        <w:outlineLvl w:val="9"/>
        <w:rPr>
          <w:rFonts w:hint="eastAsia" w:eastAsia="黑体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黑体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三、初步考虑</w:t>
      </w:r>
    </w:p>
    <w:p w14:paraId="3FC7B0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20" w:lineRule="exact"/>
        <w:ind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建议</w:t>
      </w:r>
      <w:r>
        <w:rPr>
          <w:rFonts w:hint="default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202</w:t>
      </w:r>
      <w:r>
        <w:rPr>
          <w:rFonts w:hint="eastAsia" w:ascii="仿宋_GB2312" w:hAnsi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default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年</w:t>
      </w:r>
      <w:r>
        <w:rPr>
          <w:rFonts w:hint="eastAsia" w:ascii="仿宋_GB2312" w:hAnsi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8月初</w:t>
      </w:r>
      <w:r>
        <w:rPr>
          <w:rFonts w:hint="default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启动干部</w:t>
      </w:r>
      <w:r>
        <w:rPr>
          <w:rFonts w:hint="default" w:ascii="仿宋_GB2312" w:hAnsi="仿宋_GB2312" w:eastAsia="仿宋_GB2312" w:cs="仿宋_GB2312"/>
          <w:b w:val="0"/>
          <w:bCs w:val="0"/>
          <w:i w:val="0"/>
          <w:iCs w:val="0"/>
          <w:color w:val="000000" w:themeColor="text1"/>
          <w:kern w:val="2"/>
          <w:sz w:val="32"/>
          <w:szCs w:val="32"/>
          <w:highlight w:val="none"/>
          <w:vertAlign w:val="baseline"/>
          <w:lang w:val="en-US" w:eastAsia="zh-CN" w:bidi="ar-SA"/>
          <w14:textFill>
            <w14:solidFill>
              <w14:schemeClr w14:val="tx1"/>
            </w14:solidFill>
          </w14:textFill>
        </w:rPr>
        <w:t>选拔任用规范程序，</w:t>
      </w:r>
      <w:r>
        <w:rPr>
          <w:rFonts w:hint="eastAsia" w:ascii="仿宋_GB2312" w:hAnsi="仿宋_GB2312" w:cs="仿宋_GB2312"/>
          <w:b w:val="0"/>
          <w:bCs w:val="0"/>
          <w:i w:val="0"/>
          <w:iCs w:val="0"/>
          <w:color w:val="000000" w:themeColor="text1"/>
          <w:kern w:val="2"/>
          <w:sz w:val="32"/>
          <w:szCs w:val="32"/>
          <w:highlight w:val="none"/>
          <w:vertAlign w:val="baseline"/>
          <w:lang w:val="en-US" w:eastAsia="zh-CN" w:bidi="ar-SA"/>
          <w14:textFill>
            <w14:solidFill>
              <w14:schemeClr w14:val="tx1"/>
            </w14:solidFill>
          </w14:textFill>
        </w:rPr>
        <w:t>8</w:t>
      </w:r>
      <w:r>
        <w:rPr>
          <w:rFonts w:hint="default" w:ascii="仿宋_GB2312" w:hAnsi="仿宋_GB2312" w:eastAsia="仿宋_GB2312" w:cs="仿宋_GB2312"/>
          <w:b w:val="0"/>
          <w:bCs w:val="0"/>
          <w:i w:val="0"/>
          <w:iCs w:val="0"/>
          <w:color w:val="000000" w:themeColor="text1"/>
          <w:kern w:val="2"/>
          <w:sz w:val="32"/>
          <w:szCs w:val="32"/>
          <w:highlight w:val="none"/>
          <w:vertAlign w:val="baseline"/>
          <w:lang w:val="en-US" w:eastAsia="zh-CN" w:bidi="ar-SA"/>
          <w14:textFill>
            <w14:solidFill>
              <w14:schemeClr w14:val="tx1"/>
            </w14:solidFill>
          </w14:textFill>
        </w:rPr>
        <w:t>月</w:t>
      </w:r>
      <w:r>
        <w:rPr>
          <w:rFonts w:hint="eastAsia" w:ascii="仿宋_GB2312" w:hAnsi="仿宋_GB2312" w:cs="仿宋_GB2312"/>
          <w:b w:val="0"/>
          <w:bCs w:val="0"/>
          <w:i w:val="0"/>
          <w:iCs w:val="0"/>
          <w:color w:val="000000" w:themeColor="text1"/>
          <w:kern w:val="2"/>
          <w:sz w:val="32"/>
          <w:szCs w:val="32"/>
          <w:highlight w:val="none"/>
          <w:vertAlign w:val="baseline"/>
          <w:lang w:val="en-US" w:eastAsia="zh-CN" w:bidi="ar-SA"/>
          <w14:textFill>
            <w14:solidFill>
              <w14:schemeClr w14:val="tx1"/>
            </w14:solidFill>
          </w14:textFill>
        </w:rPr>
        <w:t>中下</w:t>
      </w:r>
      <w:r>
        <w:rPr>
          <w:rFonts w:hint="eastAsia" w:ascii="仿宋_GB2312" w:hAnsi="仿宋_GB2312" w:eastAsia="仿宋_GB2312" w:cs="仿宋_GB2312"/>
          <w:b w:val="0"/>
          <w:bCs w:val="0"/>
          <w:i w:val="0"/>
          <w:iCs w:val="0"/>
          <w:color w:val="000000" w:themeColor="text1"/>
          <w:kern w:val="2"/>
          <w:sz w:val="32"/>
          <w:szCs w:val="32"/>
          <w:highlight w:val="none"/>
          <w:vertAlign w:val="baseline"/>
          <w:lang w:val="en-US" w:eastAsia="zh-CN" w:bidi="ar-SA"/>
          <w14:textFill>
            <w14:solidFill>
              <w14:schemeClr w14:val="tx1"/>
            </w14:solidFill>
          </w14:textFill>
        </w:rPr>
        <w:t>旬</w:t>
      </w:r>
      <w:r>
        <w:rPr>
          <w:rFonts w:hint="default" w:ascii="仿宋_GB2312" w:hAnsi="仿宋_GB2312" w:eastAsia="仿宋_GB2312" w:cs="仿宋_GB2312"/>
          <w:b w:val="0"/>
          <w:bCs w:val="0"/>
          <w:i w:val="0"/>
          <w:iCs w:val="0"/>
          <w:color w:val="000000" w:themeColor="text1"/>
          <w:kern w:val="2"/>
          <w:sz w:val="32"/>
          <w:szCs w:val="32"/>
          <w:highlight w:val="none"/>
          <w:vertAlign w:val="baseline"/>
          <w:lang w:val="en-US" w:eastAsia="zh-CN" w:bidi="ar-SA"/>
          <w14:textFill>
            <w14:solidFill>
              <w14:schemeClr w14:val="tx1"/>
            </w14:solidFill>
          </w14:textFill>
        </w:rPr>
        <w:t>完成动议、民主推荐、组织考察、讨论决定、公示、办理任职相关手续</w:t>
      </w:r>
      <w:r>
        <w:rPr>
          <w:rFonts w:hint="default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5F5A66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20" w:lineRule="exact"/>
        <w:ind w:firstLine="640" w:firstLineChars="200"/>
        <w:textAlignment w:val="auto"/>
        <w:outlineLvl w:val="9"/>
        <w:rPr>
          <w:rFonts w:hint="eastAsia" w:ascii="Times New Roman" w:hAnsi="Times New Roman" w:eastAsia="仿宋_GB2312"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请公司党委审议。</w:t>
      </w:r>
    </w:p>
    <w:p w14:paraId="4E94DF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20" w:lineRule="exact"/>
        <w:ind w:firstLine="640" w:firstLineChars="200"/>
        <w:textAlignment w:val="auto"/>
        <w:rPr>
          <w:rFonts w:hint="eastAsia" w:ascii="Times New Roman" w:hAnsi="Times New Roman" w:eastAsia="仿宋_GB2312"/>
          <w:color w:val="000000" w:themeColor="text1"/>
          <w:sz w:val="32"/>
          <w14:textFill>
            <w14:solidFill>
              <w14:schemeClr w14:val="tx1"/>
            </w14:solidFill>
          </w14:textFill>
        </w:rPr>
      </w:pPr>
    </w:p>
    <w:p w14:paraId="42363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2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color w:val="000000" w:themeColor="text1"/>
          <w:sz w:val="32"/>
          <w14:textFill>
            <w14:solidFill>
              <w14:schemeClr w14:val="tx1"/>
            </w14:solidFill>
          </w14:textFill>
        </w:rPr>
        <w:t>附</w:t>
      </w:r>
      <w:r>
        <w:rPr>
          <w:rFonts w:hint="eastAsia" w:ascii="Times New Roman" w:hAnsi="Times New Roman" w:eastAsia="仿宋_GB2312"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件</w:t>
      </w:r>
      <w:r>
        <w:rPr>
          <w:rFonts w:hint="eastAsia" w:ascii="Times New Roman" w:hAnsi="Times New Roman" w:eastAsia="仿宋_GB2312"/>
          <w:color w:val="000000" w:themeColor="text1"/>
          <w:sz w:val="32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1.</w:t>
      </w:r>
      <w:r>
        <w:rPr>
          <w:rFonts w:hint="eastAsia" w:ascii="仿宋_GB2312" w:hAnsi="仿宋_GB2312" w:cs="仿宋_GB2312"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交投智慧公司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中层干部选拔任用动议工作方案</w:t>
      </w:r>
    </w:p>
    <w:p w14:paraId="3C37AE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20" w:lineRule="exact"/>
        <w:ind w:firstLine="1600" w:firstLineChars="500"/>
        <w:textAlignment w:val="auto"/>
        <w:rPr>
          <w:rFonts w:hint="eastAsia" w:ascii="Times New Roman" w:hAnsi="Times New Roman" w:eastAsia="仿宋_GB2312"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2.有</w:t>
      </w:r>
      <w:r>
        <w:rPr>
          <w:rFonts w:hint="eastAsia" w:ascii="Times New Roman" w:hAnsi="Times New Roman" w:eastAsia="仿宋_GB2312"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关同志干部任免审批表</w:t>
      </w:r>
    </w:p>
    <w:p w14:paraId="7D0065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20" w:lineRule="exact"/>
        <w:textAlignment w:val="auto"/>
        <w:outlineLvl w:val="9"/>
        <w:rPr>
          <w:rFonts w:hint="eastAsia" w:ascii="Times New Roman" w:hAnsi="Times New Roman" w:eastAsia="仿宋_GB2312"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4CE253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20" w:lineRule="exact"/>
        <w:ind w:left="641"/>
        <w:jc w:val="center"/>
        <w:textAlignment w:val="auto"/>
        <w:outlineLvl w:val="9"/>
        <w:rPr>
          <w:rFonts w:hint="eastAsia" w:eastAsia="仿宋_GB2312"/>
          <w:color w:val="000000" w:themeColor="text1"/>
          <w:kern w:val="0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仿宋_GB2312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eastAsia" w:eastAsia="仿宋_GB2312"/>
          <w:color w:val="000000" w:themeColor="text1"/>
          <w:kern w:val="0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人力资源部（党群工作部、退休人员管理办公室）</w:t>
      </w:r>
    </w:p>
    <w:p w14:paraId="6E5982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20" w:lineRule="exact"/>
        <w:ind w:left="641"/>
        <w:textAlignment w:val="auto"/>
        <w:outlineLvl w:val="9"/>
        <w:rPr>
          <w:rFonts w:eastAsia="仿宋_GB2312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sectPr>
          <w:footerReference r:id="rId3" w:type="default"/>
          <w:pgSz w:w="11907" w:h="16840"/>
          <w:pgMar w:top="2098" w:right="1474" w:bottom="1984" w:left="1587" w:header="340" w:footer="454" w:gutter="0"/>
          <w:cols w:space="425" w:num="1"/>
          <w:docGrid w:type="lines" w:linePitch="312" w:charSpace="0"/>
        </w:sectPr>
      </w:pPr>
      <w:r>
        <w:rPr>
          <w:rFonts w:eastAsia="仿宋_GB2312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 xml:space="preserve">                      </w:t>
      </w:r>
      <w:r>
        <w:rPr>
          <w:rFonts w:hint="eastAsia" w:eastAsia="仿宋_GB2312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2026</w:t>
      </w:r>
      <w:r>
        <w:rPr>
          <w:rFonts w:eastAsia="仿宋_GB2312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年</w:t>
      </w:r>
      <w:r>
        <w:rPr>
          <w:rFonts w:hint="eastAsia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8</w:t>
      </w:r>
      <w:r>
        <w:rPr>
          <w:rFonts w:eastAsia="仿宋_GB2312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月</w:t>
      </w:r>
      <w:r>
        <w:rPr>
          <w:rFonts w:hint="eastAsia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eastAsia="仿宋_GB2312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日</w:t>
      </w:r>
    </w:p>
    <w:p w14:paraId="084253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textAlignment w:val="auto"/>
        <w:outlineLvl w:val="9"/>
        <w:rPr>
          <w:rFonts w:hint="eastAsia" w:ascii="黑体" w:hAnsi="黑体" w:eastAsia="黑体" w:cs="黑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附件1</w:t>
      </w:r>
    </w:p>
    <w:p w14:paraId="604505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jc w:val="center"/>
        <w:textAlignment w:val="auto"/>
        <w:rPr>
          <w:rFonts w:hint="eastAsia" w:ascii="小标宋" w:eastAsia="小标宋"/>
          <w:color w:val="000000" w:themeColor="text1"/>
          <w:sz w:val="44"/>
          <w:szCs w:val="4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小标宋" w:eastAsia="小标宋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交投智慧公司中层干部选拔任用</w:t>
      </w:r>
      <w:r>
        <w:rPr>
          <w:rFonts w:hint="eastAsia" w:ascii="小标宋" w:eastAsia="小标宋"/>
          <w:color w:val="000000" w:themeColor="text1"/>
          <w:sz w:val="44"/>
          <w:szCs w:val="44"/>
          <w:lang w:val="en-US" w:eastAsia="zh-CN"/>
          <w14:textFill>
            <w14:solidFill>
              <w14:schemeClr w14:val="tx1"/>
            </w14:solidFill>
          </w14:textFill>
        </w:rPr>
        <w:t>动议</w:t>
      </w:r>
      <w:r>
        <w:rPr>
          <w:rFonts w:hint="eastAsia" w:ascii="小标宋" w:eastAsia="小标宋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工作方案</w:t>
      </w:r>
    </w:p>
    <w:p w14:paraId="4ED04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640" w:firstLineChars="200"/>
        <w:jc w:val="center"/>
        <w:textAlignment w:val="auto"/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（2026年7月24日）</w:t>
      </w:r>
    </w:p>
    <w:p w14:paraId="37A28F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640" w:firstLineChars="200"/>
        <w:textAlignment w:val="auto"/>
        <w:rPr>
          <w:rFonts w:hint="eastAsia" w:ascii="仿宋_GB2312"/>
          <w:color w:val="000000" w:themeColor="text1"/>
          <w:kern w:val="0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4EE7CD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640" w:firstLineChars="200"/>
        <w:textAlignment w:val="auto"/>
        <w:rPr>
          <w:rFonts w:hint="eastAsia" w:ascii="仿宋_GB2312"/>
          <w:color w:val="000000" w:themeColor="text1"/>
          <w:kern w:val="0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/>
          <w:color w:val="000000" w:themeColor="text1"/>
          <w:kern w:val="0"/>
          <w:szCs w:val="32"/>
          <w:lang w:val="en-US" w:eastAsia="zh-CN"/>
          <w14:textFill>
            <w14:solidFill>
              <w14:schemeClr w14:val="tx1"/>
            </w14:solidFill>
          </w14:textFill>
        </w:rPr>
        <w:t>为进一步加强</w:t>
      </w: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杭州交投智慧交通产业发展有限公司（以下简称“交投智慧公司”）</w:t>
      </w:r>
      <w:r>
        <w:rPr>
          <w:rFonts w:hint="eastAsia" w:ascii="仿宋_GB2312"/>
          <w:color w:val="000000" w:themeColor="text1"/>
          <w:kern w:val="0"/>
          <w:szCs w:val="32"/>
          <w:lang w:val="en-US" w:eastAsia="zh-CN"/>
          <w14:textFill>
            <w14:solidFill>
              <w14:schemeClr w14:val="tx1"/>
            </w14:solidFill>
          </w14:textFill>
        </w:rPr>
        <w:t>干部人才队伍建设，树立正确用人导向，不断优化干部队伍结构，按照</w:t>
      </w:r>
      <w:r>
        <w:rPr>
          <w:rFonts w:hint="eastAsia" w:ascii="仿宋_GB2312"/>
          <w:color w:val="000000" w:themeColor="text1"/>
          <w:kern w:val="0"/>
          <w:szCs w:val="32"/>
          <w14:textFill>
            <w14:solidFill>
              <w14:schemeClr w14:val="tx1"/>
            </w14:solidFill>
          </w14:textFill>
        </w:rPr>
        <w:t>《党政领导干部选拔任用工作条例》规定和</w:t>
      </w:r>
      <w:r>
        <w:rPr>
          <w:rFonts w:hint="eastAsia" w:ascii="仿宋_GB2312"/>
          <w:color w:val="000000" w:themeColor="text1"/>
          <w:kern w:val="0"/>
          <w:szCs w:val="32"/>
          <w:lang w:val="en-US" w:eastAsia="zh-CN"/>
          <w14:textFill>
            <w14:solidFill>
              <w14:schemeClr w14:val="tx1"/>
            </w14:solidFill>
          </w14:textFill>
        </w:rPr>
        <w:t>交投智慧</w:t>
      </w:r>
      <w:r>
        <w:rPr>
          <w:rFonts w:hint="eastAsia" w:ascii="仿宋_GB2312"/>
          <w:color w:val="000000" w:themeColor="text1"/>
          <w:kern w:val="0"/>
          <w:szCs w:val="32"/>
          <w14:textFill>
            <w14:solidFill>
              <w14:schemeClr w14:val="tx1"/>
            </w14:solidFill>
          </w14:textFill>
        </w:rPr>
        <w:t>公司</w:t>
      </w:r>
      <w:r>
        <w:rPr>
          <w:rFonts w:hint="eastAsia" w:ascii="仿宋_GB2312"/>
          <w:color w:val="000000" w:themeColor="text1"/>
          <w:kern w:val="0"/>
          <w:szCs w:val="32"/>
          <w:lang w:eastAsia="zh-CN"/>
          <w14:textFill>
            <w14:solidFill>
              <w14:schemeClr w14:val="tx1"/>
            </w14:solidFill>
          </w14:textFill>
        </w:rPr>
        <w:t>《</w:t>
      </w:r>
      <w:r>
        <w:rPr>
          <w:rFonts w:hint="eastAsia" w:ascii="仿宋_GB2312"/>
          <w:color w:val="000000" w:themeColor="text1"/>
          <w:kern w:val="0"/>
          <w:szCs w:val="32"/>
          <w:lang w:val="en-US" w:eastAsia="zh-CN"/>
          <w14:textFill>
            <w14:solidFill>
              <w14:schemeClr w14:val="tx1"/>
            </w14:solidFill>
          </w14:textFill>
        </w:rPr>
        <w:t>中层干部管理办法（试行）</w:t>
      </w:r>
      <w:r>
        <w:rPr>
          <w:rFonts w:hint="eastAsia" w:ascii="仿宋_GB2312"/>
          <w:color w:val="000000" w:themeColor="text1"/>
          <w:kern w:val="0"/>
          <w:szCs w:val="32"/>
          <w:lang w:eastAsia="zh-CN"/>
          <w14:textFill>
            <w14:solidFill>
              <w14:schemeClr w14:val="tx1"/>
            </w14:solidFill>
          </w14:textFill>
        </w:rPr>
        <w:t>》</w:t>
      </w:r>
      <w:r>
        <w:rPr>
          <w:rFonts w:hint="eastAsia" w:ascii="仿宋_GB2312"/>
          <w:color w:val="000000" w:themeColor="text1"/>
          <w:kern w:val="0"/>
          <w:szCs w:val="32"/>
          <w14:textFill>
            <w14:solidFill>
              <w14:schemeClr w14:val="tx1"/>
            </w14:solidFill>
          </w14:textFill>
        </w:rPr>
        <w:t>，根据</w:t>
      </w:r>
      <w:r>
        <w:rPr>
          <w:rFonts w:hint="eastAsia" w:ascii="仿宋_GB2312"/>
          <w:color w:val="000000" w:themeColor="text1"/>
          <w:kern w:val="0"/>
          <w:szCs w:val="32"/>
          <w:lang w:val="en-US" w:eastAsia="zh-CN"/>
          <w14:textFill>
            <w14:solidFill>
              <w14:schemeClr w14:val="tx1"/>
            </w14:solidFill>
          </w14:textFill>
        </w:rPr>
        <w:t>交投智慧公司</w:t>
      </w:r>
      <w:r>
        <w:rPr>
          <w:rFonts w:hint="eastAsia" w:ascii="仿宋_GB2312"/>
          <w:color w:val="000000" w:themeColor="text1"/>
          <w:kern w:val="0"/>
          <w:szCs w:val="32"/>
          <w14:textFill>
            <w14:solidFill>
              <w14:schemeClr w14:val="tx1"/>
            </w14:solidFill>
          </w14:textFill>
        </w:rPr>
        <w:t>中层干部职位空缺</w:t>
      </w:r>
      <w:r>
        <w:rPr>
          <w:rFonts w:hint="eastAsia" w:ascii="仿宋_GB2312"/>
          <w:color w:val="000000" w:themeColor="text1"/>
          <w:kern w:val="0"/>
          <w:szCs w:val="32"/>
          <w:lang w:val="en-US" w:eastAsia="zh-CN"/>
          <w14:textFill>
            <w14:solidFill>
              <w14:schemeClr w14:val="tx1"/>
            </w14:solidFill>
          </w14:textFill>
        </w:rPr>
        <w:t>情况</w:t>
      </w:r>
      <w:r>
        <w:rPr>
          <w:rFonts w:hint="eastAsia" w:ascii="仿宋_GB2312"/>
          <w:color w:val="000000" w:themeColor="text1"/>
          <w:kern w:val="0"/>
          <w:szCs w:val="32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_GB2312"/>
          <w:color w:val="000000" w:themeColor="text1"/>
          <w:kern w:val="0"/>
          <w:szCs w:val="32"/>
          <w14:textFill>
            <w14:solidFill>
              <w14:schemeClr w14:val="tx1"/>
            </w14:solidFill>
          </w14:textFill>
        </w:rPr>
        <w:t>在综合分析研判的基础上提出干部选拔任用</w:t>
      </w:r>
      <w:r>
        <w:rPr>
          <w:rFonts w:hint="eastAsia" w:ascii="仿宋_GB2312"/>
          <w:color w:val="000000" w:themeColor="text1"/>
          <w:kern w:val="0"/>
          <w:szCs w:val="32"/>
          <w:lang w:val="en-US" w:eastAsia="zh-CN"/>
          <w14:textFill>
            <w14:solidFill>
              <w14:schemeClr w14:val="tx1"/>
            </w14:solidFill>
          </w14:textFill>
        </w:rPr>
        <w:t>动议</w:t>
      </w:r>
      <w:r>
        <w:rPr>
          <w:rFonts w:hint="eastAsia" w:ascii="仿宋_GB2312"/>
          <w:color w:val="000000" w:themeColor="text1"/>
          <w:kern w:val="0"/>
          <w:szCs w:val="32"/>
          <w14:textFill>
            <w14:solidFill>
              <w14:schemeClr w14:val="tx1"/>
            </w14:solidFill>
          </w14:textFill>
        </w:rPr>
        <w:t>方案如下：</w:t>
      </w:r>
    </w:p>
    <w:p w14:paraId="1796D1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一、指导思想</w:t>
      </w:r>
    </w:p>
    <w:p w14:paraId="368183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640" w:firstLineChars="200"/>
        <w:textAlignment w:val="auto"/>
        <w:rPr>
          <w:rFonts w:hint="eastAsia" w:ascii="仿宋_GB2312"/>
          <w:color w:val="000000" w:themeColor="text1"/>
          <w:kern w:val="0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/>
          <w:color w:val="000000" w:themeColor="text1"/>
          <w:kern w:val="0"/>
          <w:szCs w:val="32"/>
          <w:lang w:val="en-US" w:eastAsia="zh-CN"/>
          <w14:textFill>
            <w14:solidFill>
              <w14:schemeClr w14:val="tx1"/>
            </w14:solidFill>
          </w14:textFill>
        </w:rPr>
        <w:t>以习近平新时代中国特色社会主义思想为指导，深入学习贯彻习近平总书记关于干部队伍建设重要论述，促进干部队伍工作系统性重塑，树立重实干、重实绩、重担当用人导向，夯实公司发展人才根基。</w:t>
      </w:r>
    </w:p>
    <w:p w14:paraId="29E142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640" w:firstLineChars="200"/>
        <w:textAlignment w:val="auto"/>
        <w:rPr>
          <w:rFonts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二</w:t>
      </w:r>
      <w:r>
        <w:rPr>
          <w:rFonts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调整</w:t>
      </w:r>
      <w:r>
        <w:rPr>
          <w:rFonts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原因</w:t>
      </w:r>
    </w:p>
    <w:p w14:paraId="7A8ED1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围绕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公司“十</w:t>
      </w:r>
      <w:r>
        <w:rPr>
          <w:rFonts w:hint="eastAsia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五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五”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规划前期谋划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交投智慧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公司当前正处于市场化转型发展的关键阶段，公司工程管理、后勤保障等岗位的中层干部</w:t>
      </w:r>
      <w:r>
        <w:rPr>
          <w:rFonts w:hint="eastAsia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是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转型发展的</w:t>
      </w:r>
      <w:r>
        <w:rPr>
          <w:rFonts w:hint="eastAsia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中坚力量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，</w:t>
      </w:r>
      <w:r>
        <w:rPr>
          <w:rFonts w:hint="eastAsia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亟需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充实骨干</w:t>
      </w:r>
      <w:r>
        <w:rPr>
          <w:rFonts w:hint="eastAsia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队伍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。</w:t>
      </w:r>
    </w:p>
    <w:p w14:paraId="32D1F8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640" w:firstLineChars="200"/>
        <w:textAlignment w:val="auto"/>
        <w:rPr>
          <w:rFonts w:eastAsia="黑体"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eastAsia="黑体"/>
          <w:color w:val="000000" w:themeColor="text1"/>
          <w:szCs w:val="32"/>
          <w:lang w:val="en-US" w:eastAsia="zh-CN"/>
          <w14:textFill>
            <w14:solidFill>
              <w14:schemeClr w14:val="tx1"/>
            </w14:solidFill>
          </w14:textFill>
        </w:rPr>
        <w:t>三</w:t>
      </w:r>
      <w:r>
        <w:rPr>
          <w:rFonts w:eastAsia="黑体"/>
          <w:color w:val="000000" w:themeColor="text1"/>
          <w:szCs w:val="32"/>
          <w14:textFill>
            <w14:solidFill>
              <w14:schemeClr w14:val="tx1"/>
            </w14:solidFill>
          </w14:textFill>
        </w:rPr>
        <w:t>、</w:t>
      </w:r>
      <w:r>
        <w:rPr>
          <w:rFonts w:hint="eastAsia" w:eastAsia="黑体"/>
          <w:color w:val="000000" w:themeColor="text1"/>
          <w:szCs w:val="32"/>
          <w14:textFill>
            <w14:solidFill>
              <w14:schemeClr w14:val="tx1"/>
            </w14:solidFill>
          </w14:textFill>
        </w:rPr>
        <w:t>选拔任用原则</w:t>
      </w:r>
    </w:p>
    <w:p w14:paraId="4A1A83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 w:themeColor="text1"/>
          <w:kern w:val="0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kern w:val="0"/>
          <w:szCs w:val="32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仿宋_GB2312" w:hAnsi="仿宋_GB2312" w:eastAsia="仿宋_GB2312" w:cs="仿宋_GB2312"/>
          <w:color w:val="000000" w:themeColor="text1"/>
          <w:kern w:val="0"/>
          <w:szCs w:val="32"/>
          <w:lang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仿宋_GB2312" w:hAnsi="仿宋_GB2312" w:eastAsia="仿宋_GB2312" w:cs="仿宋_GB2312"/>
          <w:color w:val="000000" w:themeColor="text1"/>
          <w:kern w:val="0"/>
          <w:szCs w:val="32"/>
          <w14:textFill>
            <w14:solidFill>
              <w14:schemeClr w14:val="tx1"/>
            </w14:solidFill>
          </w14:textFill>
        </w:rPr>
        <w:t>党管干部；</w:t>
      </w:r>
    </w:p>
    <w:p w14:paraId="54EAF2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 w:themeColor="text1"/>
          <w:kern w:val="0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kern w:val="0"/>
          <w:szCs w:val="32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仿宋_GB2312" w:hAnsi="仿宋_GB2312" w:eastAsia="仿宋_GB2312" w:cs="仿宋_GB2312"/>
          <w:color w:val="000000" w:themeColor="text1"/>
          <w:kern w:val="0"/>
          <w:szCs w:val="32"/>
          <w:lang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仿宋_GB2312" w:hAnsi="仿宋_GB2312" w:eastAsia="仿宋_GB2312" w:cs="仿宋_GB2312"/>
          <w:color w:val="000000" w:themeColor="text1"/>
          <w:kern w:val="0"/>
          <w:szCs w:val="32"/>
          <w14:textFill>
            <w14:solidFill>
              <w14:schemeClr w14:val="tx1"/>
            </w14:solidFill>
          </w14:textFill>
        </w:rPr>
        <w:t>德才兼备、以德为先，五湖四海、任人唯贤；</w:t>
      </w:r>
    </w:p>
    <w:p w14:paraId="17657A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 w:themeColor="text1"/>
          <w:kern w:val="0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kern w:val="0"/>
          <w:szCs w:val="32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仿宋_GB2312" w:hAnsi="仿宋_GB2312" w:eastAsia="仿宋_GB2312" w:cs="仿宋_GB2312"/>
          <w:color w:val="000000" w:themeColor="text1"/>
          <w:kern w:val="0"/>
          <w:szCs w:val="32"/>
          <w:lang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仿宋_GB2312" w:hAnsi="仿宋_GB2312" w:eastAsia="仿宋_GB2312" w:cs="仿宋_GB2312"/>
          <w:color w:val="000000" w:themeColor="text1"/>
          <w:kern w:val="0"/>
          <w:szCs w:val="32"/>
          <w14:textFill>
            <w14:solidFill>
              <w14:schemeClr w14:val="tx1"/>
            </w14:solidFill>
          </w14:textFill>
        </w:rPr>
        <w:t>事业为上、人岗相适、人事相宜；</w:t>
      </w:r>
    </w:p>
    <w:p w14:paraId="432C21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 w:themeColor="text1"/>
          <w:kern w:val="0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kern w:val="0"/>
          <w:szCs w:val="32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仿宋_GB2312" w:hAnsi="仿宋_GB2312" w:eastAsia="仿宋_GB2312" w:cs="仿宋_GB2312"/>
          <w:color w:val="000000" w:themeColor="text1"/>
          <w:kern w:val="0"/>
          <w:szCs w:val="32"/>
          <w:lang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仿宋_GB2312" w:hAnsi="仿宋_GB2312" w:eastAsia="仿宋_GB2312" w:cs="仿宋_GB2312"/>
          <w:color w:val="000000" w:themeColor="text1"/>
          <w:kern w:val="0"/>
          <w:szCs w:val="32"/>
          <w14:textFill>
            <w14:solidFill>
              <w14:schemeClr w14:val="tx1"/>
            </w14:solidFill>
          </w14:textFill>
        </w:rPr>
        <w:t>公道正派、注重实绩、群众公认；</w:t>
      </w:r>
    </w:p>
    <w:p w14:paraId="03E034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 w:themeColor="text1"/>
          <w:kern w:val="0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kern w:val="0"/>
          <w:szCs w:val="32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仿宋_GB2312" w:hAnsi="仿宋_GB2312" w:eastAsia="仿宋_GB2312" w:cs="仿宋_GB2312"/>
          <w:color w:val="000000" w:themeColor="text1"/>
          <w:kern w:val="0"/>
          <w:szCs w:val="32"/>
          <w:lang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仿宋_GB2312" w:hAnsi="仿宋_GB2312" w:eastAsia="仿宋_GB2312" w:cs="仿宋_GB2312"/>
          <w:color w:val="000000" w:themeColor="text1"/>
          <w:kern w:val="0"/>
          <w:szCs w:val="32"/>
          <w14:textFill>
            <w14:solidFill>
              <w14:schemeClr w14:val="tx1"/>
            </w14:solidFill>
          </w14:textFill>
        </w:rPr>
        <w:t>民主集中制；</w:t>
      </w:r>
    </w:p>
    <w:p w14:paraId="23FFBF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 w:themeColor="text1"/>
          <w:kern w:val="0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kern w:val="0"/>
          <w:szCs w:val="32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仿宋_GB2312" w:hAnsi="仿宋_GB2312" w:eastAsia="仿宋_GB2312" w:cs="仿宋_GB2312"/>
          <w:color w:val="000000" w:themeColor="text1"/>
          <w:kern w:val="0"/>
          <w:szCs w:val="32"/>
          <w:lang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仿宋_GB2312" w:hAnsi="仿宋_GB2312" w:eastAsia="仿宋_GB2312" w:cs="仿宋_GB2312"/>
          <w:color w:val="000000" w:themeColor="text1"/>
          <w:kern w:val="0"/>
          <w:szCs w:val="32"/>
          <w14:textFill>
            <w14:solidFill>
              <w14:schemeClr w14:val="tx1"/>
            </w14:solidFill>
          </w14:textFill>
        </w:rPr>
        <w:t>依法依规办事。</w:t>
      </w:r>
    </w:p>
    <w:p w14:paraId="176D7B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640" w:firstLineChars="200"/>
        <w:textAlignment w:val="auto"/>
        <w:rPr>
          <w:rFonts w:eastAsia="黑体"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eastAsia="黑体"/>
          <w:color w:val="000000" w:themeColor="text1"/>
          <w:szCs w:val="32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hint="eastAsia" w:eastAsia="黑体"/>
          <w:color w:val="000000" w:themeColor="text1"/>
          <w:szCs w:val="32"/>
          <w14:textFill>
            <w14:solidFill>
              <w14:schemeClr w14:val="tx1"/>
            </w14:solidFill>
          </w14:textFill>
        </w:rPr>
        <w:t>、</w:t>
      </w:r>
      <w:r>
        <w:rPr>
          <w:rFonts w:eastAsia="黑体"/>
          <w:color w:val="000000" w:themeColor="text1"/>
          <w:szCs w:val="32"/>
          <w14:textFill>
            <w14:solidFill>
              <w14:schemeClr w14:val="tx1"/>
            </w14:solidFill>
          </w14:textFill>
        </w:rPr>
        <w:t>选拔任用</w:t>
      </w:r>
      <w:r>
        <w:rPr>
          <w:rFonts w:hint="eastAsia" w:eastAsia="黑体"/>
          <w:color w:val="000000" w:themeColor="text1"/>
          <w:szCs w:val="32"/>
          <w14:textFill>
            <w14:solidFill>
              <w14:schemeClr w14:val="tx1"/>
            </w14:solidFill>
          </w14:textFill>
        </w:rPr>
        <w:t>资格</w:t>
      </w:r>
      <w:r>
        <w:rPr>
          <w:rFonts w:eastAsia="黑体"/>
          <w:color w:val="000000" w:themeColor="text1"/>
          <w:szCs w:val="32"/>
          <w14:textFill>
            <w14:solidFill>
              <w14:schemeClr w14:val="tx1"/>
            </w14:solidFill>
          </w14:textFill>
        </w:rPr>
        <w:t>条件</w:t>
      </w:r>
    </w:p>
    <w:p w14:paraId="247640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640" w:firstLineChars="200"/>
        <w:textAlignment w:val="auto"/>
        <w:rPr>
          <w:rFonts w:hint="eastAsia" w:ascii="仿宋_GB2312"/>
          <w:color w:val="000000" w:themeColor="text1"/>
          <w:kern w:val="0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/>
          <w:color w:val="000000" w:themeColor="text1"/>
          <w:kern w:val="0"/>
          <w:szCs w:val="32"/>
          <w:lang w:val="en-US" w:eastAsia="zh-CN"/>
          <w14:textFill>
            <w14:solidFill>
              <w14:schemeClr w14:val="tx1"/>
            </w14:solidFill>
          </w14:textFill>
        </w:rPr>
        <w:t>本次中层干部选拔，采用内部选拔任用的方式，经由资产管理公司党委会研究后聘任。本次选拔任用中层正职，一般具有以下基本条件和基本资格：</w:t>
      </w:r>
    </w:p>
    <w:p w14:paraId="7EF155E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645"/>
        <w:textAlignment w:val="auto"/>
        <w:rPr>
          <w:rFonts w:hint="eastAsia" w:ascii="仿宋_GB2312"/>
          <w:color w:val="000000" w:themeColor="text1"/>
          <w:kern w:val="0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/>
          <w:color w:val="000000" w:themeColor="text1"/>
          <w:kern w:val="0"/>
          <w:szCs w:val="32"/>
          <w:lang w:val="en-US" w:eastAsia="zh-CN"/>
          <w14:textFill>
            <w14:solidFill>
              <w14:schemeClr w14:val="tx1"/>
            </w14:solidFill>
          </w14:textFill>
        </w:rPr>
        <w:t>基本条件</w:t>
      </w:r>
    </w:p>
    <w:p w14:paraId="00F81A9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560" w:lineRule="exact"/>
        <w:ind w:left="0" w:leftChars="0" w:right="0" w:rightChars="0" w:firstLine="640" w:firstLineChars="20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仿宋_GB2312" w:hAnsi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具有较高的思想政治素质，坚持党的基本路线，具有改革创新和进取精神，具有良好的思想意识和道德品质； </w:t>
      </w:r>
    </w:p>
    <w:p w14:paraId="308882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640" w:firstLineChars="20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仿宋_GB2312" w:hAnsi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熟悉现代企业管理，具有较强的经营管理能力、沟通协调能力，能创造性地开展工作，善于从实际出发，研究解决企业改革、发展、稳定中出现的新问题；</w:t>
      </w:r>
    </w:p>
    <w:p w14:paraId="418DE7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640" w:firstLineChars="20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仿宋_GB2312" w:hAnsi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具有履行岗位职责所必需的专业知识，熟悉政策法规和行业情况。具有强烈的事业心和责任感，认真履行岗位职责，勤奋工作，注重实效，工作业绩较突出；</w:t>
      </w:r>
    </w:p>
    <w:p w14:paraId="229248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640" w:firstLineChars="20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仿宋_GB2312" w:hAnsi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具有良好的职业素养，遵纪守法，勤勉尽责，团结合作，廉洁从业，作风形象和职业信誉好；</w:t>
      </w:r>
    </w:p>
    <w:p w14:paraId="248919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640" w:firstLineChars="20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仿宋_GB2312" w:hAnsi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具有良好的心理素质和能够正常履行职责的身体素质。 </w:t>
      </w:r>
    </w:p>
    <w:p w14:paraId="1DD89FD9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0"/>
        <w:textAlignment w:val="auto"/>
        <w:rPr>
          <w:rFonts w:hint="eastAsia" w:ascii="仿宋_GB2312"/>
          <w:color w:val="000000" w:themeColor="text1"/>
          <w:kern w:val="0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/>
          <w:color w:val="000000" w:themeColor="text1"/>
          <w:kern w:val="0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   （二）任职资格</w:t>
      </w:r>
    </w:p>
    <w:p w14:paraId="1616E3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640" w:firstLineChars="200"/>
        <w:textAlignment w:val="auto"/>
        <w:rPr>
          <w:rFonts w:hint="eastAsia" w:asci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一般应当具有</w:t>
      </w:r>
      <w:r>
        <w:rPr>
          <w:rFonts w:hint="eastAsia" w:ascii="仿宋_GB2312" w:eastAsia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在交投集团系统内</w:t>
      </w:r>
      <w:r>
        <w:rPr>
          <w:rFonts w:hint="eastAsia" w:asci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累计5年以上的工作经历；</w:t>
      </w:r>
    </w:p>
    <w:p w14:paraId="520963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640" w:firstLineChars="200"/>
        <w:textAlignment w:val="auto"/>
        <w:rPr>
          <w:rFonts w:hint="eastAsia" w:asci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eastAsia="仿宋_GB2312" w:cs="仿宋_GB2312"/>
          <w:color w:val="000000" w:themeColor="text1"/>
          <w:sz w:val="32"/>
          <w:szCs w:val="32"/>
          <w:lang w:bidi="ar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仿宋_GB2312" w:cs="仿宋_GB2312"/>
          <w:color w:val="000000" w:themeColor="text1"/>
          <w:sz w:val="32"/>
          <w:szCs w:val="32"/>
          <w:lang w:eastAsia="zh-CN" w:bidi="ar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仿宋_GB2312" w:eastAsia="仿宋_GB2312" w:cs="仿宋_GB2312"/>
          <w:color w:val="000000" w:themeColor="text1"/>
          <w:sz w:val="32"/>
          <w:szCs w:val="32"/>
          <w:lang w:bidi="ar"/>
          <w14:textFill>
            <w14:solidFill>
              <w14:schemeClr w14:val="tx1"/>
            </w14:solidFill>
          </w14:textFill>
        </w:rPr>
        <w:t>担任中层正职干部一般应有同级副职2年以上工作经历，或在本公司同级副职任职1年以上不满2年且</w:t>
      </w:r>
      <w:r>
        <w:rPr>
          <w:rFonts w:hint="eastAsia" w:ascii="仿宋_GB2312" w:eastAsia="仿宋_GB2312" w:cs="仿宋_GB2312"/>
          <w:color w:val="000000" w:themeColor="text1"/>
          <w:sz w:val="32"/>
          <w:szCs w:val="32"/>
          <w:lang w:eastAsia="zh-CN" w:bidi="ar"/>
          <w14:textFill>
            <w14:solidFill>
              <w14:schemeClr w14:val="tx1"/>
            </w14:solidFill>
          </w14:textFill>
        </w:rPr>
        <w:t>主持工作满</w:t>
      </w:r>
      <w:r>
        <w:rPr>
          <w:rFonts w:hint="eastAsia" w:ascii="仿宋_GB2312" w:eastAsia="仿宋_GB2312" w:cs="仿宋_GB2312"/>
          <w:color w:val="000000" w:themeColor="text1"/>
          <w:sz w:val="32"/>
          <w:szCs w:val="32"/>
          <w:lang w:val="en-US" w:eastAsia="zh-CN" w:bidi="ar"/>
          <w14:textFill>
            <w14:solidFill>
              <w14:schemeClr w14:val="tx1"/>
            </w14:solidFill>
          </w14:textFill>
        </w:rPr>
        <w:t>1年以上</w:t>
      </w:r>
      <w:r>
        <w:rPr>
          <w:rFonts w:hint="eastAsia" w:ascii="仿宋_GB2312" w:eastAsia="仿宋_GB2312" w:cs="仿宋_GB2312"/>
          <w:color w:val="000000" w:themeColor="text1"/>
          <w:sz w:val="32"/>
          <w:szCs w:val="32"/>
          <w:lang w:bidi="ar"/>
          <w14:textFill>
            <w14:solidFill>
              <w14:schemeClr w14:val="tx1"/>
            </w14:solidFill>
          </w14:textFill>
        </w:rPr>
        <w:t>；</w:t>
      </w:r>
    </w:p>
    <w:p w14:paraId="4E1B6B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right="0" w:rightChars="0" w:firstLine="640" w:firstLineChars="200"/>
        <w:textAlignment w:val="auto"/>
        <w:rPr>
          <w:rFonts w:hint="eastAsia" w:asci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eastAsia="仿宋_GB2312" w:cs="仿宋_GB2312"/>
          <w:color w:val="000000" w:themeColor="text1"/>
          <w:sz w:val="32"/>
          <w:szCs w:val="32"/>
          <w:lang w:bidi="ar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仿宋_GB2312" w:cs="仿宋_GB2312"/>
          <w:color w:val="000000" w:themeColor="text1"/>
          <w:sz w:val="32"/>
          <w:szCs w:val="32"/>
          <w:lang w:eastAsia="zh-CN" w:bidi="ar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仿宋_GB2312" w:eastAsia="仿宋_GB2312" w:cs="仿宋_GB2312"/>
          <w:color w:val="000000" w:themeColor="text1"/>
          <w:sz w:val="32"/>
          <w:szCs w:val="32"/>
          <w:lang w:bidi="ar"/>
          <w14:textFill>
            <w14:solidFill>
              <w14:schemeClr w14:val="tx1"/>
            </w14:solidFill>
          </w14:textFill>
        </w:rPr>
        <w:t>具有大学</w:t>
      </w:r>
      <w:r>
        <w:rPr>
          <w:rFonts w:hint="eastAsia" w:ascii="仿宋_GB2312" w:eastAsia="仿宋_GB2312" w:cs="仿宋_GB2312"/>
          <w:color w:val="000000" w:themeColor="text1"/>
          <w:sz w:val="32"/>
          <w:szCs w:val="32"/>
          <w:lang w:eastAsia="zh-CN" w:bidi="ar"/>
          <w14:textFill>
            <w14:solidFill>
              <w14:schemeClr w14:val="tx1"/>
            </w14:solidFill>
          </w14:textFill>
        </w:rPr>
        <w:t>（在职大学）</w:t>
      </w:r>
      <w:r>
        <w:rPr>
          <w:rFonts w:hint="eastAsia" w:ascii="仿宋_GB2312" w:eastAsia="仿宋_GB2312" w:cs="仿宋_GB2312"/>
          <w:color w:val="000000" w:themeColor="text1"/>
          <w:sz w:val="32"/>
          <w:szCs w:val="32"/>
          <w:lang w:bidi="ar"/>
          <w14:textFill>
            <w14:solidFill>
              <w14:schemeClr w14:val="tx1"/>
            </w14:solidFill>
          </w14:textFill>
        </w:rPr>
        <w:t>及以上学历；</w:t>
      </w:r>
    </w:p>
    <w:p w14:paraId="251D0C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640" w:firstLineChars="200"/>
        <w:textAlignment w:val="auto"/>
        <w:rPr>
          <w:rFonts w:hint="eastAsia" w:ascii="仿宋_GB2312" w:eastAsia="仿宋_GB2312" w:cs="仿宋_GB2312"/>
          <w:color w:val="000000" w:themeColor="text1"/>
          <w:sz w:val="32"/>
          <w:szCs w:val="32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eastAsia="仿宋_GB2312" w:cs="仿宋_GB2312"/>
          <w:color w:val="000000" w:themeColor="text1"/>
          <w:sz w:val="32"/>
          <w:szCs w:val="32"/>
          <w:lang w:bidi="ar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仿宋_GB2312" w:cs="仿宋_GB2312"/>
          <w:color w:val="000000" w:themeColor="text1"/>
          <w:sz w:val="32"/>
          <w:szCs w:val="32"/>
          <w:lang w:eastAsia="zh-CN" w:bidi="ar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仿宋_GB2312" w:eastAsia="仿宋_GB2312" w:cs="仿宋_GB2312"/>
          <w:color w:val="000000" w:themeColor="text1"/>
          <w:sz w:val="32"/>
          <w:szCs w:val="32"/>
          <w:lang w:bidi="ar"/>
          <w14:textFill>
            <w14:solidFill>
              <w14:schemeClr w14:val="tx1"/>
            </w14:solidFill>
          </w14:textFill>
        </w:rPr>
        <w:t xml:space="preserve">担任党内领导职务的，还应当符合党章及有关规定的要求； </w:t>
      </w:r>
    </w:p>
    <w:p w14:paraId="059DA2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640" w:firstLineChars="200"/>
        <w:textAlignment w:val="auto"/>
        <w:rPr>
          <w:rFonts w:hint="eastAsia" w:ascii="仿宋_GB2312" w:eastAsia="仿宋_GB2312" w:cs="仿宋_GB2312"/>
          <w:color w:val="000000" w:themeColor="text1"/>
          <w:sz w:val="32"/>
          <w:szCs w:val="32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以上年限均含集团系统内任同职级时间，计算时间截至202</w:t>
      </w:r>
      <w:r>
        <w:rPr>
          <w:rFonts w:hint="eastAsia" w:ascii="仿宋_GB2312" w:hAnsi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年</w:t>
      </w:r>
      <w:r>
        <w:rPr>
          <w:rFonts w:hint="eastAsia" w:ascii="仿宋_GB2312" w:hAnsi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月</w:t>
      </w:r>
      <w:r>
        <w:rPr>
          <w:rFonts w:hint="eastAsia" w:ascii="仿宋_GB2312" w:hAnsi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仿宋_GB2312" w:hAnsi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日。</w:t>
      </w:r>
    </w:p>
    <w:p w14:paraId="6A4695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636"/>
        <w:textAlignment w:val="auto"/>
        <w:rPr>
          <w:rFonts w:hint="eastAsia" w:eastAsia="黑体"/>
          <w:color w:val="000000" w:themeColor="text1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黑体"/>
          <w:color w:val="000000" w:themeColor="text1"/>
          <w:szCs w:val="32"/>
          <w:lang w:val="en-US" w:eastAsia="zh-CN"/>
          <w14:textFill>
            <w14:solidFill>
              <w14:schemeClr w14:val="tx1"/>
            </w14:solidFill>
          </w14:textFill>
        </w:rPr>
        <w:t>五</w:t>
      </w:r>
      <w:r>
        <w:rPr>
          <w:rFonts w:hint="eastAsia" w:eastAsia="黑体"/>
          <w:color w:val="000000" w:themeColor="text1"/>
          <w:szCs w:val="32"/>
          <w14:textFill>
            <w14:solidFill>
              <w14:schemeClr w14:val="tx1"/>
            </w14:solidFill>
          </w14:textFill>
        </w:rPr>
        <w:t>、</w:t>
      </w:r>
      <w:r>
        <w:rPr>
          <w:rFonts w:hint="eastAsia" w:eastAsia="黑体"/>
          <w:color w:val="000000" w:themeColor="text1"/>
          <w:szCs w:val="32"/>
          <w:lang w:val="en-US" w:eastAsia="zh-CN"/>
          <w14:textFill>
            <w14:solidFill>
              <w14:schemeClr w14:val="tx1"/>
            </w14:solidFill>
          </w14:textFill>
        </w:rPr>
        <w:t>任用岗位及建议</w:t>
      </w:r>
    </w:p>
    <w:p w14:paraId="2255F0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643" w:firstLineChars="200"/>
        <w:textAlignment w:val="auto"/>
        <w:rPr>
          <w:rFonts w:hint="eastAsia" w:ascii="仿宋_GB2312" w:hAnsi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选拔任用岗位</w:t>
      </w:r>
      <w:r>
        <w:rPr>
          <w:rFonts w:hint="eastAsia" w:ascii="仿宋_GB2312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综合服务部主任</w:t>
      </w:r>
      <w:r>
        <w:rPr>
          <w:rFonts w:hint="eastAsia" w:ascii="仿宋_GB2312" w:hAnsi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1名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、工程技术部经理</w:t>
      </w:r>
      <w:r>
        <w:rPr>
          <w:rFonts w:hint="eastAsia" w:ascii="仿宋_GB2312" w:hAnsi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1名</w:t>
      </w:r>
    </w:p>
    <w:p w14:paraId="59C5BF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交投智慧公司核定部门领导职数3名，目前在岗中层副职2名，暂无中层正职配置。</w:t>
      </w:r>
      <w:r>
        <w:rPr>
          <w:rFonts w:hint="eastAsia" w:ascii="仿宋_GB2312" w:hAnsi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结合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交投</w:t>
      </w:r>
      <w:r>
        <w:rPr>
          <w:rFonts w:hint="eastAsia" w:ascii="仿宋_GB2312" w:hAnsi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智慧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公司</w:t>
      </w:r>
      <w:r>
        <w:rPr>
          <w:rFonts w:hint="eastAsia" w:ascii="仿宋_GB2312" w:hAnsi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现阶段经营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发展</w:t>
      </w:r>
      <w:r>
        <w:rPr>
          <w:rFonts w:hint="eastAsia" w:ascii="仿宋_GB2312" w:hAnsi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、部门管理及业务推进实际需求，为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进一步</w:t>
      </w:r>
      <w:r>
        <w:rPr>
          <w:rFonts w:hint="eastAsia" w:ascii="仿宋_GB2312" w:hAnsi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强化部门管理力量，提升运营管理质效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建议</w:t>
      </w:r>
      <w:r>
        <w:rPr>
          <w:rFonts w:hint="eastAsia" w:ascii="仿宋_GB2312" w:hAnsi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选拔交投智慧公司中层正职干部2名，具体岗位为：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综合服务部主任</w:t>
      </w:r>
      <w:r>
        <w:rPr>
          <w:rFonts w:hint="eastAsia" w:ascii="仿宋_GB2312" w:hAnsi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1名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、工程技术部经理</w:t>
      </w:r>
      <w:r>
        <w:rPr>
          <w:rFonts w:hint="eastAsia" w:ascii="仿宋_GB2312" w:hAnsi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1名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。</w:t>
      </w:r>
      <w:bookmarkStart w:id="0" w:name="OLE_LINK1"/>
    </w:p>
    <w:bookmarkEnd w:id="0"/>
    <w:p w14:paraId="56EECD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636"/>
        <w:textAlignment w:val="auto"/>
        <w:rPr>
          <w:rFonts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黑体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六</w:t>
      </w:r>
      <w:r>
        <w:rPr>
          <w:rFonts w:ascii="Times New Roman" w:hAnsi="Times New Roman" w:eastAsia="黑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、</w:t>
      </w:r>
      <w:r>
        <w:rPr>
          <w:rFonts w:hint="eastAsia" w:eastAsia="黑体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选拔</w:t>
      </w:r>
      <w:r>
        <w:rPr>
          <w:rFonts w:ascii="Times New Roman" w:hAnsi="Times New Roman" w:eastAsia="黑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方式</w:t>
      </w:r>
    </w:p>
    <w:p w14:paraId="0D8201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643" w:firstLineChars="200"/>
        <w:textAlignment w:val="auto"/>
        <w:rPr>
          <w:rFonts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cs="仿宋_GB2312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选拔</w:t>
      </w:r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任用</w:t>
      </w:r>
      <w:r>
        <w:rPr>
          <w:rFonts w:hint="eastAsia" w:ascii="仿宋_GB2312" w:hAnsi="仿宋_GB2312" w:cs="仿宋_GB2312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中层干部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：</w:t>
      </w:r>
      <w:r>
        <w:rPr>
          <w:rFonts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动议、民主推荐、组织考察、讨论决定、公示、办理任职手续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。</w:t>
      </w:r>
    </w:p>
    <w:p w14:paraId="6E2620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640" w:firstLineChars="200"/>
        <w:textAlignment w:val="auto"/>
        <w:rPr>
          <w:rFonts w:ascii="Times New Roman" w:hAnsi="Times New Roman" w:eastAsia="黑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eastAsia="黑体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七</w:t>
      </w:r>
      <w:r>
        <w:rPr>
          <w:rFonts w:ascii="Times New Roman" w:hAnsi="Times New Roman" w:eastAsia="黑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、工作安排</w:t>
      </w:r>
    </w:p>
    <w:p w14:paraId="416E73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仿宋_GB2312" w:hAnsi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8月初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，进行干部</w:t>
      </w:r>
      <w:r>
        <w:rPr>
          <w:rFonts w:hint="eastAsia" w:ascii="仿宋_GB2312" w:hAnsi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选拔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初步方案的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酝酿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，并提交</w:t>
      </w:r>
      <w:r>
        <w:rPr>
          <w:rFonts w:hint="eastAsia" w:ascii="仿宋_GB2312" w:hAnsi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资产管理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公司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党委讨论决定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；</w:t>
      </w:r>
    </w:p>
    <w:p w14:paraId="720FC4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8月</w:t>
      </w:r>
      <w:r>
        <w:rPr>
          <w:rFonts w:hint="eastAsia" w:ascii="仿宋_GB2312" w:hAnsi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中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旬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，开展</w:t>
      </w:r>
      <w:r>
        <w:rPr>
          <w:rFonts w:hint="eastAsia" w:ascii="仿宋_GB2312" w:hAnsi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选拔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等干部选拔任用规范程序操作，形成干部</w:t>
      </w:r>
      <w:r>
        <w:rPr>
          <w:rFonts w:hint="eastAsia" w:ascii="仿宋_GB2312" w:hAnsi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任用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意见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；</w:t>
      </w:r>
    </w:p>
    <w:p w14:paraId="472061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3.暂定8月</w:t>
      </w:r>
      <w:r>
        <w:rPr>
          <w:rFonts w:hint="eastAsia" w:ascii="仿宋_GB2312" w:hAnsi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下旬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提交</w:t>
      </w:r>
      <w:r>
        <w:rPr>
          <w:rFonts w:hint="eastAsia" w:ascii="仿宋_GB2312" w:hAnsi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资产管理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公司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党委讨论决定，之后根据公示情况办理任职相关手续。</w:t>
      </w:r>
    </w:p>
    <w:p w14:paraId="5DAE1C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综上，本次动议，拟</w:t>
      </w:r>
      <w:r>
        <w:rPr>
          <w:rFonts w:hint="eastAsia" w:ascii="仿宋_GB2312" w:hAnsi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选拔</w:t>
      </w:r>
      <w:r>
        <w:rPr>
          <w:rFonts w:hint="eastAsia" w:ascii="仿宋_GB2312" w:hAnsi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中层正职</w:t>
      </w:r>
      <w:r>
        <w:rPr>
          <w:rFonts w:hint="eastAsia" w:ascii="仿宋_GB2312" w:hAnsi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2名。</w:t>
      </w:r>
    </w:p>
    <w:p w14:paraId="7A2B88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560" w:lineRule="exact"/>
        <w:textAlignment w:val="auto"/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</w:p>
    <w:p w14:paraId="3DAB6A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right"/>
        <w:textAlignment w:val="auto"/>
        <w:rPr>
          <w:rFonts w:hint="eastAsia" w:ascii="仿宋_GB2312" w:hAnsi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杭州交投智慧交通产业发展有限公司</w:t>
      </w:r>
    </w:p>
    <w:p w14:paraId="7AEE92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仿宋_GB2312" w:hAnsi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2026年8月3日</w:t>
      </w:r>
    </w:p>
    <w:p w14:paraId="1FE934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jc w:val="left"/>
        <w:textAlignment w:val="auto"/>
        <w:outlineLvl w:val="9"/>
        <w:rPr>
          <w:rFonts w:hint="eastAsia" w:ascii="黑体" w:hAnsi="黑体" w:eastAsia="黑体" w:cs="黑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20DFB4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jc w:val="left"/>
        <w:textAlignment w:val="auto"/>
        <w:outlineLvl w:val="9"/>
        <w:rPr>
          <w:rFonts w:hint="eastAsia" w:ascii="黑体" w:hAnsi="黑体" w:eastAsia="黑体" w:cs="黑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54D3B2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jc w:val="left"/>
        <w:textAlignment w:val="auto"/>
        <w:outlineLvl w:val="9"/>
        <w:rPr>
          <w:rFonts w:hint="eastAsia" w:ascii="黑体" w:hAnsi="黑体" w:eastAsia="黑体" w:cs="黑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299286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jc w:val="left"/>
        <w:textAlignment w:val="auto"/>
        <w:outlineLvl w:val="9"/>
        <w:rPr>
          <w:rFonts w:hint="eastAsia" w:ascii="黑体" w:hAnsi="黑体" w:eastAsia="黑体" w:cs="黑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6471B3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jc w:val="left"/>
        <w:textAlignment w:val="auto"/>
        <w:outlineLvl w:val="9"/>
        <w:rPr>
          <w:rFonts w:hint="eastAsia" w:ascii="黑体" w:hAnsi="黑体" w:eastAsia="黑体" w:cs="黑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06590F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jc w:val="left"/>
        <w:textAlignment w:val="auto"/>
        <w:outlineLvl w:val="9"/>
        <w:rPr>
          <w:rFonts w:hint="eastAsia" w:ascii="黑体" w:hAnsi="黑体" w:eastAsia="黑体" w:cs="黑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6084E2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jc w:val="left"/>
        <w:textAlignment w:val="auto"/>
        <w:outlineLvl w:val="9"/>
        <w:rPr>
          <w:rFonts w:hint="eastAsia" w:ascii="黑体" w:hAnsi="黑体" w:eastAsia="黑体" w:cs="黑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47275E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jc w:val="left"/>
        <w:textAlignment w:val="auto"/>
        <w:outlineLvl w:val="9"/>
        <w:rPr>
          <w:rFonts w:hint="eastAsia" w:ascii="黑体" w:hAnsi="黑体" w:eastAsia="黑体" w:cs="黑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2F84D3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jc w:val="left"/>
        <w:textAlignment w:val="auto"/>
        <w:outlineLvl w:val="9"/>
        <w:rPr>
          <w:rFonts w:hint="eastAsia" w:ascii="黑体" w:hAnsi="黑体" w:eastAsia="黑体" w:cs="黑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sectPr>
          <w:pgSz w:w="11907" w:h="16840"/>
          <w:pgMar w:top="2098" w:right="1474" w:bottom="1984" w:left="1587" w:header="340" w:footer="454" w:gutter="0"/>
          <w:cols w:space="425" w:num="1"/>
          <w:docGrid w:type="lines" w:linePitch="312" w:charSpace="0"/>
        </w:sectPr>
      </w:pPr>
    </w:p>
    <w:p w14:paraId="16F1FD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jc w:val="left"/>
        <w:textAlignment w:val="auto"/>
        <w:outlineLvl w:val="9"/>
        <w:rPr>
          <w:rFonts w:hint="default" w:ascii="黑体" w:hAnsi="黑体" w:eastAsia="黑体" w:cs="黑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附件2</w:t>
      </w:r>
    </w:p>
    <w:tbl>
      <w:tblPr>
        <w:tblStyle w:val="4"/>
        <w:tblW w:w="4451" w:type="dxa"/>
        <w:tblInd w:w="267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5"/>
        <w:gridCol w:w="636"/>
        <w:gridCol w:w="636"/>
        <w:gridCol w:w="636"/>
        <w:gridCol w:w="636"/>
        <w:gridCol w:w="636"/>
        <w:gridCol w:w="636"/>
      </w:tblGrid>
      <w:tr w14:paraId="21CCAC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</w:trPr>
        <w:tc>
          <w:tcPr>
            <w:tcW w:w="635" w:type="dxa"/>
            <w:noWrap w:val="0"/>
            <w:tcMar>
              <w:left w:w="0" w:type="dxa"/>
              <w:right w:w="0" w:type="dxa"/>
            </w:tcMar>
            <w:vAlign w:val="top"/>
          </w:tcPr>
          <w:p w14:paraId="5D3D66D3">
            <w:pPr>
              <w:widowControl w:val="0"/>
              <w:kinsoku w:val="0"/>
              <w:overflowPunct w:val="0"/>
              <w:topLinePunct/>
              <w:autoSpaceDE w:val="0"/>
              <w:autoSpaceDN w:val="0"/>
              <w:adjustRightInd w:val="0"/>
              <w:snapToGrid w:val="0"/>
              <w:spacing w:before="281" w:beforeLines="90"/>
              <w:jc w:val="center"/>
              <w:textAlignment w:val="top"/>
              <w:rPr>
                <w:rFonts w:hint="eastAsia" w:ascii="宋体" w:hAnsi="宋体"/>
                <w:b/>
                <w:bCs/>
                <w:snapToGrid w:val="0"/>
                <w:color w:val="000000" w:themeColor="text1"/>
                <w:spacing w:val="90"/>
                <w:sz w:val="4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snapToGrid w:val="0"/>
                <w:color w:val="000000" w:themeColor="text1"/>
                <w:spacing w:val="90"/>
                <w:sz w:val="4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干</w:t>
            </w:r>
          </w:p>
        </w:tc>
        <w:tc>
          <w:tcPr>
            <w:tcW w:w="636" w:type="dxa"/>
            <w:noWrap w:val="0"/>
            <w:tcMar>
              <w:left w:w="0" w:type="dxa"/>
              <w:right w:w="0" w:type="dxa"/>
            </w:tcMar>
            <w:vAlign w:val="top"/>
          </w:tcPr>
          <w:p w14:paraId="3A24E979">
            <w:pPr>
              <w:widowControl w:val="0"/>
              <w:kinsoku w:val="0"/>
              <w:overflowPunct w:val="0"/>
              <w:topLinePunct/>
              <w:autoSpaceDE w:val="0"/>
              <w:autoSpaceDN w:val="0"/>
              <w:adjustRightInd w:val="0"/>
              <w:snapToGrid w:val="0"/>
              <w:spacing w:before="281" w:beforeLines="90"/>
              <w:jc w:val="both"/>
              <w:textAlignment w:val="top"/>
              <w:rPr>
                <w:rFonts w:hint="eastAsia" w:ascii="宋体" w:hAnsi="宋体"/>
                <w:b/>
                <w:bCs/>
                <w:snapToGrid w:val="0"/>
                <w:color w:val="000000" w:themeColor="text1"/>
                <w:spacing w:val="90"/>
                <w:sz w:val="4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snapToGrid w:val="0"/>
                <w:color w:val="000000" w:themeColor="text1"/>
                <w:spacing w:val="90"/>
                <w:sz w:val="4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部</w:t>
            </w:r>
          </w:p>
        </w:tc>
        <w:tc>
          <w:tcPr>
            <w:tcW w:w="636" w:type="dxa"/>
            <w:noWrap w:val="0"/>
            <w:tcMar>
              <w:left w:w="0" w:type="dxa"/>
              <w:right w:w="0" w:type="dxa"/>
            </w:tcMar>
            <w:vAlign w:val="top"/>
          </w:tcPr>
          <w:p w14:paraId="778BF970">
            <w:pPr>
              <w:widowControl w:val="0"/>
              <w:kinsoku w:val="0"/>
              <w:overflowPunct w:val="0"/>
              <w:topLinePunct/>
              <w:autoSpaceDE w:val="0"/>
              <w:autoSpaceDN w:val="0"/>
              <w:adjustRightInd w:val="0"/>
              <w:snapToGrid w:val="0"/>
              <w:spacing w:before="281" w:beforeLines="90"/>
              <w:jc w:val="both"/>
              <w:textAlignment w:val="top"/>
              <w:rPr>
                <w:rFonts w:hint="eastAsia" w:ascii="宋体" w:hAnsi="宋体"/>
                <w:b/>
                <w:bCs/>
                <w:snapToGrid w:val="0"/>
                <w:color w:val="000000" w:themeColor="text1"/>
                <w:spacing w:val="90"/>
                <w:sz w:val="4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snapToGrid w:val="0"/>
                <w:color w:val="000000" w:themeColor="text1"/>
                <w:spacing w:val="90"/>
                <w:sz w:val="4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任</w:t>
            </w:r>
          </w:p>
        </w:tc>
        <w:tc>
          <w:tcPr>
            <w:tcW w:w="636" w:type="dxa"/>
            <w:noWrap w:val="0"/>
            <w:tcMar>
              <w:left w:w="0" w:type="dxa"/>
              <w:right w:w="0" w:type="dxa"/>
            </w:tcMar>
            <w:vAlign w:val="top"/>
          </w:tcPr>
          <w:p w14:paraId="0B5EA097">
            <w:pPr>
              <w:widowControl w:val="0"/>
              <w:kinsoku w:val="0"/>
              <w:overflowPunct w:val="0"/>
              <w:topLinePunct/>
              <w:autoSpaceDE w:val="0"/>
              <w:autoSpaceDN w:val="0"/>
              <w:adjustRightInd w:val="0"/>
              <w:snapToGrid w:val="0"/>
              <w:spacing w:before="281" w:beforeLines="90"/>
              <w:jc w:val="center"/>
              <w:textAlignment w:val="top"/>
              <w:rPr>
                <w:rFonts w:hint="eastAsia" w:ascii="宋体" w:hAnsi="宋体"/>
                <w:b/>
                <w:bCs/>
                <w:snapToGrid w:val="0"/>
                <w:color w:val="000000" w:themeColor="text1"/>
                <w:spacing w:val="90"/>
                <w:sz w:val="4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snapToGrid w:val="0"/>
                <w:color w:val="000000" w:themeColor="text1"/>
                <w:spacing w:val="90"/>
                <w:sz w:val="4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免</w:t>
            </w:r>
          </w:p>
        </w:tc>
        <w:tc>
          <w:tcPr>
            <w:tcW w:w="636" w:type="dxa"/>
            <w:noWrap w:val="0"/>
            <w:tcMar>
              <w:left w:w="0" w:type="dxa"/>
              <w:right w:w="0" w:type="dxa"/>
            </w:tcMar>
            <w:vAlign w:val="top"/>
          </w:tcPr>
          <w:p w14:paraId="682EE865">
            <w:pPr>
              <w:widowControl w:val="0"/>
              <w:kinsoku w:val="0"/>
              <w:overflowPunct w:val="0"/>
              <w:topLinePunct/>
              <w:autoSpaceDE w:val="0"/>
              <w:autoSpaceDN w:val="0"/>
              <w:adjustRightInd w:val="0"/>
              <w:snapToGrid w:val="0"/>
              <w:spacing w:before="281" w:beforeLines="90"/>
              <w:jc w:val="center"/>
              <w:textAlignment w:val="top"/>
              <w:rPr>
                <w:rFonts w:hint="eastAsia" w:ascii="宋体" w:hAnsi="宋体"/>
                <w:b/>
                <w:bCs/>
                <w:snapToGrid w:val="0"/>
                <w:color w:val="000000" w:themeColor="text1"/>
                <w:spacing w:val="90"/>
                <w:sz w:val="4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snapToGrid w:val="0"/>
                <w:color w:val="000000" w:themeColor="text1"/>
                <w:spacing w:val="90"/>
                <w:sz w:val="4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审</w:t>
            </w:r>
          </w:p>
        </w:tc>
        <w:tc>
          <w:tcPr>
            <w:tcW w:w="636" w:type="dxa"/>
            <w:noWrap w:val="0"/>
            <w:tcMar>
              <w:left w:w="0" w:type="dxa"/>
              <w:right w:w="0" w:type="dxa"/>
            </w:tcMar>
            <w:vAlign w:val="top"/>
          </w:tcPr>
          <w:p w14:paraId="3DBE21FD">
            <w:pPr>
              <w:widowControl w:val="0"/>
              <w:kinsoku w:val="0"/>
              <w:overflowPunct w:val="0"/>
              <w:topLinePunct/>
              <w:autoSpaceDE w:val="0"/>
              <w:autoSpaceDN w:val="0"/>
              <w:adjustRightInd w:val="0"/>
              <w:snapToGrid w:val="0"/>
              <w:spacing w:before="281" w:beforeLines="90"/>
              <w:jc w:val="center"/>
              <w:textAlignment w:val="top"/>
              <w:rPr>
                <w:rFonts w:hint="eastAsia" w:ascii="宋体" w:hAnsi="宋体"/>
                <w:b/>
                <w:bCs/>
                <w:snapToGrid w:val="0"/>
                <w:color w:val="000000" w:themeColor="text1"/>
                <w:spacing w:val="90"/>
                <w:sz w:val="4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snapToGrid w:val="0"/>
                <w:color w:val="000000" w:themeColor="text1"/>
                <w:spacing w:val="90"/>
                <w:sz w:val="4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批</w:t>
            </w:r>
          </w:p>
        </w:tc>
        <w:tc>
          <w:tcPr>
            <w:tcW w:w="636" w:type="dxa"/>
            <w:noWrap w:val="0"/>
            <w:tcMar>
              <w:left w:w="0" w:type="dxa"/>
              <w:right w:w="0" w:type="dxa"/>
            </w:tcMar>
            <w:vAlign w:val="top"/>
          </w:tcPr>
          <w:p w14:paraId="42FFBA15">
            <w:pPr>
              <w:widowControl w:val="0"/>
              <w:kinsoku w:val="0"/>
              <w:overflowPunct w:val="0"/>
              <w:topLinePunct/>
              <w:autoSpaceDE w:val="0"/>
              <w:autoSpaceDN w:val="0"/>
              <w:adjustRightInd w:val="0"/>
              <w:snapToGrid w:val="0"/>
              <w:spacing w:before="281" w:beforeLines="90"/>
              <w:jc w:val="center"/>
              <w:textAlignment w:val="top"/>
              <w:rPr>
                <w:rFonts w:hint="eastAsia" w:ascii="宋体" w:hAnsi="宋体"/>
                <w:b/>
                <w:bCs/>
                <w:snapToGrid w:val="0"/>
                <w:color w:val="000000" w:themeColor="text1"/>
                <w:spacing w:val="90"/>
                <w:sz w:val="4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snapToGrid w:val="0"/>
                <w:color w:val="000000" w:themeColor="text1"/>
                <w:spacing w:val="90"/>
                <w:sz w:val="4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表</w:t>
            </w:r>
          </w:p>
        </w:tc>
      </w:tr>
    </w:tbl>
    <w:p w14:paraId="76BBF93C">
      <w:pPr>
        <w:kinsoku w:val="0"/>
        <w:topLinePunct/>
        <w:spacing w:line="280" w:lineRule="exact"/>
        <w:ind w:left="-111" w:leftChars="-47" w:hanging="39" w:hangingChars="14"/>
        <w:jc w:val="center"/>
        <w:textAlignment w:val="top"/>
        <w:rPr>
          <w:rFonts w:hint="eastAsia"/>
          <w:b/>
          <w:bCs/>
          <w:color w:val="000000" w:themeColor="text1"/>
          <w:spacing w:val="90"/>
          <w:sz w:val="10"/>
          <w:szCs w:val="10"/>
          <w14:textFill>
            <w14:solidFill>
              <w14:schemeClr w14:val="tx1"/>
            </w14:solidFill>
          </w14:textFill>
        </w:rPr>
      </w:pPr>
    </w:p>
    <w:tbl>
      <w:tblPr>
        <w:tblStyle w:val="4"/>
        <w:tblW w:w="9701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6"/>
        <w:gridCol w:w="1162"/>
        <w:gridCol w:w="1204"/>
        <w:gridCol w:w="1442"/>
        <w:gridCol w:w="1399"/>
        <w:gridCol w:w="1358"/>
        <w:gridCol w:w="1960"/>
      </w:tblGrid>
      <w:tr w14:paraId="45D3B4B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exact"/>
          <w:jc w:val="center"/>
        </w:trPr>
        <w:tc>
          <w:tcPr>
            <w:tcW w:w="1176" w:type="dxa"/>
            <w:noWrap w:val="0"/>
            <w:vAlign w:val="center"/>
          </w:tcPr>
          <w:p w14:paraId="5C0EB9BB">
            <w:pPr>
              <w:spacing w:line="32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姓  名</w:t>
            </w:r>
          </w:p>
        </w:tc>
        <w:tc>
          <w:tcPr>
            <w:tcW w:w="1162" w:type="dxa"/>
            <w:noWrap w:val="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7B03E8">
            <w:pPr>
              <w:kinsoku w:val="0"/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bookmarkStart w:id="1" w:name="A0101_1"/>
            <w:bookmarkEnd w:id="1"/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沈涌</w:t>
            </w:r>
          </w:p>
        </w:tc>
        <w:tc>
          <w:tcPr>
            <w:tcW w:w="1204" w:type="dxa"/>
            <w:noWrap w:val="0"/>
            <w:vAlign w:val="center"/>
          </w:tcPr>
          <w:p w14:paraId="7F218BD4">
            <w:pPr>
              <w:spacing w:line="32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性  别</w:t>
            </w:r>
          </w:p>
        </w:tc>
        <w:tc>
          <w:tcPr>
            <w:tcW w:w="1442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0144E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bookmarkStart w:id="2" w:name="A0104_2"/>
            <w:bookmarkEnd w:id="2"/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男</w:t>
            </w:r>
          </w:p>
        </w:tc>
        <w:tc>
          <w:tcPr>
            <w:tcW w:w="1399" w:type="dxa"/>
            <w:noWrap w:val="0"/>
            <w:vAlign w:val="center"/>
          </w:tcPr>
          <w:p w14:paraId="1992C176">
            <w:pPr>
              <w:spacing w:line="30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出生年月</w:t>
            </w:r>
          </w:p>
          <w:p w14:paraId="47B292D3">
            <w:pPr>
              <w:spacing w:line="30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（岁）</w:t>
            </w:r>
          </w:p>
        </w:tc>
        <w:tc>
          <w:tcPr>
            <w:tcW w:w="1358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E2963">
            <w:pPr>
              <w:spacing w:line="30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bookmarkStart w:id="3" w:name="A0107_3"/>
            <w:bookmarkEnd w:id="3"/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1991.09</w:t>
            </w:r>
          </w:p>
          <w:p w14:paraId="7B2DBA83">
            <w:pPr>
              <w:spacing w:line="300" w:lineRule="exact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(34岁)</w:t>
            </w:r>
          </w:p>
        </w:tc>
        <w:tc>
          <w:tcPr>
            <w:tcW w:w="1960" w:type="dxa"/>
            <w:vMerge w:val="restart"/>
            <w:noWrap w:val="0"/>
            <w:vAlign w:val="center"/>
          </w:tcPr>
          <w:p w14:paraId="787B302F">
            <w:pPr>
              <w:jc w:val="center"/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bookmarkStart w:id="4" w:name="P0192A_12"/>
            <w:bookmarkEnd w:id="4"/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1244600" cy="1545590"/>
                  <wp:effectExtent l="0" t="0" r="5080" b="889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600" cy="1545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466067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5" w:hRule="exact"/>
          <w:jc w:val="center"/>
        </w:trPr>
        <w:tc>
          <w:tcPr>
            <w:tcW w:w="1176" w:type="dxa"/>
            <w:noWrap w:val="0"/>
            <w:vAlign w:val="center"/>
          </w:tcPr>
          <w:p w14:paraId="1D5D1B4D">
            <w:pPr>
              <w:spacing w:line="32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民  族</w:t>
            </w:r>
          </w:p>
        </w:tc>
        <w:tc>
          <w:tcPr>
            <w:tcW w:w="1162" w:type="dxa"/>
            <w:noWrap w:val="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CCB62E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bookmarkStart w:id="5" w:name="A0117_4"/>
            <w:bookmarkEnd w:id="5"/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汉族</w:t>
            </w:r>
          </w:p>
        </w:tc>
        <w:tc>
          <w:tcPr>
            <w:tcW w:w="1204" w:type="dxa"/>
            <w:noWrap w:val="0"/>
            <w:vAlign w:val="center"/>
          </w:tcPr>
          <w:p w14:paraId="311246F3">
            <w:pPr>
              <w:spacing w:line="32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籍  贯</w:t>
            </w:r>
          </w:p>
        </w:tc>
        <w:tc>
          <w:tcPr>
            <w:tcW w:w="1442" w:type="dxa"/>
            <w:noWrap w:val="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CD8B70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浙江建德</w:t>
            </w:r>
          </w:p>
        </w:tc>
        <w:tc>
          <w:tcPr>
            <w:tcW w:w="1399" w:type="dxa"/>
            <w:noWrap w:val="0"/>
            <w:vAlign w:val="center"/>
          </w:tcPr>
          <w:p w14:paraId="54D6CACE">
            <w:pPr>
              <w:spacing w:line="32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出 生 地</w:t>
            </w:r>
          </w:p>
        </w:tc>
        <w:tc>
          <w:tcPr>
            <w:tcW w:w="1358" w:type="dxa"/>
            <w:noWrap w:val="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B91B07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bookmarkStart w:id="6" w:name="A0114_6"/>
            <w:bookmarkEnd w:id="6"/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浙江建德</w:t>
            </w:r>
          </w:p>
        </w:tc>
        <w:tc>
          <w:tcPr>
            <w:tcW w:w="1960" w:type="dxa"/>
            <w:vMerge w:val="continue"/>
            <w:noWrap w:val="0"/>
            <w:vAlign w:val="center"/>
          </w:tcPr>
          <w:p w14:paraId="0180C3C7">
            <w:pPr>
              <w:spacing w:line="320" w:lineRule="exact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CFA84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exact"/>
          <w:jc w:val="center"/>
        </w:trPr>
        <w:tc>
          <w:tcPr>
            <w:tcW w:w="1176" w:type="dxa"/>
            <w:noWrap w:val="0"/>
            <w:vAlign w:val="center"/>
          </w:tcPr>
          <w:p w14:paraId="4682F6E5">
            <w:pPr>
              <w:spacing w:line="30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入  党</w:t>
            </w:r>
          </w:p>
          <w:p w14:paraId="630EF103">
            <w:pPr>
              <w:spacing w:line="30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时  间</w:t>
            </w:r>
          </w:p>
        </w:tc>
        <w:tc>
          <w:tcPr>
            <w:tcW w:w="1162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9C3CD">
            <w:pPr>
              <w:spacing w:line="31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bookmarkStart w:id="7" w:name="A0144_7"/>
            <w:bookmarkEnd w:id="7"/>
            <w:r>
              <w:rPr>
                <w:rFonts w:ascii="宋体" w:hAnsi="宋体" w:eastAsia="宋体" w:cs="宋体"/>
                <w:color w:val="000000" w:themeColor="text1"/>
                <w:sz w:val="27"/>
                <w14:textFill>
                  <w14:solidFill>
                    <w14:schemeClr w14:val="tx1"/>
                  </w14:solidFill>
                </w14:textFill>
              </w:rPr>
              <w:t>2022.12</w:t>
            </w:r>
          </w:p>
        </w:tc>
        <w:tc>
          <w:tcPr>
            <w:tcW w:w="1204" w:type="dxa"/>
            <w:noWrap w:val="0"/>
            <w:vAlign w:val="center"/>
          </w:tcPr>
          <w:p w14:paraId="4F756A3C">
            <w:pPr>
              <w:spacing w:line="30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参加工</w:t>
            </w:r>
          </w:p>
          <w:p w14:paraId="411B541C">
            <w:pPr>
              <w:spacing w:line="30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作时间</w:t>
            </w:r>
          </w:p>
        </w:tc>
        <w:tc>
          <w:tcPr>
            <w:tcW w:w="1442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D9549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bookmarkStart w:id="8" w:name="A0134_8"/>
            <w:bookmarkEnd w:id="8"/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2016.07</w:t>
            </w:r>
          </w:p>
        </w:tc>
        <w:tc>
          <w:tcPr>
            <w:tcW w:w="1399" w:type="dxa"/>
            <w:noWrap w:val="0"/>
            <w:vAlign w:val="center"/>
          </w:tcPr>
          <w:p w14:paraId="3C15A462">
            <w:pPr>
              <w:spacing w:line="30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健康状况</w:t>
            </w:r>
          </w:p>
        </w:tc>
        <w:tc>
          <w:tcPr>
            <w:tcW w:w="1358" w:type="dxa"/>
            <w:noWrap w:val="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C42763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bookmarkStart w:id="9" w:name="A0127_9"/>
            <w:bookmarkEnd w:id="9"/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健康</w:t>
            </w:r>
          </w:p>
        </w:tc>
        <w:tc>
          <w:tcPr>
            <w:tcW w:w="1960" w:type="dxa"/>
            <w:vMerge w:val="continue"/>
            <w:noWrap w:val="0"/>
            <w:vAlign w:val="center"/>
          </w:tcPr>
          <w:p w14:paraId="3F1C33D9">
            <w:pPr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2E1CFF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2" w:hRule="exact"/>
          <w:jc w:val="center"/>
        </w:trPr>
        <w:tc>
          <w:tcPr>
            <w:tcW w:w="1176" w:type="dxa"/>
            <w:noWrap w:val="0"/>
            <w:vAlign w:val="center"/>
          </w:tcPr>
          <w:p w14:paraId="6897DC72">
            <w:pPr>
              <w:spacing w:line="30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专业技</w:t>
            </w:r>
          </w:p>
          <w:p w14:paraId="186567AC">
            <w:pPr>
              <w:spacing w:line="30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术职务</w:t>
            </w:r>
          </w:p>
        </w:tc>
        <w:tc>
          <w:tcPr>
            <w:tcW w:w="2366" w:type="dxa"/>
            <w:gridSpan w:val="2"/>
            <w:noWrap w:val="0"/>
            <w:vAlign w:val="center"/>
          </w:tcPr>
          <w:p w14:paraId="307132B5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bookmarkStart w:id="10" w:name="A0125_10"/>
            <w:bookmarkEnd w:id="10"/>
          </w:p>
        </w:tc>
        <w:tc>
          <w:tcPr>
            <w:tcW w:w="1442" w:type="dxa"/>
            <w:noWrap w:val="0"/>
            <w:vAlign w:val="center"/>
          </w:tcPr>
          <w:p w14:paraId="542213AF">
            <w:pPr>
              <w:spacing w:line="30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熟悉专业</w:t>
            </w:r>
          </w:p>
          <w:p w14:paraId="7A928BC2">
            <w:pPr>
              <w:spacing w:line="30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有何专长</w:t>
            </w:r>
          </w:p>
        </w:tc>
        <w:tc>
          <w:tcPr>
            <w:tcW w:w="2757" w:type="dxa"/>
            <w:gridSpan w:val="2"/>
            <w:noWrap w:val="0"/>
            <w:vAlign w:val="center"/>
          </w:tcPr>
          <w:p w14:paraId="5D7A6D5F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bookmarkStart w:id="11" w:name="A0187A_11"/>
            <w:bookmarkEnd w:id="11"/>
          </w:p>
        </w:tc>
        <w:tc>
          <w:tcPr>
            <w:tcW w:w="1960" w:type="dxa"/>
            <w:vMerge w:val="continue"/>
            <w:noWrap w:val="0"/>
            <w:vAlign w:val="center"/>
          </w:tcPr>
          <w:p w14:paraId="1C75C6DC">
            <w:pPr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BA75F4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exact"/>
          <w:jc w:val="center"/>
        </w:trPr>
        <w:tc>
          <w:tcPr>
            <w:tcW w:w="1176" w:type="dxa"/>
            <w:vMerge w:val="restart"/>
            <w:noWrap w:val="0"/>
            <w:vAlign w:val="center"/>
          </w:tcPr>
          <w:p w14:paraId="637B25CD">
            <w:pPr>
              <w:spacing w:line="30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学  历</w:t>
            </w:r>
          </w:p>
          <w:p w14:paraId="5E8F11A6">
            <w:pPr>
              <w:spacing w:line="30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学  位</w:t>
            </w:r>
          </w:p>
        </w:tc>
        <w:tc>
          <w:tcPr>
            <w:tcW w:w="1162" w:type="dxa"/>
            <w:vMerge w:val="restart"/>
            <w:noWrap w:val="0"/>
            <w:vAlign w:val="center"/>
          </w:tcPr>
          <w:p w14:paraId="73A52832">
            <w:pPr>
              <w:spacing w:line="30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全日制</w:t>
            </w:r>
          </w:p>
          <w:p w14:paraId="533ADA8E">
            <w:pPr>
              <w:spacing w:line="30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教  育</w:t>
            </w:r>
          </w:p>
        </w:tc>
        <w:tc>
          <w:tcPr>
            <w:tcW w:w="2646" w:type="dxa"/>
            <w:gridSpan w:val="2"/>
            <w:vMerge w:val="restart"/>
            <w:tcBorders>
              <w:top w:val="single" w:color="auto" w:sz="8" w:space="0"/>
              <w:bottom w:val="nil"/>
            </w:tcBorders>
            <w:noWrap w:val="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B419DB">
            <w:pPr>
              <w:spacing w:line="29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7"/>
                <w14:textFill>
                  <w14:solidFill>
                    <w14:schemeClr w14:val="tx1"/>
                  </w14:solidFill>
                </w14:textFill>
              </w:rPr>
              <w:t>大学</w:t>
            </w:r>
          </w:p>
          <w:p w14:paraId="215CE1ED">
            <w:pPr>
              <w:spacing w:line="290" w:lineRule="exact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7"/>
                <w14:textFill>
                  <w14:solidFill>
                    <w14:schemeClr w14:val="tx1"/>
                  </w14:solidFill>
                </w14:textFill>
              </w:rPr>
              <w:t>经济学学士</w:t>
            </w:r>
          </w:p>
        </w:tc>
        <w:tc>
          <w:tcPr>
            <w:tcW w:w="1399" w:type="dxa"/>
            <w:vMerge w:val="restart"/>
            <w:noWrap w:val="0"/>
            <w:vAlign w:val="center"/>
          </w:tcPr>
          <w:p w14:paraId="018B22D4">
            <w:pPr>
              <w:spacing w:line="30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毕业院校</w:t>
            </w:r>
          </w:p>
          <w:p w14:paraId="0C16C9E3">
            <w:pPr>
              <w:spacing w:line="30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系及专业</w:t>
            </w:r>
          </w:p>
        </w:tc>
        <w:tc>
          <w:tcPr>
            <w:tcW w:w="3318" w:type="dxa"/>
            <w:gridSpan w:val="2"/>
            <w:vMerge w:val="restart"/>
            <w:tcBorders>
              <w:top w:val="single" w:color="auto" w:sz="8" w:space="0"/>
              <w:bottom w:val="nil"/>
            </w:tcBorders>
            <w:noWrap w:val="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4A08A2">
            <w:pPr>
              <w:spacing w:line="290" w:lineRule="exact"/>
              <w:jc w:val="left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6"/>
                <w14:textFill>
                  <w14:solidFill>
                    <w14:schemeClr w14:val="tx1"/>
                  </w14:solidFill>
                </w14:textFill>
              </w:rPr>
              <w:t>温州大学城市学院金融分院经济学（金融投资）专业</w:t>
            </w:r>
          </w:p>
        </w:tc>
      </w:tr>
      <w:tr w14:paraId="0A30D79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exact"/>
          <w:jc w:val="center"/>
        </w:trPr>
        <w:tc>
          <w:tcPr>
            <w:tcW w:w="1176" w:type="dxa"/>
            <w:vMerge w:val="continue"/>
            <w:noWrap w:val="0"/>
            <w:vAlign w:val="center"/>
          </w:tcPr>
          <w:p w14:paraId="438715D1">
            <w:pPr>
              <w:spacing w:line="30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62" w:type="dxa"/>
            <w:vMerge w:val="continue"/>
            <w:noWrap w:val="0"/>
            <w:vAlign w:val="center"/>
          </w:tcPr>
          <w:p w14:paraId="3B92F525">
            <w:pPr>
              <w:spacing w:line="28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46" w:type="dxa"/>
            <w:gridSpan w:val="2"/>
            <w:vMerge w:val="continue"/>
            <w:tcBorders>
              <w:top w:val="nil"/>
              <w:bottom w:val="single" w:color="auto" w:sz="8" w:space="0"/>
            </w:tcBorders>
            <w:noWrap w:val="0"/>
            <w:vAlign w:val="center"/>
          </w:tcPr>
          <w:p w14:paraId="771C5291">
            <w:pPr>
              <w:spacing w:line="28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99" w:type="dxa"/>
            <w:vMerge w:val="continue"/>
            <w:noWrap w:val="0"/>
            <w:vAlign w:val="center"/>
          </w:tcPr>
          <w:p w14:paraId="1A42EB92">
            <w:pPr>
              <w:spacing w:before="16" w:beforeLines="5" w:line="28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318" w:type="dxa"/>
            <w:gridSpan w:val="2"/>
            <w:vMerge w:val="continue"/>
            <w:tcBorders>
              <w:top w:val="nil"/>
              <w:bottom w:val="single" w:color="auto" w:sz="8" w:space="0"/>
            </w:tcBorders>
            <w:noWrap w:val="0"/>
            <w:vAlign w:val="center"/>
          </w:tcPr>
          <w:p w14:paraId="0A54B8AB">
            <w:pPr>
              <w:spacing w:line="300" w:lineRule="exact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FAC2F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exact"/>
          <w:jc w:val="center"/>
        </w:trPr>
        <w:tc>
          <w:tcPr>
            <w:tcW w:w="1176" w:type="dxa"/>
            <w:vMerge w:val="continue"/>
            <w:noWrap w:val="0"/>
            <w:vAlign w:val="center"/>
          </w:tcPr>
          <w:p w14:paraId="595BEA75">
            <w:pPr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62" w:type="dxa"/>
            <w:vMerge w:val="restart"/>
            <w:noWrap w:val="0"/>
            <w:vAlign w:val="center"/>
          </w:tcPr>
          <w:p w14:paraId="432F9409">
            <w:pPr>
              <w:spacing w:line="30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在  职</w:t>
            </w:r>
          </w:p>
          <w:p w14:paraId="631E922C">
            <w:pPr>
              <w:spacing w:line="30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教  育</w:t>
            </w:r>
          </w:p>
        </w:tc>
        <w:tc>
          <w:tcPr>
            <w:tcW w:w="2646" w:type="dxa"/>
            <w:gridSpan w:val="2"/>
            <w:vMerge w:val="restart"/>
            <w:tcBorders>
              <w:top w:val="single" w:color="auto" w:sz="8" w:space="0"/>
              <w:bottom w:val="nil"/>
            </w:tcBorders>
            <w:noWrap w:val="0"/>
            <w:vAlign w:val="center"/>
          </w:tcPr>
          <w:p w14:paraId="3105EB4F">
            <w:pPr>
              <w:spacing w:line="28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99" w:type="dxa"/>
            <w:vMerge w:val="restart"/>
            <w:noWrap w:val="0"/>
            <w:vAlign w:val="center"/>
          </w:tcPr>
          <w:p w14:paraId="48BFD87B">
            <w:pPr>
              <w:spacing w:line="30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毕业院校</w:t>
            </w:r>
          </w:p>
          <w:p w14:paraId="0CEA6AC1">
            <w:pPr>
              <w:spacing w:line="30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系及专业</w:t>
            </w:r>
          </w:p>
        </w:tc>
        <w:tc>
          <w:tcPr>
            <w:tcW w:w="3318" w:type="dxa"/>
            <w:gridSpan w:val="2"/>
            <w:vMerge w:val="restart"/>
            <w:tcBorders>
              <w:top w:val="single" w:color="auto" w:sz="8" w:space="0"/>
              <w:bottom w:val="nil"/>
            </w:tcBorders>
            <w:noWrap w:val="0"/>
            <w:vAlign w:val="center"/>
          </w:tcPr>
          <w:p w14:paraId="3BD06D4F">
            <w:pPr>
              <w:spacing w:line="280" w:lineRule="exact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85585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exact"/>
          <w:jc w:val="center"/>
        </w:trPr>
        <w:tc>
          <w:tcPr>
            <w:tcW w:w="1176" w:type="dxa"/>
            <w:vMerge w:val="continue"/>
            <w:noWrap w:val="0"/>
            <w:vAlign w:val="center"/>
          </w:tcPr>
          <w:p w14:paraId="6B24E662">
            <w:pPr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62" w:type="dxa"/>
            <w:vMerge w:val="continue"/>
            <w:noWrap w:val="0"/>
            <w:vAlign w:val="center"/>
          </w:tcPr>
          <w:p w14:paraId="03DBF442">
            <w:pPr>
              <w:spacing w:line="28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46" w:type="dxa"/>
            <w:gridSpan w:val="2"/>
            <w:vMerge w:val="continue"/>
            <w:tcBorders>
              <w:top w:val="nil"/>
              <w:bottom w:val="single" w:color="auto" w:sz="8" w:space="0"/>
            </w:tcBorders>
            <w:noWrap w:val="0"/>
            <w:vAlign w:val="center"/>
          </w:tcPr>
          <w:p w14:paraId="45360F22">
            <w:pPr>
              <w:spacing w:line="28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99" w:type="dxa"/>
            <w:vMerge w:val="continue"/>
            <w:noWrap w:val="0"/>
            <w:vAlign w:val="center"/>
          </w:tcPr>
          <w:p w14:paraId="64F1C58A">
            <w:pPr>
              <w:spacing w:before="16" w:beforeLines="5" w:line="28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318" w:type="dxa"/>
            <w:gridSpan w:val="2"/>
            <w:vMerge w:val="continue"/>
            <w:tcBorders>
              <w:top w:val="nil"/>
              <w:bottom w:val="single" w:color="auto" w:sz="8" w:space="0"/>
            </w:tcBorders>
            <w:noWrap w:val="0"/>
            <w:vAlign w:val="center"/>
          </w:tcPr>
          <w:p w14:paraId="48BA2104">
            <w:pPr>
              <w:spacing w:line="280" w:lineRule="exact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A2B681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exact"/>
          <w:jc w:val="center"/>
        </w:trPr>
        <w:tc>
          <w:tcPr>
            <w:tcW w:w="2338" w:type="dxa"/>
            <w:gridSpan w:val="2"/>
            <w:noWrap w:val="0"/>
            <w:vAlign w:val="center"/>
          </w:tcPr>
          <w:p w14:paraId="068A7A19">
            <w:pPr>
              <w:spacing w:line="32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现  任  职  务</w:t>
            </w:r>
          </w:p>
        </w:tc>
        <w:tc>
          <w:tcPr>
            <w:tcW w:w="7363" w:type="dxa"/>
            <w:gridSpan w:val="5"/>
            <w:noWrap w:val="0"/>
            <w:tcMar>
              <w:top w:w="30" w:type="dxa"/>
              <w:left w:w="100" w:type="dxa"/>
              <w:bottom w:w="30" w:type="dxa"/>
              <w:right w:w="40" w:type="dxa"/>
            </w:tcMar>
            <w:vAlign w:val="center"/>
          </w:tcPr>
          <w:p w14:paraId="3F68FB3E">
            <w:pPr>
              <w:spacing w:line="260" w:lineRule="exact"/>
              <w:jc w:val="left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bookmarkStart w:id="12" w:name="A0215_17"/>
            <w:bookmarkEnd w:id="12"/>
            <w:r>
              <w:rPr>
                <w:rFonts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杭州交投智慧交通产业发展有限公司综合服务部副主任（主持工作）</w:t>
            </w:r>
          </w:p>
        </w:tc>
      </w:tr>
      <w:tr w14:paraId="217D70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exact"/>
          <w:jc w:val="center"/>
        </w:trPr>
        <w:tc>
          <w:tcPr>
            <w:tcW w:w="2338" w:type="dxa"/>
            <w:gridSpan w:val="2"/>
            <w:noWrap w:val="0"/>
            <w:vAlign w:val="center"/>
          </w:tcPr>
          <w:p w14:paraId="27252C86">
            <w:pPr>
              <w:spacing w:line="32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拟  任  职  务</w:t>
            </w:r>
          </w:p>
        </w:tc>
        <w:tc>
          <w:tcPr>
            <w:tcW w:w="7363" w:type="dxa"/>
            <w:gridSpan w:val="5"/>
            <w:noWrap w:val="0"/>
            <w:vAlign w:val="center"/>
          </w:tcPr>
          <w:p w14:paraId="78E2C793">
            <w:pPr>
              <w:spacing w:line="320" w:lineRule="exact"/>
              <w:jc w:val="left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bookmarkStart w:id="13" w:name="RMZW_18"/>
            <w:bookmarkEnd w:id="13"/>
          </w:p>
        </w:tc>
      </w:tr>
      <w:tr w14:paraId="4ABBA8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exact"/>
          <w:jc w:val="center"/>
        </w:trPr>
        <w:tc>
          <w:tcPr>
            <w:tcW w:w="2338" w:type="dxa"/>
            <w:gridSpan w:val="2"/>
            <w:noWrap w:val="0"/>
            <w:vAlign w:val="center"/>
          </w:tcPr>
          <w:p w14:paraId="3EFEE450">
            <w:pPr>
              <w:spacing w:line="32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拟  免  职  务</w:t>
            </w:r>
          </w:p>
        </w:tc>
        <w:tc>
          <w:tcPr>
            <w:tcW w:w="7363" w:type="dxa"/>
            <w:gridSpan w:val="5"/>
            <w:noWrap w:val="0"/>
            <w:vAlign w:val="center"/>
          </w:tcPr>
          <w:p w14:paraId="241784AF">
            <w:pPr>
              <w:spacing w:line="320" w:lineRule="exact"/>
              <w:jc w:val="left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bookmarkStart w:id="14" w:name="RMZW_19"/>
            <w:bookmarkEnd w:id="14"/>
          </w:p>
        </w:tc>
      </w:tr>
      <w:tr w14:paraId="524041A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34" w:hRule="exact"/>
          <w:jc w:val="center"/>
        </w:trPr>
        <w:tc>
          <w:tcPr>
            <w:tcW w:w="1176" w:type="dxa"/>
            <w:noWrap w:val="0"/>
            <w:vAlign w:val="center"/>
          </w:tcPr>
          <w:p w14:paraId="322425D6">
            <w:pPr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简</w:t>
            </w:r>
          </w:p>
          <w:p w14:paraId="57BFC811">
            <w:pPr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5024DAB">
            <w:pPr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FB168AA">
            <w:pPr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2E04538">
            <w:pPr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98D3D17">
            <w:pPr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99E9276">
            <w:pPr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历</w:t>
            </w:r>
          </w:p>
        </w:tc>
        <w:tc>
          <w:tcPr>
            <w:tcW w:w="8525" w:type="dxa"/>
            <w:gridSpan w:val="6"/>
            <w:noWrap w:val="0"/>
            <w:tcMar>
              <w:left w:w="0" w:type="dxa"/>
              <w:right w:w="0" w:type="dxa"/>
            </w:tcMar>
            <w:vAlign w:val="top"/>
          </w:tcPr>
          <w:p w14:paraId="23338928">
            <w:pPr>
              <w:spacing w:before="60" w:beforeAutospacing="0" w:afterAutospacing="0" w:line="310" w:lineRule="exact"/>
              <w:ind w:left="2620" w:right="100" w:hanging="2440"/>
              <w:jc w:val="left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bookmarkStart w:id="15" w:name="A1701_20"/>
            <w:bookmarkEnd w:id="15"/>
            <w:r>
              <w:rPr>
                <w:rFonts w:ascii="宋体" w:hAnsi="宋体" w:eastAsia="宋体" w:cs="宋体"/>
                <w:color w:val="000000" w:themeColor="text1"/>
                <w:sz w:val="27"/>
                <w14:textFill>
                  <w14:solidFill>
                    <w14:schemeClr w14:val="tx1"/>
                  </w14:solidFill>
                </w14:textFill>
              </w:rPr>
              <w:t>2010.09--2014.06  温州大学城市学院金融分院经济学（金融投资）专业学习</w:t>
            </w:r>
          </w:p>
          <w:p w14:paraId="1F57AA2C">
            <w:pPr>
              <w:spacing w:beforeAutospacing="0" w:afterAutospacing="0" w:line="310" w:lineRule="exact"/>
              <w:ind w:left="2620" w:right="100" w:hanging="24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7"/>
                <w14:textFill>
                  <w14:solidFill>
                    <w14:schemeClr w14:val="tx1"/>
                  </w14:solidFill>
                </w14:textFill>
              </w:rPr>
              <w:t>2014.06--2016.07  待业</w:t>
            </w:r>
          </w:p>
          <w:p w14:paraId="0EAC5E24">
            <w:pPr>
              <w:spacing w:beforeAutospacing="0" w:afterAutospacing="0" w:line="310" w:lineRule="exact"/>
              <w:ind w:left="2620" w:right="100" w:hanging="24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7"/>
                <w14:textFill>
                  <w14:solidFill>
                    <w14:schemeClr w14:val="tx1"/>
                  </w14:solidFill>
                </w14:textFill>
              </w:rPr>
              <w:t>2016.07--2017.05  杭州交通资产管理有限公司资产管理部管理员</w:t>
            </w:r>
          </w:p>
          <w:p w14:paraId="196661AB">
            <w:pPr>
              <w:spacing w:beforeAutospacing="0" w:afterAutospacing="0" w:line="310" w:lineRule="exact"/>
              <w:ind w:left="2620" w:right="100" w:hanging="24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7"/>
                <w14:textFill>
                  <w14:solidFill>
                    <w14:schemeClr w14:val="tx1"/>
                  </w14:solidFill>
                </w14:textFill>
              </w:rPr>
              <w:t>2017.05--2018.03  杭州交通资产管理有限公司资产管理部（法务部）管理员</w:t>
            </w:r>
          </w:p>
          <w:p w14:paraId="0EAB715A">
            <w:pPr>
              <w:spacing w:beforeAutospacing="0" w:afterAutospacing="0" w:line="310" w:lineRule="exact"/>
              <w:ind w:left="2620" w:right="100" w:hanging="24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7"/>
                <w14:textFill>
                  <w14:solidFill>
                    <w14:schemeClr w14:val="tx1"/>
                  </w14:solidFill>
                </w14:textFill>
              </w:rPr>
              <w:t>2018.03--2019.03  杭州交通资产管理有限公司产业发展部管理员</w:t>
            </w:r>
          </w:p>
          <w:p w14:paraId="07E15309">
            <w:pPr>
              <w:spacing w:beforeAutospacing="0" w:afterAutospacing="0" w:line="310" w:lineRule="exact"/>
              <w:ind w:left="2620" w:right="100" w:hanging="24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7"/>
                <w14:textFill>
                  <w14:solidFill>
                    <w14:schemeClr w14:val="tx1"/>
                  </w14:solidFill>
                </w14:textFill>
              </w:rPr>
              <w:t>2019.03--2019.10  杭州交通资产管理有限公司安全管理部管理员</w:t>
            </w:r>
          </w:p>
          <w:p w14:paraId="7C1E0C8A">
            <w:pPr>
              <w:spacing w:beforeAutospacing="0" w:afterAutospacing="0" w:line="310" w:lineRule="exact"/>
              <w:ind w:left="2620" w:right="100" w:hanging="24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7"/>
                <w14:textFill>
                  <w14:solidFill>
                    <w14:schemeClr w14:val="tx1"/>
                  </w14:solidFill>
                </w14:textFill>
              </w:rPr>
              <w:t>2019.10--2020.10  杭州交通资产管理有限公司人力资源部（党群工作部、纪检监察室）管理员</w:t>
            </w:r>
          </w:p>
          <w:p w14:paraId="655D68D9">
            <w:pPr>
              <w:spacing w:beforeAutospacing="0" w:afterAutospacing="0" w:line="310" w:lineRule="exact"/>
              <w:ind w:left="2620" w:right="100" w:hanging="24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7"/>
                <w14:textFill>
                  <w14:solidFill>
                    <w14:schemeClr w14:val="tx1"/>
                  </w14:solidFill>
                </w14:textFill>
              </w:rPr>
              <w:t>2020.10--2021.08  杭州交通资产管理有限公司人力资源部（党群工作部）管理员</w:t>
            </w:r>
          </w:p>
          <w:p w14:paraId="41FB1016">
            <w:pPr>
              <w:spacing w:beforeAutospacing="0" w:afterAutospacing="0" w:line="310" w:lineRule="exact"/>
              <w:ind w:left="2620" w:right="100" w:hanging="24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7"/>
                <w14:textFill>
                  <w14:solidFill>
                    <w14:schemeClr w14:val="tx1"/>
                  </w14:solidFill>
                </w14:textFill>
              </w:rPr>
              <w:t>2021.08--2023.08  杭州交通资产管理有限公司人力资源部（党群工作部）主管</w:t>
            </w:r>
          </w:p>
          <w:p w14:paraId="2BF39758">
            <w:pPr>
              <w:spacing w:beforeAutospacing="0" w:afterAutospacing="0" w:line="310" w:lineRule="exact"/>
              <w:ind w:left="2620" w:right="100" w:hanging="24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7"/>
                <w14:textFill>
                  <w14:solidFill>
                    <w14:schemeClr w14:val="tx1"/>
                  </w14:solidFill>
                </w14:textFill>
              </w:rPr>
              <w:t>2023.08--2024.07  杭州交投智慧交通产业发展有限公司综合办公室副主任（主持工作）</w:t>
            </w:r>
          </w:p>
          <w:p w14:paraId="6DF66788">
            <w:pPr>
              <w:spacing w:beforeAutospacing="0" w:afterAutospacing="0" w:line="310" w:lineRule="exact"/>
              <w:ind w:left="2620" w:right="100" w:hanging="24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7"/>
                <w14:textFill>
                  <w14:solidFill>
                    <w14:schemeClr w14:val="tx1"/>
                  </w14:solidFill>
                </w14:textFill>
              </w:rPr>
              <w:t>2024.07--         杭州交投智慧交通产业发展有限公司综合服务部副主任（主持工作）</w:t>
            </w:r>
          </w:p>
        </w:tc>
      </w:tr>
    </w:tbl>
    <w:p w14:paraId="78AE4B9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sectPr>
          <w:pgSz w:w="11907" w:h="16840"/>
          <w:pgMar w:top="1587" w:right="1474" w:bottom="1474" w:left="1587" w:header="340" w:footer="454" w:gutter="0"/>
          <w:cols w:space="425" w:num="1"/>
          <w:docGrid w:type="lines" w:linePitch="312" w:charSpace="0"/>
        </w:sectPr>
      </w:pPr>
    </w:p>
    <w:tbl>
      <w:tblPr>
        <w:tblStyle w:val="4"/>
        <w:tblW w:w="9701" w:type="dxa"/>
        <w:tblInd w:w="0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6"/>
        <w:gridCol w:w="1016"/>
        <w:gridCol w:w="1134"/>
        <w:gridCol w:w="560"/>
        <w:gridCol w:w="980"/>
        <w:gridCol w:w="350"/>
        <w:gridCol w:w="895"/>
        <w:gridCol w:w="3920"/>
      </w:tblGrid>
      <w:tr w14:paraId="3F1EA23B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61" w:hRule="exact"/>
        </w:trPr>
        <w:tc>
          <w:tcPr>
            <w:tcW w:w="846" w:type="dxa"/>
            <w:tcBorders>
              <w:top w:val="single" w:color="auto" w:sz="12" w:space="0"/>
              <w:left w:val="single" w:color="auto" w:sz="12" w:space="0"/>
            </w:tcBorders>
            <w:noWrap w:val="0"/>
            <w:vAlign w:val="center"/>
          </w:tcPr>
          <w:p w14:paraId="2BC1E721">
            <w:pPr>
              <w:spacing w:line="320" w:lineRule="exact"/>
              <w:jc w:val="center"/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奖</w:t>
            </w:r>
          </w:p>
          <w:p w14:paraId="7AB2545D">
            <w:pPr>
              <w:spacing w:line="320" w:lineRule="exact"/>
              <w:jc w:val="center"/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惩</w:t>
            </w:r>
          </w:p>
          <w:p w14:paraId="48A13BE1">
            <w:pPr>
              <w:spacing w:line="320" w:lineRule="exact"/>
              <w:jc w:val="center"/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情</w:t>
            </w:r>
          </w:p>
          <w:p w14:paraId="083F569E">
            <w:pPr>
              <w:spacing w:line="320" w:lineRule="exact"/>
              <w:jc w:val="center"/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况</w:t>
            </w:r>
          </w:p>
        </w:tc>
        <w:tc>
          <w:tcPr>
            <w:tcW w:w="8855" w:type="dxa"/>
            <w:gridSpan w:val="7"/>
            <w:tcBorders>
              <w:top w:val="single" w:color="auto" w:sz="12" w:space="0"/>
              <w:right w:val="single" w:color="auto" w:sz="12" w:space="0"/>
            </w:tcBorders>
            <w:noWrap w:val="0"/>
            <w:tcMar>
              <w:top w:w="0" w:type="dxa"/>
              <w:left w:w="100" w:type="dxa"/>
              <w:bottom w:w="0" w:type="dxa"/>
              <w:right w:w="40" w:type="dxa"/>
            </w:tcMar>
            <w:vAlign w:val="center"/>
          </w:tcPr>
          <w:p w14:paraId="3858756B">
            <w:pPr>
              <w:spacing w:line="240" w:lineRule="exact"/>
              <w:jc w:val="left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bookmarkStart w:id="16" w:name="A1401_21"/>
            <w:bookmarkEnd w:id="16"/>
            <w:r>
              <w:rPr>
                <w:rFonts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2021年1月被杭州交通资产管理有限公司评为2020年度公司先进个人；</w:t>
            </w:r>
          </w:p>
          <w:p w14:paraId="07FAE4BC">
            <w:pPr>
              <w:spacing w:line="240" w:lineRule="exact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2021年3月被杭州交通资产管理有限公司评为2020年度公司信息宣传工作先进个人；</w:t>
            </w:r>
          </w:p>
          <w:p w14:paraId="2C5E51D3">
            <w:pPr>
              <w:spacing w:line="240" w:lineRule="exact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2021年4月被杭州交通资产管理有限公司工会委员会评为2020年度公司工会积极分子；</w:t>
            </w:r>
          </w:p>
          <w:p w14:paraId="46027454">
            <w:pPr>
              <w:spacing w:line="240" w:lineRule="exact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2022年3月被杭州交通资产管理有限公司工会委员会评为2021年度公司优秀工会工作者；</w:t>
            </w:r>
          </w:p>
          <w:p w14:paraId="3BBCC391">
            <w:pPr>
              <w:spacing w:line="240" w:lineRule="exact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2024年3月被杭州交通资产管理有限公司评为2023年度公司先进个人</w:t>
            </w:r>
          </w:p>
        </w:tc>
      </w:tr>
      <w:tr w14:paraId="33E99059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81" w:hRule="exact"/>
        </w:trPr>
        <w:tc>
          <w:tcPr>
            <w:tcW w:w="846" w:type="dxa"/>
            <w:tcBorders>
              <w:left w:val="single" w:color="auto" w:sz="12" w:space="0"/>
            </w:tcBorders>
            <w:noWrap w:val="0"/>
            <w:vAlign w:val="center"/>
          </w:tcPr>
          <w:p w14:paraId="538E5684">
            <w:pPr>
              <w:spacing w:line="320" w:lineRule="exact"/>
              <w:jc w:val="center"/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年核</w:t>
            </w:r>
          </w:p>
          <w:p w14:paraId="66B232BA">
            <w:pPr>
              <w:spacing w:line="320" w:lineRule="exact"/>
              <w:jc w:val="center"/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度结</w:t>
            </w:r>
          </w:p>
          <w:p w14:paraId="13408309">
            <w:pPr>
              <w:spacing w:line="320" w:lineRule="exact"/>
              <w:jc w:val="center"/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考果</w:t>
            </w:r>
          </w:p>
          <w:p w14:paraId="0FC2105A">
            <w:pPr>
              <w:spacing w:line="280" w:lineRule="exact"/>
              <w:jc w:val="center"/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855" w:type="dxa"/>
            <w:gridSpan w:val="7"/>
            <w:tcBorders>
              <w:right w:val="single" w:color="auto" w:sz="12" w:space="0"/>
            </w:tcBorders>
            <w:noWrap w:val="0"/>
            <w:tcMar>
              <w:top w:w="0" w:type="dxa"/>
              <w:left w:w="100" w:type="dxa"/>
              <w:bottom w:w="0" w:type="dxa"/>
              <w:right w:w="40" w:type="dxa"/>
            </w:tcMar>
            <w:vAlign w:val="center"/>
          </w:tcPr>
          <w:p w14:paraId="0373EF54">
            <w:pPr>
              <w:spacing w:line="320" w:lineRule="exact"/>
              <w:jc w:val="left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2023年度考核优秀；</w:t>
            </w:r>
            <w:r>
              <w:rPr>
                <w:rFonts w:ascii="Arial" w:hAnsi="Arial" w:eastAsia="Arial" w:cs="Arial"/>
                <w:color w:val="000000" w:themeColor="text1"/>
                <w:sz w:val="0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2024年度考核合格；</w:t>
            </w:r>
            <w:r>
              <w:rPr>
                <w:rFonts w:ascii="Arial" w:hAnsi="Arial" w:eastAsia="Arial" w:cs="Arial"/>
                <w:color w:val="000000" w:themeColor="text1"/>
                <w:sz w:val="0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2025年度考核优秀</w:t>
            </w:r>
          </w:p>
        </w:tc>
      </w:tr>
      <w:tr w14:paraId="6E61A4F3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208" w:hRule="exact"/>
        </w:trPr>
        <w:tc>
          <w:tcPr>
            <w:tcW w:w="846" w:type="dxa"/>
            <w:tcBorders>
              <w:left w:val="single" w:color="auto" w:sz="12" w:space="0"/>
            </w:tcBorders>
            <w:noWrap w:val="0"/>
            <w:vAlign w:val="center"/>
          </w:tcPr>
          <w:p w14:paraId="3793D151">
            <w:pPr>
              <w:spacing w:line="300" w:lineRule="exact"/>
              <w:jc w:val="center"/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任</w:t>
            </w:r>
          </w:p>
          <w:p w14:paraId="67EDF06F">
            <w:pPr>
              <w:spacing w:line="300" w:lineRule="exact"/>
              <w:jc w:val="center"/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免</w:t>
            </w:r>
          </w:p>
          <w:p w14:paraId="26DC42E3">
            <w:pPr>
              <w:spacing w:line="300" w:lineRule="exact"/>
              <w:jc w:val="center"/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理</w:t>
            </w:r>
          </w:p>
          <w:p w14:paraId="22969C41">
            <w:pPr>
              <w:spacing w:line="300" w:lineRule="exact"/>
              <w:jc w:val="center"/>
              <w:rPr>
                <w:rFonts w:hint="eastAsia"/>
                <w:color w:val="000000" w:themeColor="text1"/>
                <w:spacing w:val="-2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由</w:t>
            </w:r>
          </w:p>
        </w:tc>
        <w:tc>
          <w:tcPr>
            <w:tcW w:w="8855" w:type="dxa"/>
            <w:gridSpan w:val="7"/>
            <w:tcBorders>
              <w:right w:val="single" w:color="auto" w:sz="12" w:space="0"/>
            </w:tcBorders>
            <w:noWrap w:val="0"/>
            <w:tcMar>
              <w:left w:w="113" w:type="dxa"/>
              <w:right w:w="113" w:type="dxa"/>
            </w:tcMar>
            <w:vAlign w:val="center"/>
          </w:tcPr>
          <w:p w14:paraId="62B33DC7">
            <w:pPr>
              <w:spacing w:line="320" w:lineRule="exact"/>
              <w:jc w:val="left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bookmarkStart w:id="17" w:name="RMLY_23"/>
            <w:bookmarkEnd w:id="17"/>
          </w:p>
        </w:tc>
      </w:tr>
      <w:tr w14:paraId="75ABDA4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95" w:hRule="exact"/>
        </w:trPr>
        <w:tc>
          <w:tcPr>
            <w:tcW w:w="846" w:type="dxa"/>
            <w:vMerge w:val="restart"/>
            <w:tcBorders>
              <w:left w:val="single" w:color="auto" w:sz="12" w:space="0"/>
            </w:tcBorders>
            <w:noWrap w:val="0"/>
            <w:vAlign w:val="center"/>
          </w:tcPr>
          <w:p w14:paraId="7CFBDA2B">
            <w:pPr>
              <w:spacing w:line="300" w:lineRule="exact"/>
              <w:jc w:val="center"/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家</w:t>
            </w:r>
          </w:p>
          <w:p w14:paraId="331FE65D">
            <w:pPr>
              <w:spacing w:line="300" w:lineRule="exact"/>
              <w:jc w:val="center"/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庭</w:t>
            </w:r>
          </w:p>
          <w:p w14:paraId="7C1EC51B">
            <w:pPr>
              <w:spacing w:line="300" w:lineRule="exact"/>
              <w:jc w:val="center"/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主</w:t>
            </w:r>
          </w:p>
          <w:p w14:paraId="043E0D36">
            <w:pPr>
              <w:spacing w:line="300" w:lineRule="exact"/>
              <w:jc w:val="center"/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要</w:t>
            </w:r>
          </w:p>
          <w:p w14:paraId="7A16ADC0">
            <w:pPr>
              <w:spacing w:line="300" w:lineRule="exact"/>
              <w:jc w:val="center"/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成</w:t>
            </w:r>
          </w:p>
          <w:p w14:paraId="2D1490EB">
            <w:pPr>
              <w:spacing w:line="300" w:lineRule="exact"/>
              <w:jc w:val="center"/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员</w:t>
            </w:r>
          </w:p>
          <w:p w14:paraId="74E51672">
            <w:pPr>
              <w:spacing w:line="300" w:lineRule="exact"/>
              <w:jc w:val="center"/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及</w:t>
            </w:r>
          </w:p>
          <w:p w14:paraId="34AB71E8">
            <w:pPr>
              <w:spacing w:line="300" w:lineRule="exact"/>
              <w:jc w:val="center"/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重</w:t>
            </w:r>
          </w:p>
          <w:p w14:paraId="38DBD833">
            <w:pPr>
              <w:spacing w:line="300" w:lineRule="exact"/>
              <w:jc w:val="center"/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要</w:t>
            </w:r>
          </w:p>
          <w:p w14:paraId="646CD2EC">
            <w:pPr>
              <w:spacing w:line="300" w:lineRule="exact"/>
              <w:jc w:val="center"/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社</w:t>
            </w:r>
          </w:p>
          <w:p w14:paraId="3E0B7A7D">
            <w:pPr>
              <w:spacing w:line="300" w:lineRule="exact"/>
              <w:jc w:val="center"/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会</w:t>
            </w:r>
          </w:p>
          <w:p w14:paraId="09EB74BB">
            <w:pPr>
              <w:spacing w:line="300" w:lineRule="exact"/>
              <w:jc w:val="center"/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关</w:t>
            </w:r>
          </w:p>
          <w:p w14:paraId="5E489E8F">
            <w:pPr>
              <w:spacing w:line="300" w:lineRule="exact"/>
              <w:jc w:val="center"/>
              <w:rPr>
                <w:rFonts w:hint="eastAsia"/>
                <w:color w:val="000000" w:themeColor="text1"/>
                <w:spacing w:val="-2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系</w:t>
            </w:r>
          </w:p>
        </w:tc>
        <w:tc>
          <w:tcPr>
            <w:tcW w:w="1016" w:type="dxa"/>
            <w:noWrap w:val="0"/>
            <w:vAlign w:val="center"/>
          </w:tcPr>
          <w:p w14:paraId="7297531F">
            <w:pPr>
              <w:jc w:val="center"/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称 谓</w:t>
            </w:r>
          </w:p>
        </w:tc>
        <w:tc>
          <w:tcPr>
            <w:tcW w:w="1134" w:type="dxa"/>
            <w:noWrap w:val="0"/>
            <w:vAlign w:val="center"/>
          </w:tcPr>
          <w:p w14:paraId="2DC89E3D">
            <w:pPr>
              <w:jc w:val="center"/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姓   名</w:t>
            </w:r>
          </w:p>
        </w:tc>
        <w:tc>
          <w:tcPr>
            <w:tcW w:w="560" w:type="dxa"/>
            <w:noWrap w:val="0"/>
            <w:vAlign w:val="center"/>
          </w:tcPr>
          <w:p w14:paraId="75DD7EBD">
            <w:pPr>
              <w:spacing w:before="31" w:beforeLines="10" w:line="260" w:lineRule="exact"/>
              <w:jc w:val="center"/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</w:t>
            </w:r>
          </w:p>
          <w:p w14:paraId="6E9A0DCC">
            <w:pPr>
              <w:spacing w:line="260" w:lineRule="exact"/>
              <w:jc w:val="center"/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龄</w:t>
            </w:r>
          </w:p>
        </w:tc>
        <w:tc>
          <w:tcPr>
            <w:tcW w:w="980" w:type="dxa"/>
            <w:noWrap w:val="0"/>
            <w:vAlign w:val="center"/>
          </w:tcPr>
          <w:p w14:paraId="64FC608E">
            <w:pPr>
              <w:spacing w:before="31" w:beforeLines="10" w:line="26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政 治</w:t>
            </w:r>
          </w:p>
          <w:p w14:paraId="72EEFADC">
            <w:pPr>
              <w:spacing w:line="26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面 貌</w:t>
            </w:r>
          </w:p>
        </w:tc>
        <w:tc>
          <w:tcPr>
            <w:tcW w:w="5165" w:type="dxa"/>
            <w:gridSpan w:val="3"/>
            <w:tcBorders>
              <w:right w:val="single" w:color="auto" w:sz="12" w:space="0"/>
            </w:tcBorders>
            <w:noWrap w:val="0"/>
            <w:vAlign w:val="center"/>
          </w:tcPr>
          <w:p w14:paraId="7D58BEB2">
            <w:pPr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工 作 单 位 及 职 务</w:t>
            </w:r>
          </w:p>
        </w:tc>
      </w:tr>
      <w:tr w14:paraId="1FD8AD68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84" w:hRule="exact"/>
        </w:trPr>
        <w:tc>
          <w:tcPr>
            <w:tcW w:w="846" w:type="dxa"/>
            <w:vMerge w:val="continue"/>
            <w:tcBorders>
              <w:left w:val="single" w:color="auto" w:sz="12" w:space="0"/>
            </w:tcBorders>
            <w:noWrap w:val="0"/>
            <w:textDirection w:val="tbRlV"/>
            <w:vAlign w:val="center"/>
          </w:tcPr>
          <w:p w14:paraId="5A3298BD">
            <w:pPr>
              <w:spacing w:line="0" w:lineRule="atLeast"/>
              <w:ind w:left="113" w:right="113"/>
              <w:jc w:val="center"/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16" w:type="dxa"/>
            <w:noWrap w:val="0"/>
            <w:tcMar>
              <w:top w:w="0" w:type="dxa"/>
              <w:left w:w="60" w:type="dxa"/>
              <w:bottom w:w="0" w:type="dxa"/>
              <w:right w:w="40" w:type="dxa"/>
            </w:tcMar>
            <w:vAlign w:val="center"/>
          </w:tcPr>
          <w:p w14:paraId="3705922B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妻子</w:t>
            </w:r>
          </w:p>
        </w:tc>
        <w:tc>
          <w:tcPr>
            <w:tcW w:w="1134" w:type="dxa"/>
            <w:noWrap w:val="0"/>
            <w:tcMar>
              <w:top w:w="0" w:type="dxa"/>
              <w:left w:w="60" w:type="dxa"/>
              <w:bottom w:w="0" w:type="dxa"/>
              <w:right w:w="40" w:type="dxa"/>
            </w:tcMar>
            <w:vAlign w:val="center"/>
          </w:tcPr>
          <w:p w14:paraId="1A592C5F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王潇潇</w:t>
            </w:r>
          </w:p>
        </w:tc>
        <w:tc>
          <w:tcPr>
            <w:tcW w:w="56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4DBE9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32</w:t>
            </w:r>
          </w:p>
        </w:tc>
        <w:tc>
          <w:tcPr>
            <w:tcW w:w="980" w:type="dxa"/>
            <w:noWrap w:val="0"/>
            <w:tcMar>
              <w:top w:w="0" w:type="dxa"/>
              <w:left w:w="60" w:type="dxa"/>
              <w:bottom w:w="0" w:type="dxa"/>
              <w:right w:w="40" w:type="dxa"/>
            </w:tcMar>
            <w:vAlign w:val="center"/>
          </w:tcPr>
          <w:p w14:paraId="30C1D33E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群众</w:t>
            </w:r>
          </w:p>
        </w:tc>
        <w:tc>
          <w:tcPr>
            <w:tcW w:w="5165" w:type="dxa"/>
            <w:gridSpan w:val="3"/>
            <w:tcBorders>
              <w:right w:val="single" w:color="auto" w:sz="12" w:space="0"/>
            </w:tcBorders>
            <w:noWrap w:val="0"/>
            <w:tcMar>
              <w:top w:w="0" w:type="dxa"/>
              <w:left w:w="60" w:type="dxa"/>
              <w:bottom w:w="0" w:type="dxa"/>
              <w:right w:w="40" w:type="dxa"/>
            </w:tcMar>
            <w:vAlign w:val="center"/>
          </w:tcPr>
          <w:p w14:paraId="03407F37">
            <w:pPr>
              <w:spacing w:line="270" w:lineRule="exact"/>
              <w:jc w:val="left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7"/>
                <w14:textFill>
                  <w14:solidFill>
                    <w14:schemeClr w14:val="tx1"/>
                  </w14:solidFill>
                </w14:textFill>
              </w:rPr>
              <w:t>北京新东方前途出国咨询有限公司浙江分公司美研部后期组长</w:t>
            </w:r>
          </w:p>
        </w:tc>
      </w:tr>
      <w:tr w14:paraId="5CF9D83B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84" w:hRule="exact"/>
        </w:trPr>
        <w:tc>
          <w:tcPr>
            <w:tcW w:w="846" w:type="dxa"/>
            <w:vMerge w:val="continue"/>
            <w:tcBorders>
              <w:left w:val="single" w:color="auto" w:sz="12" w:space="0"/>
            </w:tcBorders>
            <w:noWrap w:val="0"/>
            <w:textDirection w:val="tbRlV"/>
            <w:vAlign w:val="center"/>
          </w:tcPr>
          <w:p w14:paraId="78E40EE5">
            <w:pPr>
              <w:spacing w:line="0" w:lineRule="atLeast"/>
              <w:ind w:left="113" w:right="113"/>
              <w:jc w:val="center"/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16" w:type="dxa"/>
            <w:noWrap w:val="0"/>
            <w:tcMar>
              <w:top w:w="0" w:type="dxa"/>
              <w:left w:w="60" w:type="dxa"/>
              <w:bottom w:w="0" w:type="dxa"/>
              <w:right w:w="40" w:type="dxa"/>
            </w:tcMar>
            <w:vAlign w:val="center"/>
          </w:tcPr>
          <w:p w14:paraId="194F181D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女儿</w:t>
            </w:r>
          </w:p>
        </w:tc>
        <w:tc>
          <w:tcPr>
            <w:tcW w:w="1134" w:type="dxa"/>
            <w:noWrap w:val="0"/>
            <w:tcMar>
              <w:top w:w="0" w:type="dxa"/>
              <w:left w:w="60" w:type="dxa"/>
              <w:bottom w:w="0" w:type="dxa"/>
              <w:right w:w="40" w:type="dxa"/>
            </w:tcMar>
            <w:vAlign w:val="center"/>
          </w:tcPr>
          <w:p w14:paraId="0C424534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沈星琬</w:t>
            </w:r>
          </w:p>
        </w:tc>
        <w:tc>
          <w:tcPr>
            <w:tcW w:w="56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DED8F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980" w:type="dxa"/>
            <w:noWrap w:val="0"/>
            <w:tcMar>
              <w:left w:w="0" w:type="dxa"/>
              <w:right w:w="0" w:type="dxa"/>
            </w:tcMar>
            <w:vAlign w:val="center"/>
          </w:tcPr>
          <w:p w14:paraId="4F6666F7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65" w:type="dxa"/>
            <w:gridSpan w:val="3"/>
            <w:tcBorders>
              <w:right w:val="single" w:color="auto" w:sz="12" w:space="0"/>
            </w:tcBorders>
            <w:noWrap w:val="0"/>
            <w:tcMar>
              <w:top w:w="0" w:type="dxa"/>
              <w:left w:w="60" w:type="dxa"/>
              <w:bottom w:w="0" w:type="dxa"/>
              <w:right w:w="40" w:type="dxa"/>
            </w:tcMar>
            <w:vAlign w:val="center"/>
          </w:tcPr>
          <w:p w14:paraId="069D2888">
            <w:pPr>
              <w:spacing w:line="320" w:lineRule="exact"/>
              <w:jc w:val="left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学龄前儿童</w:t>
            </w:r>
          </w:p>
        </w:tc>
      </w:tr>
      <w:tr w14:paraId="5F45F7EC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84" w:hRule="exact"/>
        </w:trPr>
        <w:tc>
          <w:tcPr>
            <w:tcW w:w="846" w:type="dxa"/>
            <w:vMerge w:val="continue"/>
            <w:tcBorders>
              <w:left w:val="single" w:color="auto" w:sz="12" w:space="0"/>
            </w:tcBorders>
            <w:noWrap w:val="0"/>
            <w:textDirection w:val="tbRlV"/>
            <w:vAlign w:val="center"/>
          </w:tcPr>
          <w:p w14:paraId="769AE3B9">
            <w:pPr>
              <w:spacing w:line="0" w:lineRule="atLeast"/>
              <w:ind w:left="113" w:right="113"/>
              <w:jc w:val="center"/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16" w:type="dxa"/>
            <w:noWrap w:val="0"/>
            <w:tcMar>
              <w:top w:w="0" w:type="dxa"/>
              <w:left w:w="60" w:type="dxa"/>
              <w:bottom w:w="0" w:type="dxa"/>
              <w:right w:w="40" w:type="dxa"/>
            </w:tcMar>
            <w:vAlign w:val="center"/>
          </w:tcPr>
          <w:p w14:paraId="757E76A2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父亲</w:t>
            </w:r>
          </w:p>
        </w:tc>
        <w:tc>
          <w:tcPr>
            <w:tcW w:w="1134" w:type="dxa"/>
            <w:noWrap w:val="0"/>
            <w:tcMar>
              <w:top w:w="0" w:type="dxa"/>
              <w:left w:w="60" w:type="dxa"/>
              <w:bottom w:w="0" w:type="dxa"/>
              <w:right w:w="40" w:type="dxa"/>
            </w:tcMar>
            <w:vAlign w:val="center"/>
          </w:tcPr>
          <w:p w14:paraId="37F38945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沈建新</w:t>
            </w:r>
          </w:p>
        </w:tc>
        <w:tc>
          <w:tcPr>
            <w:tcW w:w="56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B90F6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64</w:t>
            </w:r>
          </w:p>
        </w:tc>
        <w:tc>
          <w:tcPr>
            <w:tcW w:w="980" w:type="dxa"/>
            <w:noWrap w:val="0"/>
            <w:tcMar>
              <w:top w:w="0" w:type="dxa"/>
              <w:left w:w="60" w:type="dxa"/>
              <w:bottom w:w="0" w:type="dxa"/>
              <w:right w:w="40" w:type="dxa"/>
            </w:tcMar>
            <w:vAlign w:val="center"/>
          </w:tcPr>
          <w:p w14:paraId="5CEFDC52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群众</w:t>
            </w:r>
          </w:p>
        </w:tc>
        <w:tc>
          <w:tcPr>
            <w:tcW w:w="5165" w:type="dxa"/>
            <w:gridSpan w:val="3"/>
            <w:tcBorders>
              <w:right w:val="single" w:color="auto" w:sz="12" w:space="0"/>
            </w:tcBorders>
            <w:noWrap w:val="0"/>
            <w:tcMar>
              <w:top w:w="0" w:type="dxa"/>
              <w:left w:w="60" w:type="dxa"/>
              <w:bottom w:w="0" w:type="dxa"/>
              <w:right w:w="40" w:type="dxa"/>
            </w:tcMar>
            <w:vAlign w:val="center"/>
          </w:tcPr>
          <w:p w14:paraId="5A20233C">
            <w:pPr>
              <w:spacing w:line="270" w:lineRule="exact"/>
              <w:jc w:val="left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7"/>
                <w14:textFill>
                  <w14:solidFill>
                    <w14:schemeClr w14:val="tx1"/>
                  </w14:solidFill>
                </w14:textFill>
              </w:rPr>
              <w:t>建德市梅城镇第二人民医院检验师（已退休）</w:t>
            </w:r>
          </w:p>
        </w:tc>
      </w:tr>
      <w:tr w14:paraId="0DAE1117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84" w:hRule="exact"/>
        </w:trPr>
        <w:tc>
          <w:tcPr>
            <w:tcW w:w="846" w:type="dxa"/>
            <w:vMerge w:val="continue"/>
            <w:tcBorders>
              <w:left w:val="single" w:color="auto" w:sz="12" w:space="0"/>
            </w:tcBorders>
            <w:noWrap w:val="0"/>
            <w:textDirection w:val="tbRlV"/>
            <w:vAlign w:val="center"/>
          </w:tcPr>
          <w:p w14:paraId="132D10B0">
            <w:pPr>
              <w:spacing w:line="0" w:lineRule="atLeast"/>
              <w:ind w:left="113" w:right="113"/>
              <w:jc w:val="center"/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16" w:type="dxa"/>
            <w:noWrap w:val="0"/>
            <w:tcMar>
              <w:top w:w="0" w:type="dxa"/>
              <w:left w:w="60" w:type="dxa"/>
              <w:bottom w:w="0" w:type="dxa"/>
              <w:right w:w="40" w:type="dxa"/>
            </w:tcMar>
            <w:vAlign w:val="center"/>
          </w:tcPr>
          <w:p w14:paraId="50B4EE7F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母亲</w:t>
            </w:r>
          </w:p>
        </w:tc>
        <w:tc>
          <w:tcPr>
            <w:tcW w:w="1134" w:type="dxa"/>
            <w:noWrap w:val="0"/>
            <w:tcMar>
              <w:top w:w="0" w:type="dxa"/>
              <w:left w:w="60" w:type="dxa"/>
              <w:bottom w:w="0" w:type="dxa"/>
              <w:right w:w="40" w:type="dxa"/>
            </w:tcMar>
            <w:vAlign w:val="center"/>
          </w:tcPr>
          <w:p w14:paraId="15C14B00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钟剑英</w:t>
            </w:r>
          </w:p>
        </w:tc>
        <w:tc>
          <w:tcPr>
            <w:tcW w:w="56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00DCC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57</w:t>
            </w:r>
          </w:p>
        </w:tc>
        <w:tc>
          <w:tcPr>
            <w:tcW w:w="980" w:type="dxa"/>
            <w:noWrap w:val="0"/>
            <w:tcMar>
              <w:top w:w="0" w:type="dxa"/>
              <w:left w:w="60" w:type="dxa"/>
              <w:bottom w:w="0" w:type="dxa"/>
              <w:right w:w="40" w:type="dxa"/>
            </w:tcMar>
            <w:vAlign w:val="center"/>
          </w:tcPr>
          <w:p w14:paraId="4C6EA358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群众</w:t>
            </w:r>
          </w:p>
        </w:tc>
        <w:tc>
          <w:tcPr>
            <w:tcW w:w="5165" w:type="dxa"/>
            <w:gridSpan w:val="3"/>
            <w:tcBorders>
              <w:right w:val="single" w:color="auto" w:sz="12" w:space="0"/>
            </w:tcBorders>
            <w:noWrap w:val="0"/>
            <w:tcMar>
              <w:top w:w="0" w:type="dxa"/>
              <w:left w:w="60" w:type="dxa"/>
              <w:bottom w:w="0" w:type="dxa"/>
              <w:right w:w="40" w:type="dxa"/>
            </w:tcMar>
            <w:vAlign w:val="center"/>
          </w:tcPr>
          <w:p w14:paraId="13C1A2A6">
            <w:pPr>
              <w:spacing w:line="270" w:lineRule="exact"/>
              <w:jc w:val="left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7"/>
                <w14:textFill>
                  <w14:solidFill>
                    <w14:schemeClr w14:val="tx1"/>
                  </w14:solidFill>
                </w14:textFill>
              </w:rPr>
              <w:t>建德市梅城镇第二人民医院收费处职员（已退休）</w:t>
            </w:r>
          </w:p>
        </w:tc>
      </w:tr>
      <w:tr w14:paraId="093BEBEB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84" w:hRule="exact"/>
        </w:trPr>
        <w:tc>
          <w:tcPr>
            <w:tcW w:w="846" w:type="dxa"/>
            <w:vMerge w:val="continue"/>
            <w:tcBorders>
              <w:left w:val="single" w:color="auto" w:sz="12" w:space="0"/>
            </w:tcBorders>
            <w:noWrap w:val="0"/>
            <w:textDirection w:val="tbRlV"/>
            <w:vAlign w:val="center"/>
          </w:tcPr>
          <w:p w14:paraId="07A4DEC5">
            <w:pPr>
              <w:spacing w:line="0" w:lineRule="atLeast"/>
              <w:ind w:left="113" w:right="113"/>
              <w:jc w:val="center"/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16" w:type="dxa"/>
            <w:noWrap w:val="0"/>
            <w:vAlign w:val="center"/>
          </w:tcPr>
          <w:p w14:paraId="1C1CA1AB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34" w:type="dxa"/>
            <w:noWrap w:val="0"/>
            <w:vAlign w:val="center"/>
          </w:tcPr>
          <w:p w14:paraId="15BEDF3B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60" w:type="dxa"/>
            <w:noWrap w:val="0"/>
            <w:tcMar>
              <w:left w:w="0" w:type="dxa"/>
              <w:right w:w="0" w:type="dxa"/>
            </w:tcMar>
            <w:vAlign w:val="center"/>
          </w:tcPr>
          <w:p w14:paraId="1F854518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80" w:type="dxa"/>
            <w:noWrap w:val="0"/>
            <w:tcMar>
              <w:left w:w="0" w:type="dxa"/>
              <w:right w:w="0" w:type="dxa"/>
            </w:tcMar>
            <w:vAlign w:val="center"/>
          </w:tcPr>
          <w:p w14:paraId="1553EE7C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65" w:type="dxa"/>
            <w:gridSpan w:val="3"/>
            <w:tcBorders>
              <w:right w:val="single" w:color="auto" w:sz="12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 w14:paraId="7F2848D2">
            <w:pPr>
              <w:spacing w:line="320" w:lineRule="exact"/>
              <w:jc w:val="left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2958AE6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84" w:hRule="exact"/>
        </w:trPr>
        <w:tc>
          <w:tcPr>
            <w:tcW w:w="846" w:type="dxa"/>
            <w:vMerge w:val="continue"/>
            <w:tcBorders>
              <w:left w:val="single" w:color="auto" w:sz="12" w:space="0"/>
            </w:tcBorders>
            <w:noWrap w:val="0"/>
            <w:textDirection w:val="tbRlV"/>
            <w:vAlign w:val="center"/>
          </w:tcPr>
          <w:p w14:paraId="791BEC19">
            <w:pPr>
              <w:spacing w:line="0" w:lineRule="atLeast"/>
              <w:ind w:left="113" w:right="113"/>
              <w:jc w:val="center"/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16" w:type="dxa"/>
            <w:noWrap w:val="0"/>
            <w:vAlign w:val="center"/>
          </w:tcPr>
          <w:p w14:paraId="4CCE4137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34" w:type="dxa"/>
            <w:noWrap w:val="0"/>
            <w:vAlign w:val="center"/>
          </w:tcPr>
          <w:p w14:paraId="6BD9B7D9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60" w:type="dxa"/>
            <w:noWrap w:val="0"/>
            <w:tcMar>
              <w:left w:w="0" w:type="dxa"/>
              <w:right w:w="0" w:type="dxa"/>
            </w:tcMar>
            <w:vAlign w:val="center"/>
          </w:tcPr>
          <w:p w14:paraId="6ED7582C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80" w:type="dxa"/>
            <w:noWrap w:val="0"/>
            <w:tcMar>
              <w:left w:w="0" w:type="dxa"/>
              <w:right w:w="0" w:type="dxa"/>
            </w:tcMar>
            <w:vAlign w:val="center"/>
          </w:tcPr>
          <w:p w14:paraId="5921B9F1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65" w:type="dxa"/>
            <w:gridSpan w:val="3"/>
            <w:tcBorders>
              <w:right w:val="single" w:color="auto" w:sz="12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 w14:paraId="50E41AD5">
            <w:pPr>
              <w:spacing w:line="320" w:lineRule="exact"/>
              <w:jc w:val="left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E31D5DA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84" w:hRule="exact"/>
        </w:trPr>
        <w:tc>
          <w:tcPr>
            <w:tcW w:w="846" w:type="dxa"/>
            <w:vMerge w:val="continue"/>
            <w:tcBorders>
              <w:left w:val="single" w:color="auto" w:sz="12" w:space="0"/>
              <w:bottom w:val="single" w:color="auto" w:sz="8" w:space="0"/>
            </w:tcBorders>
            <w:noWrap w:val="0"/>
            <w:textDirection w:val="tbRlV"/>
            <w:vAlign w:val="center"/>
          </w:tcPr>
          <w:p w14:paraId="47B13C1C">
            <w:pPr>
              <w:spacing w:line="0" w:lineRule="atLeast"/>
              <w:ind w:left="113" w:right="113"/>
              <w:jc w:val="center"/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16" w:type="dxa"/>
            <w:tcBorders>
              <w:bottom w:val="single" w:color="auto" w:sz="8" w:space="0"/>
            </w:tcBorders>
            <w:noWrap w:val="0"/>
            <w:vAlign w:val="center"/>
          </w:tcPr>
          <w:p w14:paraId="763C9071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34" w:type="dxa"/>
            <w:tcBorders>
              <w:bottom w:val="single" w:color="auto" w:sz="8" w:space="0"/>
            </w:tcBorders>
            <w:noWrap w:val="0"/>
            <w:vAlign w:val="center"/>
          </w:tcPr>
          <w:p w14:paraId="66790167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60" w:type="dxa"/>
            <w:tcBorders>
              <w:bottom w:val="single" w:color="auto" w:sz="8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 w14:paraId="5A444785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80" w:type="dxa"/>
            <w:tcBorders>
              <w:bottom w:val="single" w:color="auto" w:sz="8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 w14:paraId="28D75757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65" w:type="dxa"/>
            <w:gridSpan w:val="3"/>
            <w:tcBorders>
              <w:bottom w:val="single" w:color="auto" w:sz="8" w:space="0"/>
              <w:right w:val="single" w:color="auto" w:sz="12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 w14:paraId="1A2F5D1B">
            <w:pPr>
              <w:spacing w:line="320" w:lineRule="exact"/>
              <w:jc w:val="left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62F047C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33" w:hRule="exact"/>
        </w:trPr>
        <w:tc>
          <w:tcPr>
            <w:tcW w:w="846" w:type="dxa"/>
            <w:vMerge w:val="restart"/>
            <w:tcBorders>
              <w:top w:val="single" w:color="auto" w:sz="8" w:space="0"/>
              <w:left w:val="single" w:color="auto" w:sz="12" w:space="0"/>
            </w:tcBorders>
            <w:noWrap w:val="0"/>
            <w:vAlign w:val="center"/>
          </w:tcPr>
          <w:p w14:paraId="03A7761A">
            <w:pPr>
              <w:spacing w:line="300" w:lineRule="exact"/>
              <w:jc w:val="center"/>
              <w:rPr>
                <w:rFonts w:hint="eastAsia"/>
                <w:color w:val="000000" w:themeColor="text1"/>
                <w:spacing w:val="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呈</w:t>
            </w:r>
          </w:p>
          <w:p w14:paraId="61864558">
            <w:pPr>
              <w:spacing w:line="300" w:lineRule="exact"/>
              <w:jc w:val="center"/>
              <w:rPr>
                <w:rFonts w:hint="eastAsia"/>
                <w:color w:val="000000" w:themeColor="text1"/>
                <w:spacing w:val="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报</w:t>
            </w:r>
          </w:p>
          <w:p w14:paraId="6E512BD7">
            <w:pPr>
              <w:spacing w:line="300" w:lineRule="exact"/>
              <w:jc w:val="center"/>
              <w:rPr>
                <w:rFonts w:hint="eastAsia"/>
                <w:color w:val="000000" w:themeColor="text1"/>
                <w:spacing w:val="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单</w:t>
            </w:r>
          </w:p>
          <w:p w14:paraId="6A1224C5">
            <w:pPr>
              <w:spacing w:line="300" w:lineRule="exact"/>
              <w:jc w:val="center"/>
              <w:rPr>
                <w:rFonts w:hint="eastAsia"/>
                <w:color w:val="000000" w:themeColor="text1"/>
                <w:spacing w:val="2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位</w:t>
            </w:r>
          </w:p>
        </w:tc>
        <w:tc>
          <w:tcPr>
            <w:tcW w:w="8855" w:type="dxa"/>
            <w:gridSpan w:val="7"/>
            <w:tcBorders>
              <w:top w:val="single" w:color="auto" w:sz="8" w:space="0"/>
              <w:bottom w:val="nil"/>
              <w:right w:val="single" w:color="auto" w:sz="12" w:space="0"/>
            </w:tcBorders>
            <w:noWrap w:val="0"/>
            <w:tcMar>
              <w:left w:w="0" w:type="dxa"/>
              <w:right w:w="0" w:type="dxa"/>
            </w:tcMar>
            <w:vAlign w:val="bottom"/>
          </w:tcPr>
          <w:p w14:paraId="234B2ACF">
            <w:pPr>
              <w:spacing w:line="320" w:lineRule="exact"/>
              <w:rPr>
                <w:rFonts w:hint="eastAsia"/>
                <w:color w:val="000000" w:themeColor="text1"/>
                <w:spacing w:val="20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0B89DED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92" w:hRule="exact"/>
        </w:trPr>
        <w:tc>
          <w:tcPr>
            <w:tcW w:w="846" w:type="dxa"/>
            <w:vMerge w:val="continue"/>
            <w:tcBorders>
              <w:left w:val="single" w:color="auto" w:sz="12" w:space="0"/>
              <w:bottom w:val="single" w:color="auto" w:sz="8" w:space="0"/>
            </w:tcBorders>
            <w:noWrap w:val="0"/>
            <w:vAlign w:val="center"/>
          </w:tcPr>
          <w:p w14:paraId="2A5F6135">
            <w:pPr>
              <w:spacing w:line="260" w:lineRule="exact"/>
              <w:jc w:val="center"/>
              <w:rPr>
                <w:rFonts w:hint="eastAsia"/>
                <w:color w:val="000000" w:themeColor="text1"/>
                <w:spacing w:val="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855" w:type="dxa"/>
            <w:gridSpan w:val="7"/>
            <w:tcBorders>
              <w:top w:val="nil"/>
              <w:bottom w:val="single" w:color="auto" w:sz="8" w:space="0"/>
              <w:right w:val="single" w:color="auto" w:sz="12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8212E">
            <w:pPr>
              <w:ind w:right="531" w:rightChars="166"/>
              <w:jc w:val="right"/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 xml:space="preserve"> 年  月  日 </w:t>
            </w:r>
          </w:p>
        </w:tc>
      </w:tr>
      <w:tr w14:paraId="6A393514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778" w:hRule="exact"/>
        </w:trPr>
        <w:tc>
          <w:tcPr>
            <w:tcW w:w="846" w:type="dxa"/>
            <w:tcBorders>
              <w:top w:val="single" w:color="auto" w:sz="8" w:space="0"/>
              <w:left w:val="single" w:color="auto" w:sz="12" w:space="0"/>
              <w:bottom w:val="single" w:color="auto" w:sz="12" w:space="0"/>
            </w:tcBorders>
            <w:noWrap w:val="0"/>
            <w:tcMar>
              <w:left w:w="170" w:type="dxa"/>
            </w:tcMar>
            <w:vAlign w:val="center"/>
          </w:tcPr>
          <w:p w14:paraId="2F97FE9F">
            <w:pPr>
              <w:spacing w:line="300" w:lineRule="exact"/>
              <w:ind w:left="-45" w:leftChars="-14"/>
              <w:rPr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审意</w:t>
            </w:r>
          </w:p>
          <w:p w14:paraId="6EF6B438">
            <w:pPr>
              <w:spacing w:line="300" w:lineRule="exact"/>
              <w:ind w:left="-45" w:leftChars="-14"/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批</w:t>
            </w:r>
            <w:r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     </w:t>
            </w:r>
          </w:p>
          <w:p w14:paraId="15C1B004">
            <w:pPr>
              <w:spacing w:line="300" w:lineRule="exact"/>
              <w:ind w:left="-45" w:leftChars="-14"/>
              <w:rPr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机  </w:t>
            </w:r>
          </w:p>
          <w:p w14:paraId="4F07DA68">
            <w:pPr>
              <w:spacing w:line="300" w:lineRule="exact"/>
              <w:ind w:left="-45" w:leftChars="-14"/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关见</w:t>
            </w:r>
          </w:p>
        </w:tc>
        <w:tc>
          <w:tcPr>
            <w:tcW w:w="4040" w:type="dxa"/>
            <w:gridSpan w:val="5"/>
            <w:tcBorders>
              <w:top w:val="single" w:color="auto" w:sz="8" w:space="0"/>
              <w:bottom w:val="single" w:color="auto" w:sz="12" w:space="0"/>
              <w:right w:val="single" w:color="auto" w:sz="8" w:space="0"/>
            </w:tcBorders>
            <w:noWrap w:val="0"/>
            <w:vAlign w:val="bottom"/>
          </w:tcPr>
          <w:p w14:paraId="2BA7F01F">
            <w:pPr>
              <w:ind w:right="601"/>
              <w:jc w:val="right"/>
              <w:rPr>
                <w:rFonts w:hint="eastAsia"/>
                <w:color w:val="000000" w:themeColor="text1"/>
                <w:spacing w:val="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（盖章）</w:t>
            </w:r>
          </w:p>
          <w:p w14:paraId="44801BFC">
            <w:pPr>
              <w:ind w:right="459"/>
              <w:jc w:val="right"/>
              <w:rPr>
                <w:rFonts w:hint="eastAsia"/>
                <w:color w:val="000000" w:themeColor="text1"/>
                <w:spacing w:val="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 年  月  日</w:t>
            </w:r>
          </w:p>
        </w:tc>
        <w:tc>
          <w:tcPr>
            <w:tcW w:w="895" w:type="dxa"/>
            <w:tcBorders>
              <w:top w:val="single" w:color="auto" w:sz="8" w:space="0"/>
              <w:left w:val="single" w:color="auto" w:sz="8" w:space="0"/>
              <w:bottom w:val="single" w:color="auto" w:sz="12" w:space="0"/>
              <w:right w:val="single" w:color="auto" w:sz="8" w:space="0"/>
            </w:tcBorders>
            <w:noWrap w:val="0"/>
            <w:vAlign w:val="center"/>
          </w:tcPr>
          <w:p w14:paraId="138741B2">
            <w:pPr>
              <w:spacing w:line="300" w:lineRule="exact"/>
              <w:jc w:val="center"/>
              <w:rPr>
                <w:rFonts w:hint="eastAsia"/>
                <w:color w:val="000000" w:themeColor="text1"/>
                <w:spacing w:val="-3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3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行 任</w:t>
            </w:r>
          </w:p>
          <w:p w14:paraId="10177C25">
            <w:pPr>
              <w:spacing w:line="300" w:lineRule="exact"/>
              <w:jc w:val="center"/>
              <w:rPr>
                <w:rFonts w:hint="eastAsia"/>
                <w:color w:val="000000" w:themeColor="text1"/>
                <w:spacing w:val="-3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3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政 免</w:t>
            </w:r>
          </w:p>
          <w:p w14:paraId="4EBC991B">
            <w:pPr>
              <w:spacing w:line="300" w:lineRule="exact"/>
              <w:jc w:val="center"/>
              <w:rPr>
                <w:rFonts w:hint="eastAsia"/>
                <w:color w:val="000000" w:themeColor="text1"/>
                <w:spacing w:val="-3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3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机 意</w:t>
            </w:r>
          </w:p>
          <w:p w14:paraId="747EE93F">
            <w:pPr>
              <w:spacing w:line="300" w:lineRule="exact"/>
              <w:jc w:val="center"/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3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关 见</w:t>
            </w:r>
          </w:p>
        </w:tc>
        <w:tc>
          <w:tcPr>
            <w:tcW w:w="3920" w:type="dxa"/>
            <w:tcBorders>
              <w:top w:val="single" w:color="auto" w:sz="8" w:space="0"/>
              <w:left w:val="single" w:color="auto" w:sz="8" w:space="0"/>
              <w:bottom w:val="single" w:color="auto" w:sz="12" w:space="0"/>
              <w:right w:val="single" w:color="auto" w:sz="12" w:space="0"/>
            </w:tcBorders>
            <w:noWrap w:val="0"/>
            <w:vAlign w:val="bottom"/>
          </w:tcPr>
          <w:p w14:paraId="31FDF389">
            <w:pPr>
              <w:ind w:right="536"/>
              <w:jc w:val="right"/>
              <w:rPr>
                <w:rFonts w:hint="eastAsia"/>
                <w:color w:val="000000" w:themeColor="text1"/>
                <w:spacing w:val="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（盖章）</w:t>
            </w:r>
          </w:p>
          <w:p w14:paraId="4F37856A">
            <w:pPr>
              <w:ind w:right="557" w:rightChars="174"/>
              <w:jc w:val="right"/>
              <w:rPr>
                <w:rFonts w:hint="eastAsia"/>
                <w:color w:val="000000" w:themeColor="text1"/>
                <w:spacing w:val="2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 年  月  日</w:t>
            </w:r>
          </w:p>
        </w:tc>
      </w:tr>
    </w:tbl>
    <w:p w14:paraId="6475C2DB">
      <w:pPr>
        <w:spacing w:before="312" w:beforeLines="100" w:line="320" w:lineRule="exact"/>
        <w:rPr>
          <w:rFonts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填表人：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王爽爽</w:t>
      </w:r>
    </w:p>
    <w:tbl>
      <w:tblPr>
        <w:tblStyle w:val="4"/>
        <w:tblW w:w="4451" w:type="dxa"/>
        <w:tblInd w:w="267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5"/>
        <w:gridCol w:w="636"/>
        <w:gridCol w:w="636"/>
        <w:gridCol w:w="636"/>
        <w:gridCol w:w="636"/>
        <w:gridCol w:w="636"/>
        <w:gridCol w:w="636"/>
      </w:tblGrid>
      <w:tr w14:paraId="7CA9E5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</w:trPr>
        <w:tc>
          <w:tcPr>
            <w:tcW w:w="635" w:type="dxa"/>
            <w:noWrap w:val="0"/>
            <w:tcMar>
              <w:left w:w="0" w:type="dxa"/>
              <w:right w:w="0" w:type="dxa"/>
            </w:tcMar>
            <w:vAlign w:val="top"/>
          </w:tcPr>
          <w:p w14:paraId="0187A121">
            <w:pPr>
              <w:widowControl w:val="0"/>
              <w:kinsoku w:val="0"/>
              <w:overflowPunct w:val="0"/>
              <w:topLinePunct/>
              <w:autoSpaceDE w:val="0"/>
              <w:autoSpaceDN w:val="0"/>
              <w:adjustRightInd w:val="0"/>
              <w:snapToGrid w:val="0"/>
              <w:spacing w:before="281" w:beforeLines="90"/>
              <w:jc w:val="center"/>
              <w:textAlignment w:val="top"/>
              <w:rPr>
                <w:rFonts w:hint="eastAsia" w:ascii="宋体" w:hAnsi="宋体"/>
                <w:b/>
                <w:bCs/>
                <w:snapToGrid w:val="0"/>
                <w:color w:val="000000" w:themeColor="text1"/>
                <w:spacing w:val="90"/>
                <w:sz w:val="4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snapToGrid w:val="0"/>
                <w:color w:val="000000" w:themeColor="text1"/>
                <w:spacing w:val="90"/>
                <w:sz w:val="4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干</w:t>
            </w:r>
          </w:p>
        </w:tc>
        <w:tc>
          <w:tcPr>
            <w:tcW w:w="636" w:type="dxa"/>
            <w:noWrap w:val="0"/>
            <w:tcMar>
              <w:left w:w="0" w:type="dxa"/>
              <w:right w:w="0" w:type="dxa"/>
            </w:tcMar>
            <w:vAlign w:val="top"/>
          </w:tcPr>
          <w:p w14:paraId="5EF0E34E">
            <w:pPr>
              <w:widowControl w:val="0"/>
              <w:kinsoku w:val="0"/>
              <w:overflowPunct w:val="0"/>
              <w:topLinePunct/>
              <w:autoSpaceDE w:val="0"/>
              <w:autoSpaceDN w:val="0"/>
              <w:adjustRightInd w:val="0"/>
              <w:snapToGrid w:val="0"/>
              <w:spacing w:before="281" w:beforeLines="90"/>
              <w:jc w:val="both"/>
              <w:textAlignment w:val="top"/>
              <w:rPr>
                <w:rFonts w:hint="eastAsia" w:ascii="宋体" w:hAnsi="宋体"/>
                <w:b/>
                <w:bCs/>
                <w:snapToGrid w:val="0"/>
                <w:color w:val="000000" w:themeColor="text1"/>
                <w:spacing w:val="90"/>
                <w:sz w:val="4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snapToGrid w:val="0"/>
                <w:color w:val="000000" w:themeColor="text1"/>
                <w:spacing w:val="90"/>
                <w:sz w:val="4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部</w:t>
            </w:r>
          </w:p>
        </w:tc>
        <w:tc>
          <w:tcPr>
            <w:tcW w:w="636" w:type="dxa"/>
            <w:noWrap w:val="0"/>
            <w:tcMar>
              <w:left w:w="0" w:type="dxa"/>
              <w:right w:w="0" w:type="dxa"/>
            </w:tcMar>
            <w:vAlign w:val="top"/>
          </w:tcPr>
          <w:p w14:paraId="1E85A373">
            <w:pPr>
              <w:widowControl w:val="0"/>
              <w:kinsoku w:val="0"/>
              <w:overflowPunct w:val="0"/>
              <w:topLinePunct/>
              <w:autoSpaceDE w:val="0"/>
              <w:autoSpaceDN w:val="0"/>
              <w:adjustRightInd w:val="0"/>
              <w:snapToGrid w:val="0"/>
              <w:spacing w:before="281" w:beforeLines="90"/>
              <w:jc w:val="both"/>
              <w:textAlignment w:val="top"/>
              <w:rPr>
                <w:rFonts w:hint="eastAsia" w:ascii="宋体" w:hAnsi="宋体"/>
                <w:b/>
                <w:bCs/>
                <w:snapToGrid w:val="0"/>
                <w:color w:val="000000" w:themeColor="text1"/>
                <w:spacing w:val="90"/>
                <w:sz w:val="4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snapToGrid w:val="0"/>
                <w:color w:val="000000" w:themeColor="text1"/>
                <w:spacing w:val="90"/>
                <w:sz w:val="4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任</w:t>
            </w:r>
          </w:p>
        </w:tc>
        <w:tc>
          <w:tcPr>
            <w:tcW w:w="636" w:type="dxa"/>
            <w:noWrap w:val="0"/>
            <w:tcMar>
              <w:left w:w="0" w:type="dxa"/>
              <w:right w:w="0" w:type="dxa"/>
            </w:tcMar>
            <w:vAlign w:val="top"/>
          </w:tcPr>
          <w:p w14:paraId="0F2E368E">
            <w:pPr>
              <w:widowControl w:val="0"/>
              <w:kinsoku w:val="0"/>
              <w:overflowPunct w:val="0"/>
              <w:topLinePunct/>
              <w:autoSpaceDE w:val="0"/>
              <w:autoSpaceDN w:val="0"/>
              <w:adjustRightInd w:val="0"/>
              <w:snapToGrid w:val="0"/>
              <w:spacing w:before="281" w:beforeLines="90"/>
              <w:jc w:val="center"/>
              <w:textAlignment w:val="top"/>
              <w:rPr>
                <w:rFonts w:hint="eastAsia" w:ascii="宋体" w:hAnsi="宋体"/>
                <w:b/>
                <w:bCs/>
                <w:snapToGrid w:val="0"/>
                <w:color w:val="000000" w:themeColor="text1"/>
                <w:spacing w:val="90"/>
                <w:sz w:val="4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snapToGrid w:val="0"/>
                <w:color w:val="000000" w:themeColor="text1"/>
                <w:spacing w:val="90"/>
                <w:sz w:val="4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免</w:t>
            </w:r>
          </w:p>
        </w:tc>
        <w:tc>
          <w:tcPr>
            <w:tcW w:w="636" w:type="dxa"/>
            <w:noWrap w:val="0"/>
            <w:tcMar>
              <w:left w:w="0" w:type="dxa"/>
              <w:right w:w="0" w:type="dxa"/>
            </w:tcMar>
            <w:vAlign w:val="top"/>
          </w:tcPr>
          <w:p w14:paraId="52F502E6">
            <w:pPr>
              <w:widowControl w:val="0"/>
              <w:kinsoku w:val="0"/>
              <w:overflowPunct w:val="0"/>
              <w:topLinePunct/>
              <w:autoSpaceDE w:val="0"/>
              <w:autoSpaceDN w:val="0"/>
              <w:adjustRightInd w:val="0"/>
              <w:snapToGrid w:val="0"/>
              <w:spacing w:before="281" w:beforeLines="90"/>
              <w:jc w:val="center"/>
              <w:textAlignment w:val="top"/>
              <w:rPr>
                <w:rFonts w:hint="eastAsia" w:ascii="宋体" w:hAnsi="宋体"/>
                <w:b/>
                <w:bCs/>
                <w:snapToGrid w:val="0"/>
                <w:color w:val="000000" w:themeColor="text1"/>
                <w:spacing w:val="90"/>
                <w:sz w:val="4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snapToGrid w:val="0"/>
                <w:color w:val="000000" w:themeColor="text1"/>
                <w:spacing w:val="90"/>
                <w:sz w:val="4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审</w:t>
            </w:r>
          </w:p>
        </w:tc>
        <w:tc>
          <w:tcPr>
            <w:tcW w:w="636" w:type="dxa"/>
            <w:noWrap w:val="0"/>
            <w:tcMar>
              <w:left w:w="0" w:type="dxa"/>
              <w:right w:w="0" w:type="dxa"/>
            </w:tcMar>
            <w:vAlign w:val="top"/>
          </w:tcPr>
          <w:p w14:paraId="2F13DEB8">
            <w:pPr>
              <w:widowControl w:val="0"/>
              <w:kinsoku w:val="0"/>
              <w:overflowPunct w:val="0"/>
              <w:topLinePunct/>
              <w:autoSpaceDE w:val="0"/>
              <w:autoSpaceDN w:val="0"/>
              <w:adjustRightInd w:val="0"/>
              <w:snapToGrid w:val="0"/>
              <w:spacing w:before="281" w:beforeLines="90"/>
              <w:jc w:val="center"/>
              <w:textAlignment w:val="top"/>
              <w:rPr>
                <w:rFonts w:hint="eastAsia" w:ascii="宋体" w:hAnsi="宋体"/>
                <w:b/>
                <w:bCs/>
                <w:snapToGrid w:val="0"/>
                <w:color w:val="000000" w:themeColor="text1"/>
                <w:spacing w:val="90"/>
                <w:sz w:val="4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snapToGrid w:val="0"/>
                <w:color w:val="000000" w:themeColor="text1"/>
                <w:spacing w:val="90"/>
                <w:sz w:val="4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批</w:t>
            </w:r>
          </w:p>
        </w:tc>
        <w:tc>
          <w:tcPr>
            <w:tcW w:w="636" w:type="dxa"/>
            <w:noWrap w:val="0"/>
            <w:tcMar>
              <w:left w:w="0" w:type="dxa"/>
              <w:right w:w="0" w:type="dxa"/>
            </w:tcMar>
            <w:vAlign w:val="top"/>
          </w:tcPr>
          <w:p w14:paraId="3A7E9ECF">
            <w:pPr>
              <w:widowControl w:val="0"/>
              <w:kinsoku w:val="0"/>
              <w:overflowPunct w:val="0"/>
              <w:topLinePunct/>
              <w:autoSpaceDE w:val="0"/>
              <w:autoSpaceDN w:val="0"/>
              <w:adjustRightInd w:val="0"/>
              <w:snapToGrid w:val="0"/>
              <w:spacing w:before="281" w:beforeLines="90"/>
              <w:jc w:val="center"/>
              <w:textAlignment w:val="top"/>
              <w:rPr>
                <w:rFonts w:hint="eastAsia" w:ascii="宋体" w:hAnsi="宋体"/>
                <w:b/>
                <w:bCs/>
                <w:snapToGrid w:val="0"/>
                <w:color w:val="000000" w:themeColor="text1"/>
                <w:spacing w:val="90"/>
                <w:sz w:val="4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snapToGrid w:val="0"/>
                <w:color w:val="000000" w:themeColor="text1"/>
                <w:spacing w:val="90"/>
                <w:sz w:val="4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表</w:t>
            </w:r>
          </w:p>
        </w:tc>
      </w:tr>
    </w:tbl>
    <w:p w14:paraId="32B0FC52">
      <w:pPr>
        <w:kinsoku w:val="0"/>
        <w:topLinePunct/>
        <w:spacing w:line="280" w:lineRule="exact"/>
        <w:ind w:left="-111" w:leftChars="-47" w:hanging="39" w:hangingChars="14"/>
        <w:jc w:val="center"/>
        <w:textAlignment w:val="top"/>
        <w:rPr>
          <w:rFonts w:hint="eastAsia"/>
          <w:b/>
          <w:bCs/>
          <w:color w:val="000000" w:themeColor="text1"/>
          <w:spacing w:val="90"/>
          <w:sz w:val="10"/>
          <w:szCs w:val="10"/>
          <w14:textFill>
            <w14:solidFill>
              <w14:schemeClr w14:val="tx1"/>
            </w14:solidFill>
          </w14:textFill>
        </w:rPr>
      </w:pPr>
    </w:p>
    <w:tbl>
      <w:tblPr>
        <w:tblStyle w:val="4"/>
        <w:tblW w:w="9701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6"/>
        <w:gridCol w:w="1162"/>
        <w:gridCol w:w="1204"/>
        <w:gridCol w:w="1442"/>
        <w:gridCol w:w="1399"/>
        <w:gridCol w:w="1358"/>
        <w:gridCol w:w="1960"/>
      </w:tblGrid>
      <w:tr w14:paraId="1FA71A2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exact"/>
          <w:jc w:val="center"/>
        </w:trPr>
        <w:tc>
          <w:tcPr>
            <w:tcW w:w="1176" w:type="dxa"/>
            <w:noWrap w:val="0"/>
            <w:vAlign w:val="center"/>
          </w:tcPr>
          <w:p w14:paraId="1BE341CB">
            <w:pPr>
              <w:spacing w:line="32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姓  名</w:t>
            </w:r>
          </w:p>
        </w:tc>
        <w:tc>
          <w:tcPr>
            <w:tcW w:w="1162" w:type="dxa"/>
            <w:noWrap w:val="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ED5BB8">
            <w:pPr>
              <w:kinsoku w:val="0"/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章衎嵩</w:t>
            </w:r>
          </w:p>
        </w:tc>
        <w:tc>
          <w:tcPr>
            <w:tcW w:w="1204" w:type="dxa"/>
            <w:noWrap w:val="0"/>
            <w:vAlign w:val="center"/>
          </w:tcPr>
          <w:p w14:paraId="40567B49">
            <w:pPr>
              <w:spacing w:line="32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性  别</w:t>
            </w:r>
          </w:p>
        </w:tc>
        <w:tc>
          <w:tcPr>
            <w:tcW w:w="1442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682DA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男</w:t>
            </w:r>
          </w:p>
        </w:tc>
        <w:tc>
          <w:tcPr>
            <w:tcW w:w="1399" w:type="dxa"/>
            <w:noWrap w:val="0"/>
            <w:vAlign w:val="center"/>
          </w:tcPr>
          <w:p w14:paraId="254CF307">
            <w:pPr>
              <w:spacing w:line="30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出生年月</w:t>
            </w:r>
          </w:p>
          <w:p w14:paraId="5F14ACF0">
            <w:pPr>
              <w:spacing w:line="30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（岁）</w:t>
            </w:r>
          </w:p>
        </w:tc>
        <w:tc>
          <w:tcPr>
            <w:tcW w:w="1358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516BC">
            <w:pPr>
              <w:spacing w:line="30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1982.12</w:t>
            </w:r>
          </w:p>
          <w:p w14:paraId="577069BD">
            <w:pPr>
              <w:spacing w:line="300" w:lineRule="exact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(43岁)</w:t>
            </w:r>
          </w:p>
        </w:tc>
        <w:tc>
          <w:tcPr>
            <w:tcW w:w="1960" w:type="dxa"/>
            <w:vMerge w:val="restart"/>
            <w:noWrap w:val="0"/>
            <w:vAlign w:val="center"/>
          </w:tcPr>
          <w:p w14:paraId="43F32963">
            <w:pPr>
              <w:jc w:val="center"/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1244600" cy="1545590"/>
                  <wp:effectExtent l="0" t="0" r="5080" b="889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600" cy="1545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38F28D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5" w:hRule="exact"/>
          <w:jc w:val="center"/>
        </w:trPr>
        <w:tc>
          <w:tcPr>
            <w:tcW w:w="1176" w:type="dxa"/>
            <w:noWrap w:val="0"/>
            <w:vAlign w:val="center"/>
          </w:tcPr>
          <w:p w14:paraId="5B366A04">
            <w:pPr>
              <w:spacing w:line="32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民  族</w:t>
            </w:r>
          </w:p>
        </w:tc>
        <w:tc>
          <w:tcPr>
            <w:tcW w:w="1162" w:type="dxa"/>
            <w:noWrap w:val="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A2F7AB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汉族</w:t>
            </w:r>
          </w:p>
        </w:tc>
        <w:tc>
          <w:tcPr>
            <w:tcW w:w="1204" w:type="dxa"/>
            <w:noWrap w:val="0"/>
            <w:vAlign w:val="center"/>
          </w:tcPr>
          <w:p w14:paraId="4B714C44">
            <w:pPr>
              <w:spacing w:line="32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籍  贯</w:t>
            </w:r>
          </w:p>
        </w:tc>
        <w:tc>
          <w:tcPr>
            <w:tcW w:w="1442" w:type="dxa"/>
            <w:noWrap w:val="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8335E4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浙江杭州</w:t>
            </w:r>
          </w:p>
        </w:tc>
        <w:tc>
          <w:tcPr>
            <w:tcW w:w="1399" w:type="dxa"/>
            <w:noWrap w:val="0"/>
            <w:vAlign w:val="center"/>
          </w:tcPr>
          <w:p w14:paraId="4C2840BA">
            <w:pPr>
              <w:spacing w:line="32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出 生 地</w:t>
            </w:r>
          </w:p>
        </w:tc>
        <w:tc>
          <w:tcPr>
            <w:tcW w:w="1358" w:type="dxa"/>
            <w:noWrap w:val="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1792FEB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浙江杭州</w:t>
            </w:r>
          </w:p>
        </w:tc>
        <w:tc>
          <w:tcPr>
            <w:tcW w:w="1960" w:type="dxa"/>
            <w:vMerge w:val="continue"/>
            <w:noWrap w:val="0"/>
            <w:vAlign w:val="center"/>
          </w:tcPr>
          <w:p w14:paraId="74BCA420">
            <w:pPr>
              <w:spacing w:line="320" w:lineRule="exact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388CCC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exact"/>
          <w:jc w:val="center"/>
        </w:trPr>
        <w:tc>
          <w:tcPr>
            <w:tcW w:w="1176" w:type="dxa"/>
            <w:noWrap w:val="0"/>
            <w:vAlign w:val="center"/>
          </w:tcPr>
          <w:p w14:paraId="16110595">
            <w:pPr>
              <w:spacing w:line="30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入  党</w:t>
            </w:r>
          </w:p>
          <w:p w14:paraId="1EA96FD8">
            <w:pPr>
              <w:spacing w:line="30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时  间</w:t>
            </w:r>
          </w:p>
        </w:tc>
        <w:tc>
          <w:tcPr>
            <w:tcW w:w="1162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EDE34">
            <w:pPr>
              <w:spacing w:line="31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7"/>
                <w14:textFill>
                  <w14:solidFill>
                    <w14:schemeClr w14:val="tx1"/>
                  </w14:solidFill>
                </w14:textFill>
              </w:rPr>
              <w:t>2016.09</w:t>
            </w:r>
          </w:p>
        </w:tc>
        <w:tc>
          <w:tcPr>
            <w:tcW w:w="1204" w:type="dxa"/>
            <w:noWrap w:val="0"/>
            <w:vAlign w:val="center"/>
          </w:tcPr>
          <w:p w14:paraId="349E3F1B">
            <w:pPr>
              <w:spacing w:line="30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参加工</w:t>
            </w:r>
          </w:p>
          <w:p w14:paraId="51AE26B3">
            <w:pPr>
              <w:spacing w:line="30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作时间</w:t>
            </w:r>
          </w:p>
        </w:tc>
        <w:tc>
          <w:tcPr>
            <w:tcW w:w="1442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DC618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2006.04</w:t>
            </w:r>
          </w:p>
        </w:tc>
        <w:tc>
          <w:tcPr>
            <w:tcW w:w="1399" w:type="dxa"/>
            <w:noWrap w:val="0"/>
            <w:vAlign w:val="center"/>
          </w:tcPr>
          <w:p w14:paraId="606944AB">
            <w:pPr>
              <w:spacing w:line="30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健康状况</w:t>
            </w:r>
          </w:p>
        </w:tc>
        <w:tc>
          <w:tcPr>
            <w:tcW w:w="1358" w:type="dxa"/>
            <w:noWrap w:val="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472248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健康</w:t>
            </w:r>
          </w:p>
        </w:tc>
        <w:tc>
          <w:tcPr>
            <w:tcW w:w="1960" w:type="dxa"/>
            <w:vMerge w:val="continue"/>
            <w:noWrap w:val="0"/>
            <w:vAlign w:val="center"/>
          </w:tcPr>
          <w:p w14:paraId="464C4F51">
            <w:pPr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8BBAE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2" w:hRule="exact"/>
          <w:jc w:val="center"/>
        </w:trPr>
        <w:tc>
          <w:tcPr>
            <w:tcW w:w="1176" w:type="dxa"/>
            <w:noWrap w:val="0"/>
            <w:vAlign w:val="center"/>
          </w:tcPr>
          <w:p w14:paraId="0E01B7F7">
            <w:pPr>
              <w:spacing w:line="30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专业技</w:t>
            </w:r>
          </w:p>
          <w:p w14:paraId="14313A1B">
            <w:pPr>
              <w:spacing w:line="30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术职务</w:t>
            </w:r>
          </w:p>
        </w:tc>
        <w:tc>
          <w:tcPr>
            <w:tcW w:w="2366" w:type="dxa"/>
            <w:gridSpan w:val="2"/>
            <w:noWrap w:val="0"/>
            <w:vAlign w:val="center"/>
          </w:tcPr>
          <w:p w14:paraId="57E6EA60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42" w:type="dxa"/>
            <w:noWrap w:val="0"/>
            <w:vAlign w:val="center"/>
          </w:tcPr>
          <w:p w14:paraId="78E4DC95">
            <w:pPr>
              <w:spacing w:line="30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熟悉专业</w:t>
            </w:r>
          </w:p>
          <w:p w14:paraId="6AF2EC75">
            <w:pPr>
              <w:spacing w:line="30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有何专长</w:t>
            </w:r>
          </w:p>
        </w:tc>
        <w:tc>
          <w:tcPr>
            <w:tcW w:w="2757" w:type="dxa"/>
            <w:gridSpan w:val="2"/>
            <w:noWrap w:val="0"/>
            <w:vAlign w:val="center"/>
          </w:tcPr>
          <w:p w14:paraId="44B9F1B5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60" w:type="dxa"/>
            <w:vMerge w:val="continue"/>
            <w:noWrap w:val="0"/>
            <w:vAlign w:val="center"/>
          </w:tcPr>
          <w:p w14:paraId="1E3E7695">
            <w:pPr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0CDD68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exact"/>
          <w:jc w:val="center"/>
        </w:trPr>
        <w:tc>
          <w:tcPr>
            <w:tcW w:w="1176" w:type="dxa"/>
            <w:vMerge w:val="restart"/>
            <w:noWrap w:val="0"/>
            <w:vAlign w:val="center"/>
          </w:tcPr>
          <w:p w14:paraId="069FFD25">
            <w:pPr>
              <w:spacing w:line="30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学  历</w:t>
            </w:r>
          </w:p>
          <w:p w14:paraId="22C75F62">
            <w:pPr>
              <w:spacing w:line="30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学  位</w:t>
            </w:r>
          </w:p>
        </w:tc>
        <w:tc>
          <w:tcPr>
            <w:tcW w:w="1162" w:type="dxa"/>
            <w:vMerge w:val="restart"/>
            <w:noWrap w:val="0"/>
            <w:vAlign w:val="center"/>
          </w:tcPr>
          <w:p w14:paraId="5132D0CE">
            <w:pPr>
              <w:spacing w:line="30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全日制</w:t>
            </w:r>
          </w:p>
          <w:p w14:paraId="1F369B24">
            <w:pPr>
              <w:spacing w:line="30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教  育</w:t>
            </w:r>
          </w:p>
        </w:tc>
        <w:tc>
          <w:tcPr>
            <w:tcW w:w="2646" w:type="dxa"/>
            <w:gridSpan w:val="2"/>
            <w:vMerge w:val="restart"/>
            <w:tcBorders>
              <w:top w:val="single" w:color="auto" w:sz="8" w:space="0"/>
              <w:bottom w:val="nil"/>
            </w:tcBorders>
            <w:noWrap w:val="0"/>
            <w:vAlign w:val="center"/>
          </w:tcPr>
          <w:p w14:paraId="7B6991D2">
            <w:pPr>
              <w:spacing w:line="28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99" w:type="dxa"/>
            <w:vMerge w:val="restart"/>
            <w:noWrap w:val="0"/>
            <w:vAlign w:val="center"/>
          </w:tcPr>
          <w:p w14:paraId="56F2C83C">
            <w:pPr>
              <w:spacing w:line="30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毕业院校</w:t>
            </w:r>
          </w:p>
          <w:p w14:paraId="4152BC88">
            <w:pPr>
              <w:spacing w:line="30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系及专业</w:t>
            </w:r>
          </w:p>
        </w:tc>
        <w:tc>
          <w:tcPr>
            <w:tcW w:w="3318" w:type="dxa"/>
            <w:gridSpan w:val="2"/>
            <w:vMerge w:val="restart"/>
            <w:tcBorders>
              <w:top w:val="single" w:color="auto" w:sz="8" w:space="0"/>
              <w:bottom w:val="nil"/>
            </w:tcBorders>
            <w:noWrap w:val="0"/>
            <w:vAlign w:val="center"/>
          </w:tcPr>
          <w:p w14:paraId="1311DD30">
            <w:pPr>
              <w:spacing w:line="300" w:lineRule="exact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D62028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exact"/>
          <w:jc w:val="center"/>
        </w:trPr>
        <w:tc>
          <w:tcPr>
            <w:tcW w:w="1176" w:type="dxa"/>
            <w:vMerge w:val="continue"/>
            <w:noWrap w:val="0"/>
            <w:vAlign w:val="center"/>
          </w:tcPr>
          <w:p w14:paraId="2262C882">
            <w:pPr>
              <w:spacing w:line="30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62" w:type="dxa"/>
            <w:vMerge w:val="continue"/>
            <w:noWrap w:val="0"/>
            <w:vAlign w:val="center"/>
          </w:tcPr>
          <w:p w14:paraId="44CF66AB">
            <w:pPr>
              <w:spacing w:line="28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46" w:type="dxa"/>
            <w:gridSpan w:val="2"/>
            <w:vMerge w:val="continue"/>
            <w:tcBorders>
              <w:top w:val="nil"/>
              <w:bottom w:val="single" w:color="auto" w:sz="8" w:space="0"/>
            </w:tcBorders>
            <w:noWrap w:val="0"/>
            <w:vAlign w:val="center"/>
          </w:tcPr>
          <w:p w14:paraId="5C8501AF">
            <w:pPr>
              <w:spacing w:line="28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99" w:type="dxa"/>
            <w:vMerge w:val="continue"/>
            <w:noWrap w:val="0"/>
            <w:vAlign w:val="center"/>
          </w:tcPr>
          <w:p w14:paraId="681C44FB">
            <w:pPr>
              <w:spacing w:before="16" w:beforeLines="5" w:line="28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318" w:type="dxa"/>
            <w:gridSpan w:val="2"/>
            <w:vMerge w:val="continue"/>
            <w:tcBorders>
              <w:top w:val="nil"/>
              <w:bottom w:val="single" w:color="auto" w:sz="8" w:space="0"/>
            </w:tcBorders>
            <w:noWrap w:val="0"/>
            <w:vAlign w:val="center"/>
          </w:tcPr>
          <w:p w14:paraId="1DE45A39">
            <w:pPr>
              <w:spacing w:line="300" w:lineRule="exact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8A260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exact"/>
          <w:jc w:val="center"/>
        </w:trPr>
        <w:tc>
          <w:tcPr>
            <w:tcW w:w="1176" w:type="dxa"/>
            <w:vMerge w:val="continue"/>
            <w:noWrap w:val="0"/>
            <w:vAlign w:val="center"/>
          </w:tcPr>
          <w:p w14:paraId="41D33516">
            <w:pPr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62" w:type="dxa"/>
            <w:vMerge w:val="restart"/>
            <w:noWrap w:val="0"/>
            <w:vAlign w:val="center"/>
          </w:tcPr>
          <w:p w14:paraId="684D72FD">
            <w:pPr>
              <w:spacing w:line="30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在  职</w:t>
            </w:r>
          </w:p>
          <w:p w14:paraId="65FFA807">
            <w:pPr>
              <w:spacing w:line="30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教  育</w:t>
            </w:r>
          </w:p>
        </w:tc>
        <w:tc>
          <w:tcPr>
            <w:tcW w:w="2646" w:type="dxa"/>
            <w:gridSpan w:val="2"/>
            <w:vMerge w:val="restart"/>
            <w:tcBorders>
              <w:top w:val="single" w:color="auto" w:sz="8" w:space="0"/>
              <w:bottom w:val="nil"/>
            </w:tcBorders>
            <w:noWrap w:val="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3E4473">
            <w:pPr>
              <w:spacing w:line="28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大学</w:t>
            </w:r>
          </w:p>
        </w:tc>
        <w:tc>
          <w:tcPr>
            <w:tcW w:w="1399" w:type="dxa"/>
            <w:vMerge w:val="restart"/>
            <w:noWrap w:val="0"/>
            <w:vAlign w:val="center"/>
          </w:tcPr>
          <w:p w14:paraId="77F86D50">
            <w:pPr>
              <w:spacing w:line="30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毕业院校</w:t>
            </w:r>
          </w:p>
          <w:p w14:paraId="05E2CC15">
            <w:pPr>
              <w:spacing w:line="30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系及专业</w:t>
            </w:r>
          </w:p>
        </w:tc>
        <w:tc>
          <w:tcPr>
            <w:tcW w:w="3318" w:type="dxa"/>
            <w:gridSpan w:val="2"/>
            <w:vMerge w:val="restart"/>
            <w:tcBorders>
              <w:top w:val="single" w:color="auto" w:sz="8" w:space="0"/>
              <w:bottom w:val="nil"/>
            </w:tcBorders>
            <w:noWrap w:val="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576ABE">
            <w:pPr>
              <w:spacing w:line="290" w:lineRule="exact"/>
              <w:jc w:val="left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7"/>
                <w14:textFill>
                  <w14:solidFill>
                    <w14:schemeClr w14:val="tx1"/>
                  </w14:solidFill>
                </w14:textFill>
              </w:rPr>
              <w:t>重庆大学网络教育学院工商管理专业</w:t>
            </w:r>
          </w:p>
        </w:tc>
      </w:tr>
      <w:tr w14:paraId="23DC17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exact"/>
          <w:jc w:val="center"/>
        </w:trPr>
        <w:tc>
          <w:tcPr>
            <w:tcW w:w="1176" w:type="dxa"/>
            <w:vMerge w:val="continue"/>
            <w:noWrap w:val="0"/>
            <w:vAlign w:val="center"/>
          </w:tcPr>
          <w:p w14:paraId="26CA1C6C">
            <w:pPr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62" w:type="dxa"/>
            <w:vMerge w:val="continue"/>
            <w:noWrap w:val="0"/>
            <w:vAlign w:val="center"/>
          </w:tcPr>
          <w:p w14:paraId="39A387C8">
            <w:pPr>
              <w:spacing w:line="28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46" w:type="dxa"/>
            <w:gridSpan w:val="2"/>
            <w:vMerge w:val="continue"/>
            <w:tcBorders>
              <w:top w:val="nil"/>
              <w:bottom w:val="single" w:color="auto" w:sz="8" w:space="0"/>
            </w:tcBorders>
            <w:noWrap w:val="0"/>
            <w:vAlign w:val="center"/>
          </w:tcPr>
          <w:p w14:paraId="606C975A">
            <w:pPr>
              <w:spacing w:line="28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99" w:type="dxa"/>
            <w:vMerge w:val="continue"/>
            <w:noWrap w:val="0"/>
            <w:vAlign w:val="center"/>
          </w:tcPr>
          <w:p w14:paraId="695F27BC">
            <w:pPr>
              <w:spacing w:before="16" w:beforeLines="5" w:line="28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318" w:type="dxa"/>
            <w:gridSpan w:val="2"/>
            <w:vMerge w:val="continue"/>
            <w:tcBorders>
              <w:top w:val="nil"/>
              <w:bottom w:val="single" w:color="auto" w:sz="8" w:space="0"/>
            </w:tcBorders>
            <w:noWrap w:val="0"/>
            <w:vAlign w:val="center"/>
          </w:tcPr>
          <w:p w14:paraId="5B35A086">
            <w:pPr>
              <w:spacing w:line="280" w:lineRule="exact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75E346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exact"/>
          <w:jc w:val="center"/>
        </w:trPr>
        <w:tc>
          <w:tcPr>
            <w:tcW w:w="2338" w:type="dxa"/>
            <w:gridSpan w:val="2"/>
            <w:noWrap w:val="0"/>
            <w:vAlign w:val="center"/>
          </w:tcPr>
          <w:p w14:paraId="15B71BB8">
            <w:pPr>
              <w:spacing w:line="32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现  任  职  务</w:t>
            </w:r>
          </w:p>
        </w:tc>
        <w:tc>
          <w:tcPr>
            <w:tcW w:w="7363" w:type="dxa"/>
            <w:gridSpan w:val="5"/>
            <w:noWrap w:val="0"/>
            <w:tcMar>
              <w:top w:w="30" w:type="dxa"/>
              <w:left w:w="100" w:type="dxa"/>
              <w:bottom w:w="30" w:type="dxa"/>
              <w:right w:w="40" w:type="dxa"/>
            </w:tcMar>
            <w:vAlign w:val="center"/>
          </w:tcPr>
          <w:p w14:paraId="048A5123">
            <w:pPr>
              <w:spacing w:line="260" w:lineRule="exact"/>
              <w:jc w:val="left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杭州交投智慧交通产业发展有限公司工程技术部副经理（主持工作）</w:t>
            </w:r>
          </w:p>
        </w:tc>
      </w:tr>
      <w:tr w14:paraId="2F1BC2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exact"/>
          <w:jc w:val="center"/>
        </w:trPr>
        <w:tc>
          <w:tcPr>
            <w:tcW w:w="2338" w:type="dxa"/>
            <w:gridSpan w:val="2"/>
            <w:noWrap w:val="0"/>
            <w:vAlign w:val="center"/>
          </w:tcPr>
          <w:p w14:paraId="04B44252">
            <w:pPr>
              <w:spacing w:line="32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拟  任  职  务</w:t>
            </w:r>
          </w:p>
        </w:tc>
        <w:tc>
          <w:tcPr>
            <w:tcW w:w="7363" w:type="dxa"/>
            <w:gridSpan w:val="5"/>
            <w:noWrap w:val="0"/>
            <w:vAlign w:val="center"/>
          </w:tcPr>
          <w:p w14:paraId="604752BB">
            <w:pPr>
              <w:spacing w:line="320" w:lineRule="exact"/>
              <w:jc w:val="left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54A401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exact"/>
          <w:jc w:val="center"/>
        </w:trPr>
        <w:tc>
          <w:tcPr>
            <w:tcW w:w="2338" w:type="dxa"/>
            <w:gridSpan w:val="2"/>
            <w:noWrap w:val="0"/>
            <w:vAlign w:val="center"/>
          </w:tcPr>
          <w:p w14:paraId="0BB884E2">
            <w:pPr>
              <w:spacing w:line="32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拟  免  职  务</w:t>
            </w:r>
          </w:p>
        </w:tc>
        <w:tc>
          <w:tcPr>
            <w:tcW w:w="7363" w:type="dxa"/>
            <w:gridSpan w:val="5"/>
            <w:noWrap w:val="0"/>
            <w:vAlign w:val="center"/>
          </w:tcPr>
          <w:p w14:paraId="2B07F6B7">
            <w:pPr>
              <w:spacing w:line="320" w:lineRule="exact"/>
              <w:jc w:val="left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736224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34" w:hRule="exact"/>
          <w:jc w:val="center"/>
        </w:trPr>
        <w:tc>
          <w:tcPr>
            <w:tcW w:w="1176" w:type="dxa"/>
            <w:noWrap w:val="0"/>
            <w:vAlign w:val="center"/>
          </w:tcPr>
          <w:p w14:paraId="27250074">
            <w:pPr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简</w:t>
            </w:r>
          </w:p>
          <w:p w14:paraId="0007B706">
            <w:pPr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5AF69462">
            <w:pPr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E2A4F55">
            <w:pPr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527A0DE3">
            <w:pPr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315E32B">
            <w:pPr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757BB57">
            <w:pPr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历</w:t>
            </w:r>
          </w:p>
        </w:tc>
        <w:tc>
          <w:tcPr>
            <w:tcW w:w="8525" w:type="dxa"/>
            <w:gridSpan w:val="6"/>
            <w:noWrap w:val="0"/>
            <w:tcMar>
              <w:left w:w="0" w:type="dxa"/>
              <w:right w:w="0" w:type="dxa"/>
            </w:tcMar>
            <w:vAlign w:val="top"/>
          </w:tcPr>
          <w:p w14:paraId="59A82F51">
            <w:pPr>
              <w:spacing w:before="60" w:beforeAutospacing="0" w:afterAutospacing="0" w:line="320" w:lineRule="exact"/>
              <w:ind w:left="2710" w:right="100" w:hanging="2530"/>
              <w:jc w:val="left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 xml:space="preserve">2006.04--2008.09  杭州萧山国际机场有限公司服务员 </w:t>
            </w:r>
          </w:p>
          <w:p w14:paraId="5EE6B24F">
            <w:pPr>
              <w:spacing w:beforeAutospacing="0" w:afterAutospacing="0" w:line="320" w:lineRule="exact"/>
              <w:ind w:left="2710" w:right="100" w:hanging="253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 xml:space="preserve">2008.09--2014.04  杭州石大公路有限公司综合办管理员                 </w:t>
            </w:r>
          </w:p>
          <w:p w14:paraId="677E988B">
            <w:pPr>
              <w:spacing w:beforeAutospacing="0" w:afterAutospacing="0" w:line="320" w:lineRule="exact"/>
              <w:ind w:left="2710" w:right="100" w:hanging="253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 xml:space="preserve">                  （2007.09--2009.07重庆大学网络教育学院经济与工商管理专业在职大专学习）</w:t>
            </w:r>
          </w:p>
          <w:p w14:paraId="3A98726E">
            <w:pPr>
              <w:spacing w:beforeAutospacing="0" w:afterAutospacing="0" w:line="320" w:lineRule="exact"/>
              <w:ind w:left="2710" w:right="100" w:hanging="253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2014.04--2018.08   杭州交通资产管理有限公司工程养护部管理（其间：</w:t>
            </w:r>
            <w:r>
              <w:rPr>
                <w:rFonts w:ascii="Arial" w:hAnsi="Arial" w:eastAsia="Arial" w:cs="Arial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2015.09--2018.01重庆大学网络教育学院工商管理专业在职大学学习）</w:t>
            </w:r>
          </w:p>
          <w:p w14:paraId="07E1EAF7">
            <w:pPr>
              <w:spacing w:beforeAutospacing="0" w:afterAutospacing="0" w:line="320" w:lineRule="exact"/>
              <w:ind w:left="2710" w:right="100" w:hanging="253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2018.08--2021.04  杭州交通资产管理有限公司工程养护部主管</w:t>
            </w:r>
          </w:p>
          <w:p w14:paraId="6407FBF4">
            <w:pPr>
              <w:spacing w:beforeAutospacing="0" w:afterAutospacing="0" w:line="320" w:lineRule="exact"/>
              <w:ind w:left="2710" w:right="100" w:hanging="253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2021.04--2022.07  杭州交通资产管理有限公司产业二部主管</w:t>
            </w:r>
          </w:p>
          <w:p w14:paraId="78EFC92B">
            <w:pPr>
              <w:spacing w:beforeAutospacing="0" w:afterAutospacing="0" w:line="320" w:lineRule="exact"/>
              <w:ind w:left="2710" w:right="100" w:hanging="253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2022.07--2023.08  杭州交通资产管理有限公司资产运营部主管</w:t>
            </w:r>
          </w:p>
          <w:p w14:paraId="3831C085">
            <w:pPr>
              <w:spacing w:beforeAutospacing="0" w:afterAutospacing="0" w:line="320" w:lineRule="exact"/>
              <w:ind w:left="2710" w:right="100" w:hanging="253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2023.08--         杭州交投智慧交通产业发展有限公司工程技术部副经理（主持工作）</w:t>
            </w:r>
          </w:p>
        </w:tc>
      </w:tr>
    </w:tbl>
    <w:p w14:paraId="1F155BE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sectPr>
          <w:pgSz w:w="11907" w:h="16840"/>
          <w:pgMar w:top="1587" w:right="1474" w:bottom="1474" w:left="1587" w:header="340" w:footer="454" w:gutter="0"/>
          <w:cols w:space="720" w:num="1"/>
          <w:docGrid w:type="lines" w:linePitch="312" w:charSpace="0"/>
        </w:sectPr>
      </w:pPr>
    </w:p>
    <w:tbl>
      <w:tblPr>
        <w:tblStyle w:val="4"/>
        <w:tblW w:w="9701" w:type="dxa"/>
        <w:tblInd w:w="0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6"/>
        <w:gridCol w:w="1016"/>
        <w:gridCol w:w="1134"/>
        <w:gridCol w:w="560"/>
        <w:gridCol w:w="980"/>
        <w:gridCol w:w="350"/>
        <w:gridCol w:w="895"/>
        <w:gridCol w:w="3920"/>
      </w:tblGrid>
      <w:tr w14:paraId="2776A103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61" w:hRule="exact"/>
        </w:trPr>
        <w:tc>
          <w:tcPr>
            <w:tcW w:w="846" w:type="dxa"/>
            <w:tcBorders>
              <w:top w:val="single" w:color="auto" w:sz="12" w:space="0"/>
              <w:left w:val="single" w:color="auto" w:sz="12" w:space="0"/>
            </w:tcBorders>
            <w:noWrap w:val="0"/>
            <w:vAlign w:val="center"/>
          </w:tcPr>
          <w:p w14:paraId="52AFC30E">
            <w:pPr>
              <w:spacing w:line="320" w:lineRule="exact"/>
              <w:jc w:val="center"/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奖</w:t>
            </w:r>
          </w:p>
          <w:p w14:paraId="7DD5AEAD">
            <w:pPr>
              <w:spacing w:line="320" w:lineRule="exact"/>
              <w:jc w:val="center"/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惩</w:t>
            </w:r>
          </w:p>
          <w:p w14:paraId="668542CF">
            <w:pPr>
              <w:spacing w:line="320" w:lineRule="exact"/>
              <w:jc w:val="center"/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情</w:t>
            </w:r>
          </w:p>
          <w:p w14:paraId="724DC5DE">
            <w:pPr>
              <w:spacing w:line="320" w:lineRule="exact"/>
              <w:jc w:val="center"/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况</w:t>
            </w:r>
          </w:p>
        </w:tc>
        <w:tc>
          <w:tcPr>
            <w:tcW w:w="8855" w:type="dxa"/>
            <w:gridSpan w:val="7"/>
            <w:tcBorders>
              <w:top w:val="single" w:color="auto" w:sz="12" w:space="0"/>
              <w:right w:val="single" w:color="auto" w:sz="12" w:space="0"/>
            </w:tcBorders>
            <w:noWrap w:val="0"/>
            <w:tcMar>
              <w:top w:w="0" w:type="dxa"/>
              <w:left w:w="100" w:type="dxa"/>
              <w:bottom w:w="0" w:type="dxa"/>
              <w:right w:w="40" w:type="dxa"/>
            </w:tcMar>
            <w:vAlign w:val="center"/>
          </w:tcPr>
          <w:p w14:paraId="0D2D731B">
            <w:pPr>
              <w:spacing w:line="180" w:lineRule="exact"/>
              <w:jc w:val="left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2019年1月被资产管理公司、石大公路公司、江东大桥公司评为2018年度先进个人；</w:t>
            </w:r>
          </w:p>
          <w:p w14:paraId="7F8A7C0E">
            <w:pPr>
              <w:spacing w:line="180" w:lineRule="exact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2020年7月被杭州交通资产管理有限公司评为防疫复工优秀共产党员；</w:t>
            </w:r>
          </w:p>
          <w:p w14:paraId="49EA7362">
            <w:pPr>
              <w:spacing w:line="180" w:lineRule="exact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2021年7月被杭州交通资产管理有限公司评为2020年度优秀共产党员；</w:t>
            </w:r>
          </w:p>
          <w:p w14:paraId="6CF3570D">
            <w:pPr>
              <w:spacing w:line="180" w:lineRule="exact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2022年3月被杭州交通资产管理有限公司评为2021年度安全生产（消防）与平安综治工作先进个人；</w:t>
            </w:r>
          </w:p>
          <w:p w14:paraId="1E6487BE">
            <w:pPr>
              <w:spacing w:line="180" w:lineRule="exact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2023年3月被杭州交通资产管理有限公司评为2022年度安全生产（消防）与平安综治工作先进个人；</w:t>
            </w:r>
          </w:p>
          <w:p w14:paraId="50CA86DD">
            <w:pPr>
              <w:spacing w:line="180" w:lineRule="exact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2025年2月被杭州交通资产管理有限公司评为2024年度先进个人；</w:t>
            </w:r>
          </w:p>
          <w:p w14:paraId="0AC9AEDC">
            <w:pPr>
              <w:spacing w:line="180" w:lineRule="exact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2026年2月被杭州市交通投资集团有限公司评为2025年度安全生产和消防工作先进个人</w:t>
            </w:r>
          </w:p>
        </w:tc>
      </w:tr>
      <w:tr w14:paraId="75E4C069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81" w:hRule="exact"/>
        </w:trPr>
        <w:tc>
          <w:tcPr>
            <w:tcW w:w="846" w:type="dxa"/>
            <w:tcBorders>
              <w:left w:val="single" w:color="auto" w:sz="12" w:space="0"/>
            </w:tcBorders>
            <w:noWrap w:val="0"/>
            <w:vAlign w:val="center"/>
          </w:tcPr>
          <w:p w14:paraId="7195BC07">
            <w:pPr>
              <w:spacing w:line="320" w:lineRule="exact"/>
              <w:jc w:val="center"/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年核</w:t>
            </w:r>
          </w:p>
          <w:p w14:paraId="1997A3F6">
            <w:pPr>
              <w:spacing w:line="320" w:lineRule="exact"/>
              <w:jc w:val="center"/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度结</w:t>
            </w:r>
          </w:p>
          <w:p w14:paraId="00343C23">
            <w:pPr>
              <w:spacing w:line="320" w:lineRule="exact"/>
              <w:jc w:val="center"/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考果</w:t>
            </w:r>
          </w:p>
          <w:p w14:paraId="05EE5853">
            <w:pPr>
              <w:spacing w:line="280" w:lineRule="exact"/>
              <w:jc w:val="center"/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855" w:type="dxa"/>
            <w:gridSpan w:val="7"/>
            <w:tcBorders>
              <w:right w:val="single" w:color="auto" w:sz="12" w:space="0"/>
            </w:tcBorders>
            <w:noWrap w:val="0"/>
            <w:tcMar>
              <w:top w:w="0" w:type="dxa"/>
              <w:left w:w="100" w:type="dxa"/>
              <w:bottom w:w="0" w:type="dxa"/>
              <w:right w:w="40" w:type="dxa"/>
            </w:tcMar>
            <w:vAlign w:val="center"/>
          </w:tcPr>
          <w:p w14:paraId="41B66574">
            <w:pPr>
              <w:spacing w:line="320" w:lineRule="exact"/>
              <w:jc w:val="left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2023年度考核合格；</w:t>
            </w:r>
            <w:r>
              <w:rPr>
                <w:rFonts w:ascii="Arial" w:hAnsi="Arial" w:eastAsia="Arial" w:cs="Arial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2024年度考核合格；</w:t>
            </w:r>
            <w:r>
              <w:rPr>
                <w:rFonts w:ascii="Arial" w:hAnsi="Arial" w:eastAsia="Arial" w:cs="Arial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2025年度考核合格</w:t>
            </w:r>
          </w:p>
        </w:tc>
      </w:tr>
      <w:tr w14:paraId="66162D3D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208" w:hRule="exact"/>
        </w:trPr>
        <w:tc>
          <w:tcPr>
            <w:tcW w:w="846" w:type="dxa"/>
            <w:tcBorders>
              <w:left w:val="single" w:color="auto" w:sz="12" w:space="0"/>
            </w:tcBorders>
            <w:noWrap w:val="0"/>
            <w:vAlign w:val="center"/>
          </w:tcPr>
          <w:p w14:paraId="12AD91A4">
            <w:pPr>
              <w:spacing w:line="300" w:lineRule="exact"/>
              <w:jc w:val="center"/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任</w:t>
            </w:r>
          </w:p>
          <w:p w14:paraId="6EC28C6D">
            <w:pPr>
              <w:spacing w:line="300" w:lineRule="exact"/>
              <w:jc w:val="center"/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免</w:t>
            </w:r>
          </w:p>
          <w:p w14:paraId="748262D9">
            <w:pPr>
              <w:spacing w:line="300" w:lineRule="exact"/>
              <w:jc w:val="center"/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理</w:t>
            </w:r>
          </w:p>
          <w:p w14:paraId="432EFC25">
            <w:pPr>
              <w:spacing w:line="300" w:lineRule="exact"/>
              <w:jc w:val="center"/>
              <w:rPr>
                <w:rFonts w:hint="eastAsia"/>
                <w:color w:val="000000" w:themeColor="text1"/>
                <w:spacing w:val="-2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由</w:t>
            </w:r>
          </w:p>
        </w:tc>
        <w:tc>
          <w:tcPr>
            <w:tcW w:w="8855" w:type="dxa"/>
            <w:gridSpan w:val="7"/>
            <w:tcBorders>
              <w:right w:val="single" w:color="auto" w:sz="12" w:space="0"/>
            </w:tcBorders>
            <w:noWrap w:val="0"/>
            <w:tcMar>
              <w:left w:w="113" w:type="dxa"/>
              <w:right w:w="113" w:type="dxa"/>
            </w:tcMar>
            <w:vAlign w:val="center"/>
          </w:tcPr>
          <w:p w14:paraId="21429215">
            <w:pPr>
              <w:spacing w:line="320" w:lineRule="exact"/>
              <w:jc w:val="left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FDDF7D3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95" w:hRule="exact"/>
        </w:trPr>
        <w:tc>
          <w:tcPr>
            <w:tcW w:w="846" w:type="dxa"/>
            <w:vMerge w:val="restart"/>
            <w:tcBorders>
              <w:left w:val="single" w:color="auto" w:sz="12" w:space="0"/>
            </w:tcBorders>
            <w:noWrap w:val="0"/>
            <w:vAlign w:val="center"/>
          </w:tcPr>
          <w:p w14:paraId="76CE3663">
            <w:pPr>
              <w:spacing w:line="300" w:lineRule="exact"/>
              <w:jc w:val="center"/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家</w:t>
            </w:r>
          </w:p>
          <w:p w14:paraId="1450DDC4">
            <w:pPr>
              <w:spacing w:line="300" w:lineRule="exact"/>
              <w:jc w:val="center"/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庭</w:t>
            </w:r>
          </w:p>
          <w:p w14:paraId="4B2DE1C1">
            <w:pPr>
              <w:spacing w:line="300" w:lineRule="exact"/>
              <w:jc w:val="center"/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主</w:t>
            </w:r>
          </w:p>
          <w:p w14:paraId="7CD67BE5">
            <w:pPr>
              <w:spacing w:line="300" w:lineRule="exact"/>
              <w:jc w:val="center"/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要</w:t>
            </w:r>
          </w:p>
          <w:p w14:paraId="19881109">
            <w:pPr>
              <w:spacing w:line="300" w:lineRule="exact"/>
              <w:jc w:val="center"/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成</w:t>
            </w:r>
          </w:p>
          <w:p w14:paraId="50812F4A">
            <w:pPr>
              <w:spacing w:line="300" w:lineRule="exact"/>
              <w:jc w:val="center"/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员</w:t>
            </w:r>
          </w:p>
          <w:p w14:paraId="1EAFF968">
            <w:pPr>
              <w:spacing w:line="300" w:lineRule="exact"/>
              <w:jc w:val="center"/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及</w:t>
            </w:r>
          </w:p>
          <w:p w14:paraId="01C11CEE">
            <w:pPr>
              <w:spacing w:line="300" w:lineRule="exact"/>
              <w:jc w:val="center"/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重</w:t>
            </w:r>
          </w:p>
          <w:p w14:paraId="2A8D93BB">
            <w:pPr>
              <w:spacing w:line="300" w:lineRule="exact"/>
              <w:jc w:val="center"/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要</w:t>
            </w:r>
          </w:p>
          <w:p w14:paraId="078413C1">
            <w:pPr>
              <w:spacing w:line="300" w:lineRule="exact"/>
              <w:jc w:val="center"/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社</w:t>
            </w:r>
          </w:p>
          <w:p w14:paraId="2DE72EB1">
            <w:pPr>
              <w:spacing w:line="300" w:lineRule="exact"/>
              <w:jc w:val="center"/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会</w:t>
            </w:r>
          </w:p>
          <w:p w14:paraId="249AE774">
            <w:pPr>
              <w:spacing w:line="300" w:lineRule="exact"/>
              <w:jc w:val="center"/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关</w:t>
            </w:r>
          </w:p>
          <w:p w14:paraId="34F02FB9">
            <w:pPr>
              <w:spacing w:line="300" w:lineRule="exact"/>
              <w:jc w:val="center"/>
              <w:rPr>
                <w:rFonts w:hint="eastAsia"/>
                <w:color w:val="000000" w:themeColor="text1"/>
                <w:spacing w:val="-2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系</w:t>
            </w:r>
          </w:p>
        </w:tc>
        <w:tc>
          <w:tcPr>
            <w:tcW w:w="1016" w:type="dxa"/>
            <w:noWrap w:val="0"/>
            <w:vAlign w:val="center"/>
          </w:tcPr>
          <w:p w14:paraId="49597EEE">
            <w:pPr>
              <w:jc w:val="center"/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称 谓</w:t>
            </w:r>
          </w:p>
        </w:tc>
        <w:tc>
          <w:tcPr>
            <w:tcW w:w="1134" w:type="dxa"/>
            <w:noWrap w:val="0"/>
            <w:vAlign w:val="center"/>
          </w:tcPr>
          <w:p w14:paraId="78FCA314">
            <w:pPr>
              <w:jc w:val="center"/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姓</w:t>
            </w:r>
            <w:bookmarkStart w:id="18" w:name="_GoBack"/>
            <w:bookmarkEnd w:id="18"/>
            <w:r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  名</w:t>
            </w:r>
          </w:p>
        </w:tc>
        <w:tc>
          <w:tcPr>
            <w:tcW w:w="560" w:type="dxa"/>
            <w:noWrap w:val="0"/>
            <w:vAlign w:val="center"/>
          </w:tcPr>
          <w:p w14:paraId="27F0DE68">
            <w:pPr>
              <w:spacing w:before="31" w:beforeLines="10" w:line="260" w:lineRule="exact"/>
              <w:jc w:val="center"/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</w:t>
            </w:r>
          </w:p>
          <w:p w14:paraId="47015F4B">
            <w:pPr>
              <w:spacing w:line="260" w:lineRule="exact"/>
              <w:jc w:val="center"/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龄</w:t>
            </w:r>
          </w:p>
        </w:tc>
        <w:tc>
          <w:tcPr>
            <w:tcW w:w="980" w:type="dxa"/>
            <w:noWrap w:val="0"/>
            <w:vAlign w:val="center"/>
          </w:tcPr>
          <w:p w14:paraId="1DEA7583">
            <w:pPr>
              <w:spacing w:before="31" w:beforeLines="10" w:line="26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政 治</w:t>
            </w:r>
          </w:p>
          <w:p w14:paraId="4A19BE61">
            <w:pPr>
              <w:spacing w:line="260" w:lineRule="exact"/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面 貌</w:t>
            </w:r>
          </w:p>
        </w:tc>
        <w:tc>
          <w:tcPr>
            <w:tcW w:w="5165" w:type="dxa"/>
            <w:gridSpan w:val="3"/>
            <w:tcBorders>
              <w:right w:val="single" w:color="auto" w:sz="12" w:space="0"/>
            </w:tcBorders>
            <w:noWrap w:val="0"/>
            <w:vAlign w:val="center"/>
          </w:tcPr>
          <w:p w14:paraId="1895E458">
            <w:pPr>
              <w:jc w:val="center"/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工 作 单 位 及 职 务</w:t>
            </w:r>
          </w:p>
        </w:tc>
      </w:tr>
      <w:tr w14:paraId="1B5FE43E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84" w:hRule="exact"/>
        </w:trPr>
        <w:tc>
          <w:tcPr>
            <w:tcW w:w="846" w:type="dxa"/>
            <w:vMerge w:val="continue"/>
            <w:tcBorders>
              <w:left w:val="single" w:color="auto" w:sz="12" w:space="0"/>
            </w:tcBorders>
            <w:noWrap w:val="0"/>
            <w:textDirection w:val="tbRlV"/>
            <w:vAlign w:val="center"/>
          </w:tcPr>
          <w:p w14:paraId="28A8E855">
            <w:pPr>
              <w:spacing w:line="0" w:lineRule="atLeast"/>
              <w:ind w:left="113" w:right="113"/>
              <w:jc w:val="center"/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16" w:type="dxa"/>
            <w:noWrap w:val="0"/>
            <w:tcMar>
              <w:top w:w="0" w:type="dxa"/>
              <w:left w:w="60" w:type="dxa"/>
              <w:bottom w:w="0" w:type="dxa"/>
              <w:right w:w="40" w:type="dxa"/>
            </w:tcMar>
            <w:vAlign w:val="center"/>
          </w:tcPr>
          <w:p w14:paraId="720491A3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女儿</w:t>
            </w:r>
          </w:p>
        </w:tc>
        <w:tc>
          <w:tcPr>
            <w:tcW w:w="1134" w:type="dxa"/>
            <w:noWrap w:val="0"/>
            <w:tcMar>
              <w:top w:w="0" w:type="dxa"/>
              <w:left w:w="60" w:type="dxa"/>
              <w:bottom w:w="0" w:type="dxa"/>
              <w:right w:w="40" w:type="dxa"/>
            </w:tcMar>
            <w:vAlign w:val="center"/>
          </w:tcPr>
          <w:p w14:paraId="0F8423C1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章榆淇</w:t>
            </w:r>
          </w:p>
        </w:tc>
        <w:tc>
          <w:tcPr>
            <w:tcW w:w="56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61CA9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980" w:type="dxa"/>
            <w:noWrap w:val="0"/>
            <w:tcMar>
              <w:top w:w="0" w:type="dxa"/>
              <w:left w:w="60" w:type="dxa"/>
              <w:bottom w:w="0" w:type="dxa"/>
              <w:right w:w="40" w:type="dxa"/>
            </w:tcMar>
            <w:vAlign w:val="center"/>
          </w:tcPr>
          <w:p w14:paraId="0712B2B2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群众</w:t>
            </w:r>
          </w:p>
        </w:tc>
        <w:tc>
          <w:tcPr>
            <w:tcW w:w="5165" w:type="dxa"/>
            <w:gridSpan w:val="3"/>
            <w:tcBorders>
              <w:right w:val="single" w:color="auto" w:sz="12" w:space="0"/>
            </w:tcBorders>
            <w:noWrap w:val="0"/>
            <w:tcMar>
              <w:top w:w="0" w:type="dxa"/>
              <w:left w:w="60" w:type="dxa"/>
              <w:bottom w:w="0" w:type="dxa"/>
              <w:right w:w="40" w:type="dxa"/>
            </w:tcMar>
            <w:vAlign w:val="center"/>
          </w:tcPr>
          <w:p w14:paraId="5BFC1D32">
            <w:pPr>
              <w:spacing w:line="320" w:lineRule="exact"/>
              <w:jc w:val="left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杭州市富阳黄公望高级中学</w:t>
            </w:r>
          </w:p>
        </w:tc>
      </w:tr>
      <w:tr w14:paraId="4FEEDDEC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84" w:hRule="exact"/>
        </w:trPr>
        <w:tc>
          <w:tcPr>
            <w:tcW w:w="846" w:type="dxa"/>
            <w:vMerge w:val="continue"/>
            <w:tcBorders>
              <w:left w:val="single" w:color="auto" w:sz="12" w:space="0"/>
            </w:tcBorders>
            <w:noWrap w:val="0"/>
            <w:textDirection w:val="tbRlV"/>
            <w:vAlign w:val="center"/>
          </w:tcPr>
          <w:p w14:paraId="3A57427E">
            <w:pPr>
              <w:spacing w:line="0" w:lineRule="atLeast"/>
              <w:ind w:left="113" w:right="113"/>
              <w:jc w:val="center"/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16" w:type="dxa"/>
            <w:noWrap w:val="0"/>
            <w:tcMar>
              <w:top w:w="0" w:type="dxa"/>
              <w:left w:w="60" w:type="dxa"/>
              <w:bottom w:w="0" w:type="dxa"/>
              <w:right w:w="40" w:type="dxa"/>
            </w:tcMar>
            <w:vAlign w:val="center"/>
          </w:tcPr>
          <w:p w14:paraId="0C3A54E5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父亲</w:t>
            </w:r>
          </w:p>
        </w:tc>
        <w:tc>
          <w:tcPr>
            <w:tcW w:w="1134" w:type="dxa"/>
            <w:noWrap w:val="0"/>
            <w:tcMar>
              <w:top w:w="0" w:type="dxa"/>
              <w:left w:w="60" w:type="dxa"/>
              <w:bottom w:w="0" w:type="dxa"/>
              <w:right w:w="40" w:type="dxa"/>
            </w:tcMar>
            <w:vAlign w:val="center"/>
          </w:tcPr>
          <w:p w14:paraId="08D6C94E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章海明</w:t>
            </w:r>
          </w:p>
        </w:tc>
        <w:tc>
          <w:tcPr>
            <w:tcW w:w="56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8CCC0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70</w:t>
            </w:r>
          </w:p>
        </w:tc>
        <w:tc>
          <w:tcPr>
            <w:tcW w:w="980" w:type="dxa"/>
            <w:noWrap w:val="0"/>
            <w:tcMar>
              <w:top w:w="0" w:type="dxa"/>
              <w:left w:w="60" w:type="dxa"/>
              <w:bottom w:w="0" w:type="dxa"/>
              <w:right w:w="40" w:type="dxa"/>
            </w:tcMar>
            <w:vAlign w:val="center"/>
          </w:tcPr>
          <w:p w14:paraId="579A61F2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群众</w:t>
            </w:r>
          </w:p>
        </w:tc>
        <w:tc>
          <w:tcPr>
            <w:tcW w:w="5165" w:type="dxa"/>
            <w:gridSpan w:val="3"/>
            <w:tcBorders>
              <w:right w:val="single" w:color="auto" w:sz="12" w:space="0"/>
            </w:tcBorders>
            <w:noWrap w:val="0"/>
            <w:tcMar>
              <w:top w:w="0" w:type="dxa"/>
              <w:left w:w="60" w:type="dxa"/>
              <w:bottom w:w="0" w:type="dxa"/>
              <w:right w:w="40" w:type="dxa"/>
            </w:tcMar>
            <w:vAlign w:val="center"/>
          </w:tcPr>
          <w:p w14:paraId="1E7C7FB9">
            <w:pPr>
              <w:spacing w:line="320" w:lineRule="exact"/>
              <w:jc w:val="left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个体经营户（已退休）</w:t>
            </w:r>
          </w:p>
        </w:tc>
      </w:tr>
      <w:tr w14:paraId="320190BE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84" w:hRule="exact"/>
        </w:trPr>
        <w:tc>
          <w:tcPr>
            <w:tcW w:w="846" w:type="dxa"/>
            <w:vMerge w:val="continue"/>
            <w:tcBorders>
              <w:left w:val="single" w:color="auto" w:sz="12" w:space="0"/>
            </w:tcBorders>
            <w:noWrap w:val="0"/>
            <w:textDirection w:val="tbRlV"/>
            <w:vAlign w:val="center"/>
          </w:tcPr>
          <w:p w14:paraId="35E08049">
            <w:pPr>
              <w:spacing w:line="0" w:lineRule="atLeast"/>
              <w:ind w:left="113" w:right="113"/>
              <w:jc w:val="center"/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16" w:type="dxa"/>
            <w:noWrap w:val="0"/>
            <w:tcMar>
              <w:top w:w="0" w:type="dxa"/>
              <w:left w:w="60" w:type="dxa"/>
              <w:bottom w:w="0" w:type="dxa"/>
              <w:right w:w="40" w:type="dxa"/>
            </w:tcMar>
            <w:vAlign w:val="center"/>
          </w:tcPr>
          <w:p w14:paraId="10B66F16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母亲</w:t>
            </w:r>
          </w:p>
        </w:tc>
        <w:tc>
          <w:tcPr>
            <w:tcW w:w="1134" w:type="dxa"/>
            <w:noWrap w:val="0"/>
            <w:tcMar>
              <w:top w:w="0" w:type="dxa"/>
              <w:left w:w="60" w:type="dxa"/>
              <w:bottom w:w="0" w:type="dxa"/>
              <w:right w:w="40" w:type="dxa"/>
            </w:tcMar>
            <w:vAlign w:val="center"/>
          </w:tcPr>
          <w:p w14:paraId="7D3BB1E5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方国英</w:t>
            </w:r>
          </w:p>
        </w:tc>
        <w:tc>
          <w:tcPr>
            <w:tcW w:w="56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3E9F64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70</w:t>
            </w:r>
          </w:p>
        </w:tc>
        <w:tc>
          <w:tcPr>
            <w:tcW w:w="980" w:type="dxa"/>
            <w:noWrap w:val="0"/>
            <w:tcMar>
              <w:top w:w="0" w:type="dxa"/>
              <w:left w:w="60" w:type="dxa"/>
              <w:bottom w:w="0" w:type="dxa"/>
              <w:right w:w="40" w:type="dxa"/>
            </w:tcMar>
            <w:vAlign w:val="center"/>
          </w:tcPr>
          <w:p w14:paraId="1FB15AD2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群众</w:t>
            </w:r>
          </w:p>
        </w:tc>
        <w:tc>
          <w:tcPr>
            <w:tcW w:w="5165" w:type="dxa"/>
            <w:gridSpan w:val="3"/>
            <w:tcBorders>
              <w:right w:val="single" w:color="auto" w:sz="12" w:space="0"/>
            </w:tcBorders>
            <w:noWrap w:val="0"/>
            <w:tcMar>
              <w:top w:w="0" w:type="dxa"/>
              <w:left w:w="60" w:type="dxa"/>
              <w:bottom w:w="0" w:type="dxa"/>
              <w:right w:w="40" w:type="dxa"/>
            </w:tcMar>
            <w:vAlign w:val="center"/>
          </w:tcPr>
          <w:p w14:paraId="2940804E">
            <w:pPr>
              <w:spacing w:line="320" w:lineRule="exact"/>
              <w:jc w:val="left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>杭州电化集团工人（已退休）</w:t>
            </w:r>
          </w:p>
        </w:tc>
      </w:tr>
      <w:tr w14:paraId="176E51C9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84" w:hRule="exact"/>
        </w:trPr>
        <w:tc>
          <w:tcPr>
            <w:tcW w:w="846" w:type="dxa"/>
            <w:vMerge w:val="continue"/>
            <w:tcBorders>
              <w:left w:val="single" w:color="auto" w:sz="12" w:space="0"/>
            </w:tcBorders>
            <w:noWrap w:val="0"/>
            <w:textDirection w:val="tbRlV"/>
            <w:vAlign w:val="center"/>
          </w:tcPr>
          <w:p w14:paraId="02845B71">
            <w:pPr>
              <w:spacing w:line="0" w:lineRule="atLeast"/>
              <w:ind w:left="113" w:right="113"/>
              <w:jc w:val="center"/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16" w:type="dxa"/>
            <w:noWrap w:val="0"/>
            <w:vAlign w:val="center"/>
          </w:tcPr>
          <w:p w14:paraId="1D72E3B4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34" w:type="dxa"/>
            <w:noWrap w:val="0"/>
            <w:vAlign w:val="center"/>
          </w:tcPr>
          <w:p w14:paraId="02967424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60" w:type="dxa"/>
            <w:noWrap w:val="0"/>
            <w:tcMar>
              <w:left w:w="0" w:type="dxa"/>
              <w:right w:w="0" w:type="dxa"/>
            </w:tcMar>
            <w:vAlign w:val="center"/>
          </w:tcPr>
          <w:p w14:paraId="1587A641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80" w:type="dxa"/>
            <w:noWrap w:val="0"/>
            <w:tcMar>
              <w:left w:w="0" w:type="dxa"/>
              <w:right w:w="0" w:type="dxa"/>
            </w:tcMar>
            <w:vAlign w:val="center"/>
          </w:tcPr>
          <w:p w14:paraId="49CD9772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65" w:type="dxa"/>
            <w:gridSpan w:val="3"/>
            <w:tcBorders>
              <w:right w:val="single" w:color="auto" w:sz="12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 w14:paraId="2DB92EBC">
            <w:pPr>
              <w:spacing w:line="320" w:lineRule="exact"/>
              <w:jc w:val="left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D43950C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84" w:hRule="exact"/>
        </w:trPr>
        <w:tc>
          <w:tcPr>
            <w:tcW w:w="846" w:type="dxa"/>
            <w:vMerge w:val="continue"/>
            <w:tcBorders>
              <w:left w:val="single" w:color="auto" w:sz="12" w:space="0"/>
            </w:tcBorders>
            <w:noWrap w:val="0"/>
            <w:textDirection w:val="tbRlV"/>
            <w:vAlign w:val="center"/>
          </w:tcPr>
          <w:p w14:paraId="68C2B37B">
            <w:pPr>
              <w:spacing w:line="0" w:lineRule="atLeast"/>
              <w:ind w:left="113" w:right="113"/>
              <w:jc w:val="center"/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16" w:type="dxa"/>
            <w:noWrap w:val="0"/>
            <w:vAlign w:val="center"/>
          </w:tcPr>
          <w:p w14:paraId="69F2F04C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34" w:type="dxa"/>
            <w:noWrap w:val="0"/>
            <w:vAlign w:val="center"/>
          </w:tcPr>
          <w:p w14:paraId="647A566D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60" w:type="dxa"/>
            <w:noWrap w:val="0"/>
            <w:tcMar>
              <w:left w:w="0" w:type="dxa"/>
              <w:right w:w="0" w:type="dxa"/>
            </w:tcMar>
            <w:vAlign w:val="center"/>
          </w:tcPr>
          <w:p w14:paraId="6720CF8A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80" w:type="dxa"/>
            <w:noWrap w:val="0"/>
            <w:tcMar>
              <w:left w:w="0" w:type="dxa"/>
              <w:right w:w="0" w:type="dxa"/>
            </w:tcMar>
            <w:vAlign w:val="center"/>
          </w:tcPr>
          <w:p w14:paraId="4E845CF2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65" w:type="dxa"/>
            <w:gridSpan w:val="3"/>
            <w:tcBorders>
              <w:right w:val="single" w:color="auto" w:sz="12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 w14:paraId="4402DC8B">
            <w:pPr>
              <w:spacing w:line="320" w:lineRule="exact"/>
              <w:jc w:val="left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8DFD8D6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84" w:hRule="exact"/>
        </w:trPr>
        <w:tc>
          <w:tcPr>
            <w:tcW w:w="846" w:type="dxa"/>
            <w:vMerge w:val="continue"/>
            <w:tcBorders>
              <w:left w:val="single" w:color="auto" w:sz="12" w:space="0"/>
            </w:tcBorders>
            <w:noWrap w:val="0"/>
            <w:textDirection w:val="tbRlV"/>
            <w:vAlign w:val="center"/>
          </w:tcPr>
          <w:p w14:paraId="6346D0E5">
            <w:pPr>
              <w:spacing w:line="0" w:lineRule="atLeast"/>
              <w:ind w:left="113" w:right="113"/>
              <w:jc w:val="center"/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16" w:type="dxa"/>
            <w:noWrap w:val="0"/>
            <w:vAlign w:val="center"/>
          </w:tcPr>
          <w:p w14:paraId="4C1780DA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34" w:type="dxa"/>
            <w:noWrap w:val="0"/>
            <w:vAlign w:val="center"/>
          </w:tcPr>
          <w:p w14:paraId="4B8FA0FB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60" w:type="dxa"/>
            <w:noWrap w:val="0"/>
            <w:tcMar>
              <w:left w:w="0" w:type="dxa"/>
              <w:right w:w="0" w:type="dxa"/>
            </w:tcMar>
            <w:vAlign w:val="center"/>
          </w:tcPr>
          <w:p w14:paraId="4CCEA69D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80" w:type="dxa"/>
            <w:noWrap w:val="0"/>
            <w:tcMar>
              <w:left w:w="0" w:type="dxa"/>
              <w:right w:w="0" w:type="dxa"/>
            </w:tcMar>
            <w:vAlign w:val="center"/>
          </w:tcPr>
          <w:p w14:paraId="00FAB869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65" w:type="dxa"/>
            <w:gridSpan w:val="3"/>
            <w:tcBorders>
              <w:right w:val="single" w:color="auto" w:sz="12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 w14:paraId="0C552D58">
            <w:pPr>
              <w:spacing w:line="320" w:lineRule="exact"/>
              <w:jc w:val="left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3434D0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84" w:hRule="exact"/>
        </w:trPr>
        <w:tc>
          <w:tcPr>
            <w:tcW w:w="846" w:type="dxa"/>
            <w:vMerge w:val="continue"/>
            <w:tcBorders>
              <w:left w:val="single" w:color="auto" w:sz="12" w:space="0"/>
              <w:bottom w:val="single" w:color="auto" w:sz="8" w:space="0"/>
            </w:tcBorders>
            <w:noWrap w:val="0"/>
            <w:textDirection w:val="tbRlV"/>
            <w:vAlign w:val="center"/>
          </w:tcPr>
          <w:p w14:paraId="6E1CED79">
            <w:pPr>
              <w:spacing w:line="0" w:lineRule="atLeast"/>
              <w:ind w:left="113" w:right="113"/>
              <w:jc w:val="center"/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16" w:type="dxa"/>
            <w:tcBorders>
              <w:bottom w:val="single" w:color="auto" w:sz="8" w:space="0"/>
            </w:tcBorders>
            <w:noWrap w:val="0"/>
            <w:vAlign w:val="center"/>
          </w:tcPr>
          <w:p w14:paraId="77018489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34" w:type="dxa"/>
            <w:tcBorders>
              <w:bottom w:val="single" w:color="auto" w:sz="8" w:space="0"/>
            </w:tcBorders>
            <w:noWrap w:val="0"/>
            <w:vAlign w:val="center"/>
          </w:tcPr>
          <w:p w14:paraId="55F05243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60" w:type="dxa"/>
            <w:tcBorders>
              <w:bottom w:val="single" w:color="auto" w:sz="8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 w14:paraId="32565CDA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80" w:type="dxa"/>
            <w:tcBorders>
              <w:bottom w:val="single" w:color="auto" w:sz="8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 w14:paraId="4855892F">
            <w:pPr>
              <w:spacing w:line="320" w:lineRule="exact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65" w:type="dxa"/>
            <w:gridSpan w:val="3"/>
            <w:tcBorders>
              <w:bottom w:val="single" w:color="auto" w:sz="8" w:space="0"/>
              <w:right w:val="single" w:color="auto" w:sz="12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 w14:paraId="15BBE62C">
            <w:pPr>
              <w:spacing w:line="320" w:lineRule="exact"/>
              <w:jc w:val="left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8CBF8CC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33" w:hRule="exact"/>
        </w:trPr>
        <w:tc>
          <w:tcPr>
            <w:tcW w:w="846" w:type="dxa"/>
            <w:vMerge w:val="restart"/>
            <w:tcBorders>
              <w:top w:val="single" w:color="auto" w:sz="8" w:space="0"/>
              <w:left w:val="single" w:color="auto" w:sz="12" w:space="0"/>
            </w:tcBorders>
            <w:noWrap w:val="0"/>
            <w:vAlign w:val="center"/>
          </w:tcPr>
          <w:p w14:paraId="22121476">
            <w:pPr>
              <w:spacing w:line="300" w:lineRule="exact"/>
              <w:jc w:val="center"/>
              <w:rPr>
                <w:rFonts w:hint="eastAsia"/>
                <w:color w:val="000000" w:themeColor="text1"/>
                <w:spacing w:val="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呈</w:t>
            </w:r>
          </w:p>
          <w:p w14:paraId="3822B3CC">
            <w:pPr>
              <w:spacing w:line="300" w:lineRule="exact"/>
              <w:jc w:val="center"/>
              <w:rPr>
                <w:rFonts w:hint="eastAsia"/>
                <w:color w:val="000000" w:themeColor="text1"/>
                <w:spacing w:val="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报</w:t>
            </w:r>
          </w:p>
          <w:p w14:paraId="3AFDAC00">
            <w:pPr>
              <w:spacing w:line="300" w:lineRule="exact"/>
              <w:jc w:val="center"/>
              <w:rPr>
                <w:rFonts w:hint="eastAsia"/>
                <w:color w:val="000000" w:themeColor="text1"/>
                <w:spacing w:val="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单</w:t>
            </w:r>
          </w:p>
          <w:p w14:paraId="6AB2D630">
            <w:pPr>
              <w:spacing w:line="300" w:lineRule="exact"/>
              <w:jc w:val="center"/>
              <w:rPr>
                <w:rFonts w:hint="eastAsia"/>
                <w:color w:val="000000" w:themeColor="text1"/>
                <w:spacing w:val="2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位</w:t>
            </w:r>
          </w:p>
        </w:tc>
        <w:tc>
          <w:tcPr>
            <w:tcW w:w="8855" w:type="dxa"/>
            <w:gridSpan w:val="7"/>
            <w:tcBorders>
              <w:top w:val="single" w:color="auto" w:sz="8" w:space="0"/>
              <w:bottom w:val="nil"/>
              <w:right w:val="single" w:color="auto" w:sz="12" w:space="0"/>
            </w:tcBorders>
            <w:noWrap w:val="0"/>
            <w:tcMar>
              <w:left w:w="0" w:type="dxa"/>
              <w:right w:w="0" w:type="dxa"/>
            </w:tcMar>
            <w:vAlign w:val="bottom"/>
          </w:tcPr>
          <w:p w14:paraId="7E2708B9">
            <w:pPr>
              <w:spacing w:line="320" w:lineRule="exact"/>
              <w:rPr>
                <w:rFonts w:hint="eastAsia"/>
                <w:color w:val="000000" w:themeColor="text1"/>
                <w:spacing w:val="20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3B2BAF0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92" w:hRule="exact"/>
        </w:trPr>
        <w:tc>
          <w:tcPr>
            <w:tcW w:w="846" w:type="dxa"/>
            <w:vMerge w:val="continue"/>
            <w:tcBorders>
              <w:left w:val="single" w:color="auto" w:sz="12" w:space="0"/>
              <w:bottom w:val="single" w:color="auto" w:sz="8" w:space="0"/>
            </w:tcBorders>
            <w:noWrap w:val="0"/>
            <w:vAlign w:val="center"/>
          </w:tcPr>
          <w:p w14:paraId="377533F6">
            <w:pPr>
              <w:spacing w:line="260" w:lineRule="exact"/>
              <w:jc w:val="center"/>
              <w:rPr>
                <w:rFonts w:hint="eastAsia"/>
                <w:color w:val="000000" w:themeColor="text1"/>
                <w:spacing w:val="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855" w:type="dxa"/>
            <w:gridSpan w:val="7"/>
            <w:tcBorders>
              <w:top w:val="nil"/>
              <w:bottom w:val="single" w:color="auto" w:sz="8" w:space="0"/>
              <w:right w:val="single" w:color="auto" w:sz="12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6A9E4">
            <w:pPr>
              <w:ind w:right="531" w:rightChars="166"/>
              <w:jc w:val="right"/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  <w:t xml:space="preserve"> 年  月  日 </w:t>
            </w:r>
          </w:p>
        </w:tc>
      </w:tr>
      <w:tr w14:paraId="520B9925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778" w:hRule="exact"/>
        </w:trPr>
        <w:tc>
          <w:tcPr>
            <w:tcW w:w="846" w:type="dxa"/>
            <w:tcBorders>
              <w:top w:val="single" w:color="auto" w:sz="8" w:space="0"/>
              <w:left w:val="single" w:color="auto" w:sz="12" w:space="0"/>
              <w:bottom w:val="single" w:color="auto" w:sz="12" w:space="0"/>
            </w:tcBorders>
            <w:noWrap w:val="0"/>
            <w:tcMar>
              <w:left w:w="170" w:type="dxa"/>
            </w:tcMar>
            <w:vAlign w:val="center"/>
          </w:tcPr>
          <w:p w14:paraId="79E99CF4">
            <w:pPr>
              <w:spacing w:line="300" w:lineRule="exact"/>
              <w:ind w:left="-45" w:leftChars="-14"/>
              <w:rPr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审意</w:t>
            </w:r>
          </w:p>
          <w:p w14:paraId="3365B229">
            <w:pPr>
              <w:spacing w:line="300" w:lineRule="exact"/>
              <w:ind w:left="-45" w:leftChars="-14"/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批</w:t>
            </w:r>
            <w:r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     </w:t>
            </w:r>
          </w:p>
          <w:p w14:paraId="2D051A83">
            <w:pPr>
              <w:spacing w:line="300" w:lineRule="exact"/>
              <w:ind w:left="-45" w:leftChars="-14"/>
              <w:rPr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机  </w:t>
            </w:r>
          </w:p>
          <w:p w14:paraId="2B8E94A4">
            <w:pPr>
              <w:spacing w:line="300" w:lineRule="exact"/>
              <w:ind w:left="-45" w:leftChars="-14"/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关见</w:t>
            </w:r>
          </w:p>
        </w:tc>
        <w:tc>
          <w:tcPr>
            <w:tcW w:w="4040" w:type="dxa"/>
            <w:gridSpan w:val="5"/>
            <w:tcBorders>
              <w:top w:val="single" w:color="auto" w:sz="8" w:space="0"/>
              <w:bottom w:val="single" w:color="auto" w:sz="12" w:space="0"/>
              <w:right w:val="single" w:color="auto" w:sz="8" w:space="0"/>
            </w:tcBorders>
            <w:noWrap w:val="0"/>
            <w:vAlign w:val="bottom"/>
          </w:tcPr>
          <w:p w14:paraId="24FC73D7">
            <w:pPr>
              <w:ind w:right="601"/>
              <w:jc w:val="right"/>
              <w:rPr>
                <w:rFonts w:hint="eastAsia"/>
                <w:color w:val="000000" w:themeColor="text1"/>
                <w:spacing w:val="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（盖章）</w:t>
            </w:r>
          </w:p>
          <w:p w14:paraId="31C37C87">
            <w:pPr>
              <w:ind w:right="459"/>
              <w:jc w:val="right"/>
              <w:rPr>
                <w:rFonts w:hint="eastAsia"/>
                <w:color w:val="000000" w:themeColor="text1"/>
                <w:spacing w:val="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 年  月  日</w:t>
            </w:r>
          </w:p>
        </w:tc>
        <w:tc>
          <w:tcPr>
            <w:tcW w:w="895" w:type="dxa"/>
            <w:tcBorders>
              <w:top w:val="single" w:color="auto" w:sz="8" w:space="0"/>
              <w:left w:val="single" w:color="auto" w:sz="8" w:space="0"/>
              <w:bottom w:val="single" w:color="auto" w:sz="12" w:space="0"/>
              <w:right w:val="single" w:color="auto" w:sz="8" w:space="0"/>
            </w:tcBorders>
            <w:noWrap w:val="0"/>
            <w:vAlign w:val="center"/>
          </w:tcPr>
          <w:p w14:paraId="2B994546">
            <w:pPr>
              <w:spacing w:line="300" w:lineRule="exact"/>
              <w:jc w:val="center"/>
              <w:rPr>
                <w:rFonts w:hint="eastAsia"/>
                <w:color w:val="000000" w:themeColor="text1"/>
                <w:spacing w:val="-3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3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行 任</w:t>
            </w:r>
          </w:p>
          <w:p w14:paraId="66C226EF">
            <w:pPr>
              <w:spacing w:line="300" w:lineRule="exact"/>
              <w:jc w:val="center"/>
              <w:rPr>
                <w:rFonts w:hint="eastAsia"/>
                <w:color w:val="000000" w:themeColor="text1"/>
                <w:spacing w:val="-3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3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政 免</w:t>
            </w:r>
          </w:p>
          <w:p w14:paraId="173B1A70">
            <w:pPr>
              <w:spacing w:line="300" w:lineRule="exact"/>
              <w:jc w:val="center"/>
              <w:rPr>
                <w:rFonts w:hint="eastAsia"/>
                <w:color w:val="000000" w:themeColor="text1"/>
                <w:spacing w:val="-3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3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机 意</w:t>
            </w:r>
          </w:p>
          <w:p w14:paraId="56123FD2">
            <w:pPr>
              <w:spacing w:line="300" w:lineRule="exact"/>
              <w:jc w:val="center"/>
              <w:rPr>
                <w:rFonts w:hint="eastAsia"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3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关 见</w:t>
            </w:r>
          </w:p>
        </w:tc>
        <w:tc>
          <w:tcPr>
            <w:tcW w:w="3920" w:type="dxa"/>
            <w:tcBorders>
              <w:top w:val="single" w:color="auto" w:sz="8" w:space="0"/>
              <w:left w:val="single" w:color="auto" w:sz="8" w:space="0"/>
              <w:bottom w:val="single" w:color="auto" w:sz="12" w:space="0"/>
              <w:right w:val="single" w:color="auto" w:sz="12" w:space="0"/>
            </w:tcBorders>
            <w:noWrap w:val="0"/>
            <w:vAlign w:val="bottom"/>
          </w:tcPr>
          <w:p w14:paraId="4B52BCA8">
            <w:pPr>
              <w:ind w:right="536"/>
              <w:jc w:val="right"/>
              <w:rPr>
                <w:rFonts w:hint="eastAsia"/>
                <w:color w:val="000000" w:themeColor="text1"/>
                <w:spacing w:val="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（盖章）</w:t>
            </w:r>
          </w:p>
          <w:p w14:paraId="720F8075">
            <w:pPr>
              <w:ind w:right="557" w:rightChars="174"/>
              <w:jc w:val="right"/>
              <w:rPr>
                <w:rFonts w:hint="eastAsia"/>
                <w:color w:val="000000" w:themeColor="text1"/>
                <w:spacing w:val="2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 年  月  日</w:t>
            </w:r>
          </w:p>
        </w:tc>
      </w:tr>
    </w:tbl>
    <w:p w14:paraId="2C9A80D2">
      <w:pPr>
        <w:spacing w:before="312" w:beforeLines="100" w:line="320" w:lineRule="exact"/>
        <w:rPr>
          <w:rFonts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填表人：</w:t>
      </w:r>
      <w:r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王爽爽</w:t>
      </w:r>
    </w:p>
    <w:sectPr>
      <w:footerReference r:id="rId4" w:type="default"/>
      <w:pgSz w:w="11906" w:h="16838"/>
      <w:pgMar w:top="1587" w:right="1474" w:bottom="1474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小标宋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C5695A">
    <w:pPr>
      <w:pStyle w:val="3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4</w:t>
    </w:r>
    <w:r>
      <w:fldChar w:fldCharType="end"/>
    </w:r>
  </w:p>
  <w:p w14:paraId="6C2EF33E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340269189"/>
      <w:docPartObj>
        <w:docPartGallery w:val="autotext"/>
      </w:docPartObj>
    </w:sdtPr>
    <w:sdtContent>
      <w:p w14:paraId="6F741DA7">
        <w:pPr>
          <w:pStyle w:val="3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 w14:paraId="3973F9EE"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831550"/>
    <w:multiLevelType w:val="singleLevel"/>
    <w:tmpl w:val="DF831550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revisionView w:markup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0B01F2"/>
    <w:rsid w:val="007C6A03"/>
    <w:rsid w:val="018900B3"/>
    <w:rsid w:val="019C7835"/>
    <w:rsid w:val="027C4F87"/>
    <w:rsid w:val="02E70161"/>
    <w:rsid w:val="036E1799"/>
    <w:rsid w:val="0832579D"/>
    <w:rsid w:val="08400A92"/>
    <w:rsid w:val="09BC05EC"/>
    <w:rsid w:val="0AF02BBD"/>
    <w:rsid w:val="0B9679B3"/>
    <w:rsid w:val="0CBD602D"/>
    <w:rsid w:val="0D37028A"/>
    <w:rsid w:val="0D7233EA"/>
    <w:rsid w:val="0F64007F"/>
    <w:rsid w:val="0FB2022C"/>
    <w:rsid w:val="115B0895"/>
    <w:rsid w:val="116A6B7F"/>
    <w:rsid w:val="123D4F44"/>
    <w:rsid w:val="12F93ABD"/>
    <w:rsid w:val="12FF31DD"/>
    <w:rsid w:val="1327777C"/>
    <w:rsid w:val="137E6912"/>
    <w:rsid w:val="139209B3"/>
    <w:rsid w:val="14436D08"/>
    <w:rsid w:val="14FE6FD7"/>
    <w:rsid w:val="16302145"/>
    <w:rsid w:val="171C3390"/>
    <w:rsid w:val="171E697C"/>
    <w:rsid w:val="179A374C"/>
    <w:rsid w:val="17E86A50"/>
    <w:rsid w:val="190F6406"/>
    <w:rsid w:val="1A1C26ED"/>
    <w:rsid w:val="1B965F5A"/>
    <w:rsid w:val="1C457908"/>
    <w:rsid w:val="1DD11739"/>
    <w:rsid w:val="1E803AAA"/>
    <w:rsid w:val="1EAA4A5F"/>
    <w:rsid w:val="1F8514BE"/>
    <w:rsid w:val="201F7518"/>
    <w:rsid w:val="232E07F4"/>
    <w:rsid w:val="234A21A9"/>
    <w:rsid w:val="23531FB3"/>
    <w:rsid w:val="238C4B61"/>
    <w:rsid w:val="2412732E"/>
    <w:rsid w:val="25EC3BAF"/>
    <w:rsid w:val="29F01A47"/>
    <w:rsid w:val="2B403C12"/>
    <w:rsid w:val="2BCD4E31"/>
    <w:rsid w:val="2BD04473"/>
    <w:rsid w:val="2C007283"/>
    <w:rsid w:val="2C7817B3"/>
    <w:rsid w:val="2DBC3EB3"/>
    <w:rsid w:val="2DDD199A"/>
    <w:rsid w:val="30503ACE"/>
    <w:rsid w:val="32367FC3"/>
    <w:rsid w:val="33EF4F96"/>
    <w:rsid w:val="345D1D67"/>
    <w:rsid w:val="34A31629"/>
    <w:rsid w:val="36140816"/>
    <w:rsid w:val="37047F96"/>
    <w:rsid w:val="38812228"/>
    <w:rsid w:val="393175E8"/>
    <w:rsid w:val="39A97B2B"/>
    <w:rsid w:val="3A441A2A"/>
    <w:rsid w:val="3AC44BDA"/>
    <w:rsid w:val="3BB229C6"/>
    <w:rsid w:val="3CBD57EF"/>
    <w:rsid w:val="3D9508A8"/>
    <w:rsid w:val="3E0A6E44"/>
    <w:rsid w:val="3EF93045"/>
    <w:rsid w:val="3F7B3FEF"/>
    <w:rsid w:val="411247A6"/>
    <w:rsid w:val="41347B48"/>
    <w:rsid w:val="41EC7854"/>
    <w:rsid w:val="42205EDE"/>
    <w:rsid w:val="430262A3"/>
    <w:rsid w:val="44602ADD"/>
    <w:rsid w:val="44FB7A1C"/>
    <w:rsid w:val="465B0A45"/>
    <w:rsid w:val="47B73581"/>
    <w:rsid w:val="47C50EA2"/>
    <w:rsid w:val="49507E2D"/>
    <w:rsid w:val="4ADB7BCB"/>
    <w:rsid w:val="4B0E1D4E"/>
    <w:rsid w:val="4B830B2D"/>
    <w:rsid w:val="4CFB7E23"/>
    <w:rsid w:val="4E2C40B8"/>
    <w:rsid w:val="4E6D3230"/>
    <w:rsid w:val="4EC866B8"/>
    <w:rsid w:val="4F1F4CD2"/>
    <w:rsid w:val="4FB44CD9"/>
    <w:rsid w:val="500C4D96"/>
    <w:rsid w:val="51453FF0"/>
    <w:rsid w:val="52917B73"/>
    <w:rsid w:val="52E81DB5"/>
    <w:rsid w:val="53373E0C"/>
    <w:rsid w:val="558570B1"/>
    <w:rsid w:val="56D85A81"/>
    <w:rsid w:val="56E37540"/>
    <w:rsid w:val="57154464"/>
    <w:rsid w:val="57316DB5"/>
    <w:rsid w:val="584F0736"/>
    <w:rsid w:val="58FF717A"/>
    <w:rsid w:val="590F294D"/>
    <w:rsid w:val="59126509"/>
    <w:rsid w:val="59653481"/>
    <w:rsid w:val="59A044B9"/>
    <w:rsid w:val="5C190553"/>
    <w:rsid w:val="5CE45512"/>
    <w:rsid w:val="5DD97BA2"/>
    <w:rsid w:val="5E2A028D"/>
    <w:rsid w:val="5E5A6EB8"/>
    <w:rsid w:val="5F7604AC"/>
    <w:rsid w:val="60126F89"/>
    <w:rsid w:val="609603C4"/>
    <w:rsid w:val="686202B9"/>
    <w:rsid w:val="696D5BF5"/>
    <w:rsid w:val="698F0BA0"/>
    <w:rsid w:val="69E64819"/>
    <w:rsid w:val="6A021789"/>
    <w:rsid w:val="6B1D3D51"/>
    <w:rsid w:val="6D056E2F"/>
    <w:rsid w:val="6DCA78FF"/>
    <w:rsid w:val="6E0B01F2"/>
    <w:rsid w:val="6ED14189"/>
    <w:rsid w:val="6F751AEC"/>
    <w:rsid w:val="70160974"/>
    <w:rsid w:val="70504C25"/>
    <w:rsid w:val="713D3CBF"/>
    <w:rsid w:val="731B461A"/>
    <w:rsid w:val="734E622F"/>
    <w:rsid w:val="73875058"/>
    <w:rsid w:val="745D327B"/>
    <w:rsid w:val="75540323"/>
    <w:rsid w:val="75A12EAC"/>
    <w:rsid w:val="76BA5526"/>
    <w:rsid w:val="7A180441"/>
    <w:rsid w:val="7A862E00"/>
    <w:rsid w:val="7B036371"/>
    <w:rsid w:val="7DE95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3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970cfb06-79e9-4f48-b556-ceb30178f2c9</errorID>
      <errorWord>落实的需要</errorWord>
      <group>L1_Grammar</group>
      <groupName>语法问题</groupName>
      <ability>L2_Grammar</ability>
      <abilityName>语法错误</abilityName>
      <candidateList>
        <item>落实</item>
      </candidateList>
      <explain/>
      <paraID> 5C19508</paraID>
      <start>14</start>
      <end>19</end>
      <status>unmodified</status>
      <modifiedWord/>
      <trackRevisions>false</trackRevisions>
    </reviewItem>
    <reviewItem>
      <errorID>0f389448-deef-4e3e-9db6-1bf9831efa95</errorID>
      <errorWord>亟需</errorWord>
      <group>L1_Word</group>
      <groupName>字词问题</groupName>
      <ability>L2_Typo</ability>
      <abilityName>字词错误</abilityName>
      <candidateList>
        <item>亟须</item>
      </candidateList>
      <explain/>
      <paraID> 5C19508</paraID>
      <start>74</start>
      <end>76</end>
      <status>unmodified</status>
      <modifiedWord/>
      <trackRevisions>false</trackRevisions>
    </reviewItem>
    <reviewItem>
      <errorID>a3cf5929-0986-496e-b1b6-fd2253deefe3</errorID>
      <errorWord>。</errorWord>
      <group>L1_Grammar</group>
      <groupName>语法问题</groupName>
      <ability>L2_Grammar</ability>
      <abilityName>语法错误</abilityName>
      <candidateList>
        <item>等事项。</item>
      </candidateList>
      <explain/>
      <paraID>3FC7B07E</paraID>
      <start>60</start>
      <end>61</end>
      <status>unmodified</status>
      <modifiedWord/>
      <trackRevisions>false</trackRevisions>
    </reviewItem>
    <reviewItem>
      <errorID>ed05c035-1a41-4d63-8073-a62ece0ad67f</errorID>
      <errorWord>中层干部选拔任用动议工作方案</errorWord>
      <group>L1_Other</group>
      <groupName>其他问题</groupName>
      <ability>L2_Consistency</ability>
      <abilityName>一致性检查</abilityName>
      <candidateList>
        <item>中层干部定向选拔任用动议工作方案</item>
      </candidateList>
      <explain>术语一致性错误，附件标题与前文附件标注的文件名称不一致，应当统一为前文标注的名称</explain>
      <paraID>60450538</paraID>
      <start>0</start>
      <end>14</end>
      <status>unmodified</status>
      <modifiedWord/>
      <trackRevisions>false</trackRevisions>
    </reviewItem>
    <reviewItem>
      <errorID>8822b220-662f-4729-8e17-4f0c9d37f4c6</errorID>
      <errorWord>亟需</errorWord>
      <group>L1_Word</group>
      <groupName>字词问题</groupName>
      <ability>L2_Typo</ability>
      <abilityName>字词错误</abilityName>
      <candidateList>
        <item>亟须</item>
      </candidateList>
      <explain/>
      <paraID>7A8ED1E3</paraID>
      <start>73</start>
      <end>75</end>
      <status>unmodified</status>
      <modifiedWord/>
      <trackRevisions>false</trackRevisions>
    </reviewItem>
    <reviewItem>
      <errorID>8b1b19bf-5255-4f71-b9db-061cb421ae27</errorID>
      <errorWord>年以上</errorWord>
      <group>L1_Grammar</group>
      <groupName>语法问题</groupName>
      <ability>L2_Grammar</ability>
      <abilityName>语法错误</abilityName>
      <candidateList>
        <item>年</item>
      </candidateList>
      <explain/>
      <paraID>52096352</paraID>
      <start>53</start>
      <end>56</end>
      <status>unmodified</status>
      <modifiedWord/>
      <trackRevisions>false</trackRevisions>
    </reviewItem>
    <reviewItem>
      <errorID>535f9d85-0a49-4c69-b0c9-354577875afa</errorID>
      <errorWord>，</errorWord>
      <group>L1_Punc</group>
      <groupName>标点问题</groupName>
      <ability>L2_Punc_CN</ability>
      <abilityName>标点符号问题</abilityName>
      <candidateList>
        <item>。</item>
      </candidateList>
      <explain/>
      <paraID>720FC45B</paraID>
      <start>24</start>
      <end>25</end>
      <status>unmodified</status>
      <modifiedWord/>
      <trackRevisions>false</trackRevisions>
    </reviewItem>
    <reviewItem>
      <errorID>02f35a52-f0a9-4371-87d7-7fdf0c0be35e</errorID>
      <errorWord>杭州漕运集团有限公司</errorWord>
      <group>L1_Other</group>
      <groupName>其他问题</groupName>
      <ability>L2_Consistency</ability>
      <abilityName>一致性检查</abilityName>
      <candidateList>
        <item>杭州交通资产管理有限公司</item>
      </candidateList>
      <explain>实体一致性错误，该机构名称为无依据的错写，落款发文主体应保持和沈涌简历中一致的规范表述</explain>
      <paraID>3DAB6A55</paraID>
      <start>13</start>
      <end>23</end>
      <status>unmodified</status>
      <modifiedWord/>
      <trackRevisions>false</trackRevisions>
    </reviewItem>
    <reviewItem>
      <errorID>4490c60e-08a2-4c6f-bd3a-98c29705406f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7B2DBA83</paraID>
      <start>0</start>
      <end>1</end>
      <status>unmodified</status>
      <modifiedWord/>
      <trackRevisions>false</trackRevisions>
    </reviewItem>
    <reviewItem>
      <errorID>7954e01d-07d7-4dfd-802e-39579960bbfd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7B2DBA83</paraID>
      <start>4</start>
      <end>5</end>
      <status>unmodified</status>
      <modifiedWord/>
      <trackRevisions>false</trackRevisions>
    </reviewItem>
    <reviewItem>
      <errorID>f1f65779-4265-4347-83b2-83d9473ff583</errorID>
      <errorWord>沈建新</errorWord>
      <group>L1_Sensitive</group>
      <groupName>敏感问题</groupName>
      <ability>L2_Disgraced</ability>
      <abilityName>落马官员</abilityName>
      <candidateList/>
      <explain>【落马官员】请注意，&lt;沈建新&gt;为已落马官员的姓名。</explain>
      <paraID>37F38945</paraID>
      <start>0</start>
      <end>3</end>
      <status>unmodified</status>
      <modifiedWord/>
      <trackRevisions>false</trackRevisions>
    </reviewItem>
    <reviewItem>
      <errorID>3574f3fb-ac77-4fd0-acd5-657d9d41cfa2</errorID>
      <errorWord>意</errorWord>
      <group>L1_Word</group>
      <groupName>字词问题</groupName>
      <ability>L2_Typo</ability>
      <abilityName>字词错误</abilityName>
      <candidateList>
        <item>意见</item>
      </candidateList>
      <explain/>
      <paraID>2F97FE9F</paraID>
      <start>1</start>
      <end>2</end>
      <status>unmodified</status>
      <modifiedWord/>
      <trackRevisions>false</trackRevisions>
    </reviewItem>
    <reviewItem>
      <errorID>ab8918fd-90f5-4500-b170-0bbb5671c8d4</errorID>
      <errorWord>见</errorWord>
      <group>L1_Word</group>
      <groupName>字词问题</groupName>
      <ability>L2_Typo</ability>
      <abilityName>字词错误</abilityName>
      <candidateList>
        <item>意见</item>
      </candidateList>
      <explain/>
      <paraID>4F07DA68</paraID>
      <start>1</start>
      <end>2</end>
      <status>unmodified</status>
      <modifiedWord/>
      <trackRevisions>false</trackRevisions>
    </reviewItem>
    <reviewItem>
      <errorID>e1f8f46e-9313-45d8-9076-8fcc176fe97d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138741B2</paraID>
      <start>1</start>
      <end>2</end>
      <status>unmodified</status>
      <modifiedWord/>
      <trackRevisions>false</trackRevisions>
    </reviewItem>
    <reviewItem>
      <errorID>aa9ac3ce-eb53-4516-af66-8e1bd32927a5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10177C25</paraID>
      <start>1</start>
      <end>2</end>
      <status>unmodified</status>
      <modifiedWord/>
      <trackRevisions>false</trackRevisions>
    </reviewItem>
    <reviewItem>
      <errorID>e316d0a3-f34a-4a24-9c3f-d7270a54d382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577069BD</paraID>
      <start>0</start>
      <end>1</end>
      <status>unmodified</status>
      <modifiedWord/>
      <trackRevisions>false</trackRevisions>
    </reviewItem>
    <reviewItem>
      <errorID>768ed316-77f5-40ec-95b7-b5c2ac15989c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577069BD</paraID>
      <start>4</start>
      <end>5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f77635e1-5094-43ed-94bb-f3496a92aa3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3747</Words>
  <Characters>4214</Characters>
  <Lines>0</Lines>
  <Paragraphs>0</Paragraphs>
  <TotalTime>18</TotalTime>
  <ScaleCrop>false</ScaleCrop>
  <LinksUpToDate>false</LinksUpToDate>
  <CharactersWithSpaces>4542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2024-12-06T07:29:00Z</dcterms:created>
  <dc:creator>李莉</dc:creator>
  <cp:lastModifiedBy>叶良艺</cp:lastModifiedBy>
  <cp:lastPrinted>2026-07-28T02:47:00Z</cp:lastPrinted>
  <dcterms:modified xsi:type="dcterms:W3CDTF">2026-07-31T07:17:29Z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eyJoZGlkIjoiM2E4YzczZWZjZjMzZjZiZGRhY2EwNDdhODY3ZDE1ZWEiLCJ1c2VySWQiOiI0MzUyNzU0NjgifQ==</vt:lpwstr>
  </property>
  <property fmtid="{D5CDD505-2E9C-101B-9397-08002B2CF9AE}" pid="4" name="ICV">
    <vt:lpwstr>AB61677BFA214B2885D5CC86E17D992F_13</vt:lpwstr>
  </property>
</Properties>
</file>