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F6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小标宋" w:hAnsi="小标宋" w:eastAsia="小标宋" w:cs="小标宋"/>
          <w:sz w:val="44"/>
          <w:szCs w:val="44"/>
        </w:rPr>
        <w:t>聚链成盟·三圈共促——杭州交投集团党建联建暨产业链对接推进会</w:t>
      </w:r>
    </w:p>
    <w:p w14:paraId="34678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</w:p>
    <w:p w14:paraId="5FA51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一、活动主题</w:t>
      </w:r>
    </w:p>
    <w:p w14:paraId="43305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聚链成盟·三圈共促——杭州交投集团党建联建暨产业链对接推进会</w:t>
      </w:r>
    </w:p>
    <w:p w14:paraId="50AEB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</w:t>
      </w:r>
      <w:r>
        <w:rPr>
          <w:rFonts w:hint="eastAsia" w:ascii="黑体" w:hAnsi="黑体" w:eastAsia="黑体" w:cs="黑体"/>
          <w:sz w:val="32"/>
          <w:szCs w:val="32"/>
        </w:rPr>
        <w:t>、活动时间</w:t>
      </w:r>
    </w:p>
    <w:p w14:paraId="7FD3F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2026年10月20日（周二）14:30—17: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0（暂定）</w:t>
      </w:r>
    </w:p>
    <w:p w14:paraId="59EAF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</w:t>
      </w:r>
      <w:r>
        <w:rPr>
          <w:rFonts w:hint="eastAsia" w:ascii="黑体" w:hAnsi="黑体" w:eastAsia="黑体" w:cs="黑体"/>
          <w:sz w:val="32"/>
          <w:szCs w:val="32"/>
        </w:rPr>
        <w:t>、活动地点</w:t>
      </w:r>
    </w:p>
    <w:p w14:paraId="3EDA5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杭州市滨江区月明路33号杭州交投科创中心三楼智慧厅</w:t>
      </w:r>
    </w:p>
    <w:p w14:paraId="54253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</w:t>
      </w:r>
      <w:r>
        <w:rPr>
          <w:rFonts w:hint="eastAsia" w:ascii="黑体" w:hAnsi="黑体" w:eastAsia="黑体" w:cs="黑体"/>
          <w:sz w:val="32"/>
          <w:szCs w:val="32"/>
        </w:rPr>
        <w:t>、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活动组织</w:t>
      </w:r>
    </w:p>
    <w:p w14:paraId="06AED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主办单位：杭州市交通投资集团有限公司、杭州交通资产管理有限公司、杭州市交通产业投资有限公司</w:t>
      </w:r>
    </w:p>
    <w:p w14:paraId="48CA9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承办单位：杭州交投智慧交通产业发展有限公司</w:t>
      </w:r>
    </w:p>
    <w:p w14:paraId="00251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黑体"/>
          <w:sz w:val="32"/>
          <w:szCs w:val="32"/>
        </w:rPr>
        <w:t>、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参加人员</w:t>
      </w:r>
    </w:p>
    <w:p w14:paraId="1EAE2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杭州交投集团、滨江区政府相关领导</w:t>
      </w:r>
    </w:p>
    <w:p w14:paraId="361C3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杭州交投集团系统各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二级</w:t>
      </w:r>
      <w:r>
        <w:rPr>
          <w:rFonts w:hint="eastAsia" w:ascii="仿宋_GB2312" w:hAnsi="仿宋_GB2312" w:eastAsia="仿宋_GB2312" w:cs="仿宋_GB2312"/>
          <w:sz w:val="32"/>
          <w:szCs w:val="32"/>
        </w:rPr>
        <w:t>单位负责人</w:t>
      </w:r>
    </w:p>
    <w:p w14:paraId="0F189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园区入驻企业代表（含“5050”计划企业、优质小微企业）</w:t>
      </w:r>
    </w:p>
    <w:p w14:paraId="30BC9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交通产业链上下游科技企业代表</w:t>
      </w:r>
    </w:p>
    <w:p w14:paraId="242B0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知名投资机构、产业基金负责人</w:t>
      </w:r>
    </w:p>
    <w:p w14:paraId="417E6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媒体代表</w:t>
      </w:r>
    </w:p>
    <w:p w14:paraId="2A9F5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黑体" w:cs="仿宋_GB2312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六</w:t>
      </w:r>
      <w:bookmarkStart w:id="0" w:name="_GoBack"/>
      <w:bookmarkEnd w:id="0"/>
      <w:r>
        <w:rPr>
          <w:rFonts w:hint="eastAsia" w:ascii="黑体" w:hAnsi="黑体" w:eastAsia="黑体" w:cs="黑体"/>
          <w:sz w:val="32"/>
          <w:szCs w:val="32"/>
        </w:rPr>
        <w:t>、活动流程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约3小时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）</w:t>
      </w:r>
    </w:p>
    <w:p w14:paraId="0C5F0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、领导致辞（1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0—1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0）</w:t>
      </w:r>
    </w:p>
    <w:p w14:paraId="7F062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、签约仪式（1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0—1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0）</w:t>
      </w:r>
    </w:p>
    <w:p w14:paraId="32314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党建共建签约：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拟</w:t>
      </w:r>
      <w:r>
        <w:rPr>
          <w:rFonts w:hint="eastAsia" w:ascii="仿宋_GB2312" w:hAnsi="仿宋_GB2312" w:eastAsia="仿宋_GB2312" w:cs="仿宋_GB2312"/>
          <w:sz w:val="32"/>
          <w:szCs w:val="32"/>
        </w:rPr>
        <w:t>与滨江物联网小镇党委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、滨江行政服务中心党总支、杭州交投科创中心园区联合党支部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签约。</w:t>
      </w:r>
    </w:p>
    <w:p w14:paraId="20B97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业务签约：杭交产投公司与数据企业、无人车企业签约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5E13C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、专家授课（1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0—1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0）</w:t>
      </w:r>
    </w:p>
    <w:p w14:paraId="13964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拟邀请滨江区政府部门领导（副局长级别）</w:t>
      </w:r>
      <w:r>
        <w:rPr>
          <w:rFonts w:hint="eastAsia" w:ascii="仿宋_GB2312" w:hAnsi="仿宋_GB2312" w:eastAsia="仿宋_GB2312" w:cs="仿宋_GB2312"/>
          <w:sz w:val="32"/>
          <w:szCs w:val="32"/>
        </w:rPr>
        <w:t>围绕滨江区招商扶持政策、科技企业落地、产业扶持、人才政策等方面做分享。</w:t>
      </w:r>
    </w:p>
    <w:p w14:paraId="3A644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4、</w:t>
      </w:r>
      <w:r>
        <w:rPr>
          <w:rFonts w:hint="eastAsia" w:ascii="仿宋_GB2312" w:hAnsi="仿宋_GB2312" w:eastAsia="仿宋_GB2312" w:cs="仿宋_GB2312"/>
          <w:sz w:val="32"/>
          <w:szCs w:val="32"/>
        </w:rPr>
        <w:t>集团推介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15:30-16:15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</w:p>
    <w:p w14:paraId="76169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介绍集团系统内各二级单位基本业务及能提供的场景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 w14:paraId="104BE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、招商路演（16: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15</w:t>
      </w:r>
      <w:r>
        <w:rPr>
          <w:rFonts w:hint="eastAsia" w:ascii="仿宋_GB2312" w:hAnsi="仿宋_GB2312" w:eastAsia="仿宋_GB2312" w:cs="仿宋_GB2312"/>
          <w:sz w:val="32"/>
          <w:szCs w:val="32"/>
        </w:rPr>
        <w:t>—17: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30</w:t>
      </w:r>
      <w:r>
        <w:rPr>
          <w:rFonts w:hint="eastAsia" w:ascii="仿宋_GB2312" w:hAnsi="仿宋_GB2312" w:eastAsia="仿宋_GB2312" w:cs="仿宋_GB2312"/>
          <w:sz w:val="32"/>
          <w:szCs w:val="32"/>
        </w:rPr>
        <w:t>）</w:t>
      </w:r>
    </w:p>
    <w:p w14:paraId="5E8AF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形式：企业依次上台介绍展示，无打分、无评比环节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431BE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介绍内容：企业产品、核心技术、业务能力、合作诉求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403EF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企业覆盖：交通产业链上下游科技企业，包含园区入驻“5050”计划企业、优质小微企业以及外部产业链企业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50050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路演顺序建议：</w:t>
      </w:r>
    </w:p>
    <w:p w14:paraId="6B8D5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杭交产投公司拟投资企业（1家）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7A6B9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交通产业链上下游企业（3家）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536A8"/>
    <w:rsid w:val="04B83157"/>
    <w:rsid w:val="089A6553"/>
    <w:rsid w:val="0B440899"/>
    <w:rsid w:val="0E811E04"/>
    <w:rsid w:val="0F7F6343"/>
    <w:rsid w:val="12EF558E"/>
    <w:rsid w:val="14B545B5"/>
    <w:rsid w:val="1A2B27FC"/>
    <w:rsid w:val="1B057E81"/>
    <w:rsid w:val="1BA3785E"/>
    <w:rsid w:val="1D81597C"/>
    <w:rsid w:val="1E9D2342"/>
    <w:rsid w:val="1F2A4155"/>
    <w:rsid w:val="1FB03BA5"/>
    <w:rsid w:val="201900EE"/>
    <w:rsid w:val="20BD4F1E"/>
    <w:rsid w:val="2318468D"/>
    <w:rsid w:val="286E6AFD"/>
    <w:rsid w:val="296E1C2B"/>
    <w:rsid w:val="2BE03BB0"/>
    <w:rsid w:val="2CB847EB"/>
    <w:rsid w:val="2E7A26A0"/>
    <w:rsid w:val="2ED973C6"/>
    <w:rsid w:val="329D070B"/>
    <w:rsid w:val="341669C7"/>
    <w:rsid w:val="35FA7C22"/>
    <w:rsid w:val="36B129D7"/>
    <w:rsid w:val="38F31085"/>
    <w:rsid w:val="39225E0E"/>
    <w:rsid w:val="3A445910"/>
    <w:rsid w:val="3DFC4E7F"/>
    <w:rsid w:val="42D53EF1"/>
    <w:rsid w:val="4A4B4D63"/>
    <w:rsid w:val="4B7D0C82"/>
    <w:rsid w:val="4D59227A"/>
    <w:rsid w:val="4E395334"/>
    <w:rsid w:val="50820A31"/>
    <w:rsid w:val="50DE21C3"/>
    <w:rsid w:val="537F7C8D"/>
    <w:rsid w:val="554D7917"/>
    <w:rsid w:val="57CF2865"/>
    <w:rsid w:val="584C035A"/>
    <w:rsid w:val="593432C8"/>
    <w:rsid w:val="59407EBE"/>
    <w:rsid w:val="5DE30E18"/>
    <w:rsid w:val="61113EEE"/>
    <w:rsid w:val="61B733FC"/>
    <w:rsid w:val="62571DD5"/>
    <w:rsid w:val="66B912B0"/>
    <w:rsid w:val="6A303EE9"/>
    <w:rsid w:val="6D262AD0"/>
    <w:rsid w:val="6E405E13"/>
    <w:rsid w:val="70016738"/>
    <w:rsid w:val="702A28D7"/>
    <w:rsid w:val="714E38F8"/>
    <w:rsid w:val="7B7040EA"/>
    <w:rsid w:val="7BD77DB7"/>
    <w:rsid w:val="7C810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1858</Words>
  <Characters>1932</Characters>
  <Lines>0</Lines>
  <Paragraphs>0</Paragraphs>
  <TotalTime>3</TotalTime>
  <ScaleCrop>false</ScaleCrop>
  <LinksUpToDate>false</LinksUpToDate>
  <CharactersWithSpaces>1932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2026-09-03T01:24:00Z</dcterms:created>
  <dc:creator>Administrator</dc:creator>
  <cp:lastModifiedBy>沈涌</cp:lastModifiedBy>
  <cp:lastPrinted>2026-09-07T02:55:00Z</cp:lastPrinted>
  <dcterms:modified xsi:type="dcterms:W3CDTF">2026-09-08T03:17:04Z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eyJoZGlkIjoiYWYxZjUyZDlmNWE3ZTZmYjQ4ZmY5YWE2YTIzYjY1ZGQiLCJ1c2VySWQiOiIxMTU5OTEwNDAwIn0=</vt:lpwstr>
  </property>
  <property fmtid="{D5CDD505-2E9C-101B-9397-08002B2CF9AE}" pid="4" name="ICV">
    <vt:lpwstr>1E2FA8213F5F4C5A8C8F0FCEA17CCB6A_13</vt:lpwstr>
  </property>
</Properties>
</file>