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153E" w14:textId="2E9D0E53" w:rsidR="003909FD" w:rsidRPr="0002790B" w:rsidRDefault="00770DDC" w:rsidP="004407D4">
      <w:pPr>
        <w:jc w:val="center"/>
        <w:rPr>
          <w:lang w:val="sk-SK"/>
        </w:rPr>
      </w:pPr>
      <w:proofErr w:type="spellStart"/>
      <w:r w:rsidRPr="0002790B">
        <w:rPr>
          <w:lang w:val="sk-SK"/>
        </w:rPr>
        <w:t>Defender</w:t>
      </w:r>
      <w:proofErr w:type="spellEnd"/>
    </w:p>
    <w:p w14:paraId="6EC97D2B" w14:textId="77777777" w:rsidR="004407D4" w:rsidRPr="0002790B" w:rsidRDefault="004407D4" w:rsidP="004407D4">
      <w:pPr>
        <w:rPr>
          <w:lang w:val="sk-SK"/>
        </w:rPr>
      </w:pPr>
    </w:p>
    <w:p w14:paraId="004D719C" w14:textId="77777777" w:rsidR="004407D4" w:rsidRPr="0002790B" w:rsidRDefault="004407D4" w:rsidP="004407D4">
      <w:pPr>
        <w:pStyle w:val="p1"/>
        <w:rPr>
          <w:sz w:val="24"/>
          <w:szCs w:val="24"/>
          <w:lang w:val="sk-SK"/>
        </w:rPr>
      </w:pPr>
      <w:r w:rsidRPr="0002790B">
        <w:rPr>
          <w:sz w:val="24"/>
          <w:szCs w:val="24"/>
          <w:lang w:val="sk-SK"/>
        </w:rPr>
        <w:t>Popis zadania semestrálnej práce:</w:t>
      </w:r>
    </w:p>
    <w:p w14:paraId="4FF83671" w14:textId="77777777" w:rsidR="004407D4" w:rsidRPr="0002790B" w:rsidRDefault="004407D4" w:rsidP="004407D4">
      <w:pPr>
        <w:rPr>
          <w:lang w:val="sk-SK"/>
        </w:rPr>
      </w:pPr>
    </w:p>
    <w:p w14:paraId="7BB7FC0A" w14:textId="14002A46" w:rsidR="004407D4" w:rsidRPr="0002790B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Cieľom projektu je vytvorenie hry, v ktorej sa hráč usiluje prežiť čo najdlhší čas v neustálom boji proti generujúcim sa nepriateľom. Nepriatelia sú generovaní nekonečne, pričom po ich porazení môžu padať rôzne predmety, ako sú zbrane, orby na doplnenie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many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a predmety na obnovu životov (HP). Každá zbraň je jedinečná a disponuje vlastnými charakteristikami, ktoré významne ovplyvňujú herný štýl a taktiku v boji.</w:t>
      </w:r>
    </w:p>
    <w:p w14:paraId="006EA026" w14:textId="77777777" w:rsidR="00770DDC" w:rsidRPr="00770DDC" w:rsidRDefault="00770DDC" w:rsidP="00770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r w:rsidRPr="00770DDC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Polymorfizmus</w:t>
      </w:r>
    </w:p>
    <w:p w14:paraId="2D68631A" w14:textId="3BEB4584" w:rsidR="00770DDC" w:rsidRPr="00770DDC" w:rsidRDefault="00770DDC" w:rsidP="00770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Polymorfizmus v projekte začína v triede </w:t>
      </w:r>
      <w:proofErr w:type="spellStart"/>
      <w:r w:rsidRPr="00770DDC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EntitiesManager</w:t>
      </w:r>
      <w:proofErr w:type="spellEnd"/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, kde metóda </w:t>
      </w:r>
      <w:proofErr w:type="spellStart"/>
      <w:r w:rsidRPr="00770DDC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handleGameTickAll</w:t>
      </w:r>
      <w:proofErr w:type="spellEnd"/>
      <w:r w:rsidRPr="00770DDC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()</w:t>
      </w:r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volá metódu </w:t>
      </w:r>
      <w:proofErr w:type="spellStart"/>
      <w:r w:rsidRPr="00770DDC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handleGameTick</w:t>
      </w:r>
      <w:proofErr w:type="spellEnd"/>
      <w:r w:rsidRPr="00770DDC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()</w:t>
      </w:r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pre každého nepriateľa (pričom nepriatelia sú rôzne inštancie). Každá trieda si túto metódu spracováva vlastným spôsobom</w:t>
      </w:r>
      <w:r w:rsidRPr="0002790B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.</w:t>
      </w:r>
      <w:r w:rsidRPr="0002790B">
        <w:rPr>
          <w:rFonts w:ascii="Times New Roman" w:eastAsia="Times New Roman" w:hAnsi="Times New Roman" w:cs="Times New Roman"/>
          <w:kern w:val="0"/>
          <w:lang w:val="sk-SK"/>
          <w14:ligatures w14:val="none"/>
        </w:rPr>
        <w:br/>
      </w:r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Táto polymorfná správa zabezpečuje, že na úrovni každej inštancie sú volané odlišné súkromné (</w:t>
      </w:r>
      <w:proofErr w:type="spellStart"/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private</w:t>
      </w:r>
      <w:proofErr w:type="spellEnd"/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) metódy, špecifické pre daný typ nepriateľa, čo umožňuje rôzne správanie jednotlivých objektov.</w:t>
      </w:r>
      <w:r w:rsidRPr="0002790B">
        <w:rPr>
          <w:rFonts w:ascii="Times New Roman" w:eastAsia="Times New Roman" w:hAnsi="Times New Roman" w:cs="Times New Roman"/>
          <w:kern w:val="0"/>
          <w:lang w:val="sk-SK"/>
          <w14:ligatures w14:val="none"/>
        </w:rPr>
        <w:br/>
      </w:r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Príkladom je rozdielne správanie nepriateľov pri pohybe: magický nepriateľ sa zastaví, akonáhle sa dostane do dosahu hráča, zatiaľ čo nepriateľ bojujúci na blízko (</w:t>
      </w:r>
      <w:proofErr w:type="spellStart"/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CloseCombatEnemy</w:t>
      </w:r>
      <w:proofErr w:type="spellEnd"/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) sa aj naďalej približuje k hráčovi, aj keď je už v jeho dosahu.</w:t>
      </w:r>
      <w:r w:rsidRPr="0002790B">
        <w:rPr>
          <w:rFonts w:ascii="Times New Roman" w:eastAsia="Times New Roman" w:hAnsi="Times New Roman" w:cs="Times New Roman"/>
          <w:kern w:val="0"/>
          <w:lang w:val="sk-SK"/>
          <w14:ligatures w14:val="none"/>
        </w:rPr>
        <w:br/>
      </w:r>
      <w:r w:rsidRPr="00770DDC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Rovnako aj spôsob útoku sa líši – každý typ nepriateľa útočí iným mechanizmom, ktorý je špecifický pre jeho triedu.</w:t>
      </w:r>
    </w:p>
    <w:p w14:paraId="3497BDA2" w14:textId="77777777" w:rsidR="004407D4" w:rsidRPr="0002790B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sk-SK"/>
          <w14:ligatures w14:val="none"/>
        </w:rPr>
      </w:pPr>
    </w:p>
    <w:p w14:paraId="2E14A959" w14:textId="7AF6666C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Main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Main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obsahuje inštanciu triedy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GameEngine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a slúži ako vstupný bod aplikácie. Zabezpečuje inicializáciu a spustenie všetkých hlavných komponentov hry v správnom poradí.</w:t>
      </w:r>
    </w:p>
    <w:p w14:paraId="4A64EAC0" w14:textId="55062B02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GameEngine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GameEngine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slúži ako hlavné riadiace centrum hry. Spravuje logiku hry, aktualizuje stav všetkých herných objektov a koordinuje komunikáciu medzi ostatnými triedami.</w:t>
      </w:r>
    </w:p>
    <w:p w14:paraId="57049605" w14:textId="0F8A1F7F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GameTime</w:t>
      </w:r>
      <w:proofErr w:type="spellEnd"/>
      <w:r w:rsid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 xml:space="preserve"> – AI </w:t>
      </w:r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GameTime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zodpovedá za riadenie herného času. Sleduje uplynutý čas medzi jednotlivými snímkami (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frame-ami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) a poskytuje aktuálne časové údaje pre potreby animácií a logiky hry.</w:t>
      </w:r>
    </w:p>
    <w:p w14:paraId="23CC03B4" w14:textId="185A30B3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RenderingEngine</w:t>
      </w:r>
      <w:proofErr w:type="spellEnd"/>
      <w:r w:rsid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 xml:space="preserve"> – AI </w:t>
      </w:r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RenderingEngine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sa stará o vykresľovanie všetkých herných prvkov na obrazovke. Zabezpečuje vizuálnu reprezentáciu objektov, prostredia a používateľského rozhrania.</w:t>
      </w:r>
    </w:p>
    <w:p w14:paraId="579832DD" w14:textId="3056D548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lastRenderedPageBreak/>
        <w:t>UserInput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UserInput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spracováva vstupy od používateľa, ako je stláčanie kláves alebo pohyb myši. Prekladá tieto vstupy na akcie, ktoré ovplyvňujú herné objekty.</w:t>
      </w:r>
    </w:p>
    <w:p w14:paraId="5114CBBA" w14:textId="6ADD50AF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Image</w:t>
      </w:r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Trieda Image predstavuje načítavanie a správu obrázkov, ktoré sa používajú na vykresľovanie herných objektov. Umožňuje prácu s grafickými zdrojmi.</w:t>
      </w:r>
    </w:p>
    <w:p w14:paraId="080D11DD" w14:textId="2C86955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IndicationBar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IndicationBar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slúži na zobrazovanie informačných panelov, ako sú ukazovatele zdravia alebo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many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. Vizualizuje aktuálny stav hráča alebo iných herných prvkov.</w:t>
      </w:r>
    </w:p>
    <w:p w14:paraId="5BFE81AA" w14:textId="449C00D9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Inventory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Inventory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spravuje inventár hráča. Umožňuje pridávať, odoberať a zobrazovať zbrane alebo iné predmety, ktoré hráč počas hry získa.</w:t>
      </w:r>
    </w:p>
    <w:p w14:paraId="5184904D" w14:textId="431CE69E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Enemy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Enemy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reprezentuje nepriateľské jednotky v hre. Definuje ich správanie, pohyb, vzhľad a interakcie s hráčom.</w:t>
      </w:r>
    </w:p>
    <w:p w14:paraId="50DD8D8A" w14:textId="076779DE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Player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Player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reprezentuje hráča. Obsahuje všetky údaje o stave hráča, ako sú zdravie, mana, aktuálna zbraň a metódy na spracovanie jeho akcií.</w:t>
      </w:r>
    </w:p>
    <w:p w14:paraId="4BDD21D5" w14:textId="48BA7B36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sk-SK"/>
          <w14:ligatures w14:val="none"/>
        </w:rPr>
      </w:pPr>
      <w:proofErr w:type="spellStart"/>
      <w:r w:rsidRPr="004407D4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PlayerObject</w:t>
      </w:r>
      <w:proofErr w:type="spellEnd"/>
      <w:r w:rsidR="00EE0E19"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PlayerObject</w:t>
      </w:r>
      <w:proofErr w:type="spellEnd"/>
      <w:r w:rsidRPr="004407D4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je základná trieda pre herné objekty patriace hráčovi. Definuje všeobecné vlastnosti a správanie, ktoré sú spoločné pre všetky objekty kontrolované hráčom.</w:t>
      </w:r>
    </w:p>
    <w:p w14:paraId="144D14AC" w14:textId="1A20F586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CloseCombatEnemy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CloseCombatEnemy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reprezentuje nepriateľa, ktorý útočí na hráča na krátku vzdialenosť. Špecifikuje vlastnosti a správanie typické pre boj zblízka.</w:t>
      </w:r>
    </w:p>
    <w:p w14:paraId="1E4580D5" w14:textId="781F0D2F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MagicCombatEnemy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MagicCombatEnemy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predstavuje nepriateľa využívajúceho magické útoky na diaľku. Obsahuje vlastnosti a mechaniky spojené s magickým bojom.</w:t>
      </w:r>
    </w:p>
    <w:p w14:paraId="628BF12A" w14:textId="571ED607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EntitiesManager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EntitiesManager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spravuje všetky herné entity v hre, vrátane hráča, nepriateľov a iných objektov. Zabezpečuje ich aktualizáciu a správne spracovanie v rámci herného cyklu.</w:t>
      </w:r>
    </w:p>
    <w:p w14:paraId="463B6970" w14:textId="7048C5CD" w:rsidR="00EE0E19" w:rsidRPr="0002790B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DropedItems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DropedItems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reprezentuje predmety, ktoré padnú na zem po porazení nepriateľa. Spravuje ich pozíciu, typ a interakciu s hráčom.</w:t>
      </w:r>
    </w:p>
    <w:p w14:paraId="086636E4" w14:textId="16C2D243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lastRenderedPageBreak/>
        <w:t>InventoryItems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InventoryItems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predstavuje jednotlivé položky v inventári hráča, ako sú zbrane alebo </w:t>
      </w:r>
      <w:r w:rsidR="0002790B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orby</w:t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. Definuje ich vlastnosti a spôsob ich použitia.</w:t>
      </w:r>
    </w:p>
    <w:p w14:paraId="37DC697B" w14:textId="79F2C83E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Weapons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Weapons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spravuje rôzne typy zbraní v hre. Obsahuje údaje o ich sile, rýchlosti útoku a ďalších špecifických vlastnostiach ovplyvňujúcich boj.</w:t>
      </w:r>
    </w:p>
    <w:p w14:paraId="1D6EF6D4" w14:textId="011AE9D5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EnemyType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EnemyType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definuje</w:t>
      </w:r>
      <w:r w:rsidR="0002790B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polymorfnú správu</w:t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.</w:t>
      </w:r>
    </w:p>
    <w:p w14:paraId="6DD7AB81" w14:textId="0BCD0CD0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PlayerInventory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PlayerInventory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spravuje hráčov osobný inventár. Zabezpečuje správu, pridávanie a odoberanie predmetov, ktoré hráč počas hry získa.</w:t>
      </w:r>
    </w:p>
    <w:p w14:paraId="57C46C8F" w14:textId="18B60C01" w:rsidR="00EE0E19" w:rsidRP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AnimationFrames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AnimationFrames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spravuje jednotlivé snímky animácií používaných v hre. Umožňuje vytváranie plynulých animovaných prechodov pre herné objekty.</w:t>
      </w:r>
    </w:p>
    <w:p w14:paraId="01B32F9F" w14:textId="198E62A2" w:rsidR="004407D4" w:rsidRPr="0002790B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EntityInfo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EntityInfo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uchováva základné informácie o entitách v hre, ako sú pozícia, životy alebo typ objektu. Slúži ako spoločný informačný model pre rôzne entity.</w:t>
      </w:r>
    </w:p>
    <w:p w14:paraId="66C95DFF" w14:textId="430DFD93" w:rsidR="00EE0E19" w:rsidRDefault="00EE0E19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 w:rsidRPr="00EE0E19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t>PlayerInput</w:t>
      </w:r>
      <w:proofErr w:type="spellEnd"/>
      <w:r w:rsidRPr="0002790B">
        <w:rPr>
          <w:rFonts w:ascii="Times New Roman" w:eastAsia="Times New Roman" w:hAnsi="Times New Roman" w:cs="Times New Roman"/>
          <w:b/>
          <w:bCs/>
          <w:kern w:val="0"/>
          <w:lang w:val="sk-SK"/>
          <w14:ligatures w14:val="none"/>
        </w:rPr>
        <w:br/>
      </w:r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PlayerInput</w:t>
      </w:r>
      <w:proofErr w:type="spellEnd"/>
      <w:r w:rsidRPr="00EE0E19"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spracováva vstupy špecifické pre hráča, ako sú pohyb, útok alebo použitie predmetov. Prekladá hráčove akcie do príkazov, ktoré ovplyvňujú herné objekty a správanie postavy.</w:t>
      </w:r>
    </w:p>
    <w:p w14:paraId="1739885F" w14:textId="25DBA686" w:rsidR="001169CE" w:rsidRDefault="001169CE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Orb</w:t>
      </w:r>
      <w:proofErr w:type="spellEnd"/>
    </w:p>
    <w:p w14:paraId="16129021" w14:textId="6D51484D" w:rsidR="001169CE" w:rsidRPr="001169CE" w:rsidRDefault="001169CE" w:rsidP="00EE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Trieda </w:t>
      </w:r>
      <w:proofErr w:type="spellStart"/>
      <w:r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Orb</w:t>
      </w:r>
      <w:proofErr w:type="spellEnd"/>
      <w:r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vytvára herný </w:t>
      </w:r>
      <w:proofErr w:type="spellStart"/>
      <w:r>
        <w:rPr>
          <w:rFonts w:ascii="Times New Roman" w:eastAsia="Times New Roman" w:hAnsi="Times New Roman" w:cs="Times New Roman"/>
          <w:kern w:val="0"/>
          <w:lang w:val="sk-SK"/>
          <w14:ligatures w14:val="none"/>
        </w:rPr>
        <w:t>orb</w:t>
      </w:r>
      <w:proofErr w:type="spellEnd"/>
      <w:r>
        <w:rPr>
          <w:rFonts w:ascii="Times New Roman" w:eastAsia="Times New Roman" w:hAnsi="Times New Roman" w:cs="Times New Roman"/>
          <w:kern w:val="0"/>
          <w:lang w:val="sk-SK"/>
          <w14:ligatures w14:val="none"/>
        </w:rPr>
        <w:t xml:space="preserve"> ktorý môže byť magický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doplní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manu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liečivý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orb,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ktorý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doplní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(HP).</w:t>
      </w:r>
    </w:p>
    <w:p w14:paraId="6674C874" w14:textId="77777777" w:rsidR="00EE0E19" w:rsidRPr="0002790B" w:rsidRDefault="00EE0E19" w:rsidP="00EE0E19">
      <w:pPr>
        <w:spacing w:before="100" w:beforeAutospacing="1" w:after="100" w:afterAutospacing="1" w:line="240" w:lineRule="auto"/>
        <w:rPr>
          <w:sz w:val="20"/>
          <w:szCs w:val="20"/>
          <w:lang w:val="sk-SK"/>
        </w:rPr>
      </w:pPr>
    </w:p>
    <w:sectPr w:rsidR="00EE0E19" w:rsidRPr="00027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D4"/>
    <w:rsid w:val="0002790B"/>
    <w:rsid w:val="001169CE"/>
    <w:rsid w:val="003909FD"/>
    <w:rsid w:val="00411A2C"/>
    <w:rsid w:val="004407D4"/>
    <w:rsid w:val="006A4F47"/>
    <w:rsid w:val="00770DDC"/>
    <w:rsid w:val="007A7D29"/>
    <w:rsid w:val="00873D64"/>
    <w:rsid w:val="008C4402"/>
    <w:rsid w:val="00AA6D44"/>
    <w:rsid w:val="00B158D1"/>
    <w:rsid w:val="00EE0E19"/>
    <w:rsid w:val="00FA7BB4"/>
    <w:rsid w:val="00FF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01012"/>
  <w15:chartTrackingRefBased/>
  <w15:docId w15:val="{A26A6BBB-B0FD-074A-87F7-0E658CCD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407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44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4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70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Denis Úradník</dc:creator>
  <cp:keywords/>
  <dc:description/>
  <cp:lastModifiedBy>STUD - Denis Úradník</cp:lastModifiedBy>
  <cp:revision>2</cp:revision>
  <dcterms:created xsi:type="dcterms:W3CDTF">2025-04-27T14:30:00Z</dcterms:created>
  <dcterms:modified xsi:type="dcterms:W3CDTF">2025-05-17T16:50:00Z</dcterms:modified>
</cp:coreProperties>
</file>