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D2C1" w14:textId="77777777" w:rsidR="002B591C" w:rsidRDefault="002B591C" w:rsidP="002B591C">
      <w:r>
        <w:rPr>
          <w:rFonts w:hint="eastAsia"/>
        </w:rPr>
        <w:t>定位：</w:t>
      </w:r>
    </w:p>
    <w:p w14:paraId="5B014094" w14:textId="284534B2" w:rsidR="002B591C" w:rsidRDefault="002B591C" w:rsidP="002B591C">
      <w:r>
        <w:rPr>
          <w:rFonts w:hint="eastAsia"/>
        </w:rPr>
        <w:t>启明星高考志愿填报辅助</w:t>
      </w:r>
      <w:r>
        <w:rPr>
          <w:rFonts w:hint="eastAsia"/>
        </w:rPr>
        <w:t>APP</w:t>
      </w:r>
      <w:r>
        <w:rPr>
          <w:rFonts w:hint="eastAsia"/>
        </w:rPr>
        <w:t>是通过线上咨询、信息查询</w:t>
      </w:r>
      <w:r>
        <w:rPr>
          <w:rFonts w:hint="eastAsia"/>
        </w:rPr>
        <w:t>+</w:t>
      </w:r>
      <w:r>
        <w:rPr>
          <w:rFonts w:hint="eastAsia"/>
        </w:rPr>
        <w:t>线下一对一指导</w:t>
      </w:r>
      <w:r w:rsidR="006B19E2">
        <w:rPr>
          <w:rFonts w:hint="eastAsia"/>
        </w:rPr>
        <w:t>填报志愿</w:t>
      </w:r>
      <w:bookmarkStart w:id="0" w:name="_GoBack"/>
      <w:bookmarkEnd w:id="0"/>
      <w:r>
        <w:rPr>
          <w:rFonts w:hint="eastAsia"/>
        </w:rPr>
        <w:t>，旨在为刚刚高考后的学生提供高校信息和专业信息，让学生不至于在高考填报志愿这一块上吃亏，为学习能够成功踏入自己理想的高校学习自己喜欢的专业。</w:t>
      </w:r>
    </w:p>
    <w:p w14:paraId="5A176161" w14:textId="77777777" w:rsidR="002B591C" w:rsidRDefault="002B591C" w:rsidP="002B591C">
      <w:r>
        <w:rPr>
          <w:rFonts w:hint="eastAsia"/>
        </w:rPr>
        <w:t>商业机会：</w:t>
      </w:r>
    </w:p>
    <w:p w14:paraId="4DFFAA7E" w14:textId="77777777" w:rsidR="002B591C" w:rsidRDefault="002B591C" w:rsidP="002B591C">
      <w:r>
        <w:rPr>
          <w:rFonts w:hint="eastAsia"/>
        </w:rPr>
        <w:t>1</w:t>
      </w:r>
      <w:r>
        <w:rPr>
          <w:rFonts w:hint="eastAsia"/>
        </w:rPr>
        <w:t>：高考与每个中国学生息息相关，而高考报考、填报大学志愿则更是高考完成后重中之重的事情，拥有庞大的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用户人群。</w:t>
      </w:r>
    </w:p>
    <w:p w14:paraId="643C7EF6" w14:textId="77777777" w:rsidR="002B591C" w:rsidRDefault="002B591C" w:rsidP="002B591C">
      <w:r>
        <w:rPr>
          <w:rFonts w:hint="eastAsia"/>
        </w:rPr>
        <w:t>2</w:t>
      </w:r>
      <w:r>
        <w:rPr>
          <w:rFonts w:hint="eastAsia"/>
        </w:rPr>
        <w:t>：我们与各大高校建立合作关系，获取学校专业的信息，和诸多专家建立联系，让他们提供咨询业务。很多家长和学生对高校对志愿填报不太了解，而我们的软件就是为这些不懂的人提供一个可以咨询的平台，为那些懂的人提供查询资料了解更多信息的平台。</w:t>
      </w:r>
    </w:p>
    <w:p w14:paraId="7FDF7F60" w14:textId="77777777" w:rsidR="002B591C" w:rsidRDefault="002B591C" w:rsidP="002B591C">
      <w:r>
        <w:rPr>
          <w:rFonts w:hint="eastAsia"/>
        </w:rPr>
        <w:t>商业模式：</w:t>
      </w:r>
    </w:p>
    <w:p w14:paraId="3C26882D" w14:textId="0CAE0CEB" w:rsidR="002B591C" w:rsidRDefault="002B591C" w:rsidP="002B591C">
      <w:r>
        <w:rPr>
          <w:rFonts w:hint="eastAsia"/>
        </w:rPr>
        <w:t>1</w:t>
      </w:r>
      <w:r w:rsidR="00124072">
        <w:rPr>
          <w:rFonts w:hint="eastAsia"/>
        </w:rPr>
        <w:t>：</w:t>
      </w:r>
      <w:r>
        <w:rPr>
          <w:rFonts w:hint="eastAsia"/>
        </w:rPr>
        <w:t>利用大量的用户量进行广告业务</w:t>
      </w:r>
    </w:p>
    <w:p w14:paraId="795ECF1B" w14:textId="1EC8FAC0" w:rsidR="007F3B5B" w:rsidRDefault="002B591C" w:rsidP="002B591C">
      <w:r>
        <w:rPr>
          <w:rFonts w:hint="eastAsia"/>
        </w:rPr>
        <w:t>2</w:t>
      </w:r>
      <w:r w:rsidR="00124072">
        <w:rPr>
          <w:rFonts w:hint="eastAsia"/>
        </w:rPr>
        <w:t>：</w:t>
      </w:r>
      <w:r>
        <w:rPr>
          <w:rFonts w:hint="eastAsia"/>
        </w:rPr>
        <w:t>提供付费内容精品内容和一对一专家辅导填报志愿</w:t>
      </w:r>
    </w:p>
    <w:sectPr w:rsidR="007F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CF411" w14:textId="77777777" w:rsidR="001621F3" w:rsidRDefault="001621F3" w:rsidP="00140690">
      <w:r>
        <w:separator/>
      </w:r>
    </w:p>
  </w:endnote>
  <w:endnote w:type="continuationSeparator" w:id="0">
    <w:p w14:paraId="28D86B64" w14:textId="77777777" w:rsidR="001621F3" w:rsidRDefault="001621F3" w:rsidP="0014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B1211" w14:textId="77777777" w:rsidR="001621F3" w:rsidRDefault="001621F3" w:rsidP="00140690">
      <w:r>
        <w:separator/>
      </w:r>
    </w:p>
  </w:footnote>
  <w:footnote w:type="continuationSeparator" w:id="0">
    <w:p w14:paraId="6507BD35" w14:textId="77777777" w:rsidR="001621F3" w:rsidRDefault="001621F3" w:rsidP="00140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A0290"/>
    <w:multiLevelType w:val="hybridMultilevel"/>
    <w:tmpl w:val="9B627332"/>
    <w:lvl w:ilvl="0" w:tplc="59068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4F94"/>
    <w:rsid w:val="00124072"/>
    <w:rsid w:val="00140690"/>
    <w:rsid w:val="001621F3"/>
    <w:rsid w:val="002B591C"/>
    <w:rsid w:val="00320EEA"/>
    <w:rsid w:val="00504F94"/>
    <w:rsid w:val="006302E3"/>
    <w:rsid w:val="006B19E2"/>
    <w:rsid w:val="007F3B5B"/>
    <w:rsid w:val="00862438"/>
    <w:rsid w:val="00D467FB"/>
    <w:rsid w:val="00EC4B6A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E8F23"/>
  <w15:chartTrackingRefBased/>
  <w15:docId w15:val="{6507284E-2D96-4510-A4A5-818FF45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690"/>
    <w:rPr>
      <w:sz w:val="18"/>
      <w:szCs w:val="18"/>
    </w:rPr>
  </w:style>
  <w:style w:type="paragraph" w:styleId="a7">
    <w:name w:val="List Paragraph"/>
    <w:basedOn w:val="a"/>
    <w:uiPriority w:val="34"/>
    <w:qFormat/>
    <w:rsid w:val="007F3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2019-03-14T12:32:00Z</dcterms:created>
  <dcterms:modified xsi:type="dcterms:W3CDTF">2019-03-22T04:19:00Z</dcterms:modified>
</cp:coreProperties>
</file>