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DocViewer Word 样例</w:t>
      </w:r>
    </w:p>
    <w:p>
      <w:r>
        <w:t>这一段是普通正文，</w:t>
      </w:r>
      <w:r>
        <w:rPr>
          <w:b/>
        </w:rPr>
        <w:t>这一句加粗</w:t>
      </w:r>
      <w:r>
        <w:rPr>
          <w:i/>
        </w:rPr>
        <w:t>，这一句斜体</w:t>
      </w:r>
      <w:r>
        <w:rPr>
          <w:u w:val="single"/>
        </w:rPr>
        <w:t>，这一句带下划线。</w:t>
      </w:r>
    </w:p>
    <w:p>
      <w:pPr>
        <w:pStyle w:val="Heading2"/>
      </w:pPr>
      <w:r>
        <w:t>二级标题</w:t>
      </w:r>
    </w:p>
    <w:p>
      <w:pPr>
        <w:jc w:val="center"/>
      </w:pPr>
      <w:r>
        <w:t>居中对齐的一行。</w:t>
      </w:r>
    </w:p>
    <w:p>
      <w:r>
        <w:rPr>
          <w:color w:val="C03030"/>
          <w:sz w:val="26"/>
        </w:rPr>
        <w:t>红色文字</w:t>
      </w:r>
    </w:p>
    <w:p>
      <w:pPr>
        <w:pStyle w:val="ListBullet"/>
      </w:pPr>
      <w:r>
        <w:t>第一项</w:t>
      </w:r>
    </w:p>
    <w:p>
      <w:pPr>
        <w:pStyle w:val="ListBullet"/>
      </w:pPr>
      <w:r>
        <w:t>第二项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表头1</w:t>
            </w:r>
          </w:p>
        </w:tc>
        <w:tc>
          <w:tcPr>
            <w:tcW w:type="dxa" w:w="2880"/>
          </w:tcPr>
          <w:p>
            <w:r>
              <w:t>表头2</w:t>
            </w:r>
          </w:p>
        </w:tc>
        <w:tc>
          <w:tcPr>
            <w:tcW w:type="dxa" w:w="2880"/>
          </w:tcPr>
          <w:p>
            <w:r>
              <w:t>表头3</w:t>
            </w:r>
          </w:p>
        </w:tc>
      </w:tr>
      <w:tr>
        <w:tc>
          <w:tcPr>
            <w:tcW w:type="dxa" w:w="2880"/>
          </w:tcPr>
          <w:p>
            <w:r>
              <w:t>值1</w:t>
            </w:r>
          </w:p>
        </w:tc>
        <w:tc>
          <w:tcPr>
            <w:tcW w:type="dxa" w:w="2880"/>
          </w:tcPr>
          <w:p>
            <w:r>
              <w:t>值2</w:t>
            </w:r>
          </w:p>
        </w:tc>
        <w:tc>
          <w:tcPr>
            <w:tcW w:type="dxa" w:w="2880"/>
          </w:tcPr>
          <w:p>
            <w:r>
              <w:t>值3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