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1426"/>
        <w:gridCol w:w="2588"/>
        <w:gridCol w:w="1288"/>
        <w:gridCol w:w="2719"/>
      </w:tblGrid>
      <w:tr w:rsidR="009B3E90" w:rsidTr="004F0117">
        <w:trPr>
          <w:trHeight w:val="850"/>
        </w:trPr>
        <w:tc>
          <w:tcPr>
            <w:tcW w:w="2056" w:type="dxa"/>
            <w:vMerge w:val="restart"/>
            <w:shd w:val="clear" w:color="auto" w:fill="F9F9F9"/>
            <w:hideMark/>
          </w:tcPr>
          <w:p w:rsidR="009B3E90" w:rsidRDefault="009B3E90" w:rsidP="004F0117">
            <w:pPr>
              <w:rPr>
                <w:rFonts w:ascii="Tahoma" w:eastAsia="宋体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1E09A23" wp14:editId="50863244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192405</wp:posOffset>
                  </wp:positionV>
                  <wp:extent cx="952500" cy="952500"/>
                  <wp:effectExtent l="0" t="0" r="0" b="0"/>
                  <wp:wrapTopAndBottom/>
                  <wp:docPr id="2" name="图片 0" descr="说明: 说明: QQ截图201407150933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0" descr="说明: 说明: QQ截图201407150933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4" w:type="dxa"/>
            <w:gridSpan w:val="4"/>
            <w:shd w:val="clear" w:color="auto" w:fill="F9F9F9"/>
            <w:vAlign w:val="center"/>
            <w:hideMark/>
          </w:tcPr>
          <w:p w:rsidR="009B3E90" w:rsidRDefault="009B3E90" w:rsidP="004F0117">
            <w:pPr>
              <w:spacing w:line="360" w:lineRule="auto"/>
              <w:rPr>
                <w:rFonts w:ascii="Tahoma" w:eastAsia="宋体" w:hAnsi="Tahoma" w:cs="Tahoma"/>
              </w:rPr>
            </w:pPr>
            <w:r>
              <w:rPr>
                <w:rFonts w:ascii="微软雅黑" w:eastAsia="微软雅黑" w:hAnsi="微软雅黑" w:hint="eastAsia"/>
                <w:b/>
                <w:sz w:val="33"/>
                <w:szCs w:val="33"/>
              </w:rPr>
              <w:t xml:space="preserve">徐顺醒 </w:t>
            </w:r>
            <w:r>
              <w:rPr>
                <w:rFonts w:ascii="Tahoma" w:eastAsia="宋体" w:hAnsi="Tahoma" w:hint="eastAsia"/>
              </w:rPr>
              <w:t>男</w:t>
            </w:r>
            <w:r>
              <w:rPr>
                <w:rFonts w:ascii="Tahoma" w:eastAsia="宋体" w:hAnsi="Tahoma"/>
              </w:rPr>
              <w:t xml:space="preserve"> </w:t>
            </w:r>
          </w:p>
        </w:tc>
      </w:tr>
      <w:tr w:rsidR="009B3E90" w:rsidTr="004F0117">
        <w:trPr>
          <w:trHeight w:val="429"/>
        </w:trPr>
        <w:tc>
          <w:tcPr>
            <w:tcW w:w="0" w:type="auto"/>
            <w:vMerge/>
            <w:vAlign w:val="center"/>
            <w:hideMark/>
          </w:tcPr>
          <w:p w:rsidR="009B3E90" w:rsidRDefault="009B3E90" w:rsidP="004F0117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54" w:type="dxa"/>
            <w:shd w:val="clear" w:color="auto" w:fill="F9F9F9"/>
            <w:hideMark/>
          </w:tcPr>
          <w:p w:rsidR="009B3E90" w:rsidRPr="008C37F9" w:rsidRDefault="009B3E90" w:rsidP="004F0117">
            <w:pPr>
              <w:spacing w:line="360" w:lineRule="auto"/>
              <w:jc w:val="right"/>
              <w:rPr>
                <w:rFonts w:asciiTheme="minorEastAsia" w:hAnsiTheme="minorEastAsia" w:cs="Tahoma"/>
                <w:color w:val="666666"/>
              </w:rPr>
            </w:pPr>
            <w:r w:rsidRPr="008C37F9">
              <w:rPr>
                <w:rFonts w:asciiTheme="minorEastAsia" w:hAnsiTheme="minorEastAsia" w:hint="eastAsia"/>
                <w:color w:val="666666"/>
              </w:rPr>
              <w:t>目前公司：</w:t>
            </w:r>
            <w:r w:rsidRPr="008C37F9">
              <w:rPr>
                <w:rFonts w:asciiTheme="minorEastAsia" w:hAnsiTheme="minorEastAsia"/>
                <w:color w:val="666666"/>
              </w:rPr>
              <w:t xml:space="preserve"> </w:t>
            </w:r>
          </w:p>
        </w:tc>
        <w:tc>
          <w:tcPr>
            <w:tcW w:w="3969" w:type="dxa"/>
            <w:gridSpan w:val="3"/>
            <w:shd w:val="clear" w:color="auto" w:fill="F9F9F9"/>
            <w:hideMark/>
          </w:tcPr>
          <w:p w:rsidR="009B3E90" w:rsidRPr="008C37F9" w:rsidRDefault="004864C9" w:rsidP="004F0117">
            <w:pPr>
              <w:spacing w:line="360" w:lineRule="auto"/>
              <w:ind w:right="420"/>
              <w:rPr>
                <w:rFonts w:asciiTheme="minorEastAsia" w:hAnsiTheme="minorEastAsia" w:cs="Tahoma"/>
                <w:color w:val="666666"/>
              </w:rPr>
            </w:pPr>
            <w:r w:rsidRPr="008C37F9">
              <w:rPr>
                <w:rFonts w:asciiTheme="minorEastAsia" w:hAnsiTheme="minorEastAsia" w:cs="Tahoma" w:hint="eastAsia"/>
                <w:color w:val="666666"/>
              </w:rPr>
              <w:t>杭州文思海辉技术有限公司</w:t>
            </w:r>
          </w:p>
        </w:tc>
      </w:tr>
      <w:tr w:rsidR="009B3E90" w:rsidTr="004F0117">
        <w:trPr>
          <w:trHeight w:val="639"/>
        </w:trPr>
        <w:tc>
          <w:tcPr>
            <w:tcW w:w="0" w:type="auto"/>
            <w:vMerge/>
            <w:vAlign w:val="center"/>
            <w:hideMark/>
          </w:tcPr>
          <w:p w:rsidR="009B3E90" w:rsidRDefault="009B3E90" w:rsidP="004F0117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54" w:type="dxa"/>
            <w:shd w:val="clear" w:color="auto" w:fill="F9F9F9"/>
            <w:hideMark/>
          </w:tcPr>
          <w:p w:rsidR="009B3E90" w:rsidRPr="008C37F9" w:rsidRDefault="009B3E90" w:rsidP="004F0117">
            <w:pPr>
              <w:spacing w:line="360" w:lineRule="auto"/>
              <w:jc w:val="right"/>
              <w:rPr>
                <w:rFonts w:asciiTheme="minorEastAsia" w:hAnsiTheme="minorEastAsia" w:cs="Tahoma"/>
                <w:color w:val="666666"/>
              </w:rPr>
            </w:pPr>
            <w:r w:rsidRPr="008C37F9">
              <w:rPr>
                <w:rFonts w:asciiTheme="minorEastAsia" w:hAnsiTheme="minorEastAsia" w:hint="eastAsia"/>
                <w:color w:val="666666"/>
              </w:rPr>
              <w:t>目前职位：</w:t>
            </w:r>
            <w:r w:rsidRPr="008C37F9">
              <w:rPr>
                <w:rFonts w:asciiTheme="minorEastAsia" w:hAnsiTheme="minorEastAsia"/>
                <w:color w:val="666666"/>
              </w:rPr>
              <w:t xml:space="preserve"> </w:t>
            </w:r>
          </w:p>
        </w:tc>
        <w:tc>
          <w:tcPr>
            <w:tcW w:w="2658" w:type="dxa"/>
            <w:shd w:val="clear" w:color="auto" w:fill="F9F9F9"/>
            <w:hideMark/>
          </w:tcPr>
          <w:p w:rsidR="009B3E90" w:rsidRPr="008C37F9" w:rsidRDefault="009B3E90" w:rsidP="004F0117">
            <w:pPr>
              <w:spacing w:line="360" w:lineRule="auto"/>
              <w:jc w:val="left"/>
              <w:rPr>
                <w:rFonts w:asciiTheme="minorEastAsia" w:hAnsiTheme="minorEastAsia" w:cs="Tahoma"/>
              </w:rPr>
            </w:pPr>
            <w:r w:rsidRPr="008C37F9">
              <w:rPr>
                <w:rFonts w:asciiTheme="minorEastAsia" w:hAnsiTheme="minorEastAsia"/>
              </w:rPr>
              <w:t>java</w:t>
            </w:r>
            <w:r w:rsidRPr="008C37F9">
              <w:rPr>
                <w:rFonts w:asciiTheme="minorEastAsia" w:hAnsiTheme="minorEastAsia" w:hint="eastAsia"/>
              </w:rPr>
              <w:t>开发工程师</w:t>
            </w:r>
            <w:r w:rsidRPr="008C37F9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311" w:type="dxa"/>
            <w:shd w:val="clear" w:color="auto" w:fill="F9F9F9"/>
            <w:hideMark/>
          </w:tcPr>
          <w:p w:rsidR="009B3E90" w:rsidRPr="008C37F9" w:rsidRDefault="009B3E90" w:rsidP="004F0117">
            <w:pPr>
              <w:spacing w:line="360" w:lineRule="auto"/>
              <w:jc w:val="right"/>
              <w:rPr>
                <w:rFonts w:asciiTheme="minorEastAsia" w:hAnsiTheme="minorEastAsia" w:cs="Tahoma"/>
                <w:color w:val="666666"/>
              </w:rPr>
            </w:pPr>
            <w:r w:rsidRPr="008C37F9">
              <w:rPr>
                <w:rFonts w:asciiTheme="minorEastAsia" w:hAnsiTheme="minorEastAsia" w:hint="eastAsia"/>
                <w:color w:val="666666"/>
              </w:rPr>
              <w:t>工作年限：</w:t>
            </w:r>
            <w:r w:rsidRPr="008C37F9">
              <w:rPr>
                <w:rFonts w:asciiTheme="minorEastAsia" w:hAnsiTheme="minorEastAsia"/>
                <w:color w:val="666666"/>
              </w:rPr>
              <w:t xml:space="preserve"> </w:t>
            </w:r>
          </w:p>
        </w:tc>
        <w:tc>
          <w:tcPr>
            <w:tcW w:w="2801" w:type="dxa"/>
            <w:shd w:val="clear" w:color="auto" w:fill="F9F9F9"/>
            <w:hideMark/>
          </w:tcPr>
          <w:p w:rsidR="009B3E90" w:rsidRPr="008C37F9" w:rsidRDefault="004864C9" w:rsidP="00CB2C2C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8C37F9">
              <w:rPr>
                <w:rFonts w:asciiTheme="minorEastAsia" w:hAnsiTheme="minorEastAsia" w:cs="Tahoma"/>
              </w:rPr>
              <w:t>3</w:t>
            </w:r>
            <w:r w:rsidR="009B3E90" w:rsidRPr="008C37F9">
              <w:rPr>
                <w:rFonts w:asciiTheme="minorEastAsia" w:hAnsiTheme="minorEastAsia" w:cs="Tahoma" w:hint="eastAsia"/>
              </w:rPr>
              <w:t>年</w:t>
            </w:r>
          </w:p>
        </w:tc>
      </w:tr>
    </w:tbl>
    <w:p w:rsidR="009B3E90" w:rsidRDefault="009B3E90" w:rsidP="009B3E90">
      <w:pPr>
        <w:tabs>
          <w:tab w:val="left" w:pos="3405"/>
        </w:tabs>
        <w:rPr>
          <w:rFonts w:ascii="Tahoma" w:eastAsia="宋体" w:hAnsi="Tahoma"/>
        </w:rPr>
      </w:pPr>
      <w:r>
        <w:rPr>
          <w:rFonts w:ascii="Tahoma" w:eastAsia="宋体" w:hAnsi="Tahoma"/>
        </w:rPr>
        <w:tab/>
        <w:t xml:space="preserve">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3794"/>
        <w:gridCol w:w="1181"/>
        <w:gridCol w:w="3873"/>
      </w:tblGrid>
      <w:tr w:rsidR="009B3E90" w:rsidTr="00FC22CA">
        <w:tc>
          <w:tcPr>
            <w:tcW w:w="10064" w:type="dxa"/>
            <w:gridSpan w:val="4"/>
            <w:hideMark/>
          </w:tcPr>
          <w:p w:rsidR="009B3E90" w:rsidRDefault="009B3E90" w:rsidP="004F0117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基本资料 </w:t>
            </w:r>
          </w:p>
        </w:tc>
      </w:tr>
      <w:tr w:rsidR="009B3E90" w:rsidTr="00FC22CA">
        <w:tc>
          <w:tcPr>
            <w:tcW w:w="1216" w:type="dxa"/>
            <w:hideMark/>
          </w:tcPr>
          <w:p w:rsidR="009B3E90" w:rsidRDefault="009B3E90" w:rsidP="004F0117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年　　龄：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794" w:type="dxa"/>
            <w:hideMark/>
          </w:tcPr>
          <w:p w:rsidR="009B3E90" w:rsidRDefault="009B3E90" w:rsidP="004F0117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26 </w:t>
            </w:r>
          </w:p>
        </w:tc>
        <w:tc>
          <w:tcPr>
            <w:tcW w:w="1181" w:type="dxa"/>
            <w:hideMark/>
          </w:tcPr>
          <w:p w:rsidR="009B3E90" w:rsidRDefault="009B3E90" w:rsidP="004F0117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婚姻状况：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873" w:type="dxa"/>
            <w:hideMark/>
          </w:tcPr>
          <w:p w:rsidR="009B3E90" w:rsidRDefault="009B3E90" w:rsidP="004F0117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保密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9B3E90" w:rsidTr="00FC22CA">
        <w:tc>
          <w:tcPr>
            <w:tcW w:w="1216" w:type="dxa"/>
            <w:hideMark/>
          </w:tcPr>
          <w:p w:rsidR="009B3E90" w:rsidRDefault="009B3E90" w:rsidP="004F0117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手　　机：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794" w:type="dxa"/>
            <w:hideMark/>
          </w:tcPr>
          <w:p w:rsidR="009B3E90" w:rsidRDefault="009B3E90" w:rsidP="004F0117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18258221081 </w:t>
            </w:r>
          </w:p>
        </w:tc>
        <w:tc>
          <w:tcPr>
            <w:tcW w:w="1181" w:type="dxa"/>
            <w:hideMark/>
          </w:tcPr>
          <w:p w:rsidR="009B3E90" w:rsidRDefault="009B3E90" w:rsidP="004F0117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邮　　箱：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873" w:type="dxa"/>
            <w:hideMark/>
          </w:tcPr>
          <w:p w:rsidR="009B3E90" w:rsidRDefault="009B3E90" w:rsidP="004F0117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xushunxing33@163.com </w:t>
            </w:r>
          </w:p>
        </w:tc>
      </w:tr>
      <w:tr w:rsidR="009B3E90" w:rsidTr="00FC22CA">
        <w:tc>
          <w:tcPr>
            <w:tcW w:w="1216" w:type="dxa"/>
            <w:hideMark/>
          </w:tcPr>
          <w:p w:rsidR="009B3E90" w:rsidRDefault="00951F13" w:rsidP="004F0117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毕业学校</w:t>
            </w:r>
            <w:r w:rsidR="009B3E90">
              <w:rPr>
                <w:rFonts w:ascii="Tahoma" w:eastAsia="宋体" w:hAnsi="Tahoma" w:hint="eastAsia"/>
                <w:color w:val="666666"/>
                <w:szCs w:val="21"/>
              </w:rPr>
              <w:t>：</w:t>
            </w:r>
            <w:r w:rsidR="009B3E90"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794" w:type="dxa"/>
            <w:hideMark/>
          </w:tcPr>
          <w:p w:rsidR="009B3E90" w:rsidRDefault="00FC22CA" w:rsidP="004F0117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杭州职业技术学院</w:t>
            </w:r>
          </w:p>
        </w:tc>
        <w:tc>
          <w:tcPr>
            <w:tcW w:w="1181" w:type="dxa"/>
            <w:hideMark/>
          </w:tcPr>
          <w:p w:rsidR="009B3E90" w:rsidRDefault="009B3E90" w:rsidP="004F0117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户　　籍：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873" w:type="dxa"/>
            <w:hideMark/>
          </w:tcPr>
          <w:p w:rsidR="009B3E90" w:rsidRDefault="009B3E90" w:rsidP="004F0117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温州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7E1A89" w:rsidTr="00FC22CA">
        <w:tc>
          <w:tcPr>
            <w:tcW w:w="1216" w:type="dxa"/>
          </w:tcPr>
          <w:p w:rsidR="007E1A89" w:rsidRDefault="007E1A89" w:rsidP="004F0117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>客：</w:t>
            </w:r>
          </w:p>
        </w:tc>
        <w:tc>
          <w:tcPr>
            <w:tcW w:w="3794" w:type="dxa"/>
          </w:tcPr>
          <w:p w:rsidR="007E1A89" w:rsidRDefault="007E1A89" w:rsidP="004F0117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7E1A89">
              <w:rPr>
                <w:rFonts w:ascii="Tahoma" w:eastAsia="宋体" w:hAnsi="Tahoma"/>
                <w:szCs w:val="21"/>
              </w:rPr>
              <w:t>http://blog.csdn.net/csdn_xsx</w:t>
            </w:r>
          </w:p>
        </w:tc>
        <w:tc>
          <w:tcPr>
            <w:tcW w:w="1181" w:type="dxa"/>
          </w:tcPr>
          <w:p w:rsidR="007E1A89" w:rsidRDefault="007E1A89" w:rsidP="004F0117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</w:p>
        </w:tc>
        <w:tc>
          <w:tcPr>
            <w:tcW w:w="3873" w:type="dxa"/>
          </w:tcPr>
          <w:p w:rsidR="007E1A89" w:rsidRDefault="007E1A89" w:rsidP="004F0117">
            <w:pPr>
              <w:spacing w:line="312" w:lineRule="auto"/>
              <w:rPr>
                <w:rFonts w:ascii="Tahoma" w:eastAsia="宋体" w:hAnsi="Tahoma"/>
                <w:szCs w:val="21"/>
              </w:rPr>
            </w:pPr>
          </w:p>
        </w:tc>
      </w:tr>
    </w:tbl>
    <w:p w:rsidR="009B3E90" w:rsidRDefault="00883B93" w:rsidP="009B3E90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5" style="width:415.3pt;height:.75pt" o:hralign="center" o:hrstd="t" o:hrnoshade="t" o:hr="t" fillcolor="#f2f2f2 [3052]" stroked="f"/>
        </w:pict>
      </w:r>
    </w:p>
    <w:tbl>
      <w:tblPr>
        <w:tblStyle w:val="a3"/>
        <w:tblW w:w="10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1318"/>
        <w:gridCol w:w="192"/>
        <w:gridCol w:w="8187"/>
      </w:tblGrid>
      <w:tr w:rsidR="009B3E90" w:rsidTr="00951F13">
        <w:tc>
          <w:tcPr>
            <w:tcW w:w="10280" w:type="dxa"/>
            <w:gridSpan w:val="4"/>
            <w:hideMark/>
          </w:tcPr>
          <w:p w:rsidR="009B3E90" w:rsidRDefault="009B3E90" w:rsidP="004F0117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工作经历 </w:t>
            </w:r>
          </w:p>
        </w:tc>
      </w:tr>
      <w:tr w:rsidR="001F4318" w:rsidTr="004F0117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1F4318" w:rsidRDefault="0042263B" w:rsidP="004F0117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</w:t>
            </w:r>
            <w:r>
              <w:rPr>
                <w:rFonts w:ascii="Tahoma" w:eastAsia="宋体" w:hAnsi="Tahoma" w:cs="Tahoma" w:hint="eastAsia"/>
              </w:rPr>
              <w:t>7</w:t>
            </w:r>
            <w:r w:rsidR="001F4318">
              <w:rPr>
                <w:rFonts w:ascii="Tahoma" w:eastAsia="宋体" w:hAnsi="Tahoma" w:cs="Tahoma"/>
              </w:rPr>
              <w:t>.</w:t>
            </w:r>
            <w:r>
              <w:rPr>
                <w:rFonts w:ascii="Tahoma" w:eastAsia="宋体" w:hAnsi="Tahoma" w:cs="Tahoma" w:hint="eastAsia"/>
              </w:rPr>
              <w:t>04</w:t>
            </w:r>
            <w:r w:rsidR="001F4318">
              <w:rPr>
                <w:rFonts w:ascii="Tahoma" w:eastAsia="宋体" w:hAnsi="Tahoma" w:cs="Tahoma"/>
              </w:rPr>
              <w:t>-</w:t>
            </w:r>
            <w:r>
              <w:rPr>
                <w:rFonts w:ascii="Tahoma" w:eastAsia="宋体" w:hAnsi="Tahoma" w:cs="Tahoma" w:hint="eastAsia"/>
              </w:rPr>
              <w:t>至今</w:t>
            </w:r>
            <w:r w:rsidR="001F4318"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shd w:val="clear" w:color="auto" w:fill="F2F2F2" w:themeFill="background1" w:themeFillShade="F2"/>
            <w:vAlign w:val="center"/>
            <w:hideMark/>
          </w:tcPr>
          <w:p w:rsidR="001F4318" w:rsidRDefault="00636AA6" w:rsidP="00636AA6">
            <w:r>
              <w:rPr>
                <w:rFonts w:ascii="Tahoma" w:eastAsia="宋体" w:hAnsi="Tahoma" w:hint="eastAsia"/>
                <w:b/>
              </w:rPr>
              <w:t>杭州文思海辉</w:t>
            </w:r>
            <w:r>
              <w:rPr>
                <w:rFonts w:ascii="Tahoma" w:eastAsia="宋体" w:hAnsi="Tahoma" w:hint="eastAsia"/>
                <w:b/>
              </w:rPr>
              <w:t xml:space="preserve"> (</w:t>
            </w:r>
            <w:r w:rsidR="00614A7C">
              <w:rPr>
                <w:rFonts w:ascii="Tahoma" w:eastAsia="宋体" w:hAnsi="Tahoma" w:hint="eastAsia"/>
                <w:b/>
              </w:rPr>
              <w:t>阿里喵街</w:t>
            </w:r>
            <w:r>
              <w:rPr>
                <w:rFonts w:ascii="Tahoma" w:eastAsia="宋体" w:hAnsi="Tahoma" w:hint="eastAsia"/>
                <w:b/>
              </w:rPr>
              <w:t>)</w:t>
            </w:r>
            <w:r w:rsidR="001F4318">
              <w:rPr>
                <w:rFonts w:ascii="Tahoma" w:eastAsia="宋体" w:hAnsi="Tahoma"/>
                <w:b/>
              </w:rPr>
              <w:t xml:space="preserve"> |</w:t>
            </w:r>
            <w:r>
              <w:rPr>
                <w:rFonts w:ascii="Tahoma" w:eastAsia="宋体" w:hAnsi="Tahoma" w:hint="eastAsia"/>
                <w:b/>
              </w:rPr>
              <w:t>喵街服务端</w:t>
            </w:r>
            <w:r w:rsidR="001F4318">
              <w:rPr>
                <w:rFonts w:ascii="Tahoma" w:eastAsia="宋体" w:hAnsi="Tahoma" w:hint="eastAsia"/>
                <w:b/>
              </w:rPr>
              <w:t xml:space="preserve"> |</w:t>
            </w:r>
            <w:r w:rsidR="00B92E25">
              <w:rPr>
                <w:rFonts w:ascii="Tahoma" w:eastAsia="宋体" w:hAnsi="Tahoma" w:hint="eastAsia"/>
                <w:b/>
              </w:rPr>
              <w:t>高级</w:t>
            </w:r>
            <w:r w:rsidR="001F4318">
              <w:rPr>
                <w:rFonts w:ascii="Tahoma" w:eastAsia="宋体" w:hAnsi="Tahoma" w:hint="eastAsia"/>
                <w:b/>
              </w:rPr>
              <w:t>java</w:t>
            </w:r>
            <w:r w:rsidR="001F4318">
              <w:rPr>
                <w:rFonts w:ascii="Tahoma" w:eastAsia="宋体" w:hAnsi="Tahoma" w:hint="eastAsia"/>
                <w:b/>
              </w:rPr>
              <w:t>开发工程师</w:t>
            </w:r>
          </w:p>
        </w:tc>
      </w:tr>
      <w:tr w:rsidR="001F4318" w:rsidTr="004F0117">
        <w:tc>
          <w:tcPr>
            <w:tcW w:w="583" w:type="dxa"/>
          </w:tcPr>
          <w:p w:rsidR="001F4318" w:rsidRDefault="001F4318" w:rsidP="004F011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1F4318" w:rsidRPr="008C37F9" w:rsidRDefault="0042263B" w:rsidP="0042263B">
            <w:pPr>
              <w:spacing w:line="312" w:lineRule="auto"/>
              <w:ind w:firstLineChars="200" w:firstLine="420"/>
              <w:rPr>
                <w:rFonts w:asciiTheme="minorEastAsia" w:hAnsiTheme="minorEastAsia" w:cs="Tahoma"/>
                <w:color w:val="666666"/>
                <w:szCs w:val="21"/>
              </w:rPr>
            </w:pPr>
            <w:r w:rsidRPr="008C37F9">
              <w:rPr>
                <w:rFonts w:asciiTheme="minorEastAsia" w:hAnsiTheme="minorEastAsia" w:hint="eastAsia"/>
                <w:color w:val="666666"/>
                <w:szCs w:val="21"/>
              </w:rPr>
              <w:t>职责</w:t>
            </w:r>
            <w:r w:rsidR="001F4318" w:rsidRPr="008C37F9">
              <w:rPr>
                <w:rFonts w:asciiTheme="minorEastAsia" w:hAnsiTheme="minorEastAsia" w:hint="eastAsia"/>
                <w:color w:val="666666"/>
                <w:szCs w:val="21"/>
              </w:rPr>
              <w:t>：</w:t>
            </w:r>
            <w:r w:rsidR="001F4318" w:rsidRPr="008C37F9">
              <w:rPr>
                <w:rFonts w:asciiTheme="minorEastAsia" w:hAnsiTheme="minor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2"/>
            <w:hideMark/>
          </w:tcPr>
          <w:p w:rsidR="004B1372" w:rsidRDefault="001F4318" w:rsidP="0042263B">
            <w:pPr>
              <w:spacing w:line="312" w:lineRule="auto"/>
              <w:rPr>
                <w:rFonts w:asciiTheme="minorEastAsia" w:hAnsiTheme="minorEastAsia" w:cs="Tahoma"/>
                <w:szCs w:val="21"/>
              </w:rPr>
            </w:pPr>
            <w:r w:rsidRPr="008C37F9">
              <w:rPr>
                <w:rFonts w:asciiTheme="minorEastAsia" w:hAnsiTheme="minorEastAsia" w:cs="Tahoma"/>
                <w:szCs w:val="21"/>
              </w:rPr>
              <w:t>1</w:t>
            </w:r>
            <w:r w:rsidRPr="008C37F9">
              <w:rPr>
                <w:rFonts w:asciiTheme="minorEastAsia" w:hAnsiTheme="minorEastAsia" w:cs="Tahoma" w:hint="eastAsia"/>
                <w:szCs w:val="21"/>
              </w:rPr>
              <w:t>、</w:t>
            </w:r>
            <w:r w:rsidR="004B1372">
              <w:rPr>
                <w:rFonts w:asciiTheme="minorEastAsia" w:hAnsiTheme="minorEastAsia" w:cs="Tahoma" w:hint="eastAsia"/>
                <w:szCs w:val="21"/>
              </w:rPr>
              <w:t>电子发票项目的服务端</w:t>
            </w:r>
            <w:r w:rsidR="003875AB">
              <w:rPr>
                <w:rFonts w:asciiTheme="minorEastAsia" w:hAnsiTheme="minorEastAsia" w:cs="Tahoma" w:hint="eastAsia"/>
                <w:szCs w:val="21"/>
              </w:rPr>
              <w:t>负责人</w:t>
            </w:r>
            <w:r w:rsidR="00636AA6" w:rsidRPr="008C37F9">
              <w:rPr>
                <w:rFonts w:asciiTheme="minorEastAsia" w:hAnsiTheme="minorEastAsia" w:cs="Tahoma" w:hint="eastAsia"/>
                <w:szCs w:val="21"/>
              </w:rPr>
              <w:t>。</w:t>
            </w:r>
          </w:p>
          <w:p w:rsidR="001F4318" w:rsidRPr="008C37F9" w:rsidRDefault="004B1372" w:rsidP="0042263B">
            <w:pPr>
              <w:spacing w:line="312" w:lineRule="auto"/>
              <w:rPr>
                <w:rFonts w:asciiTheme="minorEastAsia" w:hAnsiTheme="minorEastAsia" w:cs="Tahoma"/>
                <w:szCs w:val="21"/>
              </w:rPr>
            </w:pPr>
            <w:r>
              <w:rPr>
                <w:rFonts w:asciiTheme="minorEastAsia" w:hAnsiTheme="minorEastAsia" w:cs="Tahoma"/>
                <w:szCs w:val="21"/>
              </w:rPr>
              <w:t>2</w:t>
            </w:r>
            <w:r>
              <w:rPr>
                <w:rFonts w:asciiTheme="minorEastAsia" w:hAnsiTheme="minorEastAsia" w:cs="Tahoma" w:hint="eastAsia"/>
                <w:szCs w:val="21"/>
              </w:rPr>
              <w:t>、负责营销通知系统的服务端开发、维护。</w:t>
            </w:r>
            <w:r w:rsidR="001F4318" w:rsidRPr="008C37F9">
              <w:rPr>
                <w:rFonts w:asciiTheme="minorEastAsia" w:hAnsiTheme="minorEastAsia" w:cs="Tahoma"/>
                <w:szCs w:val="21"/>
              </w:rPr>
              <w:br/>
            </w:r>
            <w:r>
              <w:rPr>
                <w:rFonts w:asciiTheme="minorEastAsia" w:hAnsiTheme="minorEastAsia" w:cs="Tahoma"/>
                <w:szCs w:val="21"/>
              </w:rPr>
              <w:t>3</w:t>
            </w:r>
            <w:r w:rsidR="001F4318" w:rsidRPr="008C37F9">
              <w:rPr>
                <w:rFonts w:asciiTheme="minorEastAsia" w:hAnsiTheme="minorEastAsia" w:cs="Tahoma" w:hint="eastAsia"/>
                <w:szCs w:val="21"/>
              </w:rPr>
              <w:t>、</w:t>
            </w:r>
            <w:r w:rsidR="0042263B" w:rsidRPr="008C37F9">
              <w:rPr>
                <w:rFonts w:asciiTheme="minorEastAsia" w:hAnsiTheme="minorEastAsia" w:cs="Tahoma" w:hint="eastAsia"/>
                <w:szCs w:val="21"/>
              </w:rPr>
              <w:t>负责喵街商家端接口开发</w:t>
            </w:r>
            <w:r>
              <w:rPr>
                <w:rFonts w:asciiTheme="minorEastAsia" w:hAnsiTheme="minorEastAsia" w:cs="Tahoma" w:hint="eastAsia"/>
                <w:szCs w:val="21"/>
              </w:rPr>
              <w:t>、维护</w:t>
            </w:r>
            <w:r w:rsidR="0042263B" w:rsidRPr="008C37F9">
              <w:rPr>
                <w:rFonts w:asciiTheme="minorEastAsia" w:hAnsiTheme="minorEastAsia" w:cs="Tahoma" w:hint="eastAsia"/>
                <w:szCs w:val="21"/>
              </w:rPr>
              <w:t>。</w:t>
            </w:r>
          </w:p>
        </w:tc>
      </w:tr>
      <w:tr w:rsidR="009B3E90" w:rsidTr="00951F13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9B3E90" w:rsidRDefault="009B3E90" w:rsidP="00CC3AEC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2015.</w:t>
            </w:r>
            <w:r w:rsidR="0075060D">
              <w:rPr>
                <w:rFonts w:ascii="Tahoma" w:eastAsia="宋体" w:hAnsi="Tahoma" w:cs="Tahoma" w:hint="eastAsia"/>
              </w:rPr>
              <w:t>03</w:t>
            </w:r>
            <w:r>
              <w:rPr>
                <w:rFonts w:ascii="Tahoma" w:eastAsia="宋体" w:hAnsi="Tahoma" w:cs="Tahoma"/>
              </w:rPr>
              <w:t>-</w:t>
            </w:r>
            <w:r w:rsidR="00CC3AEC">
              <w:rPr>
                <w:rFonts w:ascii="Tahoma" w:eastAsia="宋体" w:hAnsi="Tahoma" w:cs="Tahoma" w:hint="eastAsia"/>
              </w:rPr>
              <w:t>2</w:t>
            </w:r>
            <w:r w:rsidR="00CC3AEC">
              <w:rPr>
                <w:rFonts w:ascii="Tahoma" w:eastAsia="宋体" w:hAnsi="Tahoma" w:cs="Tahoma"/>
              </w:rPr>
              <w:t>017</w:t>
            </w:r>
            <w:r w:rsidR="00CC3AEC">
              <w:rPr>
                <w:rFonts w:ascii="Tahoma" w:eastAsia="宋体" w:hAnsi="Tahoma" w:cs="Tahoma" w:hint="eastAsia"/>
              </w:rPr>
              <w:t>.</w:t>
            </w:r>
            <w:r w:rsidR="00CC3AEC">
              <w:rPr>
                <w:rFonts w:ascii="Tahoma" w:eastAsia="宋体" w:hAnsi="Tahoma" w:cs="Tahoma"/>
              </w:rPr>
              <w:t>04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shd w:val="clear" w:color="auto" w:fill="F2F2F2" w:themeFill="background1" w:themeFillShade="F2"/>
            <w:vAlign w:val="center"/>
            <w:hideMark/>
          </w:tcPr>
          <w:p w:rsidR="009B3E90" w:rsidRDefault="009B3E90" w:rsidP="004F0117">
            <w:r>
              <w:rPr>
                <w:rFonts w:ascii="Tahoma" w:eastAsia="宋体" w:hAnsi="Tahoma" w:hint="eastAsia"/>
                <w:b/>
              </w:rPr>
              <w:t>北京好药师大药房连锁有限公司</w:t>
            </w:r>
            <w:r>
              <w:rPr>
                <w:rFonts w:ascii="Tahoma" w:eastAsia="宋体" w:hAnsi="Tahoma"/>
                <w:b/>
              </w:rPr>
              <w:t xml:space="preserve"> </w:t>
            </w:r>
            <w:r w:rsidR="00FC22CA">
              <w:rPr>
                <w:rFonts w:ascii="Tahoma" w:eastAsia="宋体" w:hAnsi="Tahoma"/>
                <w:b/>
              </w:rPr>
              <w:t>|</w:t>
            </w:r>
            <w:r w:rsidR="00FC22CA">
              <w:rPr>
                <w:rFonts w:ascii="Tahoma" w:eastAsia="宋体" w:hAnsi="Tahoma" w:hint="eastAsia"/>
                <w:b/>
              </w:rPr>
              <w:t>研发部</w:t>
            </w:r>
            <w:r w:rsidR="00FC22CA">
              <w:rPr>
                <w:rFonts w:ascii="Tahoma" w:eastAsia="宋体" w:hAnsi="Tahoma" w:hint="eastAsia"/>
                <w:b/>
              </w:rPr>
              <w:t xml:space="preserve"> |java</w:t>
            </w:r>
            <w:r w:rsidR="00FC22CA">
              <w:rPr>
                <w:rFonts w:ascii="Tahoma" w:eastAsia="宋体" w:hAnsi="Tahoma" w:hint="eastAsia"/>
                <w:b/>
              </w:rPr>
              <w:t>开发工程师</w:t>
            </w:r>
          </w:p>
        </w:tc>
      </w:tr>
      <w:tr w:rsidR="009B3E90" w:rsidTr="00951F13">
        <w:tc>
          <w:tcPr>
            <w:tcW w:w="583" w:type="dxa"/>
          </w:tcPr>
          <w:p w:rsidR="009B3E90" w:rsidRDefault="009B3E90" w:rsidP="004F011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9B3E90" w:rsidRPr="008C37F9" w:rsidRDefault="0042263B" w:rsidP="0042263B">
            <w:pPr>
              <w:spacing w:line="312" w:lineRule="auto"/>
              <w:ind w:firstLineChars="200" w:firstLine="420"/>
              <w:rPr>
                <w:rFonts w:asciiTheme="minorEastAsia" w:hAnsiTheme="minorEastAsia" w:cs="Tahoma"/>
                <w:color w:val="666666"/>
                <w:szCs w:val="21"/>
              </w:rPr>
            </w:pPr>
            <w:r w:rsidRPr="008C37F9">
              <w:rPr>
                <w:rFonts w:asciiTheme="minorEastAsia" w:hAnsiTheme="minorEastAsia" w:hint="eastAsia"/>
                <w:color w:val="666666"/>
                <w:szCs w:val="21"/>
              </w:rPr>
              <w:t>职责</w:t>
            </w:r>
            <w:r w:rsidR="009B3E90" w:rsidRPr="008C37F9">
              <w:rPr>
                <w:rFonts w:asciiTheme="minorEastAsia" w:hAnsiTheme="minorEastAsia" w:hint="eastAsia"/>
                <w:color w:val="666666"/>
                <w:szCs w:val="21"/>
              </w:rPr>
              <w:t>：</w:t>
            </w:r>
            <w:r w:rsidR="009B3E90" w:rsidRPr="008C37F9">
              <w:rPr>
                <w:rFonts w:asciiTheme="minorEastAsia" w:hAnsiTheme="minor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2"/>
            <w:hideMark/>
          </w:tcPr>
          <w:p w:rsidR="009B3E90" w:rsidRPr="008C37F9" w:rsidRDefault="009B3E90" w:rsidP="004F0117">
            <w:pPr>
              <w:spacing w:line="312" w:lineRule="auto"/>
              <w:rPr>
                <w:rFonts w:asciiTheme="minorEastAsia" w:hAnsiTheme="minorEastAsia" w:cs="Tahoma"/>
                <w:szCs w:val="21"/>
              </w:rPr>
            </w:pPr>
            <w:bookmarkStart w:id="0" w:name="OLE_LINK1"/>
            <w:bookmarkStart w:id="1" w:name="OLE_LINK2"/>
            <w:r w:rsidRPr="008C37F9">
              <w:rPr>
                <w:rFonts w:asciiTheme="minorEastAsia" w:hAnsiTheme="minorEastAsia" w:cs="Tahoma"/>
                <w:szCs w:val="21"/>
              </w:rPr>
              <w:t>1</w:t>
            </w:r>
            <w:r w:rsidRPr="008C37F9">
              <w:rPr>
                <w:rFonts w:asciiTheme="minorEastAsia" w:hAnsiTheme="minorEastAsia" w:cs="Tahoma" w:hint="eastAsia"/>
                <w:szCs w:val="21"/>
              </w:rPr>
              <w:t>、负责对接第三方平台的订单模块，如民生福利商城，医加壹平台等</w:t>
            </w:r>
            <w:r w:rsidRPr="008C37F9">
              <w:rPr>
                <w:rFonts w:asciiTheme="minorEastAsia" w:hAnsiTheme="minorEastAsia" w:cs="Tahoma"/>
                <w:szCs w:val="21"/>
              </w:rPr>
              <w:br/>
              <w:t>2</w:t>
            </w:r>
            <w:r w:rsidRPr="008C37F9">
              <w:rPr>
                <w:rFonts w:asciiTheme="minorEastAsia" w:hAnsiTheme="minorEastAsia" w:cs="Tahoma" w:hint="eastAsia"/>
                <w:szCs w:val="21"/>
              </w:rPr>
              <w:t>、负责物流中心的开发及物流的</w:t>
            </w:r>
            <w:r w:rsidRPr="008C37F9">
              <w:rPr>
                <w:rFonts w:asciiTheme="minorEastAsia" w:hAnsiTheme="minorEastAsia" w:cs="Tahoma"/>
                <w:szCs w:val="21"/>
              </w:rPr>
              <w:t>API</w:t>
            </w:r>
            <w:r w:rsidRPr="008C37F9">
              <w:rPr>
                <w:rFonts w:asciiTheme="minorEastAsia" w:hAnsiTheme="minorEastAsia" w:cs="Tahoma" w:hint="eastAsia"/>
                <w:szCs w:val="21"/>
              </w:rPr>
              <w:t>开发、维护和对接</w:t>
            </w:r>
            <w:r w:rsidRPr="008C37F9">
              <w:rPr>
                <w:rFonts w:asciiTheme="minorEastAsia" w:hAnsiTheme="minorEastAsia" w:cs="Tahoma"/>
                <w:szCs w:val="21"/>
              </w:rPr>
              <w:br/>
              <w:t>3</w:t>
            </w:r>
            <w:r w:rsidRPr="008C37F9">
              <w:rPr>
                <w:rFonts w:asciiTheme="minorEastAsia" w:hAnsiTheme="minorEastAsia" w:cs="Tahoma" w:hint="eastAsia"/>
                <w:szCs w:val="21"/>
              </w:rPr>
              <w:t>、参与订单中心的开发及维护工作</w:t>
            </w:r>
            <w:bookmarkEnd w:id="0"/>
            <w:bookmarkEnd w:id="1"/>
          </w:p>
        </w:tc>
      </w:tr>
    </w:tbl>
    <w:p w:rsidR="009B3E90" w:rsidRDefault="00883B93" w:rsidP="009B3E90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6" style="width:415.3pt;height:.75pt" o:hralign="center" o:hrstd="t" o:hrnoshade="t" o:hr="t" fillcolor="#f2f2f2 [3052]" stroked="f"/>
        </w:pi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9B3E90" w:rsidTr="00951F13">
        <w:tc>
          <w:tcPr>
            <w:tcW w:w="10064" w:type="dxa"/>
            <w:hideMark/>
          </w:tcPr>
          <w:p w:rsidR="009B3E90" w:rsidRDefault="009B3E90" w:rsidP="004F0117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教育经历 </w:t>
            </w:r>
          </w:p>
        </w:tc>
      </w:tr>
      <w:tr w:rsidR="009B3E90" w:rsidTr="00951F13">
        <w:tc>
          <w:tcPr>
            <w:tcW w:w="10064" w:type="dxa"/>
            <w:hideMark/>
          </w:tcPr>
          <w:p w:rsidR="00164E23" w:rsidRDefault="009B3E90" w:rsidP="004F0117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 w:rsidRPr="00951F13">
              <w:rPr>
                <w:rFonts w:ascii="Tahoma" w:eastAsia="宋体" w:hAnsi="Tahoma" w:hint="eastAsia"/>
                <w:szCs w:val="21"/>
              </w:rPr>
              <w:t>杭州职业技术学院（</w:t>
            </w:r>
            <w:r w:rsidR="005A64DD" w:rsidRPr="00951F13">
              <w:rPr>
                <w:rFonts w:ascii="Tahoma" w:eastAsia="宋体" w:hAnsi="Tahoma"/>
                <w:szCs w:val="21"/>
              </w:rPr>
              <w:t xml:space="preserve"> 2009.09 - 2012.07</w:t>
            </w:r>
            <w:r w:rsidRPr="00951F13">
              <w:rPr>
                <w:rFonts w:ascii="Tahoma" w:eastAsia="宋体" w:hAnsi="Tahoma" w:hint="eastAsia"/>
                <w:szCs w:val="21"/>
              </w:rPr>
              <w:t>）</w:t>
            </w:r>
            <w:r w:rsidR="00951F13">
              <w:rPr>
                <w:rFonts w:ascii="Tahoma" w:eastAsia="宋体" w:hAnsi="Tahoma" w:hint="eastAsia"/>
                <w:b/>
                <w:szCs w:val="21"/>
              </w:rPr>
              <w:t xml:space="preserve">   </w:t>
            </w:r>
            <w:r w:rsidR="00951F13">
              <w:rPr>
                <w:rFonts w:ascii="Tahoma" w:eastAsia="宋体" w:hAnsi="Tahoma"/>
                <w:b/>
                <w:szCs w:val="21"/>
              </w:rPr>
              <w:t xml:space="preserve"> </w:t>
            </w:r>
            <w:r w:rsidR="00690687">
              <w:rPr>
                <w:rFonts w:ascii="Tahoma" w:eastAsia="宋体" w:hAnsi="Tahoma"/>
                <w:b/>
                <w:szCs w:val="21"/>
              </w:rPr>
              <w:t xml:space="preserve">  </w:t>
            </w:r>
            <w:r w:rsidR="00951F13" w:rsidRPr="00951F13">
              <w:rPr>
                <w:rFonts w:ascii="Tahoma" w:eastAsia="宋体" w:hAnsi="Tahoma" w:hint="eastAsia"/>
                <w:szCs w:val="21"/>
              </w:rPr>
              <w:t>专业：机电一体化</w:t>
            </w:r>
            <w:r w:rsidR="00951F13" w:rsidRPr="00951F13">
              <w:rPr>
                <w:rFonts w:ascii="Tahoma" w:eastAsia="宋体" w:hAnsi="Tahoma" w:hint="eastAsia"/>
                <w:szCs w:val="21"/>
              </w:rPr>
              <w:t xml:space="preserve">    </w:t>
            </w:r>
            <w:r w:rsidR="00951F13">
              <w:rPr>
                <w:rFonts w:ascii="Tahoma" w:eastAsia="宋体" w:hAnsi="Tahoma"/>
                <w:szCs w:val="21"/>
              </w:rPr>
              <w:t xml:space="preserve"> </w:t>
            </w:r>
            <w:r w:rsidR="00690687">
              <w:rPr>
                <w:rFonts w:ascii="Tahoma" w:eastAsia="宋体" w:hAnsi="Tahoma"/>
                <w:szCs w:val="21"/>
              </w:rPr>
              <w:t xml:space="preserve">       </w:t>
            </w:r>
            <w:r w:rsidR="00951F13" w:rsidRPr="00951F13">
              <w:rPr>
                <w:rFonts w:ascii="Tahoma" w:eastAsia="宋体" w:hAnsi="Tahoma" w:hint="eastAsia"/>
                <w:szCs w:val="21"/>
              </w:rPr>
              <w:t>学历：大专</w:t>
            </w:r>
          </w:p>
          <w:p w:rsidR="00690687" w:rsidRPr="002C6EF8" w:rsidRDefault="00690687" w:rsidP="004F0117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北京理工大学网络教育学院（</w:t>
            </w:r>
            <w:r>
              <w:rPr>
                <w:rFonts w:ascii="Tahoma" w:eastAsia="宋体" w:hAnsi="Tahoma"/>
                <w:szCs w:val="21"/>
              </w:rPr>
              <w:t>2016</w:t>
            </w:r>
            <w:r>
              <w:rPr>
                <w:rFonts w:ascii="Tahoma" w:eastAsia="宋体" w:hAnsi="Tahoma" w:hint="eastAsia"/>
                <w:szCs w:val="21"/>
              </w:rPr>
              <w:t>.</w:t>
            </w:r>
            <w:r>
              <w:rPr>
                <w:rFonts w:ascii="Tahoma" w:eastAsia="宋体" w:hAnsi="Tahoma"/>
                <w:szCs w:val="21"/>
              </w:rPr>
              <w:t>10</w:t>
            </w:r>
            <w:r>
              <w:rPr>
                <w:rFonts w:ascii="Tahoma" w:eastAsia="宋体" w:hAnsi="Tahoma" w:hint="eastAsia"/>
                <w:szCs w:val="21"/>
              </w:rPr>
              <w:t>-</w:t>
            </w:r>
            <w:r>
              <w:rPr>
                <w:rFonts w:ascii="Tahoma" w:eastAsia="宋体" w:hAnsi="Tahoma" w:hint="eastAsia"/>
                <w:szCs w:val="21"/>
              </w:rPr>
              <w:t>至今）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t xml:space="preserve">   </w:t>
            </w:r>
            <w:r>
              <w:rPr>
                <w:rFonts w:ascii="Tahoma" w:eastAsia="宋体" w:hAnsi="Tahoma" w:hint="eastAsia"/>
                <w:szCs w:val="21"/>
              </w:rPr>
              <w:t>专业：计算机科学与技术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t xml:space="preserve">     </w:t>
            </w:r>
            <w:r>
              <w:rPr>
                <w:rFonts w:ascii="Tahoma" w:eastAsia="宋体" w:hAnsi="Tahoma" w:hint="eastAsia"/>
                <w:szCs w:val="21"/>
              </w:rPr>
              <w:t>学历：本科</w:t>
            </w:r>
          </w:p>
        </w:tc>
      </w:tr>
    </w:tbl>
    <w:p w:rsidR="009B3E90" w:rsidRDefault="00883B93" w:rsidP="009B3E90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7" style="width:415.3pt;height:.75pt" o:hralign="center" o:hrstd="t" o:hrnoshade="t" o:hr="t" fillcolor="#f2f2f2 [3052]" stroked="f"/>
        </w:pi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FE7744" w:rsidTr="004F0117">
        <w:tc>
          <w:tcPr>
            <w:tcW w:w="10280" w:type="dxa"/>
            <w:hideMark/>
          </w:tcPr>
          <w:p w:rsidR="00FE7744" w:rsidRDefault="00FE7744" w:rsidP="004F0117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个人技能：</w:t>
            </w:r>
          </w:p>
          <w:p w:rsidR="00FE7744" w:rsidRPr="008C37F9" w:rsidRDefault="008203D1" w:rsidP="008203D1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="微软雅黑"/>
                <w:sz w:val="18"/>
                <w:szCs w:val="18"/>
              </w:rPr>
            </w:pPr>
            <w:bookmarkStart w:id="2" w:name="OLE_LINK3"/>
            <w:bookmarkStart w:id="3" w:name="_GoBack"/>
            <w:r w:rsidRPr="008C37F9">
              <w:rPr>
                <w:rFonts w:asciiTheme="minorEastAsia" w:hAnsiTheme="minorEastAsia" w:cs="微软雅黑" w:hint="eastAsia"/>
                <w:sz w:val="18"/>
                <w:szCs w:val="18"/>
              </w:rPr>
              <w:t>熟练掌握Java基础知识</w:t>
            </w:r>
            <w:r w:rsidR="00F933E5" w:rsidRPr="008C37F9">
              <w:rPr>
                <w:rFonts w:asciiTheme="minorEastAsia" w:hAnsiTheme="minorEastAsia" w:cs="微软雅黑" w:hint="eastAsia"/>
                <w:sz w:val="18"/>
                <w:szCs w:val="18"/>
              </w:rPr>
              <w:t>、io、多线程、集合等</w:t>
            </w:r>
          </w:p>
          <w:p w:rsidR="00FC22CA" w:rsidRPr="008C37F9" w:rsidRDefault="008203D1" w:rsidP="004F011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8C37F9">
              <w:rPr>
                <w:rFonts w:asciiTheme="minorEastAsia" w:hAnsiTheme="minorEastAsia" w:cs="微软雅黑" w:hint="eastAsia"/>
                <w:sz w:val="18"/>
                <w:szCs w:val="18"/>
              </w:rPr>
              <w:t>熟练掌握SpringMVC、Spring、Mybatis</w:t>
            </w:r>
            <w:r w:rsidR="00CC3AEC" w:rsidRPr="008C37F9">
              <w:rPr>
                <w:rFonts w:asciiTheme="minorEastAsia" w:hAnsiTheme="minorEastAsia" w:cs="微软雅黑" w:hint="eastAsia"/>
                <w:sz w:val="18"/>
                <w:szCs w:val="18"/>
              </w:rPr>
              <w:t>等</w:t>
            </w:r>
            <w:r w:rsidR="00811168" w:rsidRPr="008C37F9">
              <w:rPr>
                <w:rFonts w:asciiTheme="minorEastAsia" w:hAnsiTheme="minorEastAsia" w:cs="微软雅黑" w:hint="eastAsia"/>
                <w:sz w:val="18"/>
                <w:szCs w:val="18"/>
              </w:rPr>
              <w:t>常用</w:t>
            </w:r>
            <w:r w:rsidR="00CC3AEC" w:rsidRPr="008C37F9">
              <w:rPr>
                <w:rFonts w:asciiTheme="minorEastAsia" w:hAnsiTheme="minorEastAsia" w:cs="微软雅黑" w:hint="eastAsia"/>
                <w:sz w:val="18"/>
                <w:szCs w:val="18"/>
              </w:rPr>
              <w:t>框架</w:t>
            </w:r>
          </w:p>
          <w:p w:rsidR="008203D1" w:rsidRPr="00A75429" w:rsidRDefault="008203D1" w:rsidP="00A7542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8C37F9">
              <w:rPr>
                <w:rFonts w:asciiTheme="minorEastAsia" w:hAnsiTheme="minorEastAsia" w:cs="微软雅黑" w:hint="eastAsia"/>
                <w:sz w:val="18"/>
                <w:szCs w:val="18"/>
              </w:rPr>
              <w:t>熟悉MySQL</w:t>
            </w:r>
            <w:r w:rsidR="002C4A9D">
              <w:rPr>
                <w:rFonts w:asciiTheme="minorEastAsia" w:hAnsiTheme="minorEastAsia" w:cs="微软雅黑" w:hint="eastAsia"/>
                <w:sz w:val="18"/>
                <w:szCs w:val="18"/>
              </w:rPr>
              <w:t>关系型数据库及redis非关系型数据库。</w:t>
            </w:r>
          </w:p>
          <w:p w:rsidR="00AD43B7" w:rsidRPr="008C37F9" w:rsidRDefault="00AD43B7" w:rsidP="00A7542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8C37F9">
              <w:rPr>
                <w:rFonts w:asciiTheme="minorEastAsia" w:hAnsiTheme="minorEastAsia" w:hint="eastAsia"/>
                <w:sz w:val="18"/>
                <w:szCs w:val="18"/>
              </w:rPr>
              <w:t>熟悉</w:t>
            </w:r>
            <w:r w:rsidR="004F090E" w:rsidRPr="008C37F9">
              <w:rPr>
                <w:rFonts w:asciiTheme="minorEastAsia" w:hAnsiTheme="minorEastAsia" w:hint="eastAsia"/>
                <w:sz w:val="18"/>
                <w:szCs w:val="18"/>
              </w:rPr>
              <w:t>分布式系统</w:t>
            </w:r>
            <w:r w:rsidR="00ED6587" w:rsidRPr="008C37F9">
              <w:rPr>
                <w:rFonts w:asciiTheme="minorEastAsia" w:hAnsiTheme="minorEastAsia" w:hint="eastAsia"/>
                <w:sz w:val="18"/>
                <w:szCs w:val="18"/>
              </w:rPr>
              <w:t>、分布式服务框架dubbo</w:t>
            </w:r>
            <w:r w:rsidR="00A7542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 w:rsidR="00A75429" w:rsidRPr="00A75429">
              <w:rPr>
                <w:rFonts w:asciiTheme="minorEastAsia" w:hAnsiTheme="minorEastAsia" w:hint="eastAsia"/>
                <w:sz w:val="18"/>
                <w:szCs w:val="18"/>
              </w:rPr>
              <w:t>zookeeper</w:t>
            </w:r>
            <w:r w:rsidR="00A7542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 w:rsidR="00A75429" w:rsidRPr="00A75429">
              <w:rPr>
                <w:rFonts w:asciiTheme="minorEastAsia" w:hAnsiTheme="minorEastAsia"/>
                <w:sz w:val="18"/>
                <w:szCs w:val="18"/>
              </w:rPr>
              <w:t>ActiveMQ</w:t>
            </w:r>
          </w:p>
          <w:p w:rsidR="00A75429" w:rsidRPr="008C37F9" w:rsidRDefault="00A75429" w:rsidP="00A7542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A75429">
              <w:rPr>
                <w:rFonts w:asciiTheme="minorEastAsia" w:hAnsiTheme="minorEastAsia" w:hint="eastAsia"/>
                <w:sz w:val="18"/>
                <w:szCs w:val="18"/>
              </w:rPr>
              <w:t>了解springBoot，springCloud等微服务开发</w:t>
            </w:r>
          </w:p>
          <w:p w:rsidR="00584897" w:rsidRPr="008C37F9" w:rsidRDefault="00584897" w:rsidP="004F090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8C37F9">
              <w:rPr>
                <w:rFonts w:asciiTheme="minorEastAsia" w:hAnsiTheme="minorEastAsia" w:hint="eastAsia"/>
                <w:sz w:val="18"/>
                <w:szCs w:val="18"/>
              </w:rPr>
              <w:t>了解JVM</w:t>
            </w:r>
            <w:r w:rsidR="00F933E5" w:rsidRPr="008C37F9">
              <w:rPr>
                <w:rFonts w:asciiTheme="minorEastAsia" w:hAnsiTheme="minorEastAsia" w:hint="eastAsia"/>
                <w:sz w:val="18"/>
                <w:szCs w:val="18"/>
              </w:rPr>
              <w:t>机制</w:t>
            </w:r>
            <w:r w:rsidR="00811168" w:rsidRPr="008C37F9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ED6587" w:rsidRPr="008C37F9" w:rsidRDefault="00ED6587" w:rsidP="00ED65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8C37F9">
              <w:rPr>
                <w:rFonts w:asciiTheme="minorEastAsia" w:hAnsiTheme="minorEastAsia" w:hint="eastAsia"/>
                <w:sz w:val="18"/>
                <w:szCs w:val="18"/>
              </w:rPr>
              <w:t>熟悉Linux常用命令,掌握常用的操作命令。</w:t>
            </w:r>
          </w:p>
          <w:p w:rsidR="00ED6587" w:rsidRPr="00ED6587" w:rsidRDefault="00ED6587" w:rsidP="00ED65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8C37F9">
              <w:rPr>
                <w:rFonts w:asciiTheme="minorEastAsia" w:hAnsiTheme="minorEastAsia" w:hint="eastAsia"/>
                <w:sz w:val="18"/>
                <w:szCs w:val="18"/>
              </w:rPr>
              <w:t>熟练使用Idea、</w:t>
            </w:r>
            <w:r w:rsidRPr="008C37F9">
              <w:rPr>
                <w:rFonts w:asciiTheme="minorEastAsia" w:hAnsiTheme="minorEastAsia"/>
                <w:sz w:val="18"/>
                <w:szCs w:val="18"/>
              </w:rPr>
              <w:t>Git</w:t>
            </w:r>
            <w:r w:rsidRPr="008C37F9">
              <w:rPr>
                <w:rFonts w:asciiTheme="minorEastAsia" w:hAnsiTheme="minorEastAsia" w:hint="eastAsia"/>
                <w:sz w:val="18"/>
                <w:szCs w:val="18"/>
              </w:rPr>
              <w:t>、SVN、Maven等项目开发及管理工具。</w:t>
            </w:r>
            <w:bookmarkEnd w:id="2"/>
            <w:bookmarkEnd w:id="3"/>
          </w:p>
        </w:tc>
      </w:tr>
    </w:tbl>
    <w:p w:rsidR="00FE7744" w:rsidRDefault="00883B93" w:rsidP="009B3E90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8" style="width:415.3pt;height:.75pt" o:hralign="center" o:hrstd="t" o:hrnoshade="t" o:hr="t" fillcolor="#f2f2f2 [3052]" stroked="f"/>
        </w:pict>
      </w:r>
    </w:p>
    <w:tbl>
      <w:tblPr>
        <w:tblStyle w:val="a3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5985"/>
        <w:gridCol w:w="2469"/>
      </w:tblGrid>
      <w:tr w:rsidR="009B3E90" w:rsidTr="00D52C74">
        <w:tc>
          <w:tcPr>
            <w:tcW w:w="10064" w:type="dxa"/>
            <w:gridSpan w:val="3"/>
            <w:hideMark/>
          </w:tcPr>
          <w:p w:rsidR="00E64F99" w:rsidRDefault="009B3E90" w:rsidP="004F0117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lastRenderedPageBreak/>
              <w:t xml:space="preserve">项目经历 </w:t>
            </w:r>
          </w:p>
          <w:tbl>
            <w:tblPr>
              <w:tblStyle w:val="a3"/>
              <w:tblW w:w="10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25"/>
              <w:gridCol w:w="4904"/>
              <w:gridCol w:w="3935"/>
            </w:tblGrid>
            <w:tr w:rsidR="00E64F99" w:rsidTr="00301BF3">
              <w:trPr>
                <w:trHeight w:val="397"/>
              </w:trPr>
              <w:tc>
                <w:tcPr>
                  <w:tcW w:w="6129" w:type="dxa"/>
                  <w:gridSpan w:val="2"/>
                  <w:shd w:val="clear" w:color="auto" w:fill="F2F2F2" w:themeFill="background1" w:themeFillShade="F2"/>
                  <w:vAlign w:val="center"/>
                  <w:hideMark/>
                </w:tcPr>
                <w:p w:rsidR="00E64F99" w:rsidRDefault="00E64F99" w:rsidP="00E64F99">
                  <w:pPr>
                    <w:rPr>
                      <w:rFonts w:ascii="Tahoma" w:eastAsia="宋体" w:hAnsi="Tahoma"/>
                      <w:b/>
                    </w:rPr>
                  </w:pPr>
                  <w:r>
                    <w:rPr>
                      <w:rFonts w:ascii="Tahoma" w:eastAsia="宋体" w:hAnsi="Tahoma" w:hint="eastAsia"/>
                      <w:b/>
                    </w:rPr>
                    <w:t>喵街</w:t>
                  </w:r>
                  <w:r>
                    <w:rPr>
                      <w:rFonts w:ascii="Tahoma" w:eastAsia="宋体" w:hAnsi="Tahoma"/>
                      <w:b/>
                    </w:rPr>
                    <w:t>—</w:t>
                  </w:r>
                  <w:r>
                    <w:rPr>
                      <w:rFonts w:ascii="Tahoma" w:eastAsia="宋体" w:hAnsi="Tahoma" w:hint="eastAsia"/>
                      <w:b/>
                    </w:rPr>
                    <w:t>营销通知系统</w:t>
                  </w:r>
                </w:p>
              </w:tc>
              <w:tc>
                <w:tcPr>
                  <w:tcW w:w="3935" w:type="dxa"/>
                  <w:shd w:val="clear" w:color="auto" w:fill="F2F2F2" w:themeFill="background1" w:themeFillShade="F2"/>
                  <w:vAlign w:val="center"/>
                  <w:hideMark/>
                </w:tcPr>
                <w:p w:rsidR="00E64F99" w:rsidRDefault="009879BA" w:rsidP="00301BF3">
                  <w:pPr>
                    <w:spacing w:line="276" w:lineRule="auto"/>
                    <w:ind w:right="105"/>
                    <w:jc w:val="right"/>
                    <w:rPr>
                      <w:rFonts w:ascii="Tahoma" w:eastAsia="宋体" w:hAnsi="Tahoma" w:cs="Tahoma"/>
                      <w:szCs w:val="21"/>
                    </w:rPr>
                  </w:pPr>
                  <w:r>
                    <w:rPr>
                      <w:rFonts w:ascii="Tahoma" w:eastAsia="宋体" w:hAnsi="Tahoma" w:cs="Tahoma"/>
                    </w:rPr>
                    <w:t>2018</w:t>
                  </w:r>
                  <w:r>
                    <w:rPr>
                      <w:rFonts w:ascii="Tahoma" w:eastAsia="宋体" w:hAnsi="Tahoma" w:cs="Tahoma" w:hint="eastAsia"/>
                    </w:rPr>
                    <w:t>.</w:t>
                  </w:r>
                  <w:r>
                    <w:rPr>
                      <w:rFonts w:ascii="Tahoma" w:eastAsia="宋体" w:hAnsi="Tahoma" w:cs="Tahoma"/>
                    </w:rPr>
                    <w:t>04</w:t>
                  </w:r>
                  <w:r>
                    <w:rPr>
                      <w:rFonts w:ascii="Tahoma" w:eastAsia="宋体" w:hAnsi="Tahoma" w:cs="Tahoma" w:hint="eastAsia"/>
                    </w:rPr>
                    <w:t>.</w:t>
                  </w:r>
                  <w:r>
                    <w:rPr>
                      <w:rFonts w:ascii="Tahoma" w:eastAsia="宋体" w:hAnsi="Tahoma" w:cs="Tahoma"/>
                    </w:rPr>
                    <w:t>02-</w:t>
                  </w:r>
                  <w:r w:rsidR="00301BF3">
                    <w:rPr>
                      <w:rFonts w:ascii="Tahoma" w:eastAsia="宋体" w:hAnsi="Tahoma" w:cs="Tahoma"/>
                    </w:rPr>
                    <w:t>2018.06.28</w:t>
                  </w:r>
                </w:p>
              </w:tc>
            </w:tr>
            <w:tr w:rsidR="00E64F99" w:rsidTr="008970A8">
              <w:tc>
                <w:tcPr>
                  <w:tcW w:w="1225" w:type="dxa"/>
                  <w:hideMark/>
                </w:tcPr>
                <w:p w:rsidR="00E64F99" w:rsidRDefault="00E64F99" w:rsidP="00E64F99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>项目描述：</w:t>
                  </w:r>
                  <w:r>
                    <w:rPr>
                      <w:rFonts w:ascii="Tahoma" w:eastAsia="宋体" w:hAnsi="Tahoma"/>
                      <w:color w:val="666666"/>
                      <w:szCs w:val="21"/>
                    </w:rPr>
                    <w:t xml:space="preserve"> </w:t>
                  </w:r>
                </w:p>
              </w:tc>
              <w:tc>
                <w:tcPr>
                  <w:tcW w:w="8839" w:type="dxa"/>
                  <w:gridSpan w:val="2"/>
                  <w:hideMark/>
                </w:tcPr>
                <w:p w:rsidR="00E64F99" w:rsidRDefault="00E64F99" w:rsidP="00E64F99">
                  <w:pPr>
                    <w:spacing w:line="312" w:lineRule="auto"/>
                    <w:rPr>
                      <w:rFonts w:ascii="Tahoma" w:eastAsia="宋体" w:hAnsi="Tahoma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szCs w:val="21"/>
                    </w:rPr>
                    <w:t>用于批量发送</w:t>
                  </w:r>
                  <w:r>
                    <w:rPr>
                      <w:rFonts w:ascii="Tahoma" w:eastAsia="宋体" w:hAnsi="Tahoma"/>
                      <w:szCs w:val="21"/>
                    </w:rPr>
                    <w:t>APP</w:t>
                  </w:r>
                  <w:r>
                    <w:rPr>
                      <w:rFonts w:ascii="Tahoma" w:eastAsia="宋体" w:hAnsi="Tahoma" w:hint="eastAsia"/>
                      <w:szCs w:val="21"/>
                    </w:rPr>
                    <w:t>消息、短信和券，供喵街运营人员使用。包含人群管理、任务的创建、测试、审核、发送等功能，提供百万级以上发送任务的能力。</w:t>
                  </w:r>
                </w:p>
              </w:tc>
            </w:tr>
            <w:tr w:rsidR="00E64F99" w:rsidRPr="0033256F" w:rsidTr="008970A8">
              <w:tc>
                <w:tcPr>
                  <w:tcW w:w="1225" w:type="dxa"/>
                  <w:hideMark/>
                </w:tcPr>
                <w:p w:rsidR="00E64F99" w:rsidRDefault="00E64F99" w:rsidP="00E64F99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>项目职责：</w:t>
                  </w:r>
                  <w:r>
                    <w:rPr>
                      <w:rFonts w:ascii="Tahoma" w:eastAsia="宋体" w:hAnsi="Tahoma"/>
                      <w:color w:val="666666"/>
                      <w:szCs w:val="21"/>
                    </w:rPr>
                    <w:t xml:space="preserve"> </w:t>
                  </w:r>
                </w:p>
              </w:tc>
              <w:tc>
                <w:tcPr>
                  <w:tcW w:w="8839" w:type="dxa"/>
                  <w:gridSpan w:val="2"/>
                  <w:hideMark/>
                </w:tcPr>
                <w:p w:rsidR="00E64F99" w:rsidRPr="0033256F" w:rsidRDefault="009879BA" w:rsidP="00E64F99">
                  <w:pPr>
                    <w:spacing w:line="312" w:lineRule="auto"/>
                    <w:rPr>
                      <w:rFonts w:ascii="Tahoma" w:eastAsia="宋体" w:hAnsi="Tahoma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szCs w:val="21"/>
                    </w:rPr>
                    <w:t>项目经理、</w:t>
                  </w:r>
                  <w:r w:rsidR="00E64F99">
                    <w:rPr>
                      <w:rFonts w:ascii="Tahoma" w:eastAsia="宋体" w:hAnsi="Tahoma" w:hint="eastAsia"/>
                      <w:szCs w:val="21"/>
                    </w:rPr>
                    <w:t>服务端开发</w:t>
                  </w:r>
                </w:p>
              </w:tc>
            </w:tr>
            <w:tr w:rsidR="00E64F99" w:rsidRPr="008C37F9" w:rsidTr="008970A8">
              <w:tc>
                <w:tcPr>
                  <w:tcW w:w="1225" w:type="dxa"/>
                </w:tcPr>
                <w:p w:rsidR="00E64F99" w:rsidRDefault="00E64F99" w:rsidP="00E64F99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>项目详情：</w:t>
                  </w:r>
                </w:p>
              </w:tc>
              <w:tc>
                <w:tcPr>
                  <w:tcW w:w="8839" w:type="dxa"/>
                  <w:gridSpan w:val="2"/>
                </w:tcPr>
                <w:p w:rsidR="00205E0C" w:rsidRPr="00373B12" w:rsidRDefault="00205E0C" w:rsidP="00205E0C">
                  <w:pPr>
                    <w:pStyle w:val="a4"/>
                    <w:widowControl/>
                    <w:numPr>
                      <w:ilvl w:val="0"/>
                      <w:numId w:val="4"/>
                    </w:numPr>
                    <w:ind w:firstLineChars="0"/>
                    <w:jc w:val="left"/>
                    <w:rPr>
                      <w:rFonts w:ascii="Segoe UI" w:hAnsi="Segoe UI" w:cs="Segoe UI"/>
                      <w:color w:val="262626"/>
                      <w:spacing w:val="1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 w:hint="eastAsia"/>
                      <w:color w:val="262626"/>
                      <w:spacing w:val="11"/>
                      <w:szCs w:val="21"/>
                      <w:shd w:val="clear" w:color="auto" w:fill="FFFFFF"/>
                    </w:rPr>
                    <w:t>根据需求设计</w:t>
                  </w:r>
                  <w:r w:rsidRPr="008C37F9">
                    <w:rPr>
                      <w:rFonts w:asciiTheme="minorEastAsia" w:hAnsiTheme="minorEastAsia" w:hint="eastAsia"/>
                      <w:szCs w:val="21"/>
                    </w:rPr>
                    <w:t>数据库表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和整个系统的逻辑</w:t>
                  </w:r>
                  <w:r w:rsidR="00E01845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:rsidR="00373B12" w:rsidRPr="00205E0C" w:rsidRDefault="00373B12" w:rsidP="00205E0C">
                  <w:pPr>
                    <w:pStyle w:val="a4"/>
                    <w:widowControl/>
                    <w:numPr>
                      <w:ilvl w:val="0"/>
                      <w:numId w:val="4"/>
                    </w:numPr>
                    <w:ind w:firstLineChars="0"/>
                    <w:jc w:val="left"/>
                    <w:rPr>
                      <w:rFonts w:ascii="Segoe UI" w:hAnsi="Segoe UI" w:cs="Segoe UI"/>
                      <w:color w:val="262626"/>
                      <w:spacing w:val="1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 w:hint="eastAsia"/>
                      <w:color w:val="262626"/>
                      <w:spacing w:val="11"/>
                      <w:szCs w:val="21"/>
                      <w:shd w:val="clear" w:color="auto" w:fill="FFFFFF"/>
                    </w:rPr>
                    <w:t>与前端讨论，设计接口文档。</w:t>
                  </w:r>
                </w:p>
                <w:p w:rsidR="00205E0C" w:rsidRPr="00637642" w:rsidRDefault="00205E0C" w:rsidP="00205E0C">
                  <w:pPr>
                    <w:pStyle w:val="a4"/>
                    <w:widowControl/>
                    <w:numPr>
                      <w:ilvl w:val="0"/>
                      <w:numId w:val="4"/>
                    </w:numPr>
                    <w:ind w:firstLineChars="0"/>
                    <w:jc w:val="left"/>
                    <w:rPr>
                      <w:rFonts w:ascii="Segoe UI" w:hAnsi="Segoe UI" w:cs="Segoe UI"/>
                      <w:color w:val="262626"/>
                      <w:spacing w:val="11"/>
                      <w:szCs w:val="21"/>
                      <w:shd w:val="clear" w:color="auto" w:fill="FFFFFF"/>
                    </w:rPr>
                  </w:pPr>
                  <w:r w:rsidRPr="00637642">
                    <w:rPr>
                      <w:rFonts w:asciiTheme="minorEastAsia" w:hAnsiTheme="minorEastAsia" w:cs="宋体" w:hint="eastAsia"/>
                      <w:kern w:val="0"/>
                      <w:szCs w:val="21"/>
                    </w:rPr>
                    <w:t>对接黄金策（阿里数据分析系统）接口，使用流式处理和应用内的生产者消费者模式，读取人群数据到数据库。</w:t>
                  </w:r>
                  <w:r w:rsidRPr="00637642">
                    <w:rPr>
                      <w:rFonts w:ascii="Segoe UI" w:hAnsi="Segoe UI" w:cs="Segoe UI"/>
                      <w:color w:val="262626"/>
                      <w:spacing w:val="11"/>
                      <w:szCs w:val="21"/>
                      <w:shd w:val="clear" w:color="auto" w:fill="FFFFFF"/>
                    </w:rPr>
                    <w:t>同时</w:t>
                  </w:r>
                  <w:r w:rsidRPr="00637642">
                    <w:rPr>
                      <w:rFonts w:ascii="Segoe UI" w:hAnsi="Segoe UI" w:cs="Segoe UI" w:hint="eastAsia"/>
                      <w:color w:val="262626"/>
                      <w:spacing w:val="11"/>
                      <w:szCs w:val="21"/>
                      <w:shd w:val="clear" w:color="auto" w:fill="FFFFFF"/>
                    </w:rPr>
                    <w:t>推送</w:t>
                  </w:r>
                  <w:r w:rsidRPr="00637642">
                    <w:rPr>
                      <w:rFonts w:ascii="Segoe UI" w:hAnsi="Segoe UI" w:cs="Segoe UI"/>
                      <w:color w:val="262626"/>
                      <w:spacing w:val="11"/>
                      <w:szCs w:val="21"/>
                      <w:shd w:val="clear" w:color="auto" w:fill="FFFFFF"/>
                    </w:rPr>
                    <w:t>四组</w:t>
                  </w:r>
                  <w:r w:rsidRPr="00637642">
                    <w:rPr>
                      <w:rFonts w:ascii="Segoe UI" w:hAnsi="Segoe UI" w:cs="Segoe UI"/>
                      <w:color w:val="262626"/>
                      <w:spacing w:val="11"/>
                      <w:szCs w:val="21"/>
                      <w:shd w:val="clear" w:color="auto" w:fill="FFFFFF"/>
                    </w:rPr>
                    <w:t>600W</w:t>
                  </w:r>
                  <w:r w:rsidRPr="00637642">
                    <w:rPr>
                      <w:rFonts w:ascii="Segoe UI" w:hAnsi="Segoe UI" w:cs="Segoe UI"/>
                      <w:color w:val="262626"/>
                      <w:spacing w:val="11"/>
                      <w:szCs w:val="21"/>
                      <w:shd w:val="clear" w:color="auto" w:fill="FFFFFF"/>
                    </w:rPr>
                    <w:t>人群到</w:t>
                  </w:r>
                  <w:r w:rsidRPr="00637642">
                    <w:rPr>
                      <w:rFonts w:ascii="Segoe UI" w:hAnsi="Segoe UI" w:cs="Segoe UI" w:hint="eastAsia"/>
                      <w:color w:val="262626"/>
                      <w:spacing w:val="11"/>
                      <w:szCs w:val="21"/>
                      <w:shd w:val="clear" w:color="auto" w:fill="FFFFFF"/>
                    </w:rPr>
                    <w:t>数据库只需</w:t>
                  </w:r>
                  <w:r w:rsidRPr="00637642">
                    <w:rPr>
                      <w:rFonts w:ascii="Segoe UI" w:hAnsi="Segoe UI" w:cs="Segoe UI"/>
                      <w:color w:val="262626"/>
                      <w:spacing w:val="11"/>
                      <w:szCs w:val="21"/>
                      <w:shd w:val="clear" w:color="auto" w:fill="FFFFFF"/>
                    </w:rPr>
                    <w:t>600s</w:t>
                  </w:r>
                </w:p>
                <w:p w:rsidR="00637642" w:rsidRDefault="00E01845" w:rsidP="00637642">
                  <w:pPr>
                    <w:pStyle w:val="a4"/>
                    <w:widowControl/>
                    <w:numPr>
                      <w:ilvl w:val="0"/>
                      <w:numId w:val="4"/>
                    </w:numPr>
                    <w:ind w:firstLineChars="0"/>
                    <w:jc w:val="left"/>
                    <w:rPr>
                      <w:rFonts w:ascii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Cs w:val="21"/>
                    </w:rPr>
                    <w:t>使用</w:t>
                  </w:r>
                  <w:r w:rsidR="009879BA">
                    <w:rPr>
                      <w:rFonts w:asciiTheme="minorEastAsia" w:hAnsiTheme="minorEastAsia" w:cs="宋体"/>
                      <w:kern w:val="0"/>
                      <w:szCs w:val="21"/>
                    </w:rPr>
                    <w:t>MetaQ</w:t>
                  </w:r>
                  <w:r>
                    <w:rPr>
                      <w:rFonts w:asciiTheme="minorEastAsia" w:hAnsiTheme="minorEastAsia" w:cs="宋体" w:hint="eastAsia"/>
                      <w:kern w:val="0"/>
                      <w:szCs w:val="21"/>
                    </w:rPr>
                    <w:t>消息中间件，将发送任务分散到6台服务器中，加快发送效率</w:t>
                  </w:r>
                </w:p>
                <w:p w:rsidR="00E01845" w:rsidRDefault="00E01845" w:rsidP="00637642">
                  <w:pPr>
                    <w:pStyle w:val="a4"/>
                    <w:widowControl/>
                    <w:numPr>
                      <w:ilvl w:val="0"/>
                      <w:numId w:val="4"/>
                    </w:numPr>
                    <w:ind w:firstLineChars="0"/>
                    <w:jc w:val="left"/>
                    <w:rPr>
                      <w:rFonts w:ascii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Cs w:val="21"/>
                    </w:rPr>
                    <w:t>在任务发送中，实时控制任务的停止和发送速度。</w:t>
                  </w:r>
                </w:p>
                <w:p w:rsidR="00E64F99" w:rsidRPr="00B32528" w:rsidRDefault="00E01845" w:rsidP="00E64F99">
                  <w:pPr>
                    <w:pStyle w:val="a4"/>
                    <w:widowControl/>
                    <w:numPr>
                      <w:ilvl w:val="0"/>
                      <w:numId w:val="4"/>
                    </w:numPr>
                    <w:ind w:firstLineChars="0"/>
                    <w:jc w:val="left"/>
                    <w:rPr>
                      <w:rFonts w:asciiTheme="minorEastAsia" w:hAnsiTheme="minorEastAsia" w:cs="宋体"/>
                      <w:kern w:val="0"/>
                      <w:szCs w:val="21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Cs w:val="21"/>
                    </w:rPr>
                    <w:t>对A</w:t>
                  </w:r>
                  <w:r>
                    <w:rPr>
                      <w:rFonts w:asciiTheme="minorEastAsia" w:hAnsiTheme="minorEastAsia" w:cs="宋体"/>
                      <w:kern w:val="0"/>
                      <w:szCs w:val="21"/>
                    </w:rPr>
                    <w:t>PP</w:t>
                  </w:r>
                  <w:r>
                    <w:rPr>
                      <w:rFonts w:asciiTheme="minorEastAsia" w:hAnsiTheme="minorEastAsia" w:cs="宋体" w:hint="eastAsia"/>
                      <w:kern w:val="0"/>
                      <w:szCs w:val="21"/>
                    </w:rPr>
                    <w:t>消息进行用户疲劳度控制，例如用户一个自然日最多收到2条A</w:t>
                  </w:r>
                  <w:r>
                    <w:rPr>
                      <w:rFonts w:asciiTheme="minorEastAsia" w:hAnsiTheme="minorEastAsia" w:cs="宋体"/>
                      <w:kern w:val="0"/>
                      <w:szCs w:val="21"/>
                    </w:rPr>
                    <w:t>PP</w:t>
                  </w:r>
                  <w:r>
                    <w:rPr>
                      <w:rFonts w:asciiTheme="minorEastAsia" w:hAnsiTheme="minorEastAsia" w:cs="宋体" w:hint="eastAsia"/>
                      <w:kern w:val="0"/>
                      <w:szCs w:val="21"/>
                    </w:rPr>
                    <w:t>消息。</w:t>
                  </w:r>
                </w:p>
              </w:tc>
            </w:tr>
            <w:tr w:rsidR="00E64F99" w:rsidRPr="00BE2799" w:rsidTr="008970A8">
              <w:tc>
                <w:tcPr>
                  <w:tcW w:w="1225" w:type="dxa"/>
                  <w:hideMark/>
                </w:tcPr>
                <w:p w:rsidR="00E64F99" w:rsidRDefault="00E64F99" w:rsidP="00E64F99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>项目业绩：</w:t>
                  </w:r>
                  <w:r>
                    <w:rPr>
                      <w:rFonts w:ascii="Tahoma" w:eastAsia="宋体" w:hAnsi="Tahoma"/>
                      <w:color w:val="666666"/>
                      <w:szCs w:val="21"/>
                    </w:rPr>
                    <w:t xml:space="preserve"> </w:t>
                  </w:r>
                </w:p>
              </w:tc>
              <w:tc>
                <w:tcPr>
                  <w:tcW w:w="8839" w:type="dxa"/>
                  <w:gridSpan w:val="2"/>
                  <w:hideMark/>
                </w:tcPr>
                <w:p w:rsidR="00E64F99" w:rsidRDefault="00B32528" w:rsidP="00AF508A">
                  <w:pPr>
                    <w:pStyle w:val="a4"/>
                    <w:numPr>
                      <w:ilvl w:val="0"/>
                      <w:numId w:val="5"/>
                    </w:numPr>
                    <w:spacing w:line="312" w:lineRule="auto"/>
                    <w:ind w:firstLineChars="0"/>
                    <w:rPr>
                      <w:rFonts w:ascii="Segoe UI Symbol" w:eastAsia="宋体" w:hAnsi="Segoe UI Symbol" w:cs="Segoe UI Symbol"/>
                      <w:szCs w:val="21"/>
                    </w:rPr>
                  </w:pPr>
                  <w:r w:rsidRPr="00AF508A">
                    <w:rPr>
                      <w:rFonts w:ascii="Segoe UI Symbol" w:eastAsia="宋体" w:hAnsi="Segoe UI Symbol" w:cs="Segoe UI Symbol" w:hint="eastAsia"/>
                      <w:szCs w:val="21"/>
                    </w:rPr>
                    <w:t>此系统</w:t>
                  </w:r>
                  <w:r w:rsidR="00AF508A" w:rsidRPr="00AF508A">
                    <w:rPr>
                      <w:rFonts w:ascii="Segoe UI Symbol" w:eastAsia="宋体" w:hAnsi="Segoe UI Symbol" w:cs="Segoe UI Symbol" w:hint="eastAsia"/>
                      <w:szCs w:val="21"/>
                    </w:rPr>
                    <w:t>代替了原来开发人员人肉发</w:t>
                  </w:r>
                  <w:r w:rsidR="00AF508A" w:rsidRPr="00AF508A">
                    <w:rPr>
                      <w:rFonts w:ascii="Segoe UI Symbol" w:eastAsia="宋体" w:hAnsi="Segoe UI Symbol" w:cs="Segoe UI Symbol" w:hint="eastAsia"/>
                      <w:szCs w:val="21"/>
                    </w:rPr>
                    <w:t>A</w:t>
                  </w:r>
                  <w:r w:rsidR="00AF508A" w:rsidRPr="00AF508A">
                    <w:rPr>
                      <w:rFonts w:ascii="Segoe UI Symbol" w:eastAsia="宋体" w:hAnsi="Segoe UI Symbol" w:cs="Segoe UI Symbol"/>
                      <w:szCs w:val="21"/>
                    </w:rPr>
                    <w:t>PP</w:t>
                  </w:r>
                  <w:r w:rsidR="00AF508A" w:rsidRPr="00AF508A">
                    <w:rPr>
                      <w:rFonts w:ascii="Segoe UI Symbol" w:eastAsia="宋体" w:hAnsi="Segoe UI Symbol" w:cs="Segoe UI Symbol" w:hint="eastAsia"/>
                      <w:szCs w:val="21"/>
                    </w:rPr>
                    <w:t>消息、短信和券的情况，解放了</w:t>
                  </w:r>
                  <w:r w:rsidR="00AF508A">
                    <w:rPr>
                      <w:rFonts w:ascii="Segoe UI Symbol" w:eastAsia="宋体" w:hAnsi="Segoe UI Symbol" w:cs="Segoe UI Symbol" w:hint="eastAsia"/>
                      <w:szCs w:val="21"/>
                    </w:rPr>
                    <w:t>许多人力，减少门店运营跟喵街运营人员的沟通成本，极大提升了发送的效率，使</w:t>
                  </w:r>
                  <w:r w:rsidR="009879BA">
                    <w:rPr>
                      <w:rFonts w:ascii="Segoe UI Symbol" w:eastAsia="宋体" w:hAnsi="Segoe UI Symbol" w:cs="Segoe UI Symbol" w:hint="eastAsia"/>
                      <w:szCs w:val="21"/>
                    </w:rPr>
                    <w:t>其变为</w:t>
                  </w:r>
                  <w:r w:rsidR="00AF508A">
                    <w:rPr>
                      <w:rFonts w:ascii="Segoe UI Symbol" w:eastAsia="宋体" w:hAnsi="Segoe UI Symbol" w:cs="Segoe UI Symbol" w:hint="eastAsia"/>
                      <w:szCs w:val="21"/>
                    </w:rPr>
                    <w:t>常态化。</w:t>
                  </w:r>
                </w:p>
                <w:p w:rsidR="009879BA" w:rsidRDefault="00AF508A" w:rsidP="009879BA">
                  <w:pPr>
                    <w:pStyle w:val="a4"/>
                    <w:numPr>
                      <w:ilvl w:val="0"/>
                      <w:numId w:val="5"/>
                    </w:numPr>
                    <w:spacing w:line="312" w:lineRule="auto"/>
                    <w:ind w:firstLineChars="0"/>
                    <w:rPr>
                      <w:rFonts w:ascii="Segoe UI Symbol" w:eastAsia="宋体" w:hAnsi="Segoe UI Symbol" w:cs="Segoe UI Symbol"/>
                      <w:szCs w:val="21"/>
                    </w:rPr>
                  </w:pPr>
                  <w:r w:rsidRPr="00AF508A">
                    <w:rPr>
                      <w:rFonts w:ascii="Segoe UI Symbol" w:eastAsia="宋体" w:hAnsi="Segoe UI Symbol" w:cs="Segoe UI Symbol" w:hint="eastAsia"/>
                      <w:szCs w:val="21"/>
                    </w:rPr>
                    <w:t>圈人后直接推送到数据库，省去数据团队每次人肉去黄金策页面下载、导入</w:t>
                  </w:r>
                  <w:r w:rsidRPr="00AF508A">
                    <w:rPr>
                      <w:rFonts w:ascii="Segoe UI Symbol" w:eastAsia="宋体" w:hAnsi="Segoe UI Symbol" w:cs="Segoe UI Symbol" w:hint="eastAsia"/>
                      <w:szCs w:val="21"/>
                    </w:rPr>
                    <w:t>excel</w:t>
                  </w:r>
                  <w:r w:rsidRPr="00AF508A">
                    <w:rPr>
                      <w:rFonts w:ascii="Segoe UI Symbol" w:eastAsia="宋体" w:hAnsi="Segoe UI Symbol" w:cs="Segoe UI Symbol" w:hint="eastAsia"/>
                      <w:szCs w:val="21"/>
                    </w:rPr>
                    <w:t>的烦恼</w:t>
                  </w:r>
                  <w:r>
                    <w:rPr>
                      <w:rFonts w:ascii="Segoe UI Symbol" w:eastAsia="宋体" w:hAnsi="Segoe UI Symbol" w:cs="Segoe UI Symbol" w:hint="eastAsia"/>
                      <w:szCs w:val="21"/>
                    </w:rPr>
                    <w:t>。</w:t>
                  </w:r>
                </w:p>
                <w:p w:rsidR="009879BA" w:rsidRPr="009879BA" w:rsidRDefault="009879BA" w:rsidP="009879BA">
                  <w:pPr>
                    <w:pStyle w:val="a4"/>
                    <w:numPr>
                      <w:ilvl w:val="0"/>
                      <w:numId w:val="5"/>
                    </w:numPr>
                    <w:spacing w:line="312" w:lineRule="auto"/>
                    <w:ind w:firstLineChars="0"/>
                    <w:rPr>
                      <w:rFonts w:ascii="Segoe UI Symbol" w:eastAsia="宋体" w:hAnsi="Segoe UI Symbol" w:cs="Segoe UI Symbol"/>
                      <w:szCs w:val="21"/>
                    </w:rPr>
                  </w:pPr>
                  <w:r>
                    <w:rPr>
                      <w:rFonts w:ascii="Segoe UI Symbol" w:eastAsia="宋体" w:hAnsi="Segoe UI Symbol" w:cs="Segoe UI Symbol" w:hint="eastAsia"/>
                      <w:szCs w:val="21"/>
                    </w:rPr>
                    <w:t>承担服务端主要开发工作，上线后无重大</w:t>
                  </w:r>
                  <w:r>
                    <w:rPr>
                      <w:rFonts w:ascii="Segoe UI Symbol" w:eastAsia="宋体" w:hAnsi="Segoe UI Symbol" w:cs="Segoe UI Symbol" w:hint="eastAsia"/>
                      <w:szCs w:val="21"/>
                    </w:rPr>
                    <w:t>B</w:t>
                  </w:r>
                  <w:r>
                    <w:rPr>
                      <w:rFonts w:ascii="Segoe UI Symbol" w:eastAsia="宋体" w:hAnsi="Segoe UI Symbol" w:cs="Segoe UI Symbol"/>
                      <w:szCs w:val="21"/>
                    </w:rPr>
                    <w:t>UG</w:t>
                  </w:r>
                  <w:r>
                    <w:rPr>
                      <w:rFonts w:ascii="Segoe UI Symbol" w:eastAsia="宋体" w:hAnsi="Segoe UI Symbol" w:cs="Segoe UI Symbol" w:hint="eastAsia"/>
                      <w:szCs w:val="21"/>
                    </w:rPr>
                    <w:t>和资损。</w:t>
                  </w:r>
                </w:p>
              </w:tc>
            </w:tr>
            <w:tr w:rsidR="009879BA" w:rsidRPr="00BE2799" w:rsidTr="008970A8">
              <w:tc>
                <w:tcPr>
                  <w:tcW w:w="1225" w:type="dxa"/>
                </w:tcPr>
                <w:p w:rsidR="009879BA" w:rsidRDefault="009879BA" w:rsidP="00E64F99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</w:p>
              </w:tc>
              <w:tc>
                <w:tcPr>
                  <w:tcW w:w="8839" w:type="dxa"/>
                  <w:gridSpan w:val="2"/>
                </w:tcPr>
                <w:p w:rsidR="009879BA" w:rsidRPr="009879BA" w:rsidRDefault="009879BA" w:rsidP="009879BA">
                  <w:pPr>
                    <w:spacing w:line="312" w:lineRule="auto"/>
                    <w:rPr>
                      <w:rFonts w:ascii="Segoe UI Symbol" w:eastAsia="宋体" w:hAnsi="Segoe UI Symbol" w:cs="Segoe UI Symbol"/>
                      <w:szCs w:val="21"/>
                    </w:rPr>
                  </w:pPr>
                </w:p>
              </w:tc>
            </w:tr>
          </w:tbl>
          <w:p w:rsidR="00E64F99" w:rsidRDefault="00E64F99" w:rsidP="004F0117">
            <w:pPr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B35DC8" w:rsidTr="00D52C74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B35DC8" w:rsidRDefault="008367B9" w:rsidP="004F0117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喵街</w:t>
            </w:r>
            <w:r>
              <w:rPr>
                <w:rFonts w:ascii="Tahoma" w:eastAsia="宋体" w:hAnsi="Tahoma" w:hint="eastAsia"/>
                <w:b/>
              </w:rPr>
              <w:t>--</w:t>
            </w:r>
            <w:r>
              <w:rPr>
                <w:rFonts w:ascii="Tahoma" w:eastAsia="宋体" w:hAnsi="Tahoma" w:hint="eastAsia"/>
                <w:b/>
              </w:rPr>
              <w:t>电子发票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B35DC8" w:rsidRDefault="008367B9" w:rsidP="001A24A7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</w:rPr>
              <w:t>2</w:t>
            </w:r>
            <w:r>
              <w:rPr>
                <w:rFonts w:ascii="Tahoma" w:eastAsia="宋体" w:hAnsi="Tahoma" w:cs="Tahoma"/>
              </w:rPr>
              <w:t>017</w:t>
            </w:r>
            <w:r>
              <w:rPr>
                <w:rFonts w:ascii="Tahoma" w:eastAsia="宋体" w:hAnsi="Tahoma" w:cs="Tahoma" w:hint="eastAsia"/>
              </w:rPr>
              <w:t>.</w:t>
            </w:r>
            <w:r>
              <w:rPr>
                <w:rFonts w:ascii="Tahoma" w:eastAsia="宋体" w:hAnsi="Tahoma" w:cs="Tahoma"/>
              </w:rPr>
              <w:t>05</w:t>
            </w:r>
            <w:r w:rsidR="00B35DC8">
              <w:rPr>
                <w:rFonts w:ascii="Tahoma" w:eastAsia="宋体" w:hAnsi="Tahoma" w:cs="Tahoma"/>
                <w:szCs w:val="21"/>
              </w:rPr>
              <w:t>-</w:t>
            </w:r>
            <w:r w:rsidR="001A24A7">
              <w:rPr>
                <w:rFonts w:ascii="Tahoma" w:eastAsia="宋体" w:hAnsi="Tahoma" w:cs="Tahoma" w:hint="eastAsia"/>
                <w:szCs w:val="21"/>
              </w:rPr>
              <w:t>2</w:t>
            </w:r>
            <w:r w:rsidR="001A24A7">
              <w:rPr>
                <w:rFonts w:ascii="Tahoma" w:eastAsia="宋体" w:hAnsi="Tahoma" w:cs="Tahoma"/>
                <w:szCs w:val="21"/>
              </w:rPr>
              <w:t>017.10</w:t>
            </w:r>
            <w:r w:rsidR="00B35DC8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B35DC8" w:rsidTr="00D52C74">
        <w:tc>
          <w:tcPr>
            <w:tcW w:w="1225" w:type="dxa"/>
            <w:hideMark/>
          </w:tcPr>
          <w:p w:rsidR="00B35DC8" w:rsidRDefault="00B35DC8" w:rsidP="004F0117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B35DC8" w:rsidRDefault="006A56E0" w:rsidP="006052E6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在银泰商场消费的订单，用户可以通过喵街</w:t>
            </w:r>
            <w:r>
              <w:rPr>
                <w:rFonts w:ascii="Tahoma" w:eastAsia="宋体" w:hAnsi="Tahoma" w:hint="eastAsia"/>
                <w:szCs w:val="21"/>
              </w:rPr>
              <w:t>app</w:t>
            </w:r>
            <w:r>
              <w:rPr>
                <w:rFonts w:ascii="Tahoma" w:eastAsia="宋体" w:hAnsi="Tahoma" w:hint="eastAsia"/>
                <w:szCs w:val="21"/>
              </w:rPr>
              <w:t>开具电子发票。</w:t>
            </w:r>
          </w:p>
        </w:tc>
      </w:tr>
      <w:tr w:rsidR="00B35DC8" w:rsidTr="00D52C74">
        <w:tc>
          <w:tcPr>
            <w:tcW w:w="1225" w:type="dxa"/>
            <w:hideMark/>
          </w:tcPr>
          <w:p w:rsidR="00B35DC8" w:rsidRDefault="00B35DC8" w:rsidP="004F0117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47B40" w:rsidRPr="0033256F" w:rsidRDefault="00047B40" w:rsidP="009148A1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电子发票服务端开发负责人</w:t>
            </w:r>
          </w:p>
        </w:tc>
      </w:tr>
      <w:tr w:rsidR="00047B40" w:rsidTr="00D52C74">
        <w:tc>
          <w:tcPr>
            <w:tcW w:w="1225" w:type="dxa"/>
          </w:tcPr>
          <w:p w:rsidR="00047B40" w:rsidRDefault="00047B40" w:rsidP="004F0117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项目详情：</w:t>
            </w:r>
          </w:p>
        </w:tc>
        <w:tc>
          <w:tcPr>
            <w:tcW w:w="8839" w:type="dxa"/>
            <w:gridSpan w:val="2"/>
          </w:tcPr>
          <w:p w:rsidR="00047B40" w:rsidRPr="00047B40" w:rsidRDefault="00047B40" w:rsidP="00047B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47B40">
              <w:rPr>
                <w:rFonts w:asciiTheme="minorEastAsia" w:hAnsiTheme="minorEastAsia" w:cs="宋体"/>
                <w:kern w:val="0"/>
                <w:szCs w:val="21"/>
              </w:rPr>
              <w:t>1、此项目是在开发人手不够时，我一人进行承担的服务端开发工作，项目期间，基本都是晚上11点后才下班，终于按时上线第一版，历时两个月，然后一直迭代至今。</w:t>
            </w:r>
          </w:p>
          <w:p w:rsidR="00047B40" w:rsidRPr="00047B40" w:rsidRDefault="004C396E" w:rsidP="00047B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2</w:t>
            </w:r>
            <w:r w:rsidR="00047B40" w:rsidRPr="00047B40">
              <w:rPr>
                <w:rFonts w:asciiTheme="minorEastAsia" w:hAnsiTheme="minorEastAsia" w:cs="宋体"/>
                <w:kern w:val="0"/>
                <w:szCs w:val="21"/>
              </w:rPr>
              <w:t>、通过对电子发票业务流程、阿里开票平台接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口的熟悉，与前端人员的讨论，设计出电子发票的一套逻辑和接口文档。</w:t>
            </w:r>
          </w:p>
          <w:p w:rsidR="00047B40" w:rsidRPr="008C37F9" w:rsidRDefault="004C396E" w:rsidP="00047B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Tahoma"/>
                <w:kern w:val="0"/>
                <w:szCs w:val="21"/>
              </w:rPr>
              <w:t>3</w:t>
            </w:r>
            <w:r w:rsidR="00047B40" w:rsidRPr="00047B40">
              <w:rPr>
                <w:rFonts w:asciiTheme="minorEastAsia" w:hAnsiTheme="minorEastAsia" w:cs="Tahoma"/>
                <w:kern w:val="0"/>
                <w:szCs w:val="21"/>
              </w:rPr>
              <w:t>、针对开票接口的线程安全问题，先用数据库表设计“锁”来解决，后自己研究redis,切换成redis分布式锁来解决。</w:t>
            </w:r>
          </w:p>
        </w:tc>
      </w:tr>
      <w:tr w:rsidR="00B35DC8" w:rsidTr="00D52C74">
        <w:tc>
          <w:tcPr>
            <w:tcW w:w="1225" w:type="dxa"/>
            <w:hideMark/>
          </w:tcPr>
          <w:p w:rsidR="00B35DC8" w:rsidRDefault="00B35DC8" w:rsidP="004F0117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D52C74" w:rsidRPr="008C37F9" w:rsidRDefault="009148A1" w:rsidP="00BE2799">
            <w:pPr>
              <w:pStyle w:val="a4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Theme="minorEastAsia" w:hAnsiTheme="minorEastAsia" w:cs="Segoe UI Symbol"/>
                <w:szCs w:val="21"/>
              </w:rPr>
            </w:pPr>
            <w:r w:rsidRPr="008C37F9">
              <w:rPr>
                <w:rFonts w:asciiTheme="minorEastAsia" w:hAnsiTheme="minorEastAsia" w:hint="eastAsia"/>
                <w:szCs w:val="21"/>
              </w:rPr>
              <w:t>银泰集团下</w:t>
            </w:r>
            <w:r w:rsidRPr="008C37F9">
              <w:rPr>
                <w:rFonts w:asciiTheme="minorEastAsia" w:hAnsiTheme="minorEastAsia"/>
                <w:szCs w:val="21"/>
              </w:rPr>
              <w:t>43</w:t>
            </w:r>
            <w:r w:rsidRPr="008C37F9">
              <w:rPr>
                <w:rFonts w:asciiTheme="minorEastAsia" w:hAnsiTheme="minorEastAsia" w:cs="Segoe UI Symbol" w:hint="eastAsia"/>
                <w:szCs w:val="21"/>
              </w:rPr>
              <w:t>家门店实现电子发票，电子发票占比90%多，每家门店解放了3名专门为顾客开纸质发票的人力。</w:t>
            </w:r>
          </w:p>
          <w:p w:rsidR="00BE2799" w:rsidRPr="00BE2799" w:rsidRDefault="00BE2799" w:rsidP="00BE2799">
            <w:pPr>
              <w:pStyle w:val="a4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Segoe UI Symbol" w:eastAsia="宋体" w:hAnsi="Segoe UI Symbol" w:cs="Segoe UI Symbol"/>
                <w:szCs w:val="21"/>
              </w:rPr>
            </w:pPr>
            <w:r w:rsidRPr="008C37F9">
              <w:rPr>
                <w:rFonts w:asciiTheme="minorEastAsia" w:hAnsiTheme="minorEastAsia" w:hint="eastAsia"/>
                <w:szCs w:val="21"/>
              </w:rPr>
              <w:t>独立承担电子发票的服务端开发工作，且项目上线后，运行稳定无重大BUG。</w:t>
            </w:r>
          </w:p>
        </w:tc>
      </w:tr>
      <w:tr w:rsidR="00D52C74" w:rsidTr="00D52C74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D52C74" w:rsidRDefault="00D52C74" w:rsidP="00D52C74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好药师</w:t>
            </w:r>
            <w:r>
              <w:rPr>
                <w:rFonts w:ascii="Tahoma" w:eastAsia="宋体" w:hAnsi="Tahoma" w:hint="eastAsia"/>
                <w:b/>
              </w:rPr>
              <w:t>--</w:t>
            </w:r>
            <w:r>
              <w:rPr>
                <w:rFonts w:ascii="Tahoma" w:eastAsia="宋体" w:hAnsi="Tahoma" w:hint="eastAsia"/>
                <w:b/>
              </w:rPr>
              <w:t>第三方平台的对接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D52C74" w:rsidRDefault="00D52C74" w:rsidP="00D52C74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2016.02-</w:t>
            </w:r>
            <w:r>
              <w:rPr>
                <w:rFonts w:ascii="Tahoma" w:eastAsia="宋体" w:hAnsi="Tahoma" w:cs="Tahoma" w:hint="eastAsia"/>
              </w:rPr>
              <w:t>2</w:t>
            </w:r>
            <w:r>
              <w:rPr>
                <w:rFonts w:ascii="Tahoma" w:eastAsia="宋体" w:hAnsi="Tahoma" w:cs="Tahoma"/>
              </w:rPr>
              <w:t>017</w:t>
            </w:r>
            <w:r>
              <w:rPr>
                <w:rFonts w:ascii="Tahoma" w:eastAsia="宋体" w:hAnsi="Tahoma" w:cs="Tahoma" w:hint="eastAsia"/>
              </w:rPr>
              <w:t>.</w:t>
            </w:r>
            <w:r>
              <w:rPr>
                <w:rFonts w:ascii="Tahoma" w:eastAsia="宋体" w:hAnsi="Tahoma" w:cs="Tahoma"/>
              </w:rPr>
              <w:t>03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D52C74" w:rsidTr="00D52C74">
        <w:tc>
          <w:tcPr>
            <w:tcW w:w="1225" w:type="dxa"/>
            <w:hideMark/>
          </w:tcPr>
          <w:p w:rsidR="00D52C74" w:rsidRDefault="00D52C74" w:rsidP="00D52C74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D52C74" w:rsidRPr="008C37F9" w:rsidRDefault="00D52C74" w:rsidP="0066478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8C37F9">
              <w:rPr>
                <w:rFonts w:ascii="Tahoma" w:eastAsia="宋体" w:hAnsi="Tahoma" w:hint="eastAsia"/>
                <w:szCs w:val="21"/>
              </w:rPr>
              <w:t>好药师作为供货方，在各个第三方平台提供药品，这些平台比如民生福利商城，医加壹平台，我们通过调用其接口，进行订单、商品的管理</w:t>
            </w:r>
          </w:p>
        </w:tc>
      </w:tr>
      <w:tr w:rsidR="00D52C74" w:rsidTr="00D52C74">
        <w:tc>
          <w:tcPr>
            <w:tcW w:w="1225" w:type="dxa"/>
            <w:hideMark/>
          </w:tcPr>
          <w:p w:rsidR="00D52C74" w:rsidRDefault="00D52C74" w:rsidP="00D52C74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D52C74" w:rsidRPr="008C37F9" w:rsidRDefault="00D52C74" w:rsidP="0066478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8C37F9">
              <w:rPr>
                <w:rFonts w:ascii="Tahoma" w:eastAsia="宋体" w:hAnsi="Tahoma" w:hint="eastAsia"/>
                <w:szCs w:val="21"/>
              </w:rPr>
              <w:t>负责对接订单模块</w:t>
            </w:r>
            <w:r w:rsidRPr="008C37F9">
              <w:rPr>
                <w:rFonts w:ascii="Tahoma" w:eastAsia="宋体" w:hAnsi="Tahoma"/>
                <w:szCs w:val="21"/>
              </w:rPr>
              <w:br/>
              <w:t>1</w:t>
            </w:r>
            <w:r w:rsidRPr="008C37F9">
              <w:rPr>
                <w:rFonts w:ascii="Tahoma" w:eastAsia="宋体" w:hAnsi="Tahoma" w:hint="eastAsia"/>
                <w:szCs w:val="21"/>
              </w:rPr>
              <w:t>、将第三方平台的订单抓取到订单中心进行发货</w:t>
            </w:r>
            <w:r w:rsidRPr="008C37F9">
              <w:rPr>
                <w:rFonts w:ascii="Tahoma" w:eastAsia="宋体" w:hAnsi="Tahoma"/>
                <w:szCs w:val="21"/>
              </w:rPr>
              <w:br/>
              <w:t>2</w:t>
            </w:r>
            <w:r w:rsidRPr="008C37F9">
              <w:rPr>
                <w:rFonts w:ascii="Tahoma" w:eastAsia="宋体" w:hAnsi="Tahoma" w:hint="eastAsia"/>
                <w:szCs w:val="21"/>
              </w:rPr>
              <w:t>、将已发货的订单的运单更新到第三方平台</w:t>
            </w:r>
          </w:p>
        </w:tc>
      </w:tr>
      <w:tr w:rsidR="00D52C74" w:rsidTr="00D52C74">
        <w:tc>
          <w:tcPr>
            <w:tcW w:w="1225" w:type="dxa"/>
            <w:hideMark/>
          </w:tcPr>
          <w:p w:rsidR="00D52C74" w:rsidRDefault="00D52C74" w:rsidP="00D52C74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D52C74" w:rsidRPr="008C37F9" w:rsidRDefault="00D52C74" w:rsidP="00D52C74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8C37F9">
              <w:rPr>
                <w:rFonts w:ascii="Tahoma" w:eastAsia="宋体" w:hAnsi="Tahoma" w:hint="eastAsia"/>
                <w:szCs w:val="21"/>
              </w:rPr>
              <w:t>通过这些定时任务，实现自动传递订单信息、自动录入运单号，自动更新库存等操作，省去了许多人力维护店铺</w:t>
            </w:r>
            <w:r w:rsidRPr="008C37F9"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D52C74" w:rsidTr="00D52C74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D52C74" w:rsidRDefault="00D52C74" w:rsidP="00D52C74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好药师</w:t>
            </w:r>
            <w:r>
              <w:rPr>
                <w:rFonts w:ascii="Tahoma" w:eastAsia="宋体" w:hAnsi="Tahoma" w:hint="eastAsia"/>
                <w:b/>
              </w:rPr>
              <w:t>--</w:t>
            </w:r>
            <w:r>
              <w:rPr>
                <w:rFonts w:ascii="Tahoma" w:eastAsia="宋体" w:hAnsi="Tahoma" w:hint="eastAsia"/>
                <w:b/>
              </w:rPr>
              <w:t>物流中心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D52C74" w:rsidRDefault="00D52C74" w:rsidP="00D52C74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2016.06-2016.09 </w:t>
            </w:r>
          </w:p>
        </w:tc>
      </w:tr>
      <w:tr w:rsidR="00D52C74" w:rsidTr="00D52C74">
        <w:tc>
          <w:tcPr>
            <w:tcW w:w="1225" w:type="dxa"/>
            <w:hideMark/>
          </w:tcPr>
          <w:p w:rsidR="00D52C74" w:rsidRDefault="00D52C74" w:rsidP="00D52C74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D52C74" w:rsidRPr="008C37F9" w:rsidRDefault="00C35F58" w:rsidP="00612E31">
            <w:pPr>
              <w:spacing w:line="312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定时采集</w:t>
            </w:r>
            <w:r w:rsidR="00D52C74" w:rsidRPr="008C37F9">
              <w:rPr>
                <w:rFonts w:asciiTheme="minorEastAsia" w:hAnsiTheme="minorEastAsia" w:hint="eastAsia"/>
                <w:szCs w:val="21"/>
              </w:rPr>
              <w:t>运单的物流跟踪信息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="00D52C74" w:rsidRPr="008C37F9">
              <w:rPr>
                <w:rFonts w:asciiTheme="minorEastAsia" w:hAnsiTheme="minorEastAsia" w:hint="eastAsia"/>
                <w:szCs w:val="21"/>
              </w:rPr>
              <w:t>提供查询运单的物流跟踪信息等接口服务</w:t>
            </w:r>
            <w:r w:rsidR="00D52C74" w:rsidRPr="008C37F9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D52C74" w:rsidTr="00D52C74">
        <w:tc>
          <w:tcPr>
            <w:tcW w:w="1225" w:type="dxa"/>
            <w:hideMark/>
          </w:tcPr>
          <w:p w:rsidR="00D52C74" w:rsidRDefault="00D52C74" w:rsidP="00D52C74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lastRenderedPageBreak/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D52C74" w:rsidRPr="008C37F9" w:rsidRDefault="00D52C74" w:rsidP="00D52C74">
            <w:pPr>
              <w:spacing w:line="312" w:lineRule="auto"/>
              <w:rPr>
                <w:rFonts w:asciiTheme="minorEastAsia" w:hAnsiTheme="minorEastAsia"/>
                <w:szCs w:val="21"/>
              </w:rPr>
            </w:pPr>
            <w:r w:rsidRPr="008C37F9">
              <w:rPr>
                <w:rFonts w:asciiTheme="minorEastAsia" w:hAnsiTheme="minorEastAsia"/>
                <w:szCs w:val="21"/>
              </w:rPr>
              <w:t>1</w:t>
            </w:r>
            <w:r w:rsidRPr="008C37F9">
              <w:rPr>
                <w:rFonts w:asciiTheme="minorEastAsia" w:hAnsiTheme="minorEastAsia" w:hint="eastAsia"/>
                <w:szCs w:val="21"/>
              </w:rPr>
              <w:t>、根据需求设计数据库表</w:t>
            </w:r>
            <w:r w:rsidRPr="008C37F9">
              <w:rPr>
                <w:rFonts w:asciiTheme="minorEastAsia" w:hAnsiTheme="minorEastAsia"/>
                <w:szCs w:val="21"/>
              </w:rPr>
              <w:br/>
              <w:t>2</w:t>
            </w:r>
            <w:r w:rsidRPr="008C37F9">
              <w:rPr>
                <w:rFonts w:asciiTheme="minorEastAsia" w:hAnsiTheme="minorEastAsia" w:hint="eastAsia"/>
                <w:szCs w:val="21"/>
              </w:rPr>
              <w:t>、采用</w:t>
            </w:r>
            <w:r w:rsidRPr="008C37F9">
              <w:rPr>
                <w:rFonts w:asciiTheme="minorEastAsia" w:hAnsiTheme="minorEastAsia"/>
                <w:szCs w:val="21"/>
              </w:rPr>
              <w:t>spring+mybatis</w:t>
            </w:r>
            <w:r w:rsidRPr="008C37F9">
              <w:rPr>
                <w:rFonts w:asciiTheme="minorEastAsia" w:hAnsiTheme="minorEastAsia" w:hint="eastAsia"/>
                <w:szCs w:val="21"/>
              </w:rPr>
              <w:t>框架搭建一个</w:t>
            </w:r>
            <w:r w:rsidRPr="008C37F9">
              <w:rPr>
                <w:rFonts w:asciiTheme="minorEastAsia" w:hAnsiTheme="minorEastAsia"/>
                <w:szCs w:val="21"/>
              </w:rPr>
              <w:t>java</w:t>
            </w:r>
            <w:r w:rsidRPr="008C37F9">
              <w:rPr>
                <w:rFonts w:asciiTheme="minorEastAsia" w:hAnsiTheme="minorEastAsia" w:hint="eastAsia"/>
                <w:szCs w:val="21"/>
              </w:rPr>
              <w:t>项目并开发，主要功能为从订单中心拉取运单到物流中心，并调用各个快递公司的</w:t>
            </w:r>
            <w:r w:rsidRPr="008C37F9">
              <w:rPr>
                <w:rFonts w:asciiTheme="minorEastAsia" w:hAnsiTheme="minorEastAsia"/>
                <w:szCs w:val="21"/>
              </w:rPr>
              <w:t>API</w:t>
            </w:r>
            <w:r w:rsidRPr="008C37F9">
              <w:rPr>
                <w:rFonts w:asciiTheme="minorEastAsia" w:hAnsiTheme="minorEastAsia" w:hint="eastAsia"/>
                <w:szCs w:val="21"/>
              </w:rPr>
              <w:t>更新物流信息，并存入</w:t>
            </w:r>
            <w:r w:rsidRPr="008C37F9">
              <w:rPr>
                <w:rFonts w:asciiTheme="minorEastAsia" w:hAnsiTheme="minorEastAsia"/>
                <w:szCs w:val="21"/>
              </w:rPr>
              <w:t>redis</w:t>
            </w:r>
            <w:r w:rsidRPr="008C37F9">
              <w:rPr>
                <w:rFonts w:asciiTheme="minorEastAsia" w:hAnsiTheme="minorEastAsia" w:hint="eastAsia"/>
                <w:szCs w:val="21"/>
              </w:rPr>
              <w:t>缓存中。</w:t>
            </w:r>
            <w:r w:rsidRPr="008C37F9">
              <w:rPr>
                <w:rFonts w:asciiTheme="minorEastAsia" w:hAnsiTheme="minorEastAsia"/>
                <w:szCs w:val="21"/>
              </w:rPr>
              <w:br/>
              <w:t>3</w:t>
            </w:r>
            <w:r w:rsidRPr="008C37F9">
              <w:rPr>
                <w:rFonts w:asciiTheme="minorEastAsia" w:hAnsiTheme="minorEastAsia" w:hint="eastAsia"/>
                <w:szCs w:val="21"/>
              </w:rPr>
              <w:t>、采用</w:t>
            </w:r>
            <w:r w:rsidRPr="008C37F9">
              <w:rPr>
                <w:rFonts w:asciiTheme="minorEastAsia" w:hAnsiTheme="minorEastAsia"/>
                <w:szCs w:val="21"/>
              </w:rPr>
              <w:t>SpringMVC+Spring+mybatis</w:t>
            </w:r>
            <w:r w:rsidRPr="008C37F9">
              <w:rPr>
                <w:rFonts w:asciiTheme="minorEastAsia" w:hAnsiTheme="minorEastAsia" w:hint="eastAsia"/>
                <w:szCs w:val="21"/>
              </w:rPr>
              <w:t>框架搭建</w:t>
            </w:r>
            <w:r w:rsidRPr="008C37F9">
              <w:rPr>
                <w:rFonts w:asciiTheme="minorEastAsia" w:hAnsiTheme="minorEastAsia"/>
                <w:szCs w:val="21"/>
              </w:rPr>
              <w:t>Web</w:t>
            </w:r>
            <w:r w:rsidRPr="008C37F9">
              <w:rPr>
                <w:rFonts w:asciiTheme="minorEastAsia" w:hAnsiTheme="minorEastAsia" w:hint="eastAsia"/>
                <w:szCs w:val="21"/>
              </w:rPr>
              <w:t>项目并开发，采用</w:t>
            </w:r>
            <w:r w:rsidRPr="008C37F9">
              <w:rPr>
                <w:rFonts w:asciiTheme="minorEastAsia" w:hAnsiTheme="minorEastAsia"/>
                <w:szCs w:val="21"/>
              </w:rPr>
              <w:t>Restful</w:t>
            </w:r>
            <w:r w:rsidRPr="008C37F9">
              <w:rPr>
                <w:rFonts w:asciiTheme="minorEastAsia" w:hAnsiTheme="minorEastAsia" w:hint="eastAsia"/>
                <w:szCs w:val="21"/>
              </w:rPr>
              <w:t>风格提供查询运单的物流跟踪信息、查询订单的运单号等接口服务</w:t>
            </w:r>
            <w:r w:rsidRPr="008C37F9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D52C74" w:rsidTr="00D52C74">
        <w:tc>
          <w:tcPr>
            <w:tcW w:w="1225" w:type="dxa"/>
            <w:hideMark/>
          </w:tcPr>
          <w:p w:rsidR="00D52C74" w:rsidRDefault="00D52C74" w:rsidP="00D52C74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D52C74" w:rsidRPr="008C37F9" w:rsidRDefault="00D52C74" w:rsidP="00D52C74">
            <w:pPr>
              <w:spacing w:line="312" w:lineRule="auto"/>
              <w:rPr>
                <w:rFonts w:asciiTheme="minorEastAsia" w:hAnsiTheme="minorEastAsia"/>
                <w:szCs w:val="21"/>
              </w:rPr>
            </w:pPr>
            <w:r w:rsidRPr="008C37F9">
              <w:rPr>
                <w:rFonts w:asciiTheme="minorEastAsia" w:hAnsiTheme="minorEastAsia"/>
                <w:szCs w:val="21"/>
              </w:rPr>
              <w:t>1</w:t>
            </w:r>
            <w:r w:rsidRPr="008C37F9">
              <w:rPr>
                <w:rFonts w:asciiTheme="minorEastAsia" w:hAnsiTheme="minorEastAsia" w:hint="eastAsia"/>
                <w:szCs w:val="21"/>
              </w:rPr>
              <w:t>、为官网、合作的第三方平台提供查询运单的物流跟踪信息服务</w:t>
            </w:r>
            <w:r w:rsidRPr="008C37F9">
              <w:rPr>
                <w:rFonts w:asciiTheme="minorEastAsia" w:hAnsiTheme="minorEastAsia"/>
                <w:szCs w:val="21"/>
              </w:rPr>
              <w:br/>
              <w:t>2</w:t>
            </w:r>
            <w:r w:rsidRPr="008C37F9">
              <w:rPr>
                <w:rFonts w:asciiTheme="minorEastAsia" w:hAnsiTheme="minorEastAsia" w:hint="eastAsia"/>
                <w:szCs w:val="21"/>
              </w:rPr>
              <w:t>、让订单中心的订单有个交易已完成的状态</w:t>
            </w:r>
            <w:r w:rsidRPr="008C37F9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D52C74" w:rsidTr="00D52C74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D52C74" w:rsidRDefault="00D52C74" w:rsidP="00D52C74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好药师</w:t>
            </w:r>
            <w:r>
              <w:rPr>
                <w:rFonts w:ascii="Tahoma" w:eastAsia="宋体" w:hAnsi="Tahoma" w:hint="eastAsia"/>
                <w:b/>
              </w:rPr>
              <w:t>--</w:t>
            </w:r>
            <w:r>
              <w:rPr>
                <w:rFonts w:ascii="Tahoma" w:eastAsia="宋体" w:hAnsi="Tahoma" w:hint="eastAsia"/>
                <w:b/>
              </w:rPr>
              <w:t>订单中心与</w:t>
            </w:r>
            <w:r>
              <w:rPr>
                <w:rFonts w:ascii="Tahoma" w:eastAsia="宋体" w:hAnsi="Tahoma"/>
                <w:b/>
              </w:rPr>
              <w:t>ERP</w:t>
            </w:r>
            <w:r>
              <w:rPr>
                <w:rFonts w:ascii="Tahoma" w:eastAsia="宋体" w:hAnsi="Tahoma" w:hint="eastAsia"/>
                <w:b/>
              </w:rPr>
              <w:t>交互程序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D52C74" w:rsidRDefault="00D52C74" w:rsidP="00D52C74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2016.05-2016.08 </w:t>
            </w:r>
          </w:p>
        </w:tc>
      </w:tr>
      <w:tr w:rsidR="00D52C74" w:rsidTr="00D52C74">
        <w:tc>
          <w:tcPr>
            <w:tcW w:w="1225" w:type="dxa"/>
            <w:hideMark/>
          </w:tcPr>
          <w:p w:rsidR="00D52C74" w:rsidRDefault="00D52C74" w:rsidP="00D52C74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D52C74" w:rsidRDefault="00D52C74" w:rsidP="00D52C74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订单中心为中台系统，</w:t>
            </w:r>
            <w:r>
              <w:rPr>
                <w:rFonts w:ascii="Tahoma" w:eastAsia="宋体" w:hAnsi="Tahoma"/>
                <w:szCs w:val="21"/>
              </w:rPr>
              <w:t>ERP</w:t>
            </w:r>
            <w:r>
              <w:rPr>
                <w:rFonts w:ascii="Tahoma" w:eastAsia="宋体" w:hAnsi="Tahoma" w:hint="eastAsia"/>
                <w:szCs w:val="21"/>
              </w:rPr>
              <w:t>为后台系统。此项目主要功能是订单中心与</w:t>
            </w:r>
            <w:r>
              <w:rPr>
                <w:rFonts w:ascii="Tahoma" w:eastAsia="宋体" w:hAnsi="Tahoma"/>
                <w:szCs w:val="21"/>
              </w:rPr>
              <w:t>ERP</w:t>
            </w:r>
            <w:r>
              <w:rPr>
                <w:rFonts w:ascii="Tahoma" w:eastAsia="宋体" w:hAnsi="Tahoma" w:hint="eastAsia"/>
                <w:szCs w:val="21"/>
              </w:rPr>
              <w:t>系统的交互，包含订单、发货信息等。</w:t>
            </w:r>
          </w:p>
        </w:tc>
      </w:tr>
      <w:tr w:rsidR="00D52C74" w:rsidTr="00D52C74">
        <w:tc>
          <w:tcPr>
            <w:tcW w:w="1225" w:type="dxa"/>
            <w:hideMark/>
          </w:tcPr>
          <w:p w:rsidR="00D52C74" w:rsidRDefault="00D52C74" w:rsidP="00D52C74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D52C74" w:rsidRDefault="00D52C74" w:rsidP="00D52C74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1</w:t>
            </w:r>
            <w:r>
              <w:rPr>
                <w:rFonts w:ascii="Tahoma" w:eastAsia="宋体" w:hAnsi="Tahoma" w:hint="eastAsia"/>
                <w:szCs w:val="21"/>
              </w:rPr>
              <w:t>、参与业务讨论、设计</w:t>
            </w:r>
            <w:r>
              <w:rPr>
                <w:rFonts w:ascii="Tahoma" w:eastAsia="宋体" w:hAnsi="Tahoma"/>
                <w:szCs w:val="21"/>
              </w:rPr>
              <w:t>ERP</w:t>
            </w:r>
            <w:r>
              <w:rPr>
                <w:rFonts w:ascii="Tahoma" w:eastAsia="宋体" w:hAnsi="Tahoma" w:hint="eastAsia"/>
                <w:szCs w:val="21"/>
              </w:rPr>
              <w:t>的订单临时表</w:t>
            </w:r>
            <w:r>
              <w:rPr>
                <w:rFonts w:ascii="Tahoma" w:eastAsia="宋体" w:hAnsi="Tahoma"/>
                <w:szCs w:val="21"/>
              </w:rPr>
              <w:br/>
              <w:t>2</w:t>
            </w:r>
            <w:r>
              <w:rPr>
                <w:rFonts w:ascii="Tahoma" w:eastAsia="宋体" w:hAnsi="Tahoma" w:hint="eastAsia"/>
                <w:szCs w:val="21"/>
              </w:rPr>
              <w:t>、搭建项目，采用</w:t>
            </w:r>
            <w:r>
              <w:rPr>
                <w:rFonts w:ascii="Tahoma" w:eastAsia="宋体" w:hAnsi="Tahoma"/>
                <w:szCs w:val="21"/>
              </w:rPr>
              <w:t>spring+mybatis</w:t>
            </w:r>
            <w:r>
              <w:rPr>
                <w:rFonts w:ascii="Tahoma" w:eastAsia="宋体" w:hAnsi="Tahoma" w:hint="eastAsia"/>
                <w:szCs w:val="21"/>
              </w:rPr>
              <w:t>框架</w:t>
            </w:r>
            <w:r>
              <w:rPr>
                <w:rFonts w:ascii="Tahoma" w:eastAsia="宋体" w:hAnsi="Tahoma"/>
                <w:szCs w:val="21"/>
              </w:rPr>
              <w:br/>
              <w:t>3</w:t>
            </w:r>
            <w:r>
              <w:rPr>
                <w:rFonts w:ascii="Tahoma" w:eastAsia="宋体" w:hAnsi="Tahoma" w:hint="eastAsia"/>
                <w:szCs w:val="21"/>
              </w:rPr>
              <w:t>、提出使用多线程技术、批量操作数据库等方式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加快传输订单数据，并负责开发订单传输的定时任务，发货信息传输的定时任务开发</w:t>
            </w:r>
          </w:p>
        </w:tc>
      </w:tr>
      <w:tr w:rsidR="00D52C74" w:rsidTr="00D52C74">
        <w:tc>
          <w:tcPr>
            <w:tcW w:w="1225" w:type="dxa"/>
            <w:hideMark/>
          </w:tcPr>
          <w:p w:rsidR="00D52C74" w:rsidRDefault="00D52C74" w:rsidP="00D52C74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D52C74" w:rsidRDefault="00D52C74" w:rsidP="00D52C74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保证在订单中心和</w:t>
            </w:r>
            <w:r>
              <w:rPr>
                <w:rFonts w:ascii="Tahoma" w:eastAsia="宋体" w:hAnsi="Tahoma"/>
                <w:szCs w:val="21"/>
              </w:rPr>
              <w:t>ERP</w:t>
            </w:r>
            <w:r>
              <w:rPr>
                <w:rFonts w:ascii="Tahoma" w:eastAsia="宋体" w:hAnsi="Tahoma" w:hint="eastAsia"/>
                <w:szCs w:val="21"/>
              </w:rPr>
              <w:t>系统中</w:t>
            </w:r>
            <w:r>
              <w:rPr>
                <w:rFonts w:ascii="Tahoma" w:eastAsia="宋体" w:hAnsi="Tahoma"/>
                <w:szCs w:val="21"/>
              </w:rPr>
              <w:t>,</w:t>
            </w:r>
            <w:r>
              <w:rPr>
                <w:rFonts w:ascii="Tahoma" w:eastAsia="宋体" w:hAnsi="Tahoma" w:hint="eastAsia"/>
                <w:szCs w:val="21"/>
              </w:rPr>
              <w:t>订单、发货信息的数据进行稳定、高效地交互。</w:t>
            </w:r>
          </w:p>
        </w:tc>
      </w:tr>
    </w:tbl>
    <w:p w:rsidR="009B3E90" w:rsidRDefault="00883B93" w:rsidP="009B3E90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9" style="width:415.3pt;height:.75pt" o:hralign="center" o:hrstd="t" o:hrnoshade="t" o:hr="t" fillcolor="#f2f2f2 [3052]" stroked="f"/>
        </w:pi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9B3E90" w:rsidTr="004F0117">
        <w:tc>
          <w:tcPr>
            <w:tcW w:w="10280" w:type="dxa"/>
            <w:hideMark/>
          </w:tcPr>
          <w:p w:rsidR="009B3E90" w:rsidRDefault="009B3E90" w:rsidP="004F0117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自我评价</w:t>
            </w:r>
            <w:r w:rsidR="003875AB">
              <w:rPr>
                <w:rFonts w:ascii="微软雅黑" w:eastAsia="微软雅黑" w:hAnsi="微软雅黑" w:hint="eastAsia"/>
                <w:b/>
                <w:sz w:val="24"/>
              </w:rPr>
              <w:t>&amp;兴趣爱好</w:t>
            </w:r>
          </w:p>
        </w:tc>
      </w:tr>
      <w:tr w:rsidR="009B3E90" w:rsidTr="004F0117">
        <w:tc>
          <w:tcPr>
            <w:tcW w:w="10280" w:type="dxa"/>
            <w:hideMark/>
          </w:tcPr>
          <w:p w:rsidR="0091180F" w:rsidRDefault="00B44B79" w:rsidP="004F0117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自我评价</w:t>
            </w:r>
            <w:r w:rsidR="001F3F2B" w:rsidRPr="008C37F9"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宋体" w:eastAsia="宋体" w:hAnsi="宋体" w:hint="eastAsia"/>
                <w:szCs w:val="21"/>
              </w:rPr>
              <w:t>1、</w:t>
            </w:r>
            <w:r w:rsidR="00ED596E" w:rsidRPr="00ED596E">
              <w:rPr>
                <w:rFonts w:ascii="宋体" w:eastAsia="宋体" w:hAnsi="宋体" w:hint="eastAsia"/>
                <w:szCs w:val="21"/>
              </w:rPr>
              <w:t>对自己负责的业务尽心尽责，遇到问题及时分析与处理，</w:t>
            </w:r>
            <w:r w:rsidR="00ED596E">
              <w:rPr>
                <w:rFonts w:ascii="宋体" w:eastAsia="宋体" w:hAnsi="宋体" w:hint="eastAsia"/>
                <w:szCs w:val="21"/>
              </w:rPr>
              <w:t>出现问题，敢于承担</w:t>
            </w:r>
            <w:r w:rsidR="00ED596E" w:rsidRPr="00ED596E">
              <w:rPr>
                <w:rFonts w:ascii="宋体" w:eastAsia="宋体" w:hAnsi="宋体" w:hint="eastAsia"/>
                <w:szCs w:val="21"/>
              </w:rPr>
              <w:t>责任</w:t>
            </w:r>
            <w:r w:rsidR="001F3F2B" w:rsidRPr="008C37F9">
              <w:rPr>
                <w:rFonts w:ascii="宋体" w:eastAsia="宋体" w:hAnsi="宋体" w:hint="eastAsia"/>
                <w:szCs w:val="21"/>
              </w:rPr>
              <w:t xml:space="preserve"> </w:t>
            </w:r>
          </w:p>
          <w:p w:rsidR="001F3F2B" w:rsidRPr="008C37F9" w:rsidRDefault="00B44B79" w:rsidP="0091180F">
            <w:pPr>
              <w:spacing w:line="312" w:lineRule="auto"/>
              <w:ind w:firstLineChars="500" w:firstLine="105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1F3F2B" w:rsidRPr="008C37F9">
              <w:rPr>
                <w:rFonts w:ascii="宋体" w:eastAsia="宋体" w:hAnsi="宋体" w:hint="eastAsia"/>
                <w:szCs w:val="21"/>
              </w:rPr>
              <w:t>、工作上遇到的难题，与同事多交流学习，互相提升。</w:t>
            </w:r>
          </w:p>
          <w:p w:rsidR="008E4209" w:rsidRDefault="00901834" w:rsidP="006A4F9F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8C37F9">
              <w:rPr>
                <w:rFonts w:ascii="宋体" w:eastAsia="宋体" w:hAnsi="宋体" w:hint="eastAsia"/>
                <w:b/>
                <w:szCs w:val="21"/>
              </w:rPr>
              <w:t>喜欢的</w:t>
            </w:r>
            <w:r w:rsidR="00EC4562" w:rsidRPr="008C37F9">
              <w:rPr>
                <w:rFonts w:ascii="宋体" w:eastAsia="宋体" w:hAnsi="宋体" w:hint="eastAsia"/>
                <w:b/>
                <w:szCs w:val="21"/>
              </w:rPr>
              <w:t>运动</w:t>
            </w:r>
            <w:r w:rsidR="006554AF">
              <w:rPr>
                <w:rFonts w:ascii="宋体" w:eastAsia="宋体" w:hAnsi="宋体" w:hint="eastAsia"/>
                <w:szCs w:val="21"/>
              </w:rPr>
              <w:t>：喜欢打篮球</w:t>
            </w:r>
            <w:r w:rsidR="00062179">
              <w:rPr>
                <w:rFonts w:ascii="宋体" w:eastAsia="宋体" w:hAnsi="宋体" w:hint="eastAsia"/>
                <w:szCs w:val="21"/>
              </w:rPr>
              <w:t>、跑步。</w:t>
            </w:r>
            <w:r w:rsidR="00F90497">
              <w:rPr>
                <w:rFonts w:ascii="宋体" w:eastAsia="宋体" w:hAnsi="宋体" w:hint="eastAsia"/>
                <w:szCs w:val="21"/>
              </w:rPr>
              <w:t>多锻炼身体，</w:t>
            </w:r>
            <w:r w:rsidR="00313BC2">
              <w:rPr>
                <w:rFonts w:ascii="宋体" w:eastAsia="宋体" w:hAnsi="宋体" w:hint="eastAsia"/>
                <w:szCs w:val="21"/>
              </w:rPr>
              <w:t>喜欢大汗淋漓的感觉。</w:t>
            </w:r>
          </w:p>
          <w:p w:rsidR="003875AB" w:rsidRPr="008C37F9" w:rsidRDefault="00B92E25" w:rsidP="006A4F9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学习计划</w:t>
            </w:r>
            <w:r w:rsidR="003875AB" w:rsidRPr="008C37F9">
              <w:rPr>
                <w:rFonts w:ascii="宋体" w:eastAsia="宋体" w:hAnsi="宋体" w:hint="eastAsia"/>
                <w:szCs w:val="21"/>
              </w:rPr>
              <w:t>：</w:t>
            </w:r>
            <w:r w:rsidR="00660E62">
              <w:rPr>
                <w:rFonts w:ascii="宋体" w:eastAsia="宋体" w:hAnsi="宋体" w:hint="eastAsia"/>
                <w:szCs w:val="21"/>
              </w:rPr>
              <w:t>《深入理解J</w:t>
            </w:r>
            <w:r w:rsidR="00660E62">
              <w:rPr>
                <w:rFonts w:ascii="宋体" w:eastAsia="宋体" w:hAnsi="宋体"/>
                <w:szCs w:val="21"/>
              </w:rPr>
              <w:t>ava虚拟机</w:t>
            </w:r>
            <w:r w:rsidR="00660E62">
              <w:rPr>
                <w:rFonts w:ascii="宋体" w:eastAsia="宋体" w:hAnsi="宋体" w:hint="eastAsia"/>
                <w:szCs w:val="21"/>
              </w:rPr>
              <w:t>》→《并发编程实战》</w:t>
            </w:r>
            <w:r w:rsidR="007C1DCE">
              <w:rPr>
                <w:rFonts w:ascii="宋体" w:eastAsia="宋体" w:hAnsi="宋体" w:hint="eastAsia"/>
                <w:szCs w:val="21"/>
              </w:rPr>
              <w:t>（1</w:t>
            </w:r>
            <w:r w:rsidR="007C1DCE">
              <w:rPr>
                <w:rFonts w:ascii="宋体" w:eastAsia="宋体" w:hAnsi="宋体"/>
                <w:szCs w:val="21"/>
              </w:rPr>
              <w:t>8年底</w:t>
            </w:r>
            <w:r w:rsidR="007C1DCE">
              <w:rPr>
                <w:rFonts w:ascii="宋体" w:eastAsia="宋体" w:hAnsi="宋体" w:hint="eastAsia"/>
                <w:szCs w:val="21"/>
              </w:rPr>
              <w:t>）</w:t>
            </w:r>
          </w:p>
          <w:p w:rsidR="00CC67AA" w:rsidRPr="006A4F9F" w:rsidRDefault="006A4F9F" w:rsidP="004F0117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  <w:p w:rsidR="00CC67AA" w:rsidRDefault="00CC67AA" w:rsidP="00CC67A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CC67AA">
              <w:rPr>
                <w:rFonts w:ascii="Tahoma" w:eastAsia="宋体" w:hAnsi="Tahoma" w:hint="eastAsia"/>
                <w:szCs w:val="21"/>
              </w:rPr>
              <w:t>。</w:t>
            </w:r>
          </w:p>
          <w:p w:rsidR="001F3F2B" w:rsidRPr="00CC67AA" w:rsidRDefault="001F3F2B" w:rsidP="004F0117">
            <w:pPr>
              <w:spacing w:line="312" w:lineRule="auto"/>
              <w:rPr>
                <w:rFonts w:ascii="Tahoma" w:eastAsia="宋体" w:hAnsi="Tahoma"/>
                <w:szCs w:val="21"/>
              </w:rPr>
            </w:pPr>
          </w:p>
          <w:p w:rsidR="004F0117" w:rsidRPr="00CC67AA" w:rsidRDefault="004F0117" w:rsidP="004F0117">
            <w:pPr>
              <w:spacing w:line="312" w:lineRule="auto"/>
              <w:rPr>
                <w:rFonts w:ascii="Tahoma" w:eastAsia="宋体" w:hAnsi="Tahoma"/>
                <w:szCs w:val="21"/>
              </w:rPr>
            </w:pPr>
          </w:p>
          <w:p w:rsidR="009B3E90" w:rsidRPr="008367B9" w:rsidRDefault="009B3E90" w:rsidP="008F7824">
            <w:pPr>
              <w:spacing w:line="312" w:lineRule="auto"/>
              <w:ind w:firstLineChars="700" w:firstLine="1470"/>
              <w:rPr>
                <w:rFonts w:ascii="Tahoma" w:eastAsia="宋体" w:hAnsi="Tahoma"/>
                <w:szCs w:val="21"/>
              </w:rPr>
            </w:pPr>
          </w:p>
        </w:tc>
      </w:tr>
      <w:tr w:rsidR="008F7824" w:rsidTr="004F0117">
        <w:tc>
          <w:tcPr>
            <w:tcW w:w="10280" w:type="dxa"/>
          </w:tcPr>
          <w:p w:rsidR="008F7824" w:rsidRDefault="008F7824" w:rsidP="004F0117">
            <w:pPr>
              <w:spacing w:line="312" w:lineRule="auto"/>
              <w:rPr>
                <w:rFonts w:ascii="Tahoma" w:eastAsia="宋体" w:hAnsi="Tahoma"/>
                <w:szCs w:val="21"/>
              </w:rPr>
            </w:pPr>
          </w:p>
        </w:tc>
      </w:tr>
    </w:tbl>
    <w:p w:rsidR="009B3E90" w:rsidRDefault="009B3E90" w:rsidP="009B3E90">
      <w:pPr>
        <w:rPr>
          <w:rFonts w:ascii="Tahoma" w:eastAsia="宋体" w:hAnsi="Tahoma"/>
        </w:rPr>
      </w:pPr>
    </w:p>
    <w:p w:rsidR="000B55E8" w:rsidRDefault="000B55E8"/>
    <w:sectPr w:rsidR="000B55E8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B93" w:rsidRDefault="00883B93" w:rsidP="00AD5DB8">
      <w:r>
        <w:separator/>
      </w:r>
    </w:p>
  </w:endnote>
  <w:endnote w:type="continuationSeparator" w:id="0">
    <w:p w:rsidR="00883B93" w:rsidRDefault="00883B93" w:rsidP="00AD5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B93" w:rsidRDefault="00883B93" w:rsidP="00AD5DB8">
      <w:r>
        <w:separator/>
      </w:r>
    </w:p>
  </w:footnote>
  <w:footnote w:type="continuationSeparator" w:id="0">
    <w:p w:rsidR="00883B93" w:rsidRDefault="00883B93" w:rsidP="00AD5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712"/>
    <w:multiLevelType w:val="hybridMultilevel"/>
    <w:tmpl w:val="97088426"/>
    <w:lvl w:ilvl="0" w:tplc="ECFC19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90D07"/>
    <w:multiLevelType w:val="hybridMultilevel"/>
    <w:tmpl w:val="E36AD97A"/>
    <w:lvl w:ilvl="0" w:tplc="F93623F6">
      <w:start w:val="1"/>
      <w:numFmt w:val="decimal"/>
      <w:lvlText w:val="%1、"/>
      <w:lvlJc w:val="left"/>
      <w:pPr>
        <w:ind w:left="480" w:hanging="360"/>
      </w:pPr>
      <w:rPr>
        <w:rFonts w:asciiTheme="minorEastAsia" w:eastAsiaTheme="minorEastAsia" w:hAnsiTheme="minorEastAsia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307F3895"/>
    <w:multiLevelType w:val="hybridMultilevel"/>
    <w:tmpl w:val="FF786BBE"/>
    <w:lvl w:ilvl="0" w:tplc="881CF964">
      <w:start w:val="1"/>
      <w:numFmt w:val="decimal"/>
      <w:lvlText w:val="%1、"/>
      <w:lvlJc w:val="left"/>
      <w:pPr>
        <w:ind w:left="360" w:hanging="360"/>
      </w:pPr>
      <w:rPr>
        <w:rFonts w:ascii="Tahoma" w:hAnsi="Tahom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A65C0E"/>
    <w:multiLevelType w:val="hybridMultilevel"/>
    <w:tmpl w:val="041263F4"/>
    <w:lvl w:ilvl="0" w:tplc="0326139C">
      <w:start w:val="1"/>
      <w:numFmt w:val="decimal"/>
      <w:lvlText w:val="%1、"/>
      <w:lvlJc w:val="left"/>
      <w:pPr>
        <w:ind w:left="720" w:hanging="720"/>
      </w:pPr>
      <w:rPr>
        <w:rFonts w:ascii="Tahoma" w:eastAsia="宋体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656E4D"/>
    <w:multiLevelType w:val="hybridMultilevel"/>
    <w:tmpl w:val="E75076D4"/>
    <w:lvl w:ilvl="0" w:tplc="695680FC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D4"/>
    <w:rsid w:val="00047B40"/>
    <w:rsid w:val="00062179"/>
    <w:rsid w:val="00064C76"/>
    <w:rsid w:val="000B55E8"/>
    <w:rsid w:val="000C5AD9"/>
    <w:rsid w:val="000E60A4"/>
    <w:rsid w:val="00100D06"/>
    <w:rsid w:val="00100E69"/>
    <w:rsid w:val="0011593F"/>
    <w:rsid w:val="001350A9"/>
    <w:rsid w:val="00164E23"/>
    <w:rsid w:val="00171318"/>
    <w:rsid w:val="001A24A7"/>
    <w:rsid w:val="001C111F"/>
    <w:rsid w:val="001C41DA"/>
    <w:rsid w:val="001F3F2B"/>
    <w:rsid w:val="001F4318"/>
    <w:rsid w:val="00205E0C"/>
    <w:rsid w:val="00260809"/>
    <w:rsid w:val="0026419D"/>
    <w:rsid w:val="00265700"/>
    <w:rsid w:val="0026615E"/>
    <w:rsid w:val="002C4A9D"/>
    <w:rsid w:val="002C6EF8"/>
    <w:rsid w:val="002F5EB0"/>
    <w:rsid w:val="00301BF3"/>
    <w:rsid w:val="00301F4B"/>
    <w:rsid w:val="00313BC2"/>
    <w:rsid w:val="0033256F"/>
    <w:rsid w:val="0036241A"/>
    <w:rsid w:val="003646B5"/>
    <w:rsid w:val="00373B12"/>
    <w:rsid w:val="00377A6A"/>
    <w:rsid w:val="003875AB"/>
    <w:rsid w:val="003C4039"/>
    <w:rsid w:val="003C62CB"/>
    <w:rsid w:val="003D646C"/>
    <w:rsid w:val="003E6AAC"/>
    <w:rsid w:val="00412CE1"/>
    <w:rsid w:val="0042263B"/>
    <w:rsid w:val="004672F9"/>
    <w:rsid w:val="004864C9"/>
    <w:rsid w:val="004B060E"/>
    <w:rsid w:val="004B1372"/>
    <w:rsid w:val="004C396E"/>
    <w:rsid w:val="004E6FB6"/>
    <w:rsid w:val="004F0117"/>
    <w:rsid w:val="004F090E"/>
    <w:rsid w:val="00535304"/>
    <w:rsid w:val="00581BCC"/>
    <w:rsid w:val="00584897"/>
    <w:rsid w:val="005863C1"/>
    <w:rsid w:val="005A64DD"/>
    <w:rsid w:val="005B2F0E"/>
    <w:rsid w:val="005D41C1"/>
    <w:rsid w:val="005F0192"/>
    <w:rsid w:val="006052E6"/>
    <w:rsid w:val="00612E31"/>
    <w:rsid w:val="00614A7C"/>
    <w:rsid w:val="00621B87"/>
    <w:rsid w:val="00636AA6"/>
    <w:rsid w:val="00637642"/>
    <w:rsid w:val="0064067D"/>
    <w:rsid w:val="00644C75"/>
    <w:rsid w:val="006554AF"/>
    <w:rsid w:val="00660E62"/>
    <w:rsid w:val="0066478C"/>
    <w:rsid w:val="00690687"/>
    <w:rsid w:val="006A4F9F"/>
    <w:rsid w:val="006A56E0"/>
    <w:rsid w:val="006D0DD4"/>
    <w:rsid w:val="006D6017"/>
    <w:rsid w:val="006F7884"/>
    <w:rsid w:val="00716AB6"/>
    <w:rsid w:val="00726A03"/>
    <w:rsid w:val="00734694"/>
    <w:rsid w:val="0075060D"/>
    <w:rsid w:val="007B1AE0"/>
    <w:rsid w:val="007C1DCE"/>
    <w:rsid w:val="007E1A89"/>
    <w:rsid w:val="00802559"/>
    <w:rsid w:val="00811168"/>
    <w:rsid w:val="008203D1"/>
    <w:rsid w:val="008227F0"/>
    <w:rsid w:val="00830FE7"/>
    <w:rsid w:val="0083105B"/>
    <w:rsid w:val="008367B9"/>
    <w:rsid w:val="00845C6B"/>
    <w:rsid w:val="00872C35"/>
    <w:rsid w:val="0087666C"/>
    <w:rsid w:val="00883B93"/>
    <w:rsid w:val="008874D4"/>
    <w:rsid w:val="008A33F3"/>
    <w:rsid w:val="008A61C8"/>
    <w:rsid w:val="008C018A"/>
    <w:rsid w:val="008C37F9"/>
    <w:rsid w:val="008C5A1F"/>
    <w:rsid w:val="008E4209"/>
    <w:rsid w:val="008F7824"/>
    <w:rsid w:val="00901834"/>
    <w:rsid w:val="00906301"/>
    <w:rsid w:val="0091180F"/>
    <w:rsid w:val="0091321B"/>
    <w:rsid w:val="009148A1"/>
    <w:rsid w:val="0092326E"/>
    <w:rsid w:val="0093228B"/>
    <w:rsid w:val="00951F13"/>
    <w:rsid w:val="00967A7B"/>
    <w:rsid w:val="009879BA"/>
    <w:rsid w:val="009A7BD8"/>
    <w:rsid w:val="009B3E90"/>
    <w:rsid w:val="009C54BD"/>
    <w:rsid w:val="00A3759D"/>
    <w:rsid w:val="00A75429"/>
    <w:rsid w:val="00A869D1"/>
    <w:rsid w:val="00AD43B7"/>
    <w:rsid w:val="00AD5DB8"/>
    <w:rsid w:val="00AF4BE5"/>
    <w:rsid w:val="00AF508A"/>
    <w:rsid w:val="00B003BA"/>
    <w:rsid w:val="00B06A2F"/>
    <w:rsid w:val="00B14FB9"/>
    <w:rsid w:val="00B32528"/>
    <w:rsid w:val="00B35DC8"/>
    <w:rsid w:val="00B44B79"/>
    <w:rsid w:val="00B45407"/>
    <w:rsid w:val="00B47DC1"/>
    <w:rsid w:val="00B50AA5"/>
    <w:rsid w:val="00B66984"/>
    <w:rsid w:val="00B72F0F"/>
    <w:rsid w:val="00B8241C"/>
    <w:rsid w:val="00B92E25"/>
    <w:rsid w:val="00B95857"/>
    <w:rsid w:val="00BB628C"/>
    <w:rsid w:val="00BD6318"/>
    <w:rsid w:val="00BE1338"/>
    <w:rsid w:val="00BE2799"/>
    <w:rsid w:val="00BE348B"/>
    <w:rsid w:val="00BF395C"/>
    <w:rsid w:val="00BF7F49"/>
    <w:rsid w:val="00C35F58"/>
    <w:rsid w:val="00C512B9"/>
    <w:rsid w:val="00C51865"/>
    <w:rsid w:val="00C739E6"/>
    <w:rsid w:val="00C73DC7"/>
    <w:rsid w:val="00C813F1"/>
    <w:rsid w:val="00C94CBE"/>
    <w:rsid w:val="00C97075"/>
    <w:rsid w:val="00CA50CD"/>
    <w:rsid w:val="00CB2C2C"/>
    <w:rsid w:val="00CB59FF"/>
    <w:rsid w:val="00CC3AEC"/>
    <w:rsid w:val="00CC67AA"/>
    <w:rsid w:val="00D435BE"/>
    <w:rsid w:val="00D463D6"/>
    <w:rsid w:val="00D47D91"/>
    <w:rsid w:val="00D52C74"/>
    <w:rsid w:val="00D54572"/>
    <w:rsid w:val="00DB0A9C"/>
    <w:rsid w:val="00DB3000"/>
    <w:rsid w:val="00DD65BF"/>
    <w:rsid w:val="00DD7F3A"/>
    <w:rsid w:val="00E01845"/>
    <w:rsid w:val="00E22C4B"/>
    <w:rsid w:val="00E25516"/>
    <w:rsid w:val="00E44D03"/>
    <w:rsid w:val="00E44D43"/>
    <w:rsid w:val="00E64F99"/>
    <w:rsid w:val="00E7369A"/>
    <w:rsid w:val="00E772E8"/>
    <w:rsid w:val="00E931A5"/>
    <w:rsid w:val="00EC2060"/>
    <w:rsid w:val="00EC4562"/>
    <w:rsid w:val="00ED596E"/>
    <w:rsid w:val="00ED6587"/>
    <w:rsid w:val="00F07636"/>
    <w:rsid w:val="00F17A1D"/>
    <w:rsid w:val="00F5107E"/>
    <w:rsid w:val="00F540D9"/>
    <w:rsid w:val="00F56CC8"/>
    <w:rsid w:val="00F74404"/>
    <w:rsid w:val="00F863E4"/>
    <w:rsid w:val="00F90497"/>
    <w:rsid w:val="00F933E5"/>
    <w:rsid w:val="00FC22CA"/>
    <w:rsid w:val="00FE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AAFA8"/>
  <w15:docId w15:val="{D7673A51-DC8B-4E30-B558-019CD81A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E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E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8203D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D5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5DB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5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5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mage0.lietou-static.com/normal/58aedd8c70327d07af7e01f406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F8966-CFF3-408F-B000-A18A36EB9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xushunxing</dc:creator>
  <cp:keywords/>
  <dc:description/>
  <cp:lastModifiedBy>Administrator</cp:lastModifiedBy>
  <cp:revision>252</cp:revision>
  <dcterms:created xsi:type="dcterms:W3CDTF">2017-12-18T12:42:00Z</dcterms:created>
  <dcterms:modified xsi:type="dcterms:W3CDTF">2018-10-12T10:37:00Z</dcterms:modified>
</cp:coreProperties>
</file>