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XALQARO MOLIYA MUNOSABATLARI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XMMU2305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Modul xalqaro moliya tizimining shakllanishi va rivojlanish qonuniyatlari, xalqaro moliya munosabatlarining nazariy va amaliy asoslari, global moliya bozorlarining faoliyati, xalqaro kapital oqimlari, valyuta-kredit operatsiyalari hamda xalqaro moliya institutlari faoliyati bo‘yicha chuqur bilim va amaliy ko‘nikmalarni rivojlantirishni nazarda tutadi.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Global moliya tizimi, xalqaro valyuta tizimi va global moliya bozorlarining tuzilishi va faoliyat mexanizmlarini tushunadi.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Xalqaro kapital oqimlari, xorijiy investitsiyalar, xalqaro kredit munosabatlari va moliyaviy operatsiyalarning mohiyatini biladi.</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Xalqaro moliya institutlari faoliyati va ularning jahon iqtisodiyotidagi rolini tahlil qiladi.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Xalqaro investitsiya loyihalarini moliyaviy baholaydi.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Valyuta va moliyaviy risklarni aniqlash va boshqarish usullaridan foydalanadi.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Zamonaviy iqtisodiy sharoitda xalqaro moliyaviy qarorlar qabul qiladi.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Global moliyaviy muhitdagi o‘zgarishlarni mustaqil tahlil qilish kompetensiyasiga ega bo‘ladi.</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Xalqaro moliya munosabatlari sohasidagi muammolarni aniqlaydi va ilmiy-amaliy yechimlar ishlab chiqadi.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Milliy iqtisodiyotning global moliya tizimiga integratsiyalashuvi jarayonlarini tahlil qila oladi.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Xalqaro moliya munosabatlarining mohiyati, rivojlanish bosqichlari va zamonaviy tendensiyalari:</w:t>
            </w:r>
            <w:r>
              <w:rPr>
                <w:rFonts w:ascii="Arial" w:hAnsi="Arial" w:cs="Arial" w:eastAsia="Arial"/>
                <w:b w:val="0"/>
                <w:sz w:val="28"/>
              </w:rPr>
              <w:t xml:space="preserve"> Talabalarda xalqaro moliya munosabatlarining iqtisodiy mohiyati, predmeti va obyektlari, ularni shakllantiruvchi omillar hamda tarixiy rivojlanish bosqichlari haqida nazariy bilimlarni rivojlantirish. Shuningdek, xalqaro moliya tizimining evolyutsiyasi, globallashuv sharoitidagi joriy tendensiyalar, raqamli moliya, xalqaro kapital oqimlari va xalqaro moliya institutlarining roli yoritiladi.</w:t>
            </w:r>
          </w:p>
          <w:p>
            <w:pPr>
              <w:spacing w:before="0" w:after="0" w:line="240" w:lineRule="auto"/>
              <w:jc w:val="both"/>
            </w:pPr>
            <w:r>
              <w:rPr>
                <w:rFonts w:ascii="Arial" w:hAnsi="Arial" w:cs="Arial" w:eastAsia="Arial"/>
                <w:b/>
                <w:sz w:val="28"/>
              </w:rPr>
              <w:t>L2. Global moliya tizimi: tuzilishi, ishtirokchilari va rivojlanish tendensiyalari:</w:t>
            </w:r>
            <w:r>
              <w:rPr>
                <w:rFonts w:ascii="Arial" w:hAnsi="Arial" w:cs="Arial" w:eastAsia="Arial"/>
                <w:b w:val="0"/>
                <w:sz w:val="28"/>
              </w:rPr>
              <w:t xml:space="preserve"> Global moliya tizimining tuzilishi, uning asosiy tarkibiy qismlari va ishtirokchilari haqida nazariy bilimlarni rivojlantirish. Xalqaro moliya institutlari, moliya bozorlari, transmilliy korporatsiyalar, markaziy banklar va mamlakatlarning global moliya tizimidagi roli, shuningdek, tizimning joriy rivojlanish tendensiyalari muhokama qilinadi.</w:t>
            </w:r>
          </w:p>
          <w:p>
            <w:pPr>
              <w:spacing w:before="0" w:after="0" w:line="240" w:lineRule="auto"/>
              <w:jc w:val="both"/>
            </w:pPr>
            <w:r>
              <w:rPr>
                <w:rFonts w:ascii="Arial" w:hAnsi="Arial" w:cs="Arial" w:eastAsia="Arial"/>
                <w:b/>
                <w:sz w:val="28"/>
              </w:rPr>
              <w:t>L3. Global moliya bozorlari va ularning xalqaro iqtisodiy munosabatlardagi roli:</w:t>
            </w:r>
            <w:r>
              <w:rPr>
                <w:rFonts w:ascii="Arial" w:hAnsi="Arial" w:cs="Arial" w:eastAsia="Arial"/>
                <w:b w:val="0"/>
                <w:sz w:val="28"/>
              </w:rPr>
              <w:t xml:space="preserve"> Valyuta, kapital, kredit va qimmatli qog‘ozlar bozorlarining xalqaro holati, ularning o‘zaro bog‘liqligi va global iqtisodiyotga ta’siri yoritiladi.</w:t>
            </w:r>
          </w:p>
          <w:p>
            <w:pPr>
              <w:spacing w:before="0" w:after="0" w:line="240" w:lineRule="auto"/>
              <w:jc w:val="both"/>
            </w:pPr>
            <w:r>
              <w:rPr>
                <w:rFonts w:ascii="Arial" w:hAnsi="Arial" w:cs="Arial" w:eastAsia="Arial"/>
                <w:b/>
                <w:sz w:val="28"/>
              </w:rPr>
              <w:t>L4. Xalqaro valyuta tizimining evolyutsiyasi va uning zamonaviy muammolari:</w:t>
            </w:r>
            <w:r>
              <w:rPr>
                <w:rFonts w:ascii="Arial" w:hAnsi="Arial" w:cs="Arial" w:eastAsia="Arial"/>
                <w:b w:val="0"/>
                <w:sz w:val="28"/>
              </w:rPr>
              <w:t xml:space="preserve"> Xalqaro valyuta tizimining shakllanishi, rivojlanish bosqichlari va asosiy tamoyillari haqida nazariy bilimlarni rivojlantirish. Mavzu oltin standart tizimi, Bretton-Vuds va Yamayka valyuta tizimlari, zamonaviy valyuta munosabatlari hamda xalqaro moliya tizimi duch kelayotgan dolzarb muammolarni qamrab oladi.</w:t>
            </w:r>
          </w:p>
          <w:p>
            <w:pPr>
              <w:spacing w:before="0" w:after="0" w:line="240" w:lineRule="auto"/>
              <w:jc w:val="both"/>
            </w:pPr>
            <w:r>
              <w:rPr>
                <w:rFonts w:ascii="Arial" w:hAnsi="Arial" w:cs="Arial" w:eastAsia="Arial"/>
                <w:b/>
                <w:sz w:val="28"/>
              </w:rPr>
              <w:t>L5. Valyuta kursining shakllanishi va uning xalqaro moliyaviy barqarorlikka ta’siri:</w:t>
            </w:r>
            <w:r>
              <w:rPr>
                <w:rFonts w:ascii="Arial" w:hAnsi="Arial" w:cs="Arial" w:eastAsia="Arial"/>
                <w:b w:val="0"/>
                <w:sz w:val="28"/>
              </w:rPr>
              <w:t xml:space="preserve"> Valyuta kursining iqtisodiy tabiati, uni shakllantiruvchi omillar va turli valyuta kursi rejimlari haqida nazariy bilimlarni rivojlantirish. Mavzu, shuningdek, valyuta kursiga ta’sir etuvchi ichki va tashqi omillarni hamda valyuta kursi o‘zgarishlarining xalqaro savdo, investitsiyalar va moliyaviy barqarorlikka ta’sirini qamrab oladi.</w:t>
            </w:r>
          </w:p>
          <w:p>
            <w:pPr>
              <w:spacing w:before="0" w:after="0" w:line="240" w:lineRule="auto"/>
              <w:jc w:val="both"/>
            </w:pPr>
            <w:r>
              <w:rPr>
                <w:rFonts w:ascii="Arial" w:hAnsi="Arial" w:cs="Arial" w:eastAsia="Arial"/>
                <w:b/>
                <w:sz w:val="28"/>
              </w:rPr>
              <w:t>L6. Xalqaro kapital oqimlari: shakllari, omillari va rivojlanayotgan mamlakatlar iqtisodiyotiga ta’siri:</w:t>
            </w:r>
            <w:r>
              <w:rPr>
                <w:rFonts w:ascii="Arial" w:hAnsi="Arial" w:cs="Arial" w:eastAsia="Arial"/>
                <w:b w:val="0"/>
                <w:sz w:val="28"/>
              </w:rPr>
              <w:t xml:space="preserve"> Xalqaro kapital oqimlarining iqtisodiy tabiati, ularning asosiy shakllari va harakatiga ta’sir etuvchi omillarni tushunishga yordam berish. Mavzu to‘g‘ridan-to‘g‘ri va portfel investitsiyalari, xalqaro kreditlar, kapital harakati va ularning rivojlanayotgan mamlakatlar iqtisodiyoti va moliyaviy barqarorligiga ta’sirini qamrab oladi.</w:t>
            </w:r>
          </w:p>
          <w:p>
            <w:pPr>
              <w:spacing w:before="0" w:after="0" w:line="240" w:lineRule="auto"/>
              <w:jc w:val="both"/>
            </w:pPr>
            <w:r>
              <w:rPr>
                <w:rFonts w:ascii="Arial" w:hAnsi="Arial" w:cs="Arial" w:eastAsia="Arial"/>
                <w:b/>
                <w:sz w:val="28"/>
              </w:rPr>
              <w:t>L7. To‘g‘ridan-to‘g‘ri xorijiy investitsiyalarni jalb qilish bo‘yicha xalqaro tajriba:</w:t>
            </w:r>
            <w:r>
              <w:rPr>
                <w:rFonts w:ascii="Arial" w:hAnsi="Arial" w:cs="Arial" w:eastAsia="Arial"/>
                <w:b w:val="0"/>
                <w:sz w:val="28"/>
              </w:rPr>
              <w:t xml:space="preserve"> To‘g‘ridan-to‘g‘ri xorijiy investitsiyalarning (TTXI) iqtisodiy tabiati va ahamiyati hamda ularni jalb qilish bo‘yicha xalqaro tajriba haqida ma’lumot berish. Mavzu investitsiya muhitini yaxshilash, investitsiya siyosati, xalqaro tajriba hamda TTXIning iqtisodiy o‘sish va raqobatbardoshlikka ta’sirini qamrab oladi.</w:t>
            </w:r>
          </w:p>
          <w:p>
            <w:pPr>
              <w:spacing w:before="0" w:after="0" w:line="240" w:lineRule="auto"/>
              <w:jc w:val="both"/>
            </w:pPr>
            <w:r>
              <w:rPr>
                <w:rFonts w:ascii="Arial" w:hAnsi="Arial" w:cs="Arial" w:eastAsia="Arial"/>
                <w:b/>
                <w:sz w:val="28"/>
              </w:rPr>
              <w:t>L8. Xalqaro moliya institutlari faoliyati va ularning global iqtisodiy rivojlanishdagi roli:</w:t>
            </w:r>
            <w:r>
              <w:rPr>
                <w:rFonts w:ascii="Arial" w:hAnsi="Arial" w:cs="Arial" w:eastAsia="Arial"/>
                <w:b w:val="0"/>
                <w:sz w:val="28"/>
              </w:rPr>
              <w:t xml:space="preserve"> Xalqaro valyuta jamg‘armasi, Jahon banki guruhi, Osiyo taraqqiyot banki va boshqa xalqaro moliya institutlarining global iqtisodiy rivojlanish, moliyaviy barqarorlik va barqaror rivojlanishni ta’minlashdagi roli yoritiladi.</w:t>
            </w:r>
          </w:p>
          <w:p>
            <w:pPr>
              <w:spacing w:before="0" w:after="0" w:line="240" w:lineRule="auto"/>
              <w:jc w:val="both"/>
            </w:pPr>
            <w:r>
              <w:rPr>
                <w:rFonts w:ascii="Arial" w:hAnsi="Arial" w:cs="Arial" w:eastAsia="Arial"/>
                <w:b/>
                <w:sz w:val="28"/>
              </w:rPr>
              <w:t>L9. Xalqaro qarz munosabatlari va davlat tashqi qarzini boshqarish mexanizmlari:</w:t>
            </w:r>
            <w:r>
              <w:rPr>
                <w:rFonts w:ascii="Arial" w:hAnsi="Arial" w:cs="Arial" w:eastAsia="Arial"/>
                <w:b w:val="0"/>
                <w:sz w:val="28"/>
              </w:rPr>
              <w:t xml:space="preserve"> Xalqaro kreditlar, suveren qarz, tashqi qarz barqarorligi, qarzni boshqarish tamoyillari va ularning makroiqtisodiy barqarorlik va iqtisodiy rivojlanishga ta’siri ko‘rib chiqiladi.</w:t>
            </w:r>
          </w:p>
          <w:p>
            <w:pPr>
              <w:spacing w:before="0" w:after="0" w:line="240" w:lineRule="auto"/>
              <w:jc w:val="both"/>
            </w:pPr>
            <w:r>
              <w:rPr>
                <w:rFonts w:ascii="Arial" w:hAnsi="Arial" w:cs="Arial" w:eastAsia="Arial"/>
                <w:b/>
                <w:sz w:val="28"/>
              </w:rPr>
              <w:t>L10. Xalqaro moliyaviy inqirozlar: sabablari, oqibatlari va oldini olish mexanizmlari:</w:t>
            </w:r>
            <w:r>
              <w:rPr>
                <w:rFonts w:ascii="Arial" w:hAnsi="Arial" w:cs="Arial" w:eastAsia="Arial"/>
                <w:b w:val="0"/>
                <w:sz w:val="28"/>
              </w:rPr>
              <w:t xml:space="preserve"> Global moliyaviy inqirozlarning asosiy omillari, ularning jahon va milliy iqtisodiyotga ta’siri hamda moliyaviy barqarorlikni ta’minlash va inqirozlarning oldini olish mexanizmlari muhokama qilinadi.</w:t>
            </w:r>
          </w:p>
          <w:p>
            <w:pPr>
              <w:spacing w:before="0" w:after="0" w:line="240" w:lineRule="auto"/>
              <w:jc w:val="both"/>
            </w:pPr>
            <w:r>
              <w:rPr>
                <w:rFonts w:ascii="Arial" w:hAnsi="Arial" w:cs="Arial" w:eastAsia="Arial"/>
                <w:b/>
                <w:sz w:val="28"/>
              </w:rPr>
              <w:t>L11. Transmilliy korporatsiyalarning moliyaviy faoliyati va xalqaro kapital harakati:</w:t>
            </w:r>
            <w:r>
              <w:rPr>
                <w:rFonts w:ascii="Arial" w:hAnsi="Arial" w:cs="Arial" w:eastAsia="Arial"/>
                <w:b w:val="0"/>
                <w:sz w:val="28"/>
              </w:rPr>
              <w:t xml:space="preserve"> Transmilliy korporatsiyalarning (TMK) moliyaviy faoliyati, ularning xalqaro kapital harakatidagi roli va global iqtisodiyotga ta’siri, shuningdek, ularning investitsiya strategiyalari, moliyalashtirish manbalari, kapital oqimlari va xalqaro moliya munosabatlaridagi roli muhokama qilinadi.</w:t>
            </w:r>
          </w:p>
          <w:p>
            <w:pPr>
              <w:spacing w:before="0" w:after="0" w:line="240" w:lineRule="auto"/>
              <w:jc w:val="both"/>
            </w:pPr>
            <w:r>
              <w:rPr>
                <w:rFonts w:ascii="Arial" w:hAnsi="Arial" w:cs="Arial" w:eastAsia="Arial"/>
                <w:b/>
                <w:sz w:val="28"/>
              </w:rPr>
              <w:t>L12. Xalqaro hisob-kitoblar tizimi va zamonaviy to‘lov mexanizmlari:</w:t>
            </w:r>
            <w:r>
              <w:rPr>
                <w:rFonts w:ascii="Arial" w:hAnsi="Arial" w:cs="Arial" w:eastAsia="Arial"/>
                <w:b w:val="0"/>
                <w:sz w:val="28"/>
              </w:rPr>
              <w:t xml:space="preserve"> Xalqaro hisob-kitoblarning mazmuni, ularning asosiy shakllari, amalga oshirish tartibi va xalqaro savdo hamda moliya munosabatlaridagi ahamiyati yoritiladi.</w:t>
            </w:r>
          </w:p>
          <w:p>
            <w:pPr>
              <w:spacing w:before="0" w:after="0" w:line="240" w:lineRule="auto"/>
              <w:jc w:val="both"/>
            </w:pPr>
            <w:r>
              <w:rPr>
                <w:rFonts w:ascii="Arial" w:hAnsi="Arial" w:cs="Arial" w:eastAsia="Arial"/>
                <w:b/>
                <w:sz w:val="28"/>
              </w:rPr>
              <w:t>L13. Raqamli transformatsiya sharoitida xalqaro moliya munosabatlarining rivojlanishi:</w:t>
            </w:r>
            <w:r>
              <w:rPr>
                <w:rFonts w:ascii="Arial" w:hAnsi="Arial" w:cs="Arial" w:eastAsia="Arial"/>
                <w:b w:val="0"/>
                <w:sz w:val="28"/>
              </w:rPr>
              <w:t xml:space="preserve"> Zamonaviy moliyaviy xizmatlardan foydalanish va raqamli texnologiyalar asosida xalqaro moliya munosabatlarini amalga oshirish haqida ma’lumot berish.</w:t>
            </w:r>
          </w:p>
          <w:p>
            <w:pPr>
              <w:spacing w:before="0" w:after="0" w:line="240" w:lineRule="auto"/>
              <w:jc w:val="both"/>
            </w:pPr>
            <w:r>
              <w:rPr>
                <w:rFonts w:ascii="Arial" w:hAnsi="Arial" w:cs="Arial" w:eastAsia="Arial"/>
                <w:b/>
                <w:sz w:val="28"/>
              </w:rPr>
              <w:t>L14. Yashil moliya va barqaror rivojlanishni moliyalashtirishning xalqaro mexanizmlari:</w:t>
            </w:r>
            <w:r>
              <w:rPr>
                <w:rFonts w:ascii="Arial" w:hAnsi="Arial" w:cs="Arial" w:eastAsia="Arial"/>
                <w:b w:val="0"/>
                <w:sz w:val="28"/>
              </w:rPr>
              <w:t xml:space="preserve"> Yashil moliya tamoyillari va uning barqaror rivojlanish maqsadlarini moliyalashtirishdagi roli yoritiladi. Shuningdek, yashil moliyalashtirishning xalqaro mexanizmlari, yashil obligatsiyalar, ESG tamoyillari, iqlim fondlari va xalqaro moliya institutlarining ekologik va ijtimoiy barqarorlikni ta’minlashdagi roli qamrab olinadi.</w:t>
            </w:r>
          </w:p>
          <w:p>
            <w:pPr>
              <w:spacing w:before="0" w:after="0" w:line="240" w:lineRule="auto"/>
              <w:jc w:val="both"/>
            </w:pPr>
            <w:r>
              <w:rPr>
                <w:rFonts w:ascii="Arial" w:hAnsi="Arial" w:cs="Arial" w:eastAsia="Arial"/>
                <w:b/>
                <w:sz w:val="28"/>
              </w:rPr>
              <w:t>L15. O‘zbekistonning xalqaro moliya tizimiga integratsiyalashuvi: muammolar va istiqbollar:</w:t>
            </w:r>
            <w:r>
              <w:rPr>
                <w:rFonts w:ascii="Arial" w:hAnsi="Arial" w:cs="Arial" w:eastAsia="Arial"/>
                <w:b w:val="0"/>
                <w:sz w:val="28"/>
              </w:rPr>
              <w:t xml:space="preserve"> O‘zbekistonning xalqaro moliya tizimiga integratsiyalashuvi, uning xalqaro moliya institutlari va global moliya bozorlaridagi ishtiroki, xorijiy investitsiyalarni jalb qilish, valyuta siyosatini liberallashtirish va xalqaro moliyaviy standartlarni joriy etish muhokama qilinadi.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Xalqaro moliya munosabatlarining mohiyati, rivojlanish bosqichlari va zamonaviy tendensiyalari:</w:t>
            </w:r>
            <w:r>
              <w:rPr>
                <w:rFonts w:ascii="Arial" w:hAnsi="Arial" w:cs="Arial" w:eastAsia="Arial"/>
                <w:b w:val="0"/>
                <w:sz w:val="28"/>
              </w:rPr>
              <w:t xml:space="preserve"> Xalqaro moliyaviy ko‘rsatkichlarni baholash, global moliya bozorlaridagi o‘zgarishlarning milliy iqtisodiyotga ta’sirini aniqlash hamda talabalarning tahliliy va mustaqil fikrlash ko‘nikmalarini rivojlantirish.</w:t>
            </w:r>
          </w:p>
          <w:p>
            <w:pPr>
              <w:spacing w:before="0" w:after="0" w:line="240" w:lineRule="auto"/>
              <w:jc w:val="both"/>
            </w:pPr>
            <w:r>
              <w:rPr>
                <w:rFonts w:ascii="Arial" w:hAnsi="Arial" w:cs="Arial" w:eastAsia="Arial"/>
                <w:b/>
                <w:sz w:val="28"/>
              </w:rPr>
              <w:t>P2. Global moliya tizimi: tuzilishi, ishtirokchilari va rivojlanish tendensiyalari:</w:t>
            </w:r>
            <w:r>
              <w:rPr>
                <w:rFonts w:ascii="Arial" w:hAnsi="Arial" w:cs="Arial" w:eastAsia="Arial"/>
                <w:b w:val="0"/>
                <w:sz w:val="28"/>
              </w:rPr>
              <w:t xml:space="preserve"> Xalqaro moliya institutlarining iqtisodiyotga ta’sirini baholash va global moliya tizimidagi so‘nggi o‘zgarishlarni muhokama qilish.</w:t>
            </w:r>
          </w:p>
          <w:p>
            <w:pPr>
              <w:spacing w:before="0" w:after="0" w:line="240" w:lineRule="auto"/>
              <w:jc w:val="both"/>
            </w:pPr>
            <w:r>
              <w:rPr>
                <w:rFonts w:ascii="Arial" w:hAnsi="Arial" w:cs="Arial" w:eastAsia="Arial"/>
                <w:b/>
                <w:sz w:val="28"/>
              </w:rPr>
              <w:t>P3. Global moliya bozorlari va ularning xalqaro iqtisodiy munosabatlardagi roli:</w:t>
            </w:r>
            <w:r>
              <w:rPr>
                <w:rFonts w:ascii="Arial" w:hAnsi="Arial" w:cs="Arial" w:eastAsia="Arial"/>
                <w:b w:val="0"/>
                <w:sz w:val="28"/>
              </w:rPr>
              <w:t xml:space="preserve"> Amaliy misollar va statistik ma’lumotlar asosida global moliya bozorlari faoliyatini tahlil qilish, xalqaro kapital oqimlari va moliyaviy instrumentlarning iqtisodiyotga ta’sirini baholash hamda jahon moliya bozorlaridagi joriy tendensiyalarni prognozlash.</w:t>
            </w:r>
          </w:p>
          <w:p>
            <w:pPr>
              <w:spacing w:before="0" w:after="0" w:line="240" w:lineRule="auto"/>
              <w:jc w:val="both"/>
            </w:pPr>
            <w:r>
              <w:rPr>
                <w:rFonts w:ascii="Arial" w:hAnsi="Arial" w:cs="Arial" w:eastAsia="Arial"/>
                <w:b/>
                <w:sz w:val="28"/>
              </w:rPr>
              <w:t>P4. Xalqaro valyuta tizimining evolyutsiyasi va uning zamonaviy muammolari:</w:t>
            </w:r>
            <w:r>
              <w:rPr>
                <w:rFonts w:ascii="Arial" w:hAnsi="Arial" w:cs="Arial" w:eastAsia="Arial"/>
                <w:b w:val="0"/>
                <w:sz w:val="28"/>
              </w:rPr>
              <w:t xml:space="preserve"> Tarixiy va zamonaviy misollar asosida xalqaro valyuta tizimining rivojlanishini tahlil qilish, valyuta kurslari dinamikasini, xalqaro valyuta inqirozlarini o‘rganish va ularning global iqtisodiyotga ta’sirini baholash.</w:t>
            </w:r>
          </w:p>
          <w:p>
            <w:pPr>
              <w:spacing w:before="0" w:after="0" w:line="240" w:lineRule="auto"/>
              <w:jc w:val="both"/>
            </w:pPr>
            <w:r>
              <w:rPr>
                <w:rFonts w:ascii="Arial" w:hAnsi="Arial" w:cs="Arial" w:eastAsia="Arial"/>
                <w:b/>
                <w:sz w:val="28"/>
              </w:rPr>
              <w:t>P5. Valyuta kursining shakllanishi va uning xalqaro moliyaviy barqarorlikka ta’siri:</w:t>
            </w:r>
            <w:r>
              <w:rPr>
                <w:rFonts w:ascii="Arial" w:hAnsi="Arial" w:cs="Arial" w:eastAsia="Arial"/>
                <w:b w:val="0"/>
                <w:sz w:val="28"/>
              </w:rPr>
              <w:t xml:space="preserve"> Amaliy misollar va statistik ma’lumotlar yordamida valyuta kursi tendensiyalarini tahlil qilish, kurs o‘zgarishlarining xalqaro moliyaviy operatsiyalar va makroiqtisodiy barqarorlikka ta’sirini baholash hamda tegishli xulosalar chiqarish ko‘nikmalarini rivojlantirish.</w:t>
            </w:r>
          </w:p>
          <w:p>
            <w:pPr>
              <w:spacing w:before="0" w:after="0" w:line="240" w:lineRule="auto"/>
              <w:jc w:val="both"/>
            </w:pPr>
            <w:r>
              <w:rPr>
                <w:rFonts w:ascii="Arial" w:hAnsi="Arial" w:cs="Arial" w:eastAsia="Arial"/>
                <w:b/>
                <w:sz w:val="28"/>
              </w:rPr>
              <w:t>P6. Xalqaro kapital oqimlari: shakllari, omillari va rivojlanayotgan mamlakatlar iqtisodiyotiga ta’siri:</w:t>
            </w:r>
            <w:r>
              <w:rPr>
                <w:rFonts w:ascii="Arial" w:hAnsi="Arial" w:cs="Arial" w:eastAsia="Arial"/>
                <w:b w:val="0"/>
                <w:sz w:val="28"/>
              </w:rPr>
              <w:t xml:space="preserve"> Investitsiya oqimlarining iqtisodiy o‘sish, bandlik, tashqi qarz va to‘lov balansiga ta’sirini baholash va tahliliy xulosalar chiqarish.</w:t>
            </w:r>
          </w:p>
          <w:p>
            <w:pPr>
              <w:spacing w:before="0" w:after="0" w:line="240" w:lineRule="auto"/>
              <w:jc w:val="both"/>
            </w:pPr>
            <w:r>
              <w:rPr>
                <w:rFonts w:ascii="Arial" w:hAnsi="Arial" w:cs="Arial" w:eastAsia="Arial"/>
                <w:b/>
                <w:sz w:val="28"/>
              </w:rPr>
              <w:t>P7. To‘g‘ridan-to‘g‘ri xorijiy investitsiyalarni jalb qilish bo‘yicha xalqaro tajriba:</w:t>
            </w:r>
            <w:r>
              <w:rPr>
                <w:rFonts w:ascii="Arial" w:hAnsi="Arial" w:cs="Arial" w:eastAsia="Arial"/>
                <w:b w:val="0"/>
                <w:sz w:val="28"/>
              </w:rPr>
              <w:t xml:space="preserve"> Amaliy misollar orqali turli mamlakatlarda to‘g‘ridan-to‘g‘ri xorijiy investitsiyalarni jalb qilish tajribasini tahlil qilish, investitsion jozibadorlikni baholash va samarali investitsiya siyosatini shakllantirish bo‘yicha tahliliy xulosalar tayyorlash.</w:t>
            </w:r>
          </w:p>
          <w:p>
            <w:pPr>
              <w:spacing w:before="0" w:after="0" w:line="240" w:lineRule="auto"/>
              <w:jc w:val="both"/>
            </w:pPr>
            <w:r>
              <w:rPr>
                <w:rFonts w:ascii="Arial" w:hAnsi="Arial" w:cs="Arial" w:eastAsia="Arial"/>
                <w:b/>
                <w:sz w:val="28"/>
              </w:rPr>
              <w:t>P8. Xalqaro moliya institutlari faoliyati va ularning global iqtisodiy rivojlanishdagi roli:</w:t>
            </w:r>
            <w:r>
              <w:rPr>
                <w:rFonts w:ascii="Arial" w:hAnsi="Arial" w:cs="Arial" w:eastAsia="Arial"/>
                <w:b w:val="0"/>
                <w:sz w:val="28"/>
              </w:rPr>
              <w:t xml:space="preserve"> Xalqaro moliya institutlari, investitsiya loyihalari va ularning iqtisodiy islohotlarni qo‘llab-quvvatlash faoliyatini amaliy misollar bilan tahlil qilish.</w:t>
            </w:r>
          </w:p>
          <w:p>
            <w:pPr>
              <w:spacing w:before="0" w:after="0" w:line="240" w:lineRule="auto"/>
              <w:jc w:val="both"/>
            </w:pPr>
            <w:r>
              <w:rPr>
                <w:rFonts w:ascii="Arial" w:hAnsi="Arial" w:cs="Arial" w:eastAsia="Arial"/>
                <w:b/>
                <w:sz w:val="28"/>
              </w:rPr>
              <w:t>P9. Xalqaro qarz munosabatlari va davlat tashqi qarzini boshqarish mexanizmlari:</w:t>
            </w:r>
            <w:r>
              <w:rPr>
                <w:rFonts w:ascii="Arial" w:hAnsi="Arial" w:cs="Arial" w:eastAsia="Arial"/>
                <w:b w:val="0"/>
                <w:sz w:val="28"/>
              </w:rPr>
              <w:t xml:space="preserve"> Amaliy misollar va statistik ma’lumotlar asosida davlat tashqi qarzi ko‘rsatkichlarini tahlil qilish, qarz yukini baholash va qarzni boshqarish samaradorligini aniqlash.</w:t>
            </w:r>
          </w:p>
          <w:p>
            <w:pPr>
              <w:spacing w:before="0" w:after="0" w:line="240" w:lineRule="auto"/>
              <w:jc w:val="both"/>
            </w:pPr>
            <w:r>
              <w:rPr>
                <w:rFonts w:ascii="Arial" w:hAnsi="Arial" w:cs="Arial" w:eastAsia="Arial"/>
                <w:b/>
                <w:sz w:val="28"/>
              </w:rPr>
              <w:t>P10. Xalqaro moliyaviy inqirozlar: sabablari, oqibatlari va oldini olish mexanizmlari:</w:t>
            </w:r>
            <w:r>
              <w:rPr>
                <w:rFonts w:ascii="Arial" w:hAnsi="Arial" w:cs="Arial" w:eastAsia="Arial"/>
                <w:b w:val="0"/>
                <w:sz w:val="28"/>
              </w:rPr>
              <w:t xml:space="preserve"> Tarixiy va zamonaviy misollar orqali xalqaro moliyaviy inqirozlarni tahlil qilish, ularning iqtisodiy ko‘rsatkichlarga ta’sirini baholash va inqirozni yengish uchun qo‘llanilgan siyosat va choralar samaradorligini aniqlash.</w:t>
            </w:r>
          </w:p>
          <w:p>
            <w:pPr>
              <w:spacing w:before="0" w:after="0" w:line="240" w:lineRule="auto"/>
              <w:jc w:val="both"/>
            </w:pPr>
            <w:r>
              <w:rPr>
                <w:rFonts w:ascii="Arial" w:hAnsi="Arial" w:cs="Arial" w:eastAsia="Arial"/>
                <w:b/>
                <w:sz w:val="28"/>
              </w:rPr>
              <w:t>P11. Transmilliy korporatsiyalarning moliyaviy faoliyati va xalqaro kapital harakati:</w:t>
            </w:r>
            <w:r>
              <w:rPr>
                <w:rFonts w:ascii="Arial" w:hAnsi="Arial" w:cs="Arial" w:eastAsia="Arial"/>
                <w:b w:val="0"/>
                <w:sz w:val="28"/>
              </w:rPr>
              <w:t xml:space="preserve"> Transmilliy korporatsiyalarning moliyaviy faoliyatini baholash va ularning xalqaro kapital oqimlari, investitsiya oqimlari va qabul qiluvchi mamlakatlar iqtisodiyotiga ta’sirini tahlil qilish hamda tahliliy xulosalar chiqarish.</w:t>
            </w:r>
          </w:p>
          <w:p>
            <w:pPr>
              <w:spacing w:before="0" w:after="0" w:line="240" w:lineRule="auto"/>
              <w:jc w:val="both"/>
            </w:pPr>
            <w:r>
              <w:rPr>
                <w:rFonts w:ascii="Arial" w:hAnsi="Arial" w:cs="Arial" w:eastAsia="Arial"/>
                <w:b/>
                <w:sz w:val="28"/>
              </w:rPr>
              <w:t>P12. Xalqaro hisob-kitoblar tizimi va zamonaviy to‘lov mexanizmlari:</w:t>
            </w:r>
            <w:r>
              <w:rPr>
                <w:rFonts w:ascii="Arial" w:hAnsi="Arial" w:cs="Arial" w:eastAsia="Arial"/>
                <w:b w:val="0"/>
                <w:sz w:val="28"/>
              </w:rPr>
              <w:t xml:space="preserve"> Amaliy misollar asosida xalqaro hisob-kitob shakllari tahlil qilinadi, ularning kuchli va zaif tomonlari baholanadi hamda turli hisob-kitob usullarini qo‘llash bo‘yicha xulosalar chiqariladi.</w:t>
            </w:r>
          </w:p>
          <w:p>
            <w:pPr>
              <w:spacing w:before="0" w:after="0" w:line="240" w:lineRule="auto"/>
              <w:jc w:val="both"/>
            </w:pPr>
            <w:r>
              <w:rPr>
                <w:rFonts w:ascii="Arial" w:hAnsi="Arial" w:cs="Arial" w:eastAsia="Arial"/>
                <w:b/>
                <w:sz w:val="28"/>
              </w:rPr>
              <w:t>P13. Raqamli transformatsiya sharoitida xalqaro moliya munosabatlarining rivojlanishi:</w:t>
            </w:r>
            <w:r>
              <w:rPr>
                <w:rFonts w:ascii="Arial" w:hAnsi="Arial" w:cs="Arial" w:eastAsia="Arial"/>
                <w:b w:val="0"/>
                <w:sz w:val="28"/>
              </w:rPr>
              <w:t xml:space="preserve"> Statistik ma’lumotlar asosida hozirgi vaqtda raqamli texnologiyalar asosida xalqaro moliya munosabatlarini amalga oshirayotgan subyektlar haqidagi manbalarni tahlil qilish.</w:t>
            </w:r>
          </w:p>
          <w:p>
            <w:pPr>
              <w:spacing w:before="0" w:after="0" w:line="240" w:lineRule="auto"/>
              <w:jc w:val="both"/>
            </w:pPr>
            <w:r>
              <w:rPr>
                <w:rFonts w:ascii="Arial" w:hAnsi="Arial" w:cs="Arial" w:eastAsia="Arial"/>
                <w:b/>
                <w:sz w:val="28"/>
              </w:rPr>
              <w:t>P14. Yashil moliya va barqaror rivojlanishni moliyalashtirishning xalqaro mexanizmlari:</w:t>
            </w:r>
            <w:r>
              <w:rPr>
                <w:rFonts w:ascii="Arial" w:hAnsi="Arial" w:cs="Arial" w:eastAsia="Arial"/>
                <w:b w:val="0"/>
                <w:sz w:val="28"/>
              </w:rPr>
              <w:t xml:space="preserve"> Yashil moliyalashtirish vositalari va xalqaro tajriba tahlil qilinadi, yashil investitsiya loyihalarining iqtisodiy va ekologik samaradorligi baholanadi hamda O‘zbekistonda barqaror rivojlanishni moliyalashtirish bo‘yicha amaliy takliflar ishlab chiqiladi.</w:t>
            </w:r>
          </w:p>
          <w:p>
            <w:pPr>
              <w:spacing w:before="0" w:after="0" w:line="240" w:lineRule="auto"/>
              <w:jc w:val="both"/>
            </w:pPr>
            <w:r>
              <w:rPr>
                <w:rFonts w:ascii="Arial" w:hAnsi="Arial" w:cs="Arial" w:eastAsia="Arial"/>
                <w:b/>
                <w:sz w:val="28"/>
              </w:rPr>
              <w:t>P15. O‘zbekistonning xalqaro moliya tizimiga integratsiyalashuvi: muammolar va istiqbollar:</w:t>
            </w:r>
            <w:r>
              <w:rPr>
                <w:rFonts w:ascii="Arial" w:hAnsi="Arial" w:cs="Arial" w:eastAsia="Arial"/>
                <w:b w:val="0"/>
                <w:sz w:val="28"/>
              </w:rPr>
              <w:t xml:space="preserve"> O‘zbekistonning xalqaro moliya tizimidagi o‘rni va ishtirokini tavsiflovchi statistik ko‘rsatkichlar tahlil qilinadi, xalqaro moliya institutlari bilan hamkorlik natijalari baholanadi hamda mamlakatning xalqaro moliyaviy integratsiyasini rivojlantirishga qaratilgan amaliy takliflar ishlab chiqiladi.</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Xalqaro moliya munosabatlarining mohiyati, rivojlanish bosqichlari va zamonaviy tendensiyalari:</w:t>
            </w:r>
            <w:r>
              <w:rPr>
                <w:rFonts w:ascii="Arial" w:hAnsi="Arial" w:cs="Arial" w:eastAsia="Arial"/>
                <w:b w:val="0"/>
                <w:sz w:val="28"/>
              </w:rPr>
              <w:t xml:space="preserve"> Xalqaro moliya munosabatlarining rivojlanish bosqichlari, globallashuv va raqamlashtirishning moliya tizimiga ta’siri, xalqaro moliya institutlari faoliyati va zamonaviy moliya bozorlaridagi tendensiyalarga oid ilmiy va amaliy manbalarni mustaqil o‘rganish, tahlil qilish va xulosalar tayyorlash.</w:t>
            </w:r>
          </w:p>
          <w:p>
            <w:pPr>
              <w:spacing w:before="0" w:after="0" w:line="240" w:lineRule="auto"/>
              <w:jc w:val="both"/>
            </w:pPr>
            <w:r>
              <w:rPr>
                <w:rFonts w:ascii="Arial" w:hAnsi="Arial" w:cs="Arial" w:eastAsia="Arial"/>
                <w:b/>
                <w:sz w:val="28"/>
              </w:rPr>
              <w:t>SA2. Global moliya tizimi: tuzilishi, ishtirokchilari va rivojlanish tendensiyalari:</w:t>
            </w:r>
            <w:r>
              <w:rPr>
                <w:rFonts w:ascii="Arial" w:hAnsi="Arial" w:cs="Arial" w:eastAsia="Arial"/>
                <w:b w:val="0"/>
                <w:sz w:val="28"/>
              </w:rPr>
              <w:t xml:space="preserve"> Global moliya tizimining rivojlanish bosqichlari, xalqaro moliya institutlari faoliyati, global moliya bozorlaridagi islohotlar va joriy rivojlanish tendensiyalarini tahlil qilish.</w:t>
            </w:r>
          </w:p>
          <w:p>
            <w:pPr>
              <w:spacing w:before="0" w:after="0" w:line="240" w:lineRule="auto"/>
              <w:jc w:val="both"/>
            </w:pPr>
            <w:r>
              <w:rPr>
                <w:rFonts w:ascii="Arial" w:hAnsi="Arial" w:cs="Arial" w:eastAsia="Arial"/>
                <w:b/>
                <w:sz w:val="28"/>
              </w:rPr>
              <w:t>SA3. Global moliya bozorlari va ularning xalqaro iqtisodiy munosabatlardagi roli:</w:t>
            </w:r>
            <w:r>
              <w:rPr>
                <w:rFonts w:ascii="Arial" w:hAnsi="Arial" w:cs="Arial" w:eastAsia="Arial"/>
                <w:b w:val="0"/>
                <w:sz w:val="28"/>
              </w:rPr>
              <w:t xml:space="preserve"> Global moliya bozorlarining rivojlanish tendensiyalari, xalqaro moliyaviy operatsiyalar, kapital harakati va zamonaviy moliyaviy instrumentlarga oid ilmiy va amaliy manbalarni mustaqil o‘rganish.</w:t>
            </w:r>
          </w:p>
          <w:p>
            <w:pPr>
              <w:spacing w:before="0" w:after="0" w:line="240" w:lineRule="auto"/>
              <w:jc w:val="both"/>
            </w:pPr>
            <w:r>
              <w:rPr>
                <w:rFonts w:ascii="Arial" w:hAnsi="Arial" w:cs="Arial" w:eastAsia="Arial"/>
                <w:b/>
                <w:sz w:val="28"/>
              </w:rPr>
              <w:t>SA4. Xalqaro valyuta tizimining evolyutsiyasi va uning zamonaviy muammolari:</w:t>
            </w:r>
            <w:r>
              <w:rPr>
                <w:rFonts w:ascii="Arial" w:hAnsi="Arial" w:cs="Arial" w:eastAsia="Arial"/>
                <w:b w:val="0"/>
                <w:sz w:val="28"/>
              </w:rPr>
              <w:t xml:space="preserve"> Xalqaro valyuta tizimining rivojlanish bosqichlari, zamonaviy valyuta siyosati, global valyuta muammolari va ushbu jarayonlarda xalqaro moliya institutlarining roliga oid manbalarni tahlil qilish va xulosalar tayyorlash.</w:t>
            </w:r>
          </w:p>
          <w:p>
            <w:pPr>
              <w:spacing w:before="0" w:after="0" w:line="240" w:lineRule="auto"/>
              <w:jc w:val="both"/>
            </w:pPr>
            <w:r>
              <w:rPr>
                <w:rFonts w:ascii="Arial" w:hAnsi="Arial" w:cs="Arial" w:eastAsia="Arial"/>
                <w:b/>
                <w:sz w:val="28"/>
              </w:rPr>
              <w:t>SA5. Valyuta kursining shakllanishi va uning xalqaro moliyaviy barqarorlikka ta’siri:</w:t>
            </w:r>
            <w:r>
              <w:rPr>
                <w:rFonts w:ascii="Arial" w:hAnsi="Arial" w:cs="Arial" w:eastAsia="Arial"/>
                <w:b w:val="0"/>
                <w:sz w:val="28"/>
              </w:rPr>
              <w:t xml:space="preserve"> Valyuta kurslarining qanday shakllanishi, valyuta siyosati, valyuta bozorlaridagi joriy tendensiyalar va ularning xalqaro moliyaviy barqarorlikka ta’sirini mustaqil o‘rganish, tahlil qilish va xulosalar chiqarish.</w:t>
            </w:r>
          </w:p>
          <w:p>
            <w:pPr>
              <w:spacing w:before="0" w:after="0" w:line="240" w:lineRule="auto"/>
              <w:jc w:val="both"/>
            </w:pPr>
            <w:r>
              <w:rPr>
                <w:rFonts w:ascii="Arial" w:hAnsi="Arial" w:cs="Arial" w:eastAsia="Arial"/>
                <w:b/>
                <w:sz w:val="28"/>
              </w:rPr>
              <w:t>SA6. Xalqaro kapital oqimlari: shakllari, omillari va rivojlanayotgan mamlakatlar iqtisodiyotiga ta’siri:</w:t>
            </w:r>
            <w:r>
              <w:rPr>
                <w:rFonts w:ascii="Arial" w:hAnsi="Arial" w:cs="Arial" w:eastAsia="Arial"/>
                <w:b w:val="0"/>
                <w:sz w:val="28"/>
              </w:rPr>
              <w:t xml:space="preserve"> Xalqaro kapital oqimlaridagi zamonaviy tendensiyalar, rivojlanayotgan mamlakatlarga investitsiyalarni jalb qiluvchi omillar, kapital harakatining afzalliklari va risklarini ilmiy va amaliy manbalar asosida mustaqil o‘rganish.</w:t>
            </w:r>
          </w:p>
          <w:p>
            <w:pPr>
              <w:spacing w:before="0" w:after="0" w:line="240" w:lineRule="auto"/>
              <w:jc w:val="both"/>
            </w:pPr>
            <w:r>
              <w:rPr>
                <w:rFonts w:ascii="Arial" w:hAnsi="Arial" w:cs="Arial" w:eastAsia="Arial"/>
                <w:b/>
                <w:sz w:val="28"/>
              </w:rPr>
              <w:t>SA7. To‘g‘ridan-to‘g‘ri xorijiy investitsiyalarni jalb qilish bo‘yicha xalqaro tajriba:</w:t>
            </w:r>
            <w:r>
              <w:rPr>
                <w:rFonts w:ascii="Arial" w:hAnsi="Arial" w:cs="Arial" w:eastAsia="Arial"/>
                <w:b w:val="0"/>
                <w:sz w:val="28"/>
              </w:rPr>
              <w:t xml:space="preserve"> To‘g‘ridan-to‘g‘ri xorijiy investitsiyalarni jalb qilish bo‘yicha ilg‘or xalqaro tajriba, investitsiya muhitiga ta’sir etuvchi omillar va O‘zbekistonning investitsiya siyosatini mustaqil o‘rganish.</w:t>
            </w:r>
          </w:p>
          <w:p>
            <w:pPr>
              <w:spacing w:before="0" w:after="0" w:line="240" w:lineRule="auto"/>
              <w:jc w:val="both"/>
            </w:pPr>
            <w:r>
              <w:rPr>
                <w:rFonts w:ascii="Arial" w:hAnsi="Arial" w:cs="Arial" w:eastAsia="Arial"/>
                <w:b/>
                <w:sz w:val="28"/>
              </w:rPr>
              <w:t>SA8. Xalqaro moliya institutlari faoliyati va ularning global iqtisodiy rivojlanishdagi roli:</w:t>
            </w:r>
            <w:r>
              <w:rPr>
                <w:rFonts w:ascii="Arial" w:hAnsi="Arial" w:cs="Arial" w:eastAsia="Arial"/>
                <w:b w:val="0"/>
                <w:sz w:val="28"/>
              </w:rPr>
              <w:t xml:space="preserve"> Xalqaro moliya institutlarining zamonaviy faoliyati, ularning moliyaviy dasturlari, global iqtisodiy muammolarni hal etishdagi roli va O‘zbekiston bilan hamkorlik yo‘nalishlarini tahlil qilish va xulosalar tayyorlash.</w:t>
            </w:r>
          </w:p>
          <w:p>
            <w:pPr>
              <w:spacing w:before="0" w:after="0" w:line="240" w:lineRule="auto"/>
              <w:jc w:val="both"/>
            </w:pPr>
            <w:r>
              <w:rPr>
                <w:rFonts w:ascii="Arial" w:hAnsi="Arial" w:cs="Arial" w:eastAsia="Arial"/>
                <w:b/>
                <w:sz w:val="28"/>
              </w:rPr>
              <w:t>SA9. Xalqaro qarz munosabatlari va davlat tashqi qarzini boshqarish mexanizmlari:</w:t>
            </w:r>
            <w:r>
              <w:rPr>
                <w:rFonts w:ascii="Arial" w:hAnsi="Arial" w:cs="Arial" w:eastAsia="Arial"/>
                <w:b w:val="0"/>
                <w:sz w:val="28"/>
              </w:rPr>
              <w:t xml:space="preserve"> Xalqaro qarz munosabatlari, mamlakat tashqi qarzini boshqarishning amaldagi mexanizmlari, xalqaro moliya institutlarining qarz siyosati va O‘zbekistonning tashqi qarz strategiyasini manbalar asosida mustaqil o‘rganish.</w:t>
            </w:r>
          </w:p>
          <w:p>
            <w:pPr>
              <w:spacing w:before="0" w:after="0" w:line="240" w:lineRule="auto"/>
              <w:jc w:val="both"/>
            </w:pPr>
            <w:r>
              <w:rPr>
                <w:rFonts w:ascii="Arial" w:hAnsi="Arial" w:cs="Arial" w:eastAsia="Arial"/>
                <w:b/>
                <w:sz w:val="28"/>
              </w:rPr>
              <w:t>SA10. Xalqaro moliyaviy inqirozlar: sabablari, oqibatlari va oldini olish mexanizmlari:</w:t>
            </w:r>
            <w:r>
              <w:rPr>
                <w:rFonts w:ascii="Arial" w:hAnsi="Arial" w:cs="Arial" w:eastAsia="Arial"/>
                <w:b w:val="0"/>
                <w:sz w:val="28"/>
              </w:rPr>
              <w:t xml:space="preserve"> Global moliyaviy inqirozlarning sabablari va oqibatlari, ular bilan kurashishdagi xalqaro tajriba, moliyaviy barqarorlikni ta’minlash mexanizmlari, zamonaviy risklarni tahlil qilish va xulosalar chiqarish.</w:t>
            </w:r>
          </w:p>
          <w:p>
            <w:pPr>
              <w:spacing w:before="0" w:after="0" w:line="240" w:lineRule="auto"/>
              <w:jc w:val="both"/>
            </w:pPr>
            <w:r>
              <w:rPr>
                <w:rFonts w:ascii="Arial" w:hAnsi="Arial" w:cs="Arial" w:eastAsia="Arial"/>
                <w:b/>
                <w:sz w:val="28"/>
              </w:rPr>
              <w:t>SA11. Transmilliy korporatsiyalarning moliyaviy faoliyati va xalqaro kapital harakati:</w:t>
            </w:r>
            <w:r>
              <w:rPr>
                <w:rFonts w:ascii="Arial" w:hAnsi="Arial" w:cs="Arial" w:eastAsia="Arial"/>
                <w:b w:val="0"/>
                <w:sz w:val="28"/>
              </w:rPr>
              <w:t xml:space="preserve"> Transmilliy korporatsiyalarning zamonaviy moliyaviy strategiyalari, ularning xalqaro kapital harakatidagi ishtiroki, global investitsiya jarayonlariga ta’siri va iqtisodiy rivojlanishdagi rolini ilmiy va amaliy manbalar asosida mustaqil o‘rganish.</w:t>
            </w:r>
          </w:p>
          <w:p>
            <w:pPr>
              <w:spacing w:before="0" w:after="0" w:line="240" w:lineRule="auto"/>
              <w:jc w:val="both"/>
            </w:pPr>
            <w:r>
              <w:rPr>
                <w:rFonts w:ascii="Arial" w:hAnsi="Arial" w:cs="Arial" w:eastAsia="Arial"/>
                <w:b/>
                <w:sz w:val="28"/>
              </w:rPr>
              <w:t>SA12. Xalqaro hisob-kitoblar tizimi va zamonaviy to‘lov mexanizmlari:</w:t>
            </w:r>
            <w:r>
              <w:rPr>
                <w:rFonts w:ascii="Arial" w:hAnsi="Arial" w:cs="Arial" w:eastAsia="Arial"/>
                <w:b w:val="0"/>
                <w:sz w:val="28"/>
              </w:rPr>
              <w:t xml:space="preserve"> Xalqaro hisob-kitoblarning asosiy shakllari, ularni qo‘llash xususiyatlari va xalqaro savdodagi ahamiyati o‘rganiladi. Turli hisob-kitob usullari taqqoslanadi va amaliy vaziyatlar tahlil qilinadi.</w:t>
            </w:r>
          </w:p>
          <w:p>
            <w:pPr>
              <w:spacing w:before="0" w:after="0" w:line="240" w:lineRule="auto"/>
              <w:jc w:val="both"/>
            </w:pPr>
            <w:r>
              <w:rPr>
                <w:rFonts w:ascii="Arial" w:hAnsi="Arial" w:cs="Arial" w:eastAsia="Arial"/>
                <w:b/>
                <w:sz w:val="28"/>
              </w:rPr>
              <w:t>SA13. Raqamli transformatsiya sharoitida xalqaro moliya munosabatlarining rivojlanishi:</w:t>
            </w:r>
            <w:r>
              <w:rPr>
                <w:rFonts w:ascii="Arial" w:hAnsi="Arial" w:cs="Arial" w:eastAsia="Arial"/>
                <w:b w:val="0"/>
                <w:sz w:val="28"/>
              </w:rPr>
              <w:t xml:space="preserve"> Hozirgi vaqtda raqamli texnologiyalar asosida xalqaro moliya munosabatlarini amalga oshirayotgan subyektlar haqidagi manbalarni mustaqil o‘rganish, tahlil qilish va xulosalar chiqarish.</w:t>
            </w:r>
          </w:p>
          <w:p>
            <w:pPr>
              <w:spacing w:before="0" w:after="0" w:line="240" w:lineRule="auto"/>
              <w:jc w:val="both"/>
            </w:pPr>
            <w:r>
              <w:rPr>
                <w:rFonts w:ascii="Arial" w:hAnsi="Arial" w:cs="Arial" w:eastAsia="Arial"/>
                <w:b/>
                <w:sz w:val="28"/>
              </w:rPr>
              <w:t>SA14. Yashil moliya va barqaror rivojlanishni moliyalashtirishning xalqaro mexanizmlari:</w:t>
            </w:r>
            <w:r>
              <w:rPr>
                <w:rFonts w:ascii="Arial" w:hAnsi="Arial" w:cs="Arial" w:eastAsia="Arial"/>
                <w:b w:val="0"/>
                <w:sz w:val="28"/>
              </w:rPr>
              <w:t xml:space="preserve"> Talabalar yashil moliya va barqaror rivojlanishni moliyalashtirishga oid xalqaro standartlar, ilmiy adabiyotlar va xalqaro tashkilotlar hisobotlarini o‘rganadilar. Ular mavzu bo‘yicha hisobot, esse yoki taqdimot tayyorlaydilar hamda xalqaro tajriba va O‘zbekistonda yashil moliyani rivojlantirish istiqbollari haqida tahliliy xulosalar ishlab chiqadilar.</w:t>
            </w:r>
          </w:p>
          <w:p>
            <w:pPr>
              <w:spacing w:before="0" w:after="0" w:line="240" w:lineRule="auto"/>
              <w:jc w:val="both"/>
            </w:pPr>
            <w:r>
              <w:rPr>
                <w:rFonts w:ascii="Arial" w:hAnsi="Arial" w:cs="Arial" w:eastAsia="Arial"/>
                <w:b/>
                <w:sz w:val="28"/>
              </w:rPr>
              <w:t>SA15. O‘zbekistonning xalqaro moliya tizimiga integratsiyalashuvi: muammolar va istiqbollar:</w:t>
            </w:r>
            <w:r>
              <w:rPr>
                <w:rFonts w:ascii="Arial" w:hAnsi="Arial" w:cs="Arial" w:eastAsia="Arial"/>
                <w:b w:val="0"/>
                <w:sz w:val="28"/>
              </w:rPr>
              <w:t xml:space="preserve"> O‘zbekistonning xalqaro moliya tizimiga integratsiyalashuviga oid normativ-huquqiy hujjatlar, xalqaro tashkilotlar hisobotlari va ilmiy manbalar o‘rganiladi. Mavzu bo‘yicha tahliliy taqdimot, esse yoki hisobot tayyorlanadi hamda integratsiya jarayonidagi mavjud muammolar va kelgusi rivojlanish istiqbollari haqida xulosalar chiqariladi.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mashg‘ulotlar, mustaqil tahliliy topshiriqlar, masalalar yechish, keys-stadilar va zamonaviy raqamli texnologiyalardan foydalanish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Byudjet-soliq siyosati BSS 1105, Barqaror moliya BAM 1205, Boshqaruv moliyasi BOM 1105, Moliyaviy risklarni boshqarish MROB 1205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auditoriyadagi faol ishtirok, amaliy mashg‘ulot mashqlaridagi natijalar, seminar muhokamalari va asosiy mustaqil ta’lim topshiriqlarining muvaffaqiyatli bajarilishini baholaydi. Bu asosan xalqaro moliya munosabatlarining rivojlanish tendensiyalarini, global moliya tizimi ishtirokchilarini, transmilliy kompaniyalar faoliyatini va to‘g‘ridan-to‘g‘ri xorijiy investitsiyalarni jalb qilishni aniqlashni o‘z ichiga oladi.</w:t>
            </w:r>
          </w:p>
          <w:p>
            <w:pPr>
              <w:spacing w:before="0" w:after="0" w:line="240" w:lineRule="auto"/>
              <w:jc w:val="both"/>
            </w:pPr>
            <w:r>
              <w:rPr>
                <w:rFonts w:ascii="Arial" w:hAnsi="Arial" w:cs="Arial" w:eastAsia="Arial"/>
                <w:b w:val="0"/>
                <w:sz w:val="28"/>
              </w:rPr>
              <w:t>Oraliq nazorat (30%) yozma nazariy testlar, auditoriyadagi qisqa savol-javoblar va mustaqil ta’lim loyihalarini baholashdan iborat. Bunga xalqaro kapital oqimlari, xalqaro valyuta tizimining rivojlanishi va zamonaviy muammolari, xalqaro moliya institutlari faoliyati, moliyaviy inqirozlar hamda yashil moliya va barqaror rivojlanish strategiyalari bo‘yicha esse yozish kiradi.</w:t>
            </w:r>
          </w:p>
          <w:p>
            <w:pPr>
              <w:spacing w:before="0" w:after="0" w:line="240" w:lineRule="auto"/>
              <w:jc w:val="both"/>
            </w:pPr>
            <w:r>
              <w:rPr>
                <w:rFonts w:ascii="Arial" w:hAnsi="Arial" w:cs="Arial" w:eastAsia="Arial"/>
                <w:b w:val="0"/>
                <w:sz w:val="28"/>
              </w:rPr>
              <w:t>Yakuniy nazorat (50%) nazariy savollar va amaliy masalalarni (masalan, xalqaro moliyaviy inqirozlar, ularning sabablari, xalqaro to‘lov tizimi va zamonaviy to‘lov mexanizmlari) o‘z ichiga olgan yozma imtihondan iborat. U talabalarning xalqaro moliya munosabatlari tamoyillarini tushunishi, global iqtisodiy sharoitda qaror qabul qilish ko‘nikmalari va raqamli moliyaviy ekotizimlarda ishlash qobiliyatini baholashga mo‘ljallangan. Yakuniy imtihonga kirish huquqiga ega bo‘lish uchun barcha mustaqil ta’lim topshiriqlarini muvaffaqiyatli bajarib topshirish majburiy talab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xalqaro moliya munosabatlarining tamoyillari va usullarini to‘liq va chuqur tushunadi, ilmiy va mantiqiy izchillikni mukammal saqlaydi, mustaqil tahliliy fikrlashni namoyon etadi, xalqaro moliya munosabatlariga oid tegishli qonun va qoidalarni o‘zlashtirgan, barcha mustaqil topshiriqlarni aniq bajaradi va murakkab moliyaviy hisob-kitoblarni muvaffaqiyatli yechadi.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mavzu va uning amaliy qo‘llanilishini chuqur tushunadi, talab etilgan kurs ishlari va mustaqil topshiriqlarni jiddiy mantiqiy yoki ilmiy xatolarsiz bajaradi hamda xalqaro moliya munosabatlariga oid masalalarni yechish bo‘yicha savollarga to‘g‘ri javob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xalqaro moliya munosabatlarining mazmuni va mohiyati haqida umumiy, yuzaki tasavvurga ega, mavzularni tor doirada yoritadi, ba’zan noto‘g‘ri javoblar beradi, shuningdek, amaliy moliyaviy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moliyaviy tushunchalarni asosiy darajada tushunmagan, plagiat yoki ko‘chirilgan ish topshirgan, topshiriqlarda jiddiy matematik/mantiqiy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Ataniyazov J.X. (2020). Xalqaro moliya munosabatlari: darslik. Iqtisod-moliya, 611 b.</w:t>
            </w:r>
          </w:p>
          <w:p>
            <w:pPr>
              <w:spacing w:before="0" w:after="0" w:line="240" w:lineRule="auto"/>
              <w:jc w:val="both"/>
            </w:pPr>
            <w:r>
              <w:rPr>
                <w:rFonts w:ascii="Arial" w:hAnsi="Arial" w:cs="Arial" w:eastAsia="Arial"/>
                <w:b w:val="0"/>
                <w:sz w:val="28"/>
              </w:rPr>
              <w:t>2. Ataniyazov J.X., Xamidova F.A., Pulatova M.B. (2020). Xalqaro moliya institutlari: o‘quv qo‘llanma. Iqtisod-moliya, 156 b.</w:t>
            </w:r>
          </w:p>
          <w:p>
            <w:pPr>
              <w:spacing w:before="0" w:after="0" w:line="240" w:lineRule="auto"/>
              <w:jc w:val="both"/>
            </w:pPr>
            <w:r>
              <w:rPr>
                <w:rFonts w:ascii="Arial" w:hAnsi="Arial" w:cs="Arial" w:eastAsia="Arial"/>
                <w:b w:val="0"/>
                <w:sz w:val="28"/>
              </w:rPr>
              <w:t>3. Elmirzayev S. va boshqalar (2022). Moliya bozori va moliyaviy texnologiyalar: darslik. Iqtisod-moliya, 404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Imamova Muxabbat Volnazarovna, iqtisodiyot fanlari bo‘yicha falsafa doktori (PhD),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