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DAVLAT MOLIYAVIY NAZORATI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DMN2305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 (magistratura)</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“Davlat moliyaviy nazorati” modulining maqsadi talabalarda davlat moliyaviy nazoratining mohiyati, mazmuni va ahamiyati, uni tashkil etishning nazariy va huquqiy asoslari, uning turlari, shakllari va usullari bo‘yicha, shuningdek, umumdavlat nazorat organlari, O‘zbekiston Respublikasi Hisob palatasi hamda moliya, soliq, bojxona va bank tizimlarida moliyaviy nazoratni tashkil etish, byudjet jarayoni va byudjet tashkilotlari faoliyati ustidan nazoratni amalga oshirish va auditorlik nazoratidan oqilona foydalanish bo‘yicha nazariy bilim va amaliy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Davlat moliyaviy nazoratining mohiyati va ahamiyatini, uning tasnifi va tavsifini, uni tashkil etishning nazariy va huquqiy asoslarini hamda davlat moliyaviy nazoratini tashkil etishning turlari, shakllari va usullarini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nazoratni tashkil etishda umumdavlat nazorat organlarining rolini, moliya organlari tomonidan moliyaviy nazoratning amalga oshirilishini hamda soliq, bojxona, sug‘urta va bank sohalarida nazorat ishlarini tashkil etishni izohlaydi.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Byudjet nazoratini tashkil etadi.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Byudjetni tuzish va ijro etish jarayonini nazorat qiladi.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Byudjet tashkilotlarining xarajatlar smetasini rejalashtirish va byudjetdan moliyalashtirishda moliyaviy nazoratni amalga oshiradi.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Byudjet tashkilotlarining moliyaviy-xo‘jalik faoliyatida nazoratning ahamiyatini baholaydi.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nazoratni amalga oshirishda auditorlik nazoratining ahamiyatini qo‘llaydi.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Davlat moliyaviy nazoratini tashkil etish asoslari. Moliyaviy nazorat obyektlari va subyektlari:</w:t>
            </w:r>
            <w:r>
              <w:rPr>
                <w:rFonts w:ascii="Arial" w:hAnsi="Arial" w:cs="Arial" w:eastAsia="Arial"/>
                <w:b w:val="0"/>
                <w:sz w:val="28"/>
              </w:rPr>
              <w:t xml:space="preserve"> Davlat moliyaviy nazoratini tashkil etish asoslari hamda moliyaviy nazorat obyektlari va subyektlari ko‘rib chiqiladi.</w:t>
            </w:r>
          </w:p>
          <w:p>
            <w:pPr>
              <w:spacing w:before="0" w:after="0" w:line="240" w:lineRule="auto"/>
              <w:jc w:val="both"/>
            </w:pPr>
            <w:r>
              <w:rPr>
                <w:rFonts w:ascii="Arial" w:hAnsi="Arial" w:cs="Arial" w:eastAsia="Arial"/>
                <w:b/>
                <w:sz w:val="28"/>
              </w:rPr>
              <w:t>L2. Davlat moliyaviy nazoratini tashkil etishning turlari, shakllari va usullari:</w:t>
            </w:r>
            <w:r>
              <w:rPr>
                <w:rFonts w:ascii="Arial" w:hAnsi="Arial" w:cs="Arial" w:eastAsia="Arial"/>
                <w:b w:val="0"/>
                <w:sz w:val="28"/>
              </w:rPr>
              <w:t xml:space="preserve"> Davlat moliyaviy nazoratini tashkil etishning turlari, shakllari va usullari o‘rganiladi.</w:t>
            </w:r>
          </w:p>
          <w:p>
            <w:pPr>
              <w:spacing w:before="0" w:after="0" w:line="240" w:lineRule="auto"/>
              <w:jc w:val="both"/>
            </w:pPr>
            <w:r>
              <w:rPr>
                <w:rFonts w:ascii="Arial" w:hAnsi="Arial" w:cs="Arial" w:eastAsia="Arial"/>
                <w:b/>
                <w:sz w:val="28"/>
              </w:rPr>
              <w:t>L3. Moliyaviy nazoratni tashkil etishda umumdavlat nazorat organlarining roli:</w:t>
            </w:r>
            <w:r>
              <w:rPr>
                <w:rFonts w:ascii="Arial" w:hAnsi="Arial" w:cs="Arial" w:eastAsia="Arial"/>
                <w:b w:val="0"/>
                <w:sz w:val="28"/>
              </w:rPr>
              <w:t xml:space="preserve"> Moliyaviy nazoratni tashkil etishda umumdavlat nazorat organlarining roli tahlil qilinadi.</w:t>
            </w:r>
          </w:p>
          <w:p>
            <w:pPr>
              <w:spacing w:before="0" w:after="0" w:line="240" w:lineRule="auto"/>
              <w:jc w:val="both"/>
            </w:pPr>
            <w:r>
              <w:rPr>
                <w:rFonts w:ascii="Arial" w:hAnsi="Arial" w:cs="Arial" w:eastAsia="Arial"/>
                <w:b/>
                <w:sz w:val="28"/>
              </w:rPr>
              <w:t>L4. O‘zbekiston Respublikasi Hisob palatasi va uning moliyaviy nazoratni tashkil etishdagi roli:</w:t>
            </w:r>
            <w:r>
              <w:rPr>
                <w:rFonts w:ascii="Arial" w:hAnsi="Arial" w:cs="Arial" w:eastAsia="Arial"/>
                <w:b w:val="0"/>
                <w:sz w:val="28"/>
              </w:rPr>
              <w:t xml:space="preserve"> O‘zbekiston Respublikasi Hisob palatasi va uning moliyaviy nazoratni tashkil etishdagi roli o‘rganiladi.</w:t>
            </w:r>
          </w:p>
          <w:p>
            <w:pPr>
              <w:spacing w:before="0" w:after="0" w:line="240" w:lineRule="auto"/>
              <w:jc w:val="both"/>
            </w:pPr>
            <w:r>
              <w:rPr>
                <w:rFonts w:ascii="Arial" w:hAnsi="Arial" w:cs="Arial" w:eastAsia="Arial"/>
                <w:b/>
                <w:sz w:val="28"/>
              </w:rPr>
              <w:t>L5. Moliya organlari tomonidan moliyaviy nazoratning amalga oshirilishi:</w:t>
            </w:r>
            <w:r>
              <w:rPr>
                <w:rFonts w:ascii="Arial" w:hAnsi="Arial" w:cs="Arial" w:eastAsia="Arial"/>
                <w:b w:val="0"/>
                <w:sz w:val="28"/>
              </w:rPr>
              <w:t xml:space="preserve"> Moliya organlari tomonidan moliyaviy nazoratning amalga oshirilishi ko‘rib chiqiladi.</w:t>
            </w:r>
          </w:p>
          <w:p>
            <w:pPr>
              <w:spacing w:before="0" w:after="0" w:line="240" w:lineRule="auto"/>
              <w:jc w:val="both"/>
            </w:pPr>
            <w:r>
              <w:rPr>
                <w:rFonts w:ascii="Arial" w:hAnsi="Arial" w:cs="Arial" w:eastAsia="Arial"/>
                <w:b/>
                <w:sz w:val="28"/>
              </w:rPr>
              <w:t>L6. Moliya organlari tomonidan moliyaviy nazoratning amalga oshirilishi:</w:t>
            </w:r>
            <w:r>
              <w:rPr>
                <w:rFonts w:ascii="Arial" w:hAnsi="Arial" w:cs="Arial" w:eastAsia="Arial"/>
                <w:b w:val="0"/>
                <w:sz w:val="28"/>
              </w:rPr>
              <w:t xml:space="preserve"> Moliya organlari tomonidan moliyaviy nazoratning amalga oshirilishi chuqurroq o‘rganiladi.</w:t>
            </w:r>
          </w:p>
          <w:p>
            <w:pPr>
              <w:spacing w:before="0" w:after="0" w:line="240" w:lineRule="auto"/>
              <w:jc w:val="both"/>
            </w:pPr>
            <w:r>
              <w:rPr>
                <w:rFonts w:ascii="Arial" w:hAnsi="Arial" w:cs="Arial" w:eastAsia="Arial"/>
                <w:b/>
                <w:sz w:val="28"/>
              </w:rPr>
              <w:t>L7. Soliq nazorati ishlarini tashkil etish. Kameral nazoratning mohiyati:</w:t>
            </w:r>
            <w:r>
              <w:rPr>
                <w:rFonts w:ascii="Arial" w:hAnsi="Arial" w:cs="Arial" w:eastAsia="Arial"/>
                <w:b w:val="0"/>
                <w:sz w:val="28"/>
              </w:rPr>
              <w:t xml:space="preserve"> Soliq nazorati ishlarini tashkil etish va kameral nazoratning mohiyati o‘rganiladi.</w:t>
            </w:r>
          </w:p>
          <w:p>
            <w:pPr>
              <w:spacing w:before="0" w:after="0" w:line="240" w:lineRule="auto"/>
              <w:jc w:val="both"/>
            </w:pPr>
            <w:r>
              <w:rPr>
                <w:rFonts w:ascii="Arial" w:hAnsi="Arial" w:cs="Arial" w:eastAsia="Arial"/>
                <w:b/>
                <w:sz w:val="28"/>
              </w:rPr>
              <w:t>L8. Bojxona nazorati ishlarini tashkil etish:</w:t>
            </w:r>
            <w:r>
              <w:rPr>
                <w:rFonts w:ascii="Arial" w:hAnsi="Arial" w:cs="Arial" w:eastAsia="Arial"/>
                <w:b w:val="0"/>
                <w:sz w:val="28"/>
              </w:rPr>
              <w:t xml:space="preserve"> Bojxona nazorati ishlarini tashkil etish ko‘rib chiqiladi.</w:t>
            </w:r>
          </w:p>
          <w:p>
            <w:pPr>
              <w:spacing w:before="0" w:after="0" w:line="240" w:lineRule="auto"/>
              <w:jc w:val="both"/>
            </w:pPr>
            <w:r>
              <w:rPr>
                <w:rFonts w:ascii="Arial" w:hAnsi="Arial" w:cs="Arial" w:eastAsia="Arial"/>
                <w:b/>
                <w:sz w:val="28"/>
              </w:rPr>
              <w:t>L9. Bank muassasalarida moliyaviy nazoratni tashkil etish:</w:t>
            </w:r>
            <w:r>
              <w:rPr>
                <w:rFonts w:ascii="Arial" w:hAnsi="Arial" w:cs="Arial" w:eastAsia="Arial"/>
                <w:b w:val="0"/>
                <w:sz w:val="28"/>
              </w:rPr>
              <w:t xml:space="preserve"> Bank muassasalarida moliyaviy nazoratni tashkil etish o‘rganiladi.</w:t>
            </w:r>
          </w:p>
          <w:p>
            <w:pPr>
              <w:spacing w:before="0" w:after="0" w:line="240" w:lineRule="auto"/>
              <w:jc w:val="both"/>
            </w:pPr>
            <w:r>
              <w:rPr>
                <w:rFonts w:ascii="Arial" w:hAnsi="Arial" w:cs="Arial" w:eastAsia="Arial"/>
                <w:b/>
                <w:sz w:val="28"/>
              </w:rPr>
              <w:t>L10. Byudjet nazoratini tashkil etish:</w:t>
            </w:r>
            <w:r>
              <w:rPr>
                <w:rFonts w:ascii="Arial" w:hAnsi="Arial" w:cs="Arial" w:eastAsia="Arial"/>
                <w:b w:val="0"/>
                <w:sz w:val="28"/>
              </w:rPr>
              <w:t xml:space="preserve"> Byudjet nazoratini tashkil etish ko‘rib chiqiladi.</w:t>
            </w:r>
          </w:p>
          <w:p>
            <w:pPr>
              <w:spacing w:before="0" w:after="0" w:line="240" w:lineRule="auto"/>
              <w:jc w:val="both"/>
            </w:pPr>
            <w:r>
              <w:rPr>
                <w:rFonts w:ascii="Arial" w:hAnsi="Arial" w:cs="Arial" w:eastAsia="Arial"/>
                <w:b/>
                <w:sz w:val="28"/>
              </w:rPr>
              <w:t>L11. Byudjetni tuzish va ijro etish jarayonini nazorat qilish:</w:t>
            </w:r>
            <w:r>
              <w:rPr>
                <w:rFonts w:ascii="Arial" w:hAnsi="Arial" w:cs="Arial" w:eastAsia="Arial"/>
                <w:b w:val="0"/>
                <w:sz w:val="28"/>
              </w:rPr>
              <w:t xml:space="preserve"> Byudjetni tuzish va ijro etish jarayonini nazorat qilish o‘rganiladi.</w:t>
            </w:r>
          </w:p>
          <w:p>
            <w:pPr>
              <w:spacing w:before="0" w:after="0" w:line="240" w:lineRule="auto"/>
              <w:jc w:val="both"/>
            </w:pPr>
            <w:r>
              <w:rPr>
                <w:rFonts w:ascii="Arial" w:hAnsi="Arial" w:cs="Arial" w:eastAsia="Arial"/>
                <w:b/>
                <w:sz w:val="28"/>
              </w:rPr>
              <w:t>L12. Byudjet tashkilotlarining xarajatlar smetasini rejalashtirish va byudjetdan moliyalashtirishda moliyaviy nazorat:</w:t>
            </w:r>
            <w:r>
              <w:rPr>
                <w:rFonts w:ascii="Arial" w:hAnsi="Arial" w:cs="Arial" w:eastAsia="Arial"/>
                <w:b w:val="0"/>
                <w:sz w:val="28"/>
              </w:rPr>
              <w:t xml:space="preserve"> Byudjet tashkilotlarining xarajatlar smetasini rejalashtirish va byudjetdan moliyalashtirishda moliyaviy nazorat ko‘rib chiqiladi.</w:t>
            </w:r>
          </w:p>
          <w:p>
            <w:pPr>
              <w:spacing w:before="0" w:after="0" w:line="240" w:lineRule="auto"/>
              <w:jc w:val="both"/>
            </w:pPr>
            <w:r>
              <w:rPr>
                <w:rFonts w:ascii="Arial" w:hAnsi="Arial" w:cs="Arial" w:eastAsia="Arial"/>
                <w:b/>
                <w:sz w:val="28"/>
              </w:rPr>
              <w:t>L13. Byudjet tashkilotlarining moliyaviy-xo‘jalik faoliyatida nazoratning ahamiyati:</w:t>
            </w:r>
            <w:r>
              <w:rPr>
                <w:rFonts w:ascii="Arial" w:hAnsi="Arial" w:cs="Arial" w:eastAsia="Arial"/>
                <w:b w:val="0"/>
                <w:sz w:val="28"/>
              </w:rPr>
              <w:t xml:space="preserve"> Byudjet tashkilotlarining moliyaviy-xo‘jalik faoliyatida nazoratning ahamiyati o‘rganiladi.</w:t>
            </w:r>
          </w:p>
          <w:p>
            <w:pPr>
              <w:spacing w:before="0" w:after="0" w:line="240" w:lineRule="auto"/>
              <w:jc w:val="both"/>
            </w:pPr>
            <w:r>
              <w:rPr>
                <w:rFonts w:ascii="Arial" w:hAnsi="Arial" w:cs="Arial" w:eastAsia="Arial"/>
                <w:b/>
                <w:sz w:val="28"/>
              </w:rPr>
              <w:t>L14. Byudjet tashkilotlarining moliyaviy-xo‘jalik faoliyatida nazoratning ahamiyati:</w:t>
            </w:r>
            <w:r>
              <w:rPr>
                <w:rFonts w:ascii="Arial" w:hAnsi="Arial" w:cs="Arial" w:eastAsia="Arial"/>
                <w:b w:val="0"/>
                <w:sz w:val="28"/>
              </w:rPr>
              <w:t xml:space="preserve"> Byudjet tashkilotlarining moliyaviy-xo‘jalik faoliyatida nazoratning ahamiyati chuqurroq ko‘rib chiqiladi.</w:t>
            </w:r>
          </w:p>
          <w:p>
            <w:pPr>
              <w:spacing w:before="0" w:after="0" w:line="240" w:lineRule="auto"/>
              <w:jc w:val="both"/>
            </w:pPr>
            <w:r>
              <w:rPr>
                <w:rFonts w:ascii="Arial" w:hAnsi="Arial" w:cs="Arial" w:eastAsia="Arial"/>
                <w:b/>
                <w:sz w:val="28"/>
              </w:rPr>
              <w:t>L15. Moliyaviy nazoratni amalga oshirishda auditorlik nazoratining ahamiyati:</w:t>
            </w:r>
            <w:r>
              <w:rPr>
                <w:rFonts w:ascii="Arial" w:hAnsi="Arial" w:cs="Arial" w:eastAsia="Arial"/>
                <w:b w:val="0"/>
                <w:sz w:val="28"/>
              </w:rPr>
              <w:t xml:space="preserve"> Moliyaviy nazoratni amalga oshirishda auditorlik nazoratining ahamiyati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Davlat moliyaviy nazoratini tashkil etish asoslari. Moliyaviy nazorat obyektlari va subyektlari:</w:t>
            </w:r>
            <w:r>
              <w:rPr>
                <w:rFonts w:ascii="Arial" w:hAnsi="Arial" w:cs="Arial" w:eastAsia="Arial"/>
                <w:b w:val="0"/>
                <w:sz w:val="28"/>
              </w:rPr>
              <w:t xml:space="preserve"> Davlat moliyaviy nazorati asoslari, uning obyektlari va subyektlarini amaliy o‘rganish.</w:t>
            </w:r>
          </w:p>
          <w:p>
            <w:pPr>
              <w:spacing w:before="0" w:after="0" w:line="240" w:lineRule="auto"/>
              <w:jc w:val="both"/>
            </w:pPr>
            <w:r>
              <w:rPr>
                <w:rFonts w:ascii="Arial" w:hAnsi="Arial" w:cs="Arial" w:eastAsia="Arial"/>
                <w:b/>
                <w:sz w:val="28"/>
              </w:rPr>
              <w:t>P2. Davlat moliyaviy nazoratini tashkil etishning turlari, shakllari va usullari:</w:t>
            </w:r>
            <w:r>
              <w:rPr>
                <w:rFonts w:ascii="Arial" w:hAnsi="Arial" w:cs="Arial" w:eastAsia="Arial"/>
                <w:b w:val="0"/>
                <w:sz w:val="28"/>
              </w:rPr>
              <w:t xml:space="preserve"> Davlat moliyaviy nazoratini tashkil etishning turlari, shakllari va usullarini amaliy tahlil qilish.</w:t>
            </w:r>
          </w:p>
          <w:p>
            <w:pPr>
              <w:spacing w:before="0" w:after="0" w:line="240" w:lineRule="auto"/>
              <w:jc w:val="both"/>
            </w:pPr>
            <w:r>
              <w:rPr>
                <w:rFonts w:ascii="Arial" w:hAnsi="Arial" w:cs="Arial" w:eastAsia="Arial"/>
                <w:b/>
                <w:sz w:val="28"/>
              </w:rPr>
              <w:t>P3. Moliyaviy nazoratni tashkil etishda umumdavlat nazorat organlarining roli:</w:t>
            </w:r>
            <w:r>
              <w:rPr>
                <w:rFonts w:ascii="Arial" w:hAnsi="Arial" w:cs="Arial" w:eastAsia="Arial"/>
                <w:b w:val="0"/>
                <w:sz w:val="28"/>
              </w:rPr>
              <w:t xml:space="preserve"> Moliyaviy nazoratni tashkil etishda umumdavlat nazorat organlarining rolini amaliy o‘rganish.</w:t>
            </w:r>
          </w:p>
          <w:p>
            <w:pPr>
              <w:spacing w:before="0" w:after="0" w:line="240" w:lineRule="auto"/>
              <w:jc w:val="both"/>
            </w:pPr>
            <w:r>
              <w:rPr>
                <w:rFonts w:ascii="Arial" w:hAnsi="Arial" w:cs="Arial" w:eastAsia="Arial"/>
                <w:b/>
                <w:sz w:val="28"/>
              </w:rPr>
              <w:t>P4. O‘zbekiston Respublikasi Hisob palatasi va uning moliyaviy nazoratni tashkil etishdagi roli:</w:t>
            </w:r>
            <w:r>
              <w:rPr>
                <w:rFonts w:ascii="Arial" w:hAnsi="Arial" w:cs="Arial" w:eastAsia="Arial"/>
                <w:b w:val="0"/>
                <w:sz w:val="28"/>
              </w:rPr>
              <w:t xml:space="preserve"> O‘zbekiston Respublikasi Hisob palatasi faoliyatini amaliy tahlil qilish.</w:t>
            </w:r>
          </w:p>
          <w:p>
            <w:pPr>
              <w:spacing w:before="0" w:after="0" w:line="240" w:lineRule="auto"/>
              <w:jc w:val="both"/>
            </w:pPr>
            <w:r>
              <w:rPr>
                <w:rFonts w:ascii="Arial" w:hAnsi="Arial" w:cs="Arial" w:eastAsia="Arial"/>
                <w:b/>
                <w:sz w:val="28"/>
              </w:rPr>
              <w:t>P5. Moliya organlari tomonidan moliyaviy nazoratning amalga oshirilishi:</w:t>
            </w:r>
            <w:r>
              <w:rPr>
                <w:rFonts w:ascii="Arial" w:hAnsi="Arial" w:cs="Arial" w:eastAsia="Arial"/>
                <w:b w:val="0"/>
                <w:sz w:val="28"/>
              </w:rPr>
              <w:t xml:space="preserve"> Moliya organlari tomonidan moliyaviy nazoratni amalga oshirish bo‘yicha amaliy mashqlar.</w:t>
            </w:r>
          </w:p>
          <w:p>
            <w:pPr>
              <w:spacing w:before="0" w:after="0" w:line="240" w:lineRule="auto"/>
              <w:jc w:val="both"/>
            </w:pPr>
            <w:r>
              <w:rPr>
                <w:rFonts w:ascii="Arial" w:hAnsi="Arial" w:cs="Arial" w:eastAsia="Arial"/>
                <w:b/>
                <w:sz w:val="28"/>
              </w:rPr>
              <w:t>P6. Moliya organlari tomonidan moliyaviy nazoratning amalga oshirilishi:</w:t>
            </w:r>
            <w:r>
              <w:rPr>
                <w:rFonts w:ascii="Arial" w:hAnsi="Arial" w:cs="Arial" w:eastAsia="Arial"/>
                <w:b w:val="0"/>
                <w:sz w:val="28"/>
              </w:rPr>
              <w:t xml:space="preserve"> Moliya organlari tomonidan amalga oshiriladigan moliyaviy nazorat bo‘yicha qo‘shimcha amaliy mashqlar.</w:t>
            </w:r>
          </w:p>
          <w:p>
            <w:pPr>
              <w:spacing w:before="0" w:after="0" w:line="240" w:lineRule="auto"/>
              <w:jc w:val="both"/>
            </w:pPr>
            <w:r>
              <w:rPr>
                <w:rFonts w:ascii="Arial" w:hAnsi="Arial" w:cs="Arial" w:eastAsia="Arial"/>
                <w:b/>
                <w:sz w:val="28"/>
              </w:rPr>
              <w:t>P7. Soliq nazorati ishlarini tashkil etish. Kameral nazoratning mohiyati:</w:t>
            </w:r>
            <w:r>
              <w:rPr>
                <w:rFonts w:ascii="Arial" w:hAnsi="Arial" w:cs="Arial" w:eastAsia="Arial"/>
                <w:b w:val="0"/>
                <w:sz w:val="28"/>
              </w:rPr>
              <w:t xml:space="preserve"> Soliq nazorati ishlarini va kameral nazoratni tashkil etishni amaliy o‘rganish.</w:t>
            </w:r>
          </w:p>
          <w:p>
            <w:pPr>
              <w:spacing w:before="0" w:after="0" w:line="240" w:lineRule="auto"/>
              <w:jc w:val="both"/>
            </w:pPr>
            <w:r>
              <w:rPr>
                <w:rFonts w:ascii="Arial" w:hAnsi="Arial" w:cs="Arial" w:eastAsia="Arial"/>
                <w:b/>
                <w:sz w:val="28"/>
              </w:rPr>
              <w:t>P8. Bojxona nazorati ishlarini tashkil etish:</w:t>
            </w:r>
            <w:r>
              <w:rPr>
                <w:rFonts w:ascii="Arial" w:hAnsi="Arial" w:cs="Arial" w:eastAsia="Arial"/>
                <w:b w:val="0"/>
                <w:sz w:val="28"/>
              </w:rPr>
              <w:t xml:space="preserve"> Bojxona nazorati ishlarini tashkil etishni amaliy o‘rganish.</w:t>
            </w:r>
          </w:p>
          <w:p>
            <w:pPr>
              <w:spacing w:before="0" w:after="0" w:line="240" w:lineRule="auto"/>
              <w:jc w:val="both"/>
            </w:pPr>
            <w:r>
              <w:rPr>
                <w:rFonts w:ascii="Arial" w:hAnsi="Arial" w:cs="Arial" w:eastAsia="Arial"/>
                <w:b/>
                <w:sz w:val="28"/>
              </w:rPr>
              <w:t>P9. Bank muassasalarida moliyaviy nazoratni tashkil etish:</w:t>
            </w:r>
            <w:r>
              <w:rPr>
                <w:rFonts w:ascii="Arial" w:hAnsi="Arial" w:cs="Arial" w:eastAsia="Arial"/>
                <w:b w:val="0"/>
                <w:sz w:val="28"/>
              </w:rPr>
              <w:t xml:space="preserve"> Bank muassasalarida moliyaviy nazoratni tashkil etish bo‘yicha amaliy mashqlar.</w:t>
            </w:r>
          </w:p>
          <w:p>
            <w:pPr>
              <w:spacing w:before="0" w:after="0" w:line="240" w:lineRule="auto"/>
              <w:jc w:val="both"/>
            </w:pPr>
            <w:r>
              <w:rPr>
                <w:rFonts w:ascii="Arial" w:hAnsi="Arial" w:cs="Arial" w:eastAsia="Arial"/>
                <w:b/>
                <w:sz w:val="28"/>
              </w:rPr>
              <w:t>P10. Byudjet nazoratini tashkil etish:</w:t>
            </w:r>
            <w:r>
              <w:rPr>
                <w:rFonts w:ascii="Arial" w:hAnsi="Arial" w:cs="Arial" w:eastAsia="Arial"/>
                <w:b w:val="0"/>
                <w:sz w:val="28"/>
              </w:rPr>
              <w:t xml:space="preserve"> Byudjet nazoratini tashkil etishni amaliy o‘rganish.</w:t>
            </w:r>
          </w:p>
          <w:p>
            <w:pPr>
              <w:spacing w:before="0" w:after="0" w:line="240" w:lineRule="auto"/>
              <w:jc w:val="both"/>
            </w:pPr>
            <w:r>
              <w:rPr>
                <w:rFonts w:ascii="Arial" w:hAnsi="Arial" w:cs="Arial" w:eastAsia="Arial"/>
                <w:b/>
                <w:sz w:val="28"/>
              </w:rPr>
              <w:t>P11. Byudjetni tuzish va ijro etish jarayonini nazorat qilish:</w:t>
            </w:r>
            <w:r>
              <w:rPr>
                <w:rFonts w:ascii="Arial" w:hAnsi="Arial" w:cs="Arial" w:eastAsia="Arial"/>
                <w:b w:val="0"/>
                <w:sz w:val="28"/>
              </w:rPr>
              <w:t xml:space="preserve"> Byudjetni tuzish va ijro etishni nazorat qilish bo‘yicha amaliy mashqlar.</w:t>
            </w:r>
          </w:p>
          <w:p>
            <w:pPr>
              <w:spacing w:before="0" w:after="0" w:line="240" w:lineRule="auto"/>
              <w:jc w:val="both"/>
            </w:pPr>
            <w:r>
              <w:rPr>
                <w:rFonts w:ascii="Arial" w:hAnsi="Arial" w:cs="Arial" w:eastAsia="Arial"/>
                <w:b/>
                <w:sz w:val="28"/>
              </w:rPr>
              <w:t>P12. Byudjet tashkilotlarining xarajatlar smetasini rejalashtirish va byudjetdan moliyalashtirishda moliyaviy nazorat:</w:t>
            </w:r>
            <w:r>
              <w:rPr>
                <w:rFonts w:ascii="Arial" w:hAnsi="Arial" w:cs="Arial" w:eastAsia="Arial"/>
                <w:b w:val="0"/>
                <w:sz w:val="28"/>
              </w:rPr>
              <w:t xml:space="preserve"> Xarajatlar smetasini rejalashtirish va byudjetdan moliyalashtirishda moliyaviy nazoratni amaliy tahlil qilish.</w:t>
            </w:r>
          </w:p>
          <w:p>
            <w:pPr>
              <w:spacing w:before="0" w:after="0" w:line="240" w:lineRule="auto"/>
              <w:jc w:val="both"/>
            </w:pPr>
            <w:r>
              <w:rPr>
                <w:rFonts w:ascii="Arial" w:hAnsi="Arial" w:cs="Arial" w:eastAsia="Arial"/>
                <w:b/>
                <w:sz w:val="28"/>
              </w:rPr>
              <w:t>P13. Byudjet tashkilotlarining moliyaviy-xo‘jalik faoliyatida nazoratning ahamiyati:</w:t>
            </w:r>
            <w:r>
              <w:rPr>
                <w:rFonts w:ascii="Arial" w:hAnsi="Arial" w:cs="Arial" w:eastAsia="Arial"/>
                <w:b w:val="0"/>
                <w:sz w:val="28"/>
              </w:rPr>
              <w:t xml:space="preserve"> Byudjet tashkilotlari faoliyatida nazoratning ahamiyatini amaliy o‘rganish.</w:t>
            </w:r>
          </w:p>
          <w:p>
            <w:pPr>
              <w:spacing w:before="0" w:after="0" w:line="240" w:lineRule="auto"/>
              <w:jc w:val="both"/>
            </w:pPr>
            <w:r>
              <w:rPr>
                <w:rFonts w:ascii="Arial" w:hAnsi="Arial" w:cs="Arial" w:eastAsia="Arial"/>
                <w:b/>
                <w:sz w:val="28"/>
              </w:rPr>
              <w:t>P14. Byudjet tashkilotlarining moliyaviy-xo‘jalik faoliyatida nazoratning ahamiyati:</w:t>
            </w:r>
            <w:r>
              <w:rPr>
                <w:rFonts w:ascii="Arial" w:hAnsi="Arial" w:cs="Arial" w:eastAsia="Arial"/>
                <w:b w:val="0"/>
                <w:sz w:val="28"/>
              </w:rPr>
              <w:t xml:space="preserve"> Byudjet tashkilotlarining moliyaviy-xo‘jalik faoliyatida nazoratni qo‘shimcha amaliy o‘rganish.</w:t>
            </w:r>
          </w:p>
          <w:p>
            <w:pPr>
              <w:spacing w:before="0" w:after="0" w:line="240" w:lineRule="auto"/>
              <w:jc w:val="both"/>
            </w:pPr>
            <w:r>
              <w:rPr>
                <w:rFonts w:ascii="Arial" w:hAnsi="Arial" w:cs="Arial" w:eastAsia="Arial"/>
                <w:b/>
                <w:sz w:val="28"/>
              </w:rPr>
              <w:t>P15. Moliyaviy nazoratni amalga oshirishda auditorlik nazoratining ahamiyati:</w:t>
            </w:r>
            <w:r>
              <w:rPr>
                <w:rFonts w:ascii="Arial" w:hAnsi="Arial" w:cs="Arial" w:eastAsia="Arial"/>
                <w:b w:val="0"/>
                <w:sz w:val="28"/>
              </w:rPr>
              <w:t xml:space="preserve"> Moliyaviy nazoratni amalga oshirishda auditorlik nazoratining ahamiyatini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Davlat moliyaviy nazoratini tashkil etish asoslari va uning ijtimoiy-iqtisodiy ahamiyati:</w:t>
            </w:r>
            <w:r>
              <w:rPr>
                <w:rFonts w:ascii="Arial" w:hAnsi="Arial" w:cs="Arial" w:eastAsia="Arial"/>
                <w:b w:val="0"/>
                <w:sz w:val="28"/>
              </w:rPr>
              <w:t xml:space="preserve"> Davlat moliyaviy nazoratini tashkil etish asoslari va uning ijtimoiy-iqtisodiy ahamiyatini mustaqil o‘rganish.</w:t>
            </w:r>
          </w:p>
          <w:p>
            <w:pPr>
              <w:spacing w:before="0" w:after="0" w:line="240" w:lineRule="auto"/>
              <w:jc w:val="both"/>
            </w:pPr>
            <w:r>
              <w:rPr>
                <w:rFonts w:ascii="Arial" w:hAnsi="Arial" w:cs="Arial" w:eastAsia="Arial"/>
                <w:b/>
                <w:sz w:val="28"/>
              </w:rPr>
              <w:t>SA2. Davlat moliyaviy nazoratini tashkil etishning turlari, shakllari va usullari:</w:t>
            </w:r>
            <w:r>
              <w:rPr>
                <w:rFonts w:ascii="Arial" w:hAnsi="Arial" w:cs="Arial" w:eastAsia="Arial"/>
                <w:b w:val="0"/>
                <w:sz w:val="28"/>
              </w:rPr>
              <w:t xml:space="preserve"> Davlat moliyaviy nazoratini tashkil etishning turlari, shakllari va usullarini o‘rganish.</w:t>
            </w:r>
          </w:p>
          <w:p>
            <w:pPr>
              <w:spacing w:before="0" w:after="0" w:line="240" w:lineRule="auto"/>
              <w:jc w:val="both"/>
            </w:pPr>
            <w:r>
              <w:rPr>
                <w:rFonts w:ascii="Arial" w:hAnsi="Arial" w:cs="Arial" w:eastAsia="Arial"/>
                <w:b/>
                <w:sz w:val="28"/>
              </w:rPr>
              <w:t>SA3. Moliyaviy nazoratni tashkil etishda umumdavlat nazorat organlarining roli:</w:t>
            </w:r>
            <w:r>
              <w:rPr>
                <w:rFonts w:ascii="Arial" w:hAnsi="Arial" w:cs="Arial" w:eastAsia="Arial"/>
                <w:b w:val="0"/>
                <w:sz w:val="28"/>
              </w:rPr>
              <w:t xml:space="preserve"> Moliyaviy nazoratni tashkil etishda umumdavlat nazorat organlarining rolini tahlil qilish.</w:t>
            </w:r>
          </w:p>
          <w:p>
            <w:pPr>
              <w:spacing w:before="0" w:after="0" w:line="240" w:lineRule="auto"/>
              <w:jc w:val="both"/>
            </w:pPr>
            <w:r>
              <w:rPr>
                <w:rFonts w:ascii="Arial" w:hAnsi="Arial" w:cs="Arial" w:eastAsia="Arial"/>
                <w:b/>
                <w:sz w:val="28"/>
              </w:rPr>
              <w:t>SA4. Rivojlangan mamlakatlarda parlament nazorati shakllari:</w:t>
            </w:r>
            <w:r>
              <w:rPr>
                <w:rFonts w:ascii="Arial" w:hAnsi="Arial" w:cs="Arial" w:eastAsia="Arial"/>
                <w:b w:val="0"/>
                <w:sz w:val="28"/>
              </w:rPr>
              <w:t xml:space="preserve"> Rivojlangan mamlakatlarda parlament nazorati shakllarini ko‘rib chiqish.</w:t>
            </w:r>
          </w:p>
          <w:p>
            <w:pPr>
              <w:spacing w:before="0" w:after="0" w:line="240" w:lineRule="auto"/>
              <w:jc w:val="both"/>
            </w:pPr>
            <w:r>
              <w:rPr>
                <w:rFonts w:ascii="Arial" w:hAnsi="Arial" w:cs="Arial" w:eastAsia="Arial"/>
                <w:b/>
                <w:sz w:val="28"/>
              </w:rPr>
              <w:t>SA5. O‘zbekiston Respublikasi Hisob palatasi va uning moliyaviy nazoratni tashkil etishdagi roli:</w:t>
            </w:r>
            <w:r>
              <w:rPr>
                <w:rFonts w:ascii="Arial" w:hAnsi="Arial" w:cs="Arial" w:eastAsia="Arial"/>
                <w:b w:val="0"/>
                <w:sz w:val="28"/>
              </w:rPr>
              <w:t xml:space="preserve"> O‘zbekiston Respublikasi Hisob palatasi va uning moliyaviy nazoratni tashkil etishdagi rolini o‘rganish.</w:t>
            </w:r>
          </w:p>
          <w:p>
            <w:pPr>
              <w:spacing w:before="0" w:after="0" w:line="240" w:lineRule="auto"/>
              <w:jc w:val="both"/>
            </w:pPr>
            <w:r>
              <w:rPr>
                <w:rFonts w:ascii="Arial" w:hAnsi="Arial" w:cs="Arial" w:eastAsia="Arial"/>
                <w:b/>
                <w:sz w:val="28"/>
              </w:rPr>
              <w:t>SA6. Moliya organlari tomonidan moliyaviy nazoratning amalga oshirilishi:</w:t>
            </w:r>
            <w:r>
              <w:rPr>
                <w:rFonts w:ascii="Arial" w:hAnsi="Arial" w:cs="Arial" w:eastAsia="Arial"/>
                <w:b w:val="0"/>
                <w:sz w:val="28"/>
              </w:rPr>
              <w:t xml:space="preserve"> Moliya organlari tomonidan moliyaviy nazoratning amalga oshirilishini o‘rganish.</w:t>
            </w:r>
          </w:p>
          <w:p>
            <w:pPr>
              <w:spacing w:before="0" w:after="0" w:line="240" w:lineRule="auto"/>
              <w:jc w:val="both"/>
            </w:pPr>
            <w:r>
              <w:rPr>
                <w:rFonts w:ascii="Arial" w:hAnsi="Arial" w:cs="Arial" w:eastAsia="Arial"/>
                <w:b/>
                <w:sz w:val="28"/>
              </w:rPr>
              <w:t>SA7. Zamonaviy soliq tizimi va soliq nazoratining mohiyati:</w:t>
            </w:r>
            <w:r>
              <w:rPr>
                <w:rFonts w:ascii="Arial" w:hAnsi="Arial" w:cs="Arial" w:eastAsia="Arial"/>
                <w:b w:val="0"/>
                <w:sz w:val="28"/>
              </w:rPr>
              <w:t xml:space="preserve"> Zamonaviy soliq tizimi va soliq nazoratining mohiyatini ko‘rib chiqish.</w:t>
            </w:r>
          </w:p>
          <w:p>
            <w:pPr>
              <w:spacing w:before="0" w:after="0" w:line="240" w:lineRule="auto"/>
              <w:jc w:val="both"/>
            </w:pPr>
            <w:r>
              <w:rPr>
                <w:rFonts w:ascii="Arial" w:hAnsi="Arial" w:cs="Arial" w:eastAsia="Arial"/>
                <w:b/>
                <w:sz w:val="28"/>
              </w:rPr>
              <w:t>SA8. Kameral nazoratning mohiyati va zarurati:</w:t>
            </w:r>
            <w:r>
              <w:rPr>
                <w:rFonts w:ascii="Arial" w:hAnsi="Arial" w:cs="Arial" w:eastAsia="Arial"/>
                <w:b w:val="0"/>
                <w:sz w:val="28"/>
              </w:rPr>
              <w:t xml:space="preserve"> Kameral nazoratning mohiyati va zaruratini o‘rganish.</w:t>
            </w:r>
          </w:p>
          <w:p>
            <w:pPr>
              <w:spacing w:before="0" w:after="0" w:line="240" w:lineRule="auto"/>
              <w:jc w:val="both"/>
            </w:pPr>
            <w:r>
              <w:rPr>
                <w:rFonts w:ascii="Arial" w:hAnsi="Arial" w:cs="Arial" w:eastAsia="Arial"/>
                <w:b/>
                <w:sz w:val="28"/>
              </w:rPr>
              <w:t>SA9. Bojxona nazoratining mohiyati va vazifalari:</w:t>
            </w:r>
            <w:r>
              <w:rPr>
                <w:rFonts w:ascii="Arial" w:hAnsi="Arial" w:cs="Arial" w:eastAsia="Arial"/>
                <w:b w:val="0"/>
                <w:sz w:val="28"/>
              </w:rPr>
              <w:t xml:space="preserve"> Bojxona nazoratining mohiyati va vazifalarini tahlil qilish.</w:t>
            </w:r>
          </w:p>
          <w:p>
            <w:pPr>
              <w:spacing w:before="0" w:after="0" w:line="240" w:lineRule="auto"/>
              <w:jc w:val="both"/>
            </w:pPr>
            <w:r>
              <w:rPr>
                <w:rFonts w:ascii="Arial" w:hAnsi="Arial" w:cs="Arial" w:eastAsia="Arial"/>
                <w:b/>
                <w:sz w:val="28"/>
              </w:rPr>
              <w:t>SA10. Bank muassasalarida moliyaviy nazoratni tashkil etish va xalqaro bank nazorati tamoyillari:</w:t>
            </w:r>
            <w:r>
              <w:rPr>
                <w:rFonts w:ascii="Arial" w:hAnsi="Arial" w:cs="Arial" w:eastAsia="Arial"/>
                <w:b w:val="0"/>
                <w:sz w:val="28"/>
              </w:rPr>
              <w:t xml:space="preserve"> Bank muassasalarida moliyaviy nazoratni tashkil etish va xalqaro bank nazorati tamoyillarini o‘rganish.</w:t>
            </w:r>
          </w:p>
          <w:p>
            <w:pPr>
              <w:spacing w:before="0" w:after="0" w:line="240" w:lineRule="auto"/>
              <w:jc w:val="both"/>
            </w:pPr>
            <w:r>
              <w:rPr>
                <w:rFonts w:ascii="Arial" w:hAnsi="Arial" w:cs="Arial" w:eastAsia="Arial"/>
                <w:b/>
                <w:sz w:val="28"/>
              </w:rPr>
              <w:t>SA11. Byudjet nazoratini tashkil etish:</w:t>
            </w:r>
            <w:r>
              <w:rPr>
                <w:rFonts w:ascii="Arial" w:hAnsi="Arial" w:cs="Arial" w:eastAsia="Arial"/>
                <w:b w:val="0"/>
                <w:sz w:val="28"/>
              </w:rPr>
              <w:t xml:space="preserve"> Byudjet nazoratini tashkil etishni ko‘rib chiqish.</w:t>
            </w:r>
          </w:p>
          <w:p>
            <w:pPr>
              <w:spacing w:before="0" w:after="0" w:line="240" w:lineRule="auto"/>
              <w:jc w:val="both"/>
            </w:pPr>
            <w:r>
              <w:rPr>
                <w:rFonts w:ascii="Arial" w:hAnsi="Arial" w:cs="Arial" w:eastAsia="Arial"/>
                <w:b/>
                <w:sz w:val="28"/>
              </w:rPr>
              <w:t>SA12. Byudjetni tuzish va ijro etish jarayonini nazorat qilish:</w:t>
            </w:r>
            <w:r>
              <w:rPr>
                <w:rFonts w:ascii="Arial" w:hAnsi="Arial" w:cs="Arial" w:eastAsia="Arial"/>
                <w:b w:val="0"/>
                <w:sz w:val="28"/>
              </w:rPr>
              <w:t xml:space="preserve"> Byudjetni tuzish va ijro etish jarayonini nazorat qilishni o‘rganish.</w:t>
            </w:r>
          </w:p>
          <w:p>
            <w:pPr>
              <w:spacing w:before="0" w:after="0" w:line="240" w:lineRule="auto"/>
              <w:jc w:val="both"/>
            </w:pPr>
            <w:r>
              <w:rPr>
                <w:rFonts w:ascii="Arial" w:hAnsi="Arial" w:cs="Arial" w:eastAsia="Arial"/>
                <w:b/>
                <w:sz w:val="28"/>
              </w:rPr>
              <w:t>SA13. Byudjet tashkilotlarining xarajatlar smetasini rejalashtirish va byudjetdan moliyalashtirishda moliyaviy nazorat:</w:t>
            </w:r>
            <w:r>
              <w:rPr>
                <w:rFonts w:ascii="Arial" w:hAnsi="Arial" w:cs="Arial" w:eastAsia="Arial"/>
                <w:b w:val="0"/>
                <w:sz w:val="28"/>
              </w:rPr>
              <w:t xml:space="preserve"> Byudjet tashkilotlarining xarajatlar smetasini rejalashtirish va byudjetdan moliyalashtirishda moliyaviy nazoratni o‘rganish.</w:t>
            </w:r>
          </w:p>
          <w:p>
            <w:pPr>
              <w:spacing w:before="0" w:after="0" w:line="240" w:lineRule="auto"/>
              <w:jc w:val="both"/>
            </w:pPr>
            <w:r>
              <w:rPr>
                <w:rFonts w:ascii="Arial" w:hAnsi="Arial" w:cs="Arial" w:eastAsia="Arial"/>
                <w:b/>
                <w:sz w:val="28"/>
              </w:rPr>
              <w:t>SA14. Byudjet tashkilotlarining moliyaviy-xo‘jalik faoliyatida nazorat-taftishning ahamiyati:</w:t>
            </w:r>
            <w:r>
              <w:rPr>
                <w:rFonts w:ascii="Arial" w:hAnsi="Arial" w:cs="Arial" w:eastAsia="Arial"/>
                <w:b w:val="0"/>
                <w:sz w:val="28"/>
              </w:rPr>
              <w:t xml:space="preserve"> Byudjet tashkilotlarining moliyaviy-xo‘jalik faoliyatida nazorat-taftishning ahamiyatini tahlil qilish.</w:t>
            </w:r>
          </w:p>
          <w:p>
            <w:pPr>
              <w:spacing w:before="0" w:after="0" w:line="240" w:lineRule="auto"/>
              <w:jc w:val="both"/>
            </w:pPr>
            <w:r>
              <w:rPr>
                <w:rFonts w:ascii="Arial" w:hAnsi="Arial" w:cs="Arial" w:eastAsia="Arial"/>
                <w:b/>
                <w:sz w:val="28"/>
              </w:rPr>
              <w:t>SA15. Moliyaviy nazoratni amalga oshirishda auditorlik nazoratining ahamiyati:</w:t>
            </w:r>
            <w:r>
              <w:rPr>
                <w:rFonts w:ascii="Arial" w:hAnsi="Arial" w:cs="Arial" w:eastAsia="Arial"/>
                <w:b w:val="0"/>
                <w:sz w:val="28"/>
              </w:rPr>
              <w:t xml:space="preserve"> Moliyaviy nazoratni amalga oshirishda auditorlik nazoratining ahamiyatini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Barqaror moliya (BAM1205), Boshqaruv moliyasi (BOM1105), Investitsiya loyihalarini boshqarish (ILB2305)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davlat moliyaviy nazoratining mohiyati, shakllari va usullari, umumdavlat nazorat organlari va Hisob palatasi, moliya organlari tomonidan moliyaviy nazorat, soliq, bojxona va bank nazorati, byudjet nazorati, byudjet jarayoni va byudjet tashkilotlari ustidan nazorat hamda auditorlik nazoratini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Behringer S. (2023). Financial Controlling. Cham: Springer Nature, 161 p. ISBN 978-3-658-40526-7.</w:t>
            </w:r>
          </w:p>
          <w:p>
            <w:pPr>
              <w:spacing w:before="0" w:after="0" w:line="240" w:lineRule="auto"/>
              <w:jc w:val="both"/>
            </w:pPr>
            <w:r>
              <w:rPr>
                <w:rFonts w:ascii="Arial" w:hAnsi="Arial" w:cs="Arial" w:eastAsia="Arial"/>
                <w:b w:val="0"/>
                <w:sz w:val="28"/>
              </w:rPr>
              <w:t>2. Nuritdinova V.Sh., Sharapova M.A. (2019). Moliyaviy nazorat: darslik. Toshkent moliya instituti. Toshkent: IQTISOD-MOLIYA.</w:t>
            </w:r>
          </w:p>
          <w:p>
            <w:pPr>
              <w:spacing w:before="0" w:after="0" w:line="240" w:lineRule="auto"/>
              <w:jc w:val="both"/>
            </w:pPr>
            <w:r>
              <w:rPr>
                <w:rFonts w:ascii="Arial" w:hAnsi="Arial" w:cs="Arial" w:eastAsia="Arial"/>
                <w:b w:val="0"/>
                <w:sz w:val="28"/>
              </w:rPr>
              <w:t>3. Качкова О.Е., Кришталева Т.И., Демина И.Д., Домбровская Е.Н. (2021). Финансовый контроль в государственных (муниципальных) учреждениях: учебник. М.: КНОРУС, 290 с.</w:t>
            </w:r>
          </w:p>
          <w:p>
            <w:pPr>
              <w:spacing w:before="0" w:after="0" w:line="240" w:lineRule="auto"/>
              <w:jc w:val="both"/>
            </w:pPr>
            <w:r>
              <w:rPr>
                <w:rFonts w:ascii="Arial" w:hAnsi="Arial" w:cs="Arial" w:eastAsia="Arial"/>
                <w:b w:val="0"/>
                <w:sz w:val="28"/>
              </w:rPr>
              <w:t>4. Сименко И.В., Сухарева Л.А., Пальцун И.Н., Федченко Т.В. (2020). Государственный финансовый контроль: учеб. пособие. Донецк, 295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