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ATROF-MUHITNI MUHOFAZA QILISH VA YASHIL RIVOJLANISH</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AMYAR202</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2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60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30 soat (14 soat ma’ruza, 16 soat amaliy mashg‘ulot). Mustaqil ta’lim: 30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Modul talabalarga atrof-muhitni muhofaza qilish va yashil rivojlanishning ilmiy-nazariy asoslarini, ekologik muammolar va ularni keltirib chiqaruvchi omillarni, ularning makon va zamonda o‘zgarishini, ekologik baholashni, tabiatni muhofaza qilishni hamda tabiiy resurslardan oqilona foydalanishning ekologik asoslarini o‘rgatishni o‘z ichiga oladi.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Atrof-muhitni muhofaza qilish va yashil rivojlanishning asosiy tushunchalari, tamoyillari va maqsadlarini tushunish.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Iqlim o‘zgarishi, ifloslanish, biologik xilma-xillikning yo‘qolishi va resurslarning tugab borishi kabi asosiy ekologik muammolar hamda ularning barqaror rivojlanishga ta’siri haqidagi bilim.</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Yashil texnologiyalar, qayta tiklanuvchi energiya manbalari va tabiiy resurslarni barqaror boshqarish amaliyoti haqidagi bilim.</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Tegishli ilmiy va amaliy yondashuvlardan foydalangan holda ekologik muammolarni aniqlash, tahlil qilish va baholash qobiliyati.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Yashil rivojlanish tamoyillari va resurslarni barqaror boshqarish amaliyotini real vaziyatlarda qo‘llash qobiliyati.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Atrof-muhitga ta’sirni kamaytirish va barqarorlikni ta’minlashga qaratilgan ekologik mas’uliyatli yechimlarni ishlab chiqish va taklif etish qobiliyati.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Ekologik xavflarni baholash hamda atrof-muhitni muhofaza qilish va barqaror rivojlanish bo‘yicha tegishli strategiyalarni ishlab chiqish qobiliyati.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Kasbiy faoliyatda ekologik qoidalar, standartlar va yashil rivojlanish siyosatini qo‘llash qobiliyati.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Ekologik loyihalar va barqarorlik tashabbuslarini rejalashtirish, amalga oshirish va baholashda ishtirok etish qobiliyati.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Atrof-muhitni muhofaza qilish va yashil rivojlanish fanining predmeti, maqsadi va vazifalari.</w:t>
            </w:r>
            <w:r>
              <w:rPr>
                <w:rFonts w:ascii="Arial" w:hAnsi="Arial" w:cs="Arial" w:eastAsia="Arial"/>
                <w:b w:val="0"/>
                <w:sz w:val="28"/>
              </w:rPr>
              <w:t xml:space="preserve"> Yashil iqtisodiyotga o‘tish: zarurat, omillar, tamoyillar va konsepsiya. Yashil iqtisodiyotga o‘tishni moliyalashtirish, yashil energetikaning barqaror rivojlanishi, ekologik siyosat va uni amalga oshirish mexanizmlari.</w:t>
            </w:r>
          </w:p>
          <w:p>
            <w:pPr>
              <w:spacing w:before="0" w:after="0" w:line="240" w:lineRule="auto"/>
              <w:jc w:val="both"/>
            </w:pPr>
            <w:r>
              <w:rPr>
                <w:rFonts w:ascii="Arial" w:hAnsi="Arial" w:cs="Arial" w:eastAsia="Arial"/>
                <w:b/>
                <w:sz w:val="28"/>
              </w:rPr>
              <w:t>L2. Ekologik muammolarning mohiyati, oqibatlari va yechimlari. Ekologik madaniyat.</w:t>
            </w:r>
            <w:r>
              <w:rPr>
                <w:rFonts w:ascii="Arial" w:hAnsi="Arial" w:cs="Arial" w:eastAsia="Arial"/>
                <w:b w:val="0"/>
                <w:sz w:val="28"/>
              </w:rPr>
              <w:t xml:space="preserve"> Ekologik siyosat va uni amalga oshirishning iqtisodiy mexanizmlari. Ekologik muammolar. Ekologik muammolar guruhlari. Global ekologik muammolar. Ozon qatlamining yemirilishi. Iqlim o‘zgarishi. Cho‘llanish va yerlarning degradatsiyasi. Suv resurslarining kamayishi va ifloslanishi. Chiqindilarni boshqarish. Iqtisodiyotni ekologiyalashtirish. Tabiatdan foydalanishning iqtisodiy mexanizmlari. Atrof-muhitni muhofaza qilish va tabiatdan oqilona foydalanish ustidan davlat nazorati. Ekologik madaniyat. Ekologik ta’lim va tarbiya. 2030-yilgacha bo‘lgan davrda aholining ekologik madaniyatini oshirish konsepsiyasi.</w:t>
            </w:r>
          </w:p>
          <w:p>
            <w:pPr>
              <w:spacing w:before="0" w:after="0" w:line="240" w:lineRule="auto"/>
              <w:jc w:val="both"/>
            </w:pPr>
            <w:r>
              <w:rPr>
                <w:rFonts w:ascii="Arial" w:hAnsi="Arial" w:cs="Arial" w:eastAsia="Arial"/>
                <w:b/>
                <w:sz w:val="28"/>
              </w:rPr>
              <w:t>L3. Iqlim o‘zgarishi oqibatlariga moslashish va tabiiy resurslardan oqilona foydalanish yo‘llari.</w:t>
            </w:r>
            <w:r>
              <w:rPr>
                <w:rFonts w:ascii="Arial" w:hAnsi="Arial" w:cs="Arial" w:eastAsia="Arial"/>
                <w:b w:val="0"/>
                <w:sz w:val="28"/>
              </w:rPr>
              <w:t xml:space="preserve"> BMTning Iqlim o‘zgarishi to‘g‘risidagi doiraviy konvensiyasi (UNFCCC). Iqlim o‘zgarishi bilan bog‘liq kuchayib borayotgan global tahdidlar. Kioto protokoli. Parij kelishuvi. O‘zbekistonning 2030-yilgacha bo‘lgan davrda iqlim o‘zgarishini yumshatish va unga moslashish bo‘yicha chora-tadbirlari.</w:t>
            </w:r>
          </w:p>
          <w:p>
            <w:pPr>
              <w:spacing w:before="0" w:after="0" w:line="240" w:lineRule="auto"/>
              <w:jc w:val="both"/>
            </w:pPr>
            <w:r>
              <w:rPr>
                <w:rFonts w:ascii="Arial" w:hAnsi="Arial" w:cs="Arial" w:eastAsia="Arial"/>
                <w:b/>
                <w:sz w:val="28"/>
              </w:rPr>
              <w:t>L4. Biologik xilma-xillikni saqlash.</w:t>
            </w:r>
            <w:r>
              <w:rPr>
                <w:rFonts w:ascii="Arial" w:hAnsi="Arial" w:cs="Arial" w:eastAsia="Arial"/>
                <w:b w:val="0"/>
                <w:sz w:val="28"/>
              </w:rPr>
              <w:t xml:space="preserve"> Biologik xilma-xillik tushunchasi. Biologik xilma-xillikni o‘rganish dasturlari. Biologik xilma-xillik to‘g‘risidagi konvensiya. Tabiatni muhofaza qilishning Jahon strategiyasi. Yo‘qolib ketish xavfi ostidagi yovvoyi fauna va flora turlari bilan xalqaro savdo to‘g‘risidagi konvensiya (CITES).</w:t>
            </w:r>
          </w:p>
          <w:p>
            <w:pPr>
              <w:spacing w:before="0" w:after="0" w:line="240" w:lineRule="auto"/>
              <w:jc w:val="both"/>
            </w:pPr>
            <w:r>
              <w:rPr>
                <w:rFonts w:ascii="Arial" w:hAnsi="Arial" w:cs="Arial" w:eastAsia="Arial"/>
                <w:b/>
                <w:sz w:val="28"/>
              </w:rPr>
              <w:t>L5. Barqaror rivojlanish maqsadlari.</w:t>
            </w:r>
            <w:r>
              <w:rPr>
                <w:rFonts w:ascii="Arial" w:hAnsi="Arial" w:cs="Arial" w:eastAsia="Arial"/>
                <w:b w:val="0"/>
                <w:sz w:val="28"/>
              </w:rPr>
              <w:t xml:space="preserve"> Barqaror rivojlanish maqsadlari (BRM) – Birlashgan Millatlar Tashkiloti tomonidan 2015-yilda Barqaror rivojlanish sohasidagi 2030-yilgacha bo‘lgan kun tartibining bir qismi sifatida belgilangan 17 ta global maqsadlar majmui. Ular qashshoqlik, tengsizlik, iqlim o‘zgarishi, atrof-muhit degradatsiyasi, tinchlik va adolat kabi qator global muammolarni hal etishga qaratilgan. BRM barcha mamlakatlarni barcha odamlar va sayyora uchun yanada barqaror kelajak sari birgalikda ishlashga undovchi umumbashariy da’vatdir. Har bir maqsad erishilgan natijalarni o‘lchash uchun aniq vazifalar va ko‘rsatkichlarga ega bo‘lib, ularga 2030-yilgacha erishish ko‘zda tutilgan.</w:t>
            </w:r>
          </w:p>
          <w:p>
            <w:pPr>
              <w:spacing w:before="0" w:after="0" w:line="240" w:lineRule="auto"/>
              <w:jc w:val="both"/>
            </w:pPr>
            <w:r>
              <w:rPr>
                <w:rFonts w:ascii="Arial" w:hAnsi="Arial" w:cs="Arial" w:eastAsia="Arial"/>
                <w:b/>
                <w:sz w:val="28"/>
              </w:rPr>
              <w:t>L6. “Yashil energetika” barqaror rivojlanish omili sifatida.</w:t>
            </w:r>
            <w:r>
              <w:rPr>
                <w:rFonts w:ascii="Arial" w:hAnsi="Arial" w:cs="Arial" w:eastAsia="Arial"/>
                <w:b w:val="0"/>
                <w:sz w:val="28"/>
              </w:rPr>
              <w:t xml:space="preserve"> Qayta tiklanuvchi energiya manbalarining “yashil” iqtisodiyotni rivojlantirishdagi o‘rni. Qayta tiklanuvchi energiya iste’molining hozirgi holati, tarkibi va rivojlanish istiqbollari. Kioto protokolining mohiyati va ahamiyati. “Yashil energetika”ni davlat tomonidan qo‘llab-quvvatlash bo‘yicha xorijiy tajriba. O‘zbekistonda “yashil energetika”ni rivojlantirish istiqbollari.</w:t>
            </w:r>
          </w:p>
          <w:p>
            <w:pPr>
              <w:spacing w:before="0" w:after="0" w:line="240" w:lineRule="auto"/>
              <w:jc w:val="both"/>
            </w:pPr>
            <w:r>
              <w:rPr>
                <w:rFonts w:ascii="Arial" w:hAnsi="Arial" w:cs="Arial" w:eastAsia="Arial"/>
                <w:b/>
                <w:sz w:val="28"/>
              </w:rPr>
              <w:t>L7. “O‘zbekiston – 2030” strategiyasini amalga oshirishda atrof-muhitni muhofaza qilish masalalari.</w:t>
            </w:r>
            <w:r>
              <w:rPr>
                <w:rFonts w:ascii="Arial" w:hAnsi="Arial" w:cs="Arial" w:eastAsia="Arial"/>
                <w:b w:val="0"/>
                <w:sz w:val="28"/>
              </w:rPr>
              <w:t xml:space="preserve"> Atrof-muhitni muhofaza qilish va “yashil iqtisodiyot” yo‘lida milliy taraqqiyotning ustuvor yondashuvlari. “O‘zbekiston – 2030” strategiyasida hamda Oliy Majlis palatalari majlislarida belgilangan vazifalarni izchil amalga oshirish; BMTning Iqlim o‘zgarishi to‘g‘risidagi doiraviy konvensiyasiga doir Kioto protokoli va Parij kelishuvi bo‘yicha mamlakatning jahon hamjamiyati oldidagi majburiyatlarini bajarishda soha va tarmoqlarning uyg‘unlashgan “yashil transformatsiya”siga erishish; ularning raqobatbardoshligi va resurs samaradorligini ta’minlash; iqlim o‘zgarishi oqibatlarini yumshatish va ularga moslashish; iqtisodiy o‘sishning yangi “yashil rivojlanish” modeliga o‘tish bilan birga aholi turmush sifatini yaxshilash.</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Yashil iqtisodiyotga o‘tish: nazariya, amaliyot va O‘zbekistondagi imkoniyatlar.</w:t>
            </w:r>
            <w:r>
              <w:rPr>
                <w:rFonts w:ascii="Arial" w:hAnsi="Arial" w:cs="Arial" w:eastAsia="Arial"/>
                <w:b w:val="0"/>
                <w:sz w:val="28"/>
              </w:rPr>
              <w:t xml:space="preserve"> Ushbu amaliy mashg‘ulotda “yashil” iqtisodiyotga o‘tishning nazariy asoslari xalqaro amaliyot bilan taqqoslanadi. Amaliy qism tanlangan mamlakatlardagi (masalan, Germaniya, Janubiy Koreya va Xitoy) muvaffaqiyatli va muvaffaqiyatsiz “yashil” islohotlarni amaliy tahlil qilishni o‘z ichiga oladi, bunda talabalar guruhlarda ishlab, tanlangan mamlakat uchun “yashil” transformatsiya strategiyasini taqdim etadilar. Yakuniy qism mamlakatning mavjud salohiyati – quyosh va shamol energiyasi resurslari, “O‘zbekiston – 2030” strategiyasida belgilangan “yashil” rivojlanish maqsadlari va xalqaro moliya institutlari bilan hamkorlik loyihalarini hisobga olgan holda O‘zbekiston imkoniyatlariga qaratiladi, shundan so‘ng talabalar amaliy takliflar, masalan, iqtisodiyotning muayyan tarmog‘ini “yashil” transformatsiya qilish bo‘yicha qisqacha loyiha konsepsiyasini ishlab chiqadilar.</w:t>
            </w:r>
          </w:p>
          <w:p>
            <w:pPr>
              <w:spacing w:before="0" w:after="0" w:line="240" w:lineRule="auto"/>
              <w:jc w:val="both"/>
            </w:pPr>
            <w:r>
              <w:rPr>
                <w:rFonts w:ascii="Arial" w:hAnsi="Arial" w:cs="Arial" w:eastAsia="Arial"/>
                <w:b/>
                <w:sz w:val="28"/>
              </w:rPr>
              <w:t>P2. Iqlim o‘zgarishi va unga ekologik moslashish.</w:t>
            </w:r>
            <w:r>
              <w:rPr>
                <w:rFonts w:ascii="Arial" w:hAnsi="Arial" w:cs="Arial" w:eastAsia="Arial"/>
                <w:b w:val="0"/>
                <w:sz w:val="28"/>
              </w:rPr>
              <w:t xml:space="preserve"> Ushbu amaliy seminarda Yer iqlim tizimining asoslari o‘rganilib, quyosh radiatsiyasi, Yerning issiqlik balansi va issiqxona effektiga e’tibor qaratiladi. Talabalar issiqlik balansi bo‘yicha oddiy hisob-kitoblarni bajaradilar hamda iqlim o‘zgarishining sabablari va oqibatlarini o‘rganadilar. Seminarda, shuningdek, iqlimga chidamli qishloq xo‘jaligi, suv resurslarini boshqarish va barqaror shahar rivojlanishi kabi ekologik moslashuv choralari O‘zbekiston uchun dolzarb yechimlarga urg‘u bergan holda ko‘rib chiqiladi.</w:t>
            </w:r>
          </w:p>
          <w:p>
            <w:pPr>
              <w:spacing w:before="0" w:after="0" w:line="240" w:lineRule="auto"/>
              <w:jc w:val="both"/>
            </w:pPr>
            <w:r>
              <w:rPr>
                <w:rFonts w:ascii="Arial" w:hAnsi="Arial" w:cs="Arial" w:eastAsia="Arial"/>
                <w:b/>
                <w:sz w:val="28"/>
              </w:rPr>
              <w:t>P3. O‘zbekistonda 2030-yilgacha aholining ekologik madaniyatini oshirish konsepsiyasi.</w:t>
            </w:r>
            <w:r>
              <w:rPr>
                <w:rFonts w:ascii="Arial" w:hAnsi="Arial" w:cs="Arial" w:eastAsia="Arial"/>
                <w:b w:val="0"/>
                <w:sz w:val="28"/>
              </w:rPr>
              <w:t xml:space="preserve"> Ushbu amaliy seminar O‘zbekistonning ekologik siyosati hamda barqaror rivojlanish uchun ekologik xabardorlik va madaniyatning ahamiyati bilan tanishtiradi. Talabalar ekologik ta’lim, jamoatchilik ishtiroki va ommaviy axborot vositalarining o‘rnini o‘rganadilar hamda O‘zbekistonda ekologik madaniyatni mustahkamlash bo‘yicha amaliy tavsiyalar ishlab chiqadilar.</w:t>
            </w:r>
          </w:p>
          <w:p>
            <w:pPr>
              <w:spacing w:before="0" w:after="0" w:line="240" w:lineRule="auto"/>
              <w:jc w:val="both"/>
            </w:pPr>
            <w:r>
              <w:rPr>
                <w:rFonts w:ascii="Arial" w:hAnsi="Arial" w:cs="Arial" w:eastAsia="Arial"/>
                <w:b/>
                <w:sz w:val="28"/>
              </w:rPr>
              <w:t>P4. Suv resurslaridan samarali foydalanish.</w:t>
            </w:r>
            <w:r>
              <w:rPr>
                <w:rFonts w:ascii="Arial" w:hAnsi="Arial" w:cs="Arial" w:eastAsia="Arial"/>
                <w:b w:val="0"/>
                <w:sz w:val="28"/>
              </w:rPr>
              <w:t xml:space="preserve"> Ushbu amaliy seminar suv resurslarini boshqarish muammolari, jumladan, suv tanqisligi, iqlim o‘zgarishi, sug‘orish samaradorligi va transchegaraviy suv masalalari bilan tanishtiradi. Talabalar suvni tejaydigan texnologiyalar, suv resurslarini integratsiyalashgan boshqarish va xalqaro ilg‘or tajribani o‘rganadilar hamda O‘zbekistonda suvdan foydalanish samaradorligini oshirish bo‘yicha amaliy tavsiyalar ishlab chiqadilar.</w:t>
            </w:r>
          </w:p>
          <w:p>
            <w:pPr>
              <w:spacing w:before="0" w:after="0" w:line="240" w:lineRule="auto"/>
              <w:jc w:val="both"/>
            </w:pPr>
            <w:r>
              <w:rPr>
                <w:rFonts w:ascii="Arial" w:hAnsi="Arial" w:cs="Arial" w:eastAsia="Arial"/>
                <w:b/>
                <w:sz w:val="28"/>
              </w:rPr>
              <w:t>P5. Chiqindilar muammosi, qayta ishlash va chiqindisiz texnologiyalar.</w:t>
            </w:r>
            <w:r>
              <w:rPr>
                <w:rFonts w:ascii="Arial" w:hAnsi="Arial" w:cs="Arial" w:eastAsia="Arial"/>
                <w:b w:val="0"/>
                <w:sz w:val="28"/>
              </w:rPr>
              <w:t xml:space="preserve"> Ushbu amaliy seminar maishiy, sanoat va xavfli chiqindilar hosil bo‘lishi va ularni boshqarish muammolari hamda ularning atrof-muhitga ta’siri bilan tanishtiradi. Talabalar qayta ishlash texnologiyalari, “kamaytirish, qayta foydalanish va qayta ishlash” tamoyillari, aylanma iqtisodiyot va chiqindisiz ishlab chiqarishni o‘rganadilar hamda O‘zbekistonda chiqindilarni boshqarishni yaxshilash bo‘yicha amaliy tavsiyalar ishlab chiqadilar.</w:t>
            </w:r>
          </w:p>
          <w:p>
            <w:pPr>
              <w:spacing w:before="0" w:after="0" w:line="240" w:lineRule="auto"/>
              <w:jc w:val="both"/>
            </w:pPr>
            <w:r>
              <w:rPr>
                <w:rFonts w:ascii="Arial" w:hAnsi="Arial" w:cs="Arial" w:eastAsia="Arial"/>
                <w:b/>
                <w:sz w:val="28"/>
              </w:rPr>
              <w:t>P6. O‘zbekistonda barqaror rivojlanish maqsadlari.</w:t>
            </w:r>
            <w:r>
              <w:rPr>
                <w:rFonts w:ascii="Arial" w:hAnsi="Arial" w:cs="Arial" w:eastAsia="Arial"/>
                <w:b w:val="0"/>
                <w:sz w:val="28"/>
              </w:rPr>
              <w:t xml:space="preserve"> Ushbu amaliy seminar Birlashgan Millatlar Tashkilotining Barqaror rivojlanish maqsadlari (BRM) O‘zbekistonda amalga oshirilishi bilan tanishtiradi. Talabalar BRMni amalga oshirishning milliy tizimini, uning “O‘zbekiston – 2030” strategiyasiga integratsiyasini, asosiy yo‘nalishlardagi yutuqlarni va hamkorlikning o‘rnini o‘rganadilar. Rasmiy ma’lumotlardan foydalanib, tanlangan BRM ko‘rsatkichlarini tahlil qiladilar va O‘zbekistonda BRMga erishish bo‘yicha amaliy tavsiyalar ishlab chiqadilar.</w:t>
            </w:r>
          </w:p>
          <w:p>
            <w:pPr>
              <w:spacing w:before="0" w:after="0" w:line="240" w:lineRule="auto"/>
              <w:jc w:val="both"/>
            </w:pPr>
            <w:r>
              <w:rPr>
                <w:rFonts w:ascii="Arial" w:hAnsi="Arial" w:cs="Arial" w:eastAsia="Arial"/>
                <w:b/>
                <w:sz w:val="28"/>
              </w:rPr>
              <w:t>P7. Yashil energetika, qayta tiklanuvchi energiya manbalarining rivojlanishi va istiqbollari.</w:t>
            </w:r>
            <w:r>
              <w:rPr>
                <w:rFonts w:ascii="Arial" w:hAnsi="Arial" w:cs="Arial" w:eastAsia="Arial"/>
                <w:b w:val="0"/>
                <w:sz w:val="28"/>
              </w:rPr>
              <w:t xml:space="preserve"> Ushbu amaliy seminar qayta tiklanuvchi energetika asoslari va yashil energetikaga o‘tish bilan tanishtiradi. Talabalar qayta tiklanuvchi energiyaning asosiy manbalari, ularning afzalliklari va muammolari, global rivojlanish tendensiyalari hamda O‘zbekistonning quyosh va shamol energiyasi salohiyatini o‘rganadilar. Shuningdek, qayta tiklanuvchi energetika loyihalarini tahlil qiladilar va O‘zbekistonda qayta tiklanuvchi energiyadan foydalanishni kengaytirish bo‘yicha amaliy tavsiyalar ishlab chiqadilar.</w:t>
            </w:r>
          </w:p>
          <w:p>
            <w:pPr>
              <w:spacing w:before="0" w:after="0" w:line="240" w:lineRule="auto"/>
              <w:jc w:val="both"/>
            </w:pPr>
            <w:r>
              <w:rPr>
                <w:rFonts w:ascii="Arial" w:hAnsi="Arial" w:cs="Arial" w:eastAsia="Arial"/>
                <w:b/>
                <w:sz w:val="28"/>
              </w:rPr>
              <w:t>P8. Atrof-muhitni muhofaza qilish sohasida xalqaro hamkorlik. Xalqaro ekologik hamkorlik.</w:t>
            </w:r>
            <w:r>
              <w:rPr>
                <w:rFonts w:ascii="Arial" w:hAnsi="Arial" w:cs="Arial" w:eastAsia="Arial"/>
                <w:b w:val="0"/>
                <w:sz w:val="28"/>
              </w:rPr>
              <w:t xml:space="preserve"> Ushbu amaliy seminar xalqaro ekologik hamkorlik tamoyillari va mexanizmlari bilan tanishtiradi. Talabalar xalqaro tashkilotlar, ekologik kelishuvlar, moliyalashtirish mexanizmlari va ekologik masalalar bo‘yicha mintaqaviy hamkorlikning o‘rnini o‘rganadilar. Shuningdek, keyslarni tahlil qiladilar va O‘zbekistonning xalqaro ekologik tashabbuslardagi ishtirokini kuchaytirish bo‘yicha amaliy tavsiyalar ishlab chiqadilar.</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O‘zbekistonda ekologiyaning fan sifatida rivojlanishi.</w:t>
            </w:r>
            <w:r>
              <w:rPr>
                <w:rFonts w:ascii="Arial" w:hAnsi="Arial" w:cs="Arial" w:eastAsia="Arial"/>
                <w:b w:val="0"/>
                <w:sz w:val="28"/>
              </w:rPr>
              <w:t xml:space="preserve"> Ushbu mustaqil ish talabalarga O‘zbekistonda ekologiya fanining rivojlanishini tushunishga yordam beradi. Talabalar uning tarixiy rivojlanishi, yirik olimlar va muassasalarning hissasi, asosiy ekologik muammolar (Orol dengizi inqirozi, cho‘llanish va biologik xilma-xillikni saqlash kabi), ekologik ta’lim va tadqiqot tizimi hamda iqlim o‘zgarishi va barqaror rivojlanishni o‘z ichiga olgan hozirgi tendensiyalarni o‘rganadilar.</w:t>
            </w:r>
          </w:p>
          <w:p>
            <w:pPr>
              <w:spacing w:before="0" w:after="0" w:line="240" w:lineRule="auto"/>
              <w:jc w:val="both"/>
            </w:pPr>
            <w:r>
              <w:rPr>
                <w:rFonts w:ascii="Arial" w:hAnsi="Arial" w:cs="Arial" w:eastAsia="Arial"/>
                <w:b/>
                <w:sz w:val="28"/>
              </w:rPr>
              <w:t>SA2. Ekologik muammolar va ularning oldini olish yo‘llari.</w:t>
            </w:r>
            <w:r>
              <w:rPr>
                <w:rFonts w:ascii="Arial" w:hAnsi="Arial" w:cs="Arial" w:eastAsia="Arial"/>
                <w:b w:val="0"/>
                <w:sz w:val="28"/>
              </w:rPr>
              <w:t xml:space="preserve"> Ushbu mustaqil ish talabalarga turli ekologik muammolar va ularning oldini olish usullarini tushunishga yordam beradi. Talabalar ekologik muammolarning tasnifi va sabablari, atrof-muhit degradatsiyasining asosiy shakllari, atrof-muhitga ta’sir etuvchi iqtisodiy va ijtimoiy omillar, profilaktik choralar va atrof-muhitni muhofaza qilish vositalari hamda ekologik masalalarni hal etish bo‘yicha milliy va xalqaro tajribani O‘zbekiston va Markaziy Osiyoga alohida e’tibor qaratgan holda o‘rganadilar.</w:t>
            </w:r>
          </w:p>
          <w:p>
            <w:pPr>
              <w:spacing w:before="0" w:after="0" w:line="240" w:lineRule="auto"/>
              <w:jc w:val="both"/>
            </w:pPr>
            <w:r>
              <w:rPr>
                <w:rFonts w:ascii="Arial" w:hAnsi="Arial" w:cs="Arial" w:eastAsia="Arial"/>
                <w:b/>
                <w:sz w:val="28"/>
              </w:rPr>
              <w:t>SA3. Tirik organizmlarning yashash muhiti va ularning muhitga moslashuvi.</w:t>
            </w:r>
            <w:r>
              <w:rPr>
                <w:rFonts w:ascii="Arial" w:hAnsi="Arial" w:cs="Arial" w:eastAsia="Arial"/>
                <w:b w:val="0"/>
                <w:sz w:val="28"/>
              </w:rPr>
              <w:t xml:space="preserve"> Ushbu mustaqil ish talabalarga organizmlar va ularning yashash muhiti o‘rtasidagi bog‘liqlikni tushunishga yordam beradi. Talabalar yashash muhiti turlari, abiotik va biotik ekologik omillar, yashash joyi va ekologik nisha tushunchalari, organizmlarning moslashish mexanizmlari, tabiiy tanlanishning o‘rni hamda O‘zbekiston va Markaziy Osiyoning cho‘l, dasht va tog‘ ekotizimlariga moslashgan turlar misollarini o‘rganadilar.</w:t>
            </w:r>
          </w:p>
          <w:p>
            <w:pPr>
              <w:spacing w:before="0" w:after="0" w:line="240" w:lineRule="auto"/>
              <w:jc w:val="both"/>
            </w:pPr>
            <w:r>
              <w:rPr>
                <w:rFonts w:ascii="Arial" w:hAnsi="Arial" w:cs="Arial" w:eastAsia="Arial"/>
                <w:b/>
                <w:sz w:val="28"/>
              </w:rPr>
              <w:t>SA4. Turli ekologik omillarning tirik organizmlarga ta’sir mexanizmlari.</w:t>
            </w:r>
            <w:r>
              <w:rPr>
                <w:rFonts w:ascii="Arial" w:hAnsi="Arial" w:cs="Arial" w:eastAsia="Arial"/>
                <w:b w:val="0"/>
                <w:sz w:val="28"/>
              </w:rPr>
              <w:t xml:space="preserve"> Ushbu mustaqil ish talabalarga ekologik omillarning tirik organizmlarga ta’sirini tushunishga yordam beradi. Talabalar ekologik omillar tasnifi (abiotik, biotik va antropogen), cheklovchi omillar va chidamlilik chegaralari tushunchalari, evribiont va stenobiont organizmlar o‘rtasidagi farqlar, muhit sharoitlariga fiziologik va xulq-atvor moslashuvlari hamda bir nechta ekologik omillarning organizmlar va ekotizimlarga birgalikdagi ta’sirini o‘rganadilar.</w:t>
            </w:r>
          </w:p>
          <w:p>
            <w:pPr>
              <w:spacing w:before="0" w:after="0" w:line="240" w:lineRule="auto"/>
              <w:jc w:val="both"/>
            </w:pPr>
            <w:r>
              <w:rPr>
                <w:rFonts w:ascii="Arial" w:hAnsi="Arial" w:cs="Arial" w:eastAsia="Arial"/>
                <w:b/>
                <w:sz w:val="28"/>
              </w:rPr>
              <w:t>SA5. Inson demografiyasi va atrof-muhitni muhofaza qilish.</w:t>
            </w:r>
            <w:r>
              <w:rPr>
                <w:rFonts w:ascii="Arial" w:hAnsi="Arial" w:cs="Arial" w:eastAsia="Arial"/>
                <w:b w:val="0"/>
                <w:sz w:val="28"/>
              </w:rPr>
              <w:t xml:space="preserve"> Ushbu mustaqil ish talabalarga aholi o‘sishi va atrof-muhit o‘rtasidagi bog‘liqlikni tushunishga yordam beradi. Talabalar demografik tendensiyalar, aholi va atrof-muhitga ta’sirni bog‘lovchi nazariyalar, aholi o‘sishining tabiiy resurslar va ekotizimlarga ta’siri, barqaror rivojlanishda demografik siyosatning o‘rni hamda O‘zbekistondagi demografik va ekologik vaziyatni o‘rganadilar.</w:t>
            </w:r>
          </w:p>
          <w:p>
            <w:pPr>
              <w:spacing w:before="0" w:after="0" w:line="240" w:lineRule="auto"/>
              <w:jc w:val="both"/>
            </w:pPr>
            <w:r>
              <w:rPr>
                <w:rFonts w:ascii="Arial" w:hAnsi="Arial" w:cs="Arial" w:eastAsia="Arial"/>
                <w:b/>
                <w:sz w:val="28"/>
              </w:rPr>
              <w:t>SA6. Noosfera konsepsiyasi va atrof-muhitni muhofaza qilish.</w:t>
            </w:r>
            <w:r>
              <w:rPr>
                <w:rFonts w:ascii="Arial" w:hAnsi="Arial" w:cs="Arial" w:eastAsia="Arial"/>
                <w:b w:val="0"/>
                <w:sz w:val="28"/>
              </w:rPr>
              <w:t xml:space="preserve"> Ushbu mustaqil ish talabalarga noosfera konsepsiyasi va uning zamonaviy ekologiya fanidagi ahamiyatini tushunishga yordam beradi. Talabalar noosfera konsepsiyasining kelib chiqishi va rivojlanishi, uning asosiy tamoyillari, barqaror rivojlanish bilan bog‘liqligi, ekologik siyosat va ta’lim uchun axloqiy va amaliy ahamiyati hamda uning iqlim o‘zgarishi va biologik xilma-xillikni saqlash kabi hozirgi ekologik muammolarga tatbiq etilishini o‘rganadilar.</w:t>
            </w:r>
          </w:p>
          <w:p>
            <w:pPr>
              <w:spacing w:before="0" w:after="0" w:line="240" w:lineRule="auto"/>
              <w:jc w:val="both"/>
            </w:pPr>
            <w:r>
              <w:rPr>
                <w:rFonts w:ascii="Arial" w:hAnsi="Arial" w:cs="Arial" w:eastAsia="Arial"/>
                <w:b/>
                <w:sz w:val="28"/>
              </w:rPr>
              <w:t>SA7. Tog‘-kon, kimyo, metallurgiya sanoati va atrof-muhitni muhofaza qilish.</w:t>
            </w:r>
            <w:r>
              <w:rPr>
                <w:rFonts w:ascii="Arial" w:hAnsi="Arial" w:cs="Arial" w:eastAsia="Arial"/>
                <w:b w:val="0"/>
                <w:sz w:val="28"/>
              </w:rPr>
              <w:t xml:space="preserve"> Ushbu mustaqil ish talabalarga tog‘-kon, kimyo va metallurgiya sanoatining atrof-muhitga ta’sirini tushunishga yordam beradi. Talabalar ifloslanishning asosiy manbalari, ekologik xavflar, sanoat ta’sirini kamaytirish usullari, ekologik qoidalar va toza ishlab chiqarish texnologiyalari hamda O‘zbekistondagi ushbu tarmoqlarning hozirgi ekologik muammolari va modernizatsiya sa’y-harakatlarini o‘rganadilar.</w:t>
            </w:r>
          </w:p>
          <w:p>
            <w:pPr>
              <w:spacing w:before="0" w:after="0" w:line="240" w:lineRule="auto"/>
              <w:jc w:val="both"/>
            </w:pPr>
            <w:r>
              <w:rPr>
                <w:rFonts w:ascii="Arial" w:hAnsi="Arial" w:cs="Arial" w:eastAsia="Arial"/>
                <w:b/>
                <w:sz w:val="28"/>
              </w:rPr>
              <w:t>SA8. Iqlim o‘zgarishi va ekologik moslashuv.</w:t>
            </w:r>
            <w:r>
              <w:rPr>
                <w:rFonts w:ascii="Arial" w:hAnsi="Arial" w:cs="Arial" w:eastAsia="Arial"/>
                <w:b w:val="0"/>
                <w:sz w:val="28"/>
              </w:rPr>
              <w:t xml:space="preserve"> Ushbu mustaqil ish talabalarga iqlim o‘zgarishining sabablari va ta’sirini hamda ekologik moslashuvning ahamiyatini tushunishga yordam beradi. Talabalar issiqxona effekti, iqlim o‘zgarishining ekotizimlarga ta’siri, yumshatish va moslashuv o‘rtasidagi farq, ekotizimga asoslangan moslashuv strategiyalari hamda O‘zbekiston va Markaziy Osiyoning asosiy iqlim muammolari va moslashuv ustuvorliklarini o‘rganadilar.</w:t>
            </w:r>
          </w:p>
          <w:p>
            <w:pPr>
              <w:spacing w:before="0" w:after="0" w:line="240" w:lineRule="auto"/>
              <w:jc w:val="both"/>
            </w:pPr>
            <w:r>
              <w:rPr>
                <w:rFonts w:ascii="Arial" w:hAnsi="Arial" w:cs="Arial" w:eastAsia="Arial"/>
                <w:b/>
                <w:sz w:val="28"/>
              </w:rPr>
              <w:t>SA9. O‘zbekistondagi suv havzalarining hozirgi holati. Mintaqadagi suv muammolari va ularning oldini olish yo‘llari.</w:t>
            </w:r>
            <w:r>
              <w:rPr>
                <w:rFonts w:ascii="Arial" w:hAnsi="Arial" w:cs="Arial" w:eastAsia="Arial"/>
                <w:b w:val="0"/>
                <w:sz w:val="28"/>
              </w:rPr>
              <w:t xml:space="preserve"> Ushbu mustaqil ish talabalarga O‘zbekiston va Markaziy Osiyodagi suv resurslarining holati va boshqarilishini tushunishga yordam beradi. Talabalar suv manbalari, Orol dengizi inqirozi, mintaqaviy suv muammolari, huquqiy va institutsional boshqaruv tizimlari hamda suvni tejaydigan texnologiyalar, oqova suvlarni tozalash va xalqaro hamkorlik kabi yechimlarni o‘rganadilar.</w:t>
            </w:r>
          </w:p>
          <w:p>
            <w:pPr>
              <w:spacing w:before="0" w:after="0" w:line="240" w:lineRule="auto"/>
              <w:jc w:val="both"/>
            </w:pPr>
            <w:r>
              <w:rPr>
                <w:rFonts w:ascii="Arial" w:hAnsi="Arial" w:cs="Arial" w:eastAsia="Arial"/>
                <w:b/>
                <w:sz w:val="28"/>
              </w:rPr>
              <w:t>SA10. Cho‘llanish, cho‘llanish muammolari va atrof-muhitni muhofaza qilish.</w:t>
            </w:r>
            <w:r>
              <w:rPr>
                <w:rFonts w:ascii="Arial" w:hAnsi="Arial" w:cs="Arial" w:eastAsia="Arial"/>
                <w:b w:val="0"/>
                <w:sz w:val="28"/>
              </w:rPr>
              <w:t xml:space="preserve"> Ushbu mustaqil ish tuproqning sho‘rlanishi va cho‘llanish, ularning sabablari, ta’siri va oldini olish usullariga qaratilgan. Talabalar O‘zbekiston va Orolbo‘yi mintaqasidagi ekologik muammolarni hamda yerlarni qayta tiklash, sug‘orishni takomillashtirish va yerlarni barqaror boshqarish kabi yechimlarni o‘rganadilar.</w:t>
            </w:r>
          </w:p>
          <w:p>
            <w:pPr>
              <w:spacing w:before="0" w:after="0" w:line="240" w:lineRule="auto"/>
              <w:jc w:val="both"/>
            </w:pPr>
            <w:r>
              <w:rPr>
                <w:rFonts w:ascii="Arial" w:hAnsi="Arial" w:cs="Arial" w:eastAsia="Arial"/>
                <w:b/>
                <w:sz w:val="28"/>
              </w:rPr>
              <w:t>SA11. O‘simliklar va hayvonlarning biosferadagi o‘rni. O‘zbekiston o‘simlik va hayvonot dunyosi va ularni muhofaza qilish.</w:t>
            </w:r>
            <w:r>
              <w:rPr>
                <w:rFonts w:ascii="Arial" w:hAnsi="Arial" w:cs="Arial" w:eastAsia="Arial"/>
                <w:b w:val="0"/>
                <w:sz w:val="28"/>
              </w:rPr>
              <w:t xml:space="preserve"> Ushbu mustaqil ish topshirig‘i ma’ruzalarda o‘tilgan nazariy materialni to‘ldirgan holda talabalarning o‘simliklar va hayvonlarning biosferadagi ekologik vazifalari hamda O‘zbekiston o‘simlik va hayvonot dunyosini muhofaza qilishdagi o‘ziga xos muammolar haqidagi tushunchalarini chuqurlashtirishga mo‘ljallangan. Talabalar quyidagilarni mustaqil o‘rganishlari talab etiladi: o‘simlik va hayvonlarning biosferadagi asosiy ekologik vazifalari, jumladan, o‘simliklarning energiya oqimi va biogeokimyoviy aylanishlarda (uglerod, kislorod va azot aylanishi) birlamchi produtsentlar sifatidagi o‘rni hamda hayvonlarning moddalar aylanishi, changlatish, urug‘larni tarqatish va trofik munosabatlar orqali ekotizim muvozanatini tartibga solishdagi o‘rni; biologik xilma-xillik tushunchasi va uning ekotizim barqarorligi va chidamliligi uchun ahamiyati; O‘zbekiston o‘simlik va hayvonot dunyosining tarkibi va xususiyatlari, jumladan, mavjud ekotizimlar xilma-xilligi (cho‘l, dasht, tog‘ va suv-botqoq yashash joylari) hamda mintaqaga xos endemik yoki tipik turlar; O‘zbekistonda o‘simlik va hayvonot dunyosiga tahdid soluvchi asosiy omillar, masalan, yashash joylarining yo‘qolishi, haddan tashqari foydalanish, brakonerlik hamda iqlim o‘zgarishi va cho‘llanishning ta’siri; o‘simlik va hayvonot dunyosini muhofaza qilishning milliy va xalqaro mexanizmlari, jumladan, muhofaza etiladigan hududlar va qo‘riqxonalar, O‘zbekiston “Qizil kitobi” hamda tegishli milliy qonunchilik va xalqaro konvensiyalar (CITES va Biologik xilma-xillik to‘g‘risidagi konvensiya kabi).</w:t>
            </w:r>
          </w:p>
          <w:p>
            <w:pPr>
              <w:spacing w:before="0" w:after="0" w:line="240" w:lineRule="auto"/>
              <w:jc w:val="both"/>
            </w:pPr>
            <w:r>
              <w:rPr>
                <w:rFonts w:ascii="Arial" w:hAnsi="Arial" w:cs="Arial" w:eastAsia="Arial"/>
                <w:b/>
                <w:sz w:val="28"/>
              </w:rPr>
              <w:t>SA12. O‘zbekiston Respublikasi “Qizil kitobi” va uning atrof-muhitni muhofaza qilishdagi o‘rni.</w:t>
            </w:r>
            <w:r>
              <w:rPr>
                <w:rFonts w:ascii="Arial" w:hAnsi="Arial" w:cs="Arial" w:eastAsia="Arial"/>
                <w:b w:val="0"/>
                <w:sz w:val="28"/>
              </w:rPr>
              <w:t xml:space="preserve"> Ushbu mustaqil ish talabalarga O‘zbekiston “Qizil kitobi”ni biologik xilma-xillikni saqlash vositasi sifatida tushunishga yordam beradi. Talabalar uning tarixi, tuzilishi, turlar tasnifi, huquqiy ahamiyati, yo‘qolib ketish xavfi ostidagi o‘simlik va hayvonlar misollari hamda yashash joylarini muhofaza qilish va turlarni qayta tiklash dasturlari kabi muhofaza choralarini o‘rganadilar.</w:t>
            </w:r>
          </w:p>
          <w:p>
            <w:pPr>
              <w:spacing w:before="0" w:after="0" w:line="240" w:lineRule="auto"/>
              <w:jc w:val="both"/>
            </w:pPr>
            <w:r>
              <w:rPr>
                <w:rFonts w:ascii="Arial" w:hAnsi="Arial" w:cs="Arial" w:eastAsia="Arial"/>
                <w:b/>
                <w:sz w:val="28"/>
              </w:rPr>
              <w:t>SA13. O‘zbekiston Respublikasidagi muhofaza etiladigan tabiiy hududlar va ularning atrof-muhitni muhofaza qilishdagi o‘rni.</w:t>
            </w:r>
            <w:r>
              <w:rPr>
                <w:rFonts w:ascii="Arial" w:hAnsi="Arial" w:cs="Arial" w:eastAsia="Arial"/>
                <w:b w:val="0"/>
                <w:sz w:val="28"/>
              </w:rPr>
              <w:t xml:space="preserve"> Ushbu mustaqil ish talabalarga alohida muhofaza etiladigan tabiiy hududlarning O‘zbekistonda biologik xilma-xillikni saqlashdagi o‘rnini tushunishga yordam beradi. Talabalar muhofaza etiladigan hududlar turlari, ularning ekologik vazifalari, huquqiy asoslari, hozirgi muammolari hamda muhofaza qilish, tadqiqot va xalqaro hamkorlikning ahamiyatini o‘rganadilar.</w:t>
            </w:r>
          </w:p>
          <w:p>
            <w:pPr>
              <w:spacing w:before="0" w:after="0" w:line="240" w:lineRule="auto"/>
              <w:jc w:val="both"/>
            </w:pPr>
            <w:r>
              <w:rPr>
                <w:rFonts w:ascii="Arial" w:hAnsi="Arial" w:cs="Arial" w:eastAsia="Arial"/>
                <w:b/>
                <w:sz w:val="28"/>
              </w:rPr>
              <w:t>SA14. Barqaror rivojlanish maqsadlariga erishish.</w:t>
            </w:r>
            <w:r>
              <w:rPr>
                <w:rFonts w:ascii="Arial" w:hAnsi="Arial" w:cs="Arial" w:eastAsia="Arial"/>
                <w:b w:val="0"/>
                <w:sz w:val="28"/>
              </w:rPr>
              <w:t xml:space="preserve"> Ushbu mustaqil ish talabalarga Barqaror rivojlanish maqsadlari (BRM) va ularning amalga oshirilishini tushunishga yordam beradi. Talabalar 17 ta BRM, monitoring usullari, maqsadlar o‘rtasidagi bog‘liqliklar, global muammolar hamda O‘zbekistonning barqaror rivojlanishga erishishdagi yutuqlari va ustuvor yo‘nalishlarini o‘rganadilar.</w:t>
            </w:r>
          </w:p>
          <w:p>
            <w:pPr>
              <w:spacing w:before="0" w:after="0" w:line="240" w:lineRule="auto"/>
              <w:jc w:val="both"/>
            </w:pPr>
            <w:r>
              <w:rPr>
                <w:rFonts w:ascii="Arial" w:hAnsi="Arial" w:cs="Arial" w:eastAsia="Arial"/>
                <w:b/>
                <w:sz w:val="28"/>
              </w:rPr>
              <w:t>SA15. O‘zbekiston Respublikasida ekologik ta’limni rivojlantirish masalalari.</w:t>
            </w:r>
            <w:r>
              <w:rPr>
                <w:rFonts w:ascii="Arial" w:hAnsi="Arial" w:cs="Arial" w:eastAsia="Arial"/>
                <w:b w:val="0"/>
                <w:sz w:val="28"/>
              </w:rPr>
              <w:t xml:space="preserve"> Ushbu mustaqil ish talabalarga O‘zbekistonda ekologik ta’limning o‘rni va rivojlanishini tushunishga yordam beradi. Talabalar uning maqsadlari, ta’lim tuzilmasi, jamoatchilik xabardorligini oshirish faoliyati, mavjud muammolar, milliy siyosat hamda ekologik madaniyatni yuksaltirishga qaratilgan xalqaro tajribani o‘rganadilar.</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keys-stadi tahlili, muammoli va loyihaviy ta’lim, muhofaza etiladigan hududlar va ekologik obyektlarga tashriflar, laboratoriya va GAT (geoaxborot tizimlari) asosidagi ekologik baholashlar, treninglar, guruh muhokamalari va siyosiy muzokaralarning rolli o‘yin simulyatsiyalari orqali o‘qitiladi. Talabalar statistik va kartografik dasturlar yordamida ekologik va ijtimoiy-iqtisodiy ma’lumotlarni tahlil qiladilar hamda tahliliy, siyosatni baholash va tadqiqotchilik ko‘nikmalarini rivojlantiradilar. Mustaqil ta’lim, ekolog-mutaxassislarning mehmon ma’ruzalari va raqamli ta’lim resurslari tanqidiy fikrlash, barqarorlik savodxonligi hamda yashil iqtisodiyot va ekologik siyosat tushunchalarini O‘zbekiston va kengroq mintaqadagi real muammolarga amaliy tatbiq etishni yanada rivojlantiradi.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Ekologiya va atrof-muhitni muhofaza qilish (EAM202)</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ishtirok, seminar taqdimotlari, guruh muhokamalaridagi hissa hamda mustaqil ta’lim topshiriqlarining, jumladan, ekologik muammolar bo‘yicha tahliliy hisobotlar, milliy va xalqaro ekologik siyosatga oid keyslar tahlili hamda biologik xilma-xillikni saqlash, suv resurslarini boshqarish va qayta tiklanuvchi energetika istiqbollari kabi mavzular bo‘yicha qisqa tadqiqot qaydlarining muvaffaqiyatli bajarilishini baholaydi. Oraliq nazorat (30%) yozma topshiriqlar, auditoriyadagi qisqa testlar va mustaqil ta’lim loyihalarini, masalan, muayyan suv havzasi yoki muhofaza etiladigan tabiiy hududning hozirgi holati bo‘yicha hisobot, “Qizil kitob”ga kiritilgan tur va uning muhofaza maqomi tahlili, O‘zbekistonning Barqaror rivojlanish maqsadlariga erishishdagi yutuqlari bo‘yicha siyosiy sharh hamda yashil iqtisodiyot yoki noosfera konsepsiyasi haqidagi esseni baholashdan iborat.</w:t>
            </w:r>
          </w:p>
          <w:p>
            <w:pPr>
              <w:spacing w:before="0" w:after="0" w:line="240" w:lineRule="auto"/>
              <w:jc w:val="both"/>
            </w:pPr>
            <w:r>
              <w:rPr>
                <w:rFonts w:ascii="Arial" w:hAnsi="Arial" w:cs="Arial" w:eastAsia="Arial"/>
                <w:b w:val="0"/>
                <w:sz w:val="28"/>
              </w:rPr>
              <w:t>Yakuniy nazorat (50%) talabalarning ekologik iqtisodiyot va ekologik tamoyillarni tushunishi, tahliliy ko‘nikmalari va yashil rivojlanish tushunchalarini real siyosiy muammolarga tatbiq eta olish qobiliyatini baholashga mo‘ljallangan nazariy savollar va masalalardan iborat yozma imtihondir. Barcha mustaqil ta’lim topshiriqlarini muvaffaqiyatli bajarish modulni baholashning majburiy tarkibiy qismi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w:t>
            </w:r>
            <w:r>
              <w:rPr>
                <w:rFonts w:ascii="Arial" w:hAnsi="Arial" w:cs="Arial" w:eastAsia="Arial"/>
                <w:b/>
                <w:sz w:val="28"/>
              </w:rPr>
              <w:t>atrof-muhitni muhofaza qilish, yashil rivojlanish tamoyillari, resurslarni barqaror boshqarish, iqlim o‘zgarishi, biologik xilma-xillikni saqlash va ekologik boshqaruvni chuqur tushunishini</w:t>
            </w:r>
            <w:r>
              <w:rPr>
                <w:rFonts w:ascii="Arial" w:hAnsi="Arial" w:cs="Arial" w:eastAsia="Arial"/>
                <w:b w:val="0"/>
                <w:sz w:val="28"/>
              </w:rPr>
              <w:t xml:space="preserve"> namoyon etadi. Talaba mustaqil topshiriqlarni ilmiy yondashuv bilan bajaradi, ekologik muammolarni tahlil qiladi, samarali yashil yechimlar va texnologiyalarni taklif etadi hamda milliy va xalqaro ekologik amaliyotga asoslangan puxta tuzilgan mustaqil xulosalar beradi.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w:t>
            </w:r>
            <w:r>
              <w:rPr>
                <w:rFonts w:ascii="Arial" w:hAnsi="Arial" w:cs="Arial" w:eastAsia="Arial"/>
                <w:b/>
                <w:sz w:val="28"/>
              </w:rPr>
              <w:t>atrof-muhitni muhofaza qilish va yashil rivojlanishning asosiy tushuncha va tamoyillarini yaxshi tushunadi</w:t>
            </w:r>
            <w:r>
              <w:rPr>
                <w:rFonts w:ascii="Arial" w:hAnsi="Arial" w:cs="Arial" w:eastAsia="Arial"/>
                <w:b w:val="0"/>
                <w:sz w:val="28"/>
              </w:rPr>
              <w:t>. Talaba ekologik muammolarning sabablari va oqibatlarini tushuntira oladi, muhofaza choralarini tavsiflaydi va barqaror rivojlanish yondashuvlarini muhokama qiladi. Mustaqil ish muvaffaqiyatli bajariladi, ammo tahlil va asoslashning ayrim jihatlarini yaxshilash talab etilishi mumkin.</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w:t>
            </w:r>
            <w:r>
              <w:rPr>
                <w:rFonts w:ascii="Arial" w:hAnsi="Arial" w:cs="Arial" w:eastAsia="Arial"/>
                <w:b/>
                <w:sz w:val="28"/>
              </w:rPr>
              <w:t>atrof-muhitni muhofaza qilish va yashil rivojlanish tushunchalari bo‘yicha asosiy bilimlarni</w:t>
            </w:r>
            <w:r>
              <w:rPr>
                <w:rFonts w:ascii="Arial" w:hAnsi="Arial" w:cs="Arial" w:eastAsia="Arial"/>
                <w:b w:val="0"/>
                <w:sz w:val="28"/>
              </w:rPr>
              <w:t xml:space="preserve"> namoyon etadi. Talaba ekologik muammolar, tabiiy resurslarni boshqarish va barqarorlik masalalari haqida umumiy tasavvurga ega, ammo cheklangan tahlil va amaliy misollar keltiradi. Mustaqil topshiriqlar minimal talablarga javob beradi, biroq chuqurlik va tanqidiy baholash yetishmaydi.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w:t>
            </w:r>
            <w:r>
              <w:rPr>
                <w:rFonts w:ascii="Arial" w:hAnsi="Arial" w:cs="Arial" w:eastAsia="Arial"/>
                <w:b/>
                <w:sz w:val="28"/>
              </w:rPr>
              <w:t>atrof-muhitni muhofaza qilish va yashil rivojlanishning asosiy tushunchalari bo‘yicha yetarli bilimga ega emas</w:t>
            </w:r>
            <w:r>
              <w:rPr>
                <w:rFonts w:ascii="Arial" w:hAnsi="Arial" w:cs="Arial" w:eastAsia="Arial"/>
                <w:b w:val="0"/>
                <w:sz w:val="28"/>
              </w:rPr>
              <w:t>. Talaba ekologik muammolar, ularning sabablari, oqibatlari yoki ehtimoliy yechimlarini yetarli darajada tushuntira olmaydi. Mustaqil topshiriqlar to‘liq bajarilmagan yoki talab etilgan akademik standartlarga javob bermaydi.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Abramatov, X., Zokirov, X. (2024). Ekologiya va tabiatni muhofaza qilish (o‘quv qo‘llanma). Toshkent: “Nashriyot Yuqori Kelajak” OK, 219 b.</w:t>
            </w:r>
          </w:p>
          <w:p>
            <w:pPr>
              <w:spacing w:before="0" w:after="0" w:line="240" w:lineRule="auto"/>
              <w:jc w:val="both"/>
            </w:pPr>
            <w:r>
              <w:rPr>
                <w:rFonts w:ascii="Arial" w:hAnsi="Arial" w:cs="Arial" w:eastAsia="Arial"/>
                <w:b w:val="0"/>
                <w:sz w:val="28"/>
              </w:rPr>
              <w:t>2. Xoshimova, S.N. (2024). Yashil iqtisodiyot: darslik. Toshkent: Ma’rifat.</w:t>
            </w:r>
          </w:p>
          <w:p>
            <w:pPr>
              <w:spacing w:before="0" w:after="0" w:line="240" w:lineRule="auto"/>
              <w:jc w:val="both"/>
            </w:pPr>
            <w:r>
              <w:rPr>
                <w:rFonts w:ascii="Arial" w:hAnsi="Arial" w:cs="Arial" w:eastAsia="Arial"/>
                <w:b w:val="0"/>
                <w:sz w:val="28"/>
              </w:rPr>
              <w:t>3. Vahobov, A.V., Xojibakiyev, Sh.X. (2020). Yashil iqtisodiyot. Toshkent: Universitet, 262 b.</w:t>
            </w:r>
          </w:p>
          <w:p>
            <w:pPr>
              <w:spacing w:before="0" w:after="0" w:line="240" w:lineRule="auto"/>
              <w:jc w:val="both"/>
            </w:pPr>
            <w:r>
              <w:rPr>
                <w:rFonts w:ascii="Arial" w:hAnsi="Arial" w:cs="Arial" w:eastAsia="Arial"/>
                <w:b w:val="0"/>
                <w:sz w:val="28"/>
              </w:rPr>
              <w:t>4. Sattorov, Z.T. (2018). Ekologiya. Toshkent: “Sano-standart” nashriyoti, 360 b.</w:t>
            </w:r>
          </w:p>
          <w:p>
            <w:pPr>
              <w:spacing w:before="0" w:after="0" w:line="240" w:lineRule="auto"/>
              <w:jc w:val="both"/>
            </w:pPr>
            <w:r>
              <w:rPr>
                <w:rFonts w:ascii="Arial" w:hAnsi="Arial" w:cs="Arial" w:eastAsia="Arial"/>
                <w:b w:val="0"/>
                <w:sz w:val="28"/>
              </w:rPr>
              <w:t>5. Odum, Y. (1975). Ekologiya asoslari (ingliz tilidagi nashrdan tarjima). Moskva: Mir, 740 b.</w:t>
            </w:r>
          </w:p>
          <w:p>
            <w:pPr>
              <w:spacing w:before="0" w:after="0" w:line="240" w:lineRule="auto"/>
              <w:jc w:val="both"/>
            </w:pPr>
            <w:r>
              <w:rPr>
                <w:rFonts w:ascii="Arial" w:hAnsi="Arial" w:cs="Arial" w:eastAsia="Arial"/>
                <w:b w:val="0"/>
                <w:sz w:val="28"/>
              </w:rPr>
              <w:t>6. Alimova, A., Yadgarov, A.A., Egamberdiyeva, L.Sh., Kazakov, A.A. (2020). Ekologiya (darslik). Toshkent.</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Zokirov Xolmat Xurramovich, qishloq xo‘jaligi fanlari nomzodi, professor.</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