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XALQARO VALYUTA-KREDIT MUNOSABATLARI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XVKM 305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Modulning maqsadi xalqaro valyuta tizimining mazmuni, tamoyillari va rivojlanish bosqichlarini o‘rgatish orqali valyuta kurslari, ularning shakllanish omillari va tartibga solish mexanizmlarini hamda xalqaro kredit munosabatlarining mohiyati va shakllarini o‘rgatishdan iborat. Xalqaro hisob-kitoblar va to‘lov tizimlarining amal qilish mexanizmlarini o‘rgatish, jahon valyuta, kredit va moliya bozorlari faoliyatini, valyuta risklari va ularni boshqarish usullarini tahlil qilish ko‘nikmalarini shakllantirish ko‘zda tutiladi.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Valyuta kurslarining turlari, shakllanish omillari va ularga ta’sir etuvchi iqtisodiy omillarni bilish;</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Xalqaro kreditning mohiyati, shakllari, manbalari va qo‘llanilish xususiyatlarini tushunish;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Xalqaro hisob-kitob shakllari va to‘lov vositalarining nazariy asoslarini bilish;</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Global valyuta, kredit va moliya bozorlarining amal qilishi va ularning o‘zaro bog‘liqligini tushunish;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Xalqaro moliya institutlari, ularning vazifalari hamda global moliya tizimi, to‘lov balansi, xalqaro kapital harakati va tashqi qarz munosabatlari, xalqaro moliyaviy integratsiya va globallashuv jarayonlarining valyuta-kredit munosabatlariga ta’sirini o‘rganadi.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Valyuta kurslari dinamikasini tahlil qilish va ularning o‘zgarishiga ta’sir etuvchi omillarni baholash, xalqaro valyuta va kredit operatsiyalarini hisoblash va tahlil qilish;</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Xalqaro hisob-kitob shakllarini tanlash va ularning samaradorligini baholash, shuningdek, valyuta risklarini aniqlash, baholash va boshqarish usullarini qo‘llash.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Tashqi iqtisodiy faoliyat bilan bog‘liq valyuta va kredit operatsiyalarini tahlil qilish, to‘lov balansi ko‘rsatkichlarini o‘rganish va iqtisodiy xulosalar chiqarish, shuningdek, jahon valyuta, kredit va moliya bozorlaridagi jarayonlarni tahlil qilish va prognozlash;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Xalqaro moliya institutlari va tijorat banklari faoliyatiga oid ma’lumotlarni tahlil qilishni, valyuta va kredit operatsiyalari bo‘yicha iqtisodiy hisob-kitoblarni amalga oshirishda xalqaro moliyaviy ma’lumotlarni to‘plash, qayta ishlash va tahliliy hisobotlar tayyorlashni o‘rganadi.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Xalqaro valyuta-kredit munosabatlariga kirish:</w:t>
            </w:r>
            <w:r>
              <w:rPr>
                <w:rFonts w:ascii="Arial" w:hAnsi="Arial" w:cs="Arial" w:eastAsia="Arial"/>
                <w:b w:val="0"/>
                <w:sz w:val="28"/>
              </w:rPr>
              <w:t xml:space="preserve"> Talabalar valyuta-kredit munosabatlari, xalqaro moliyaviy munosabatlarning umumiy tushunchalarini o‘rganadilar va global moliyaviy munosabatlar tizimi bilan tanishadilar.</w:t>
            </w:r>
          </w:p>
          <w:p>
            <w:pPr>
              <w:spacing w:before="0" w:after="0" w:line="240" w:lineRule="auto"/>
              <w:jc w:val="both"/>
            </w:pPr>
            <w:r>
              <w:rPr>
                <w:rFonts w:ascii="Arial" w:hAnsi="Arial" w:cs="Arial" w:eastAsia="Arial"/>
                <w:b/>
                <w:sz w:val="28"/>
              </w:rPr>
              <w:t>L2. Xalqaro valyuta-kredit munosabatlarining mohiyati va rivojlanish bosqichlari:</w:t>
            </w:r>
            <w:r>
              <w:rPr>
                <w:rFonts w:ascii="Arial" w:hAnsi="Arial" w:cs="Arial" w:eastAsia="Arial"/>
                <w:b w:val="0"/>
                <w:sz w:val="28"/>
              </w:rPr>
              <w:t xml:space="preserve"> Xalqaro valyuta munosabatlari va xalqaro kredit mexanizmlari tushunchalari yoritilib, jahon valyuta tizimidagi vaqt o‘tishi bilan yuz bergan o‘zgarishlarning ahamiyatiga urg‘u beriladi.</w:t>
            </w:r>
          </w:p>
          <w:p>
            <w:pPr>
              <w:spacing w:before="0" w:after="0" w:line="240" w:lineRule="auto"/>
              <w:jc w:val="both"/>
            </w:pPr>
            <w:r>
              <w:rPr>
                <w:rFonts w:ascii="Arial" w:hAnsi="Arial" w:cs="Arial" w:eastAsia="Arial"/>
                <w:b/>
                <w:sz w:val="28"/>
              </w:rPr>
              <w:t>L3. Xalqaro hisob-kitoblar va to‘lov balansi:</w:t>
            </w:r>
            <w:r>
              <w:rPr>
                <w:rFonts w:ascii="Arial" w:hAnsi="Arial" w:cs="Arial" w:eastAsia="Arial"/>
                <w:b w:val="0"/>
                <w:sz w:val="28"/>
              </w:rPr>
              <w:t xml:space="preserve"> Xalqaro hisob-kitoblar va to‘lov balansi tushunchalari tushuntiriladi. Xalqaro fondlar, favqulodda fondlar, xalqaro qarzlarning yaratilishi va ularni qaytarish tartibi hamda ularning balansda qanday aks etishi tahlil qilinadi.</w:t>
            </w:r>
          </w:p>
          <w:p>
            <w:pPr>
              <w:spacing w:before="0" w:after="0" w:line="240" w:lineRule="auto"/>
              <w:jc w:val="both"/>
            </w:pPr>
            <w:r>
              <w:rPr>
                <w:rFonts w:ascii="Arial" w:hAnsi="Arial" w:cs="Arial" w:eastAsia="Arial"/>
                <w:b/>
                <w:sz w:val="28"/>
              </w:rPr>
              <w:t>L4. Jahon valyuta bozori va valyuta operatsiyalari:</w:t>
            </w:r>
            <w:r>
              <w:rPr>
                <w:rFonts w:ascii="Arial" w:hAnsi="Arial" w:cs="Arial" w:eastAsia="Arial"/>
                <w:b w:val="0"/>
                <w:sz w:val="28"/>
              </w:rPr>
              <w:t xml:space="preserve"> Valyuta bozori tushunchasi: bozorlarning paydo bo‘lishi va rivojlanishi shartlari ko‘rib chiqiladi. Jahon valyuta bozori operatsiyalari: xalqaro hisob-kitoblar, xalqaro omonatlar, joriy hisobvaraqlar va xalqaro bank xizmatlari o‘rtasidagi farqlar o‘rganiladi.</w:t>
            </w:r>
          </w:p>
          <w:p>
            <w:pPr>
              <w:spacing w:before="0" w:after="0" w:line="240" w:lineRule="auto"/>
              <w:jc w:val="both"/>
            </w:pPr>
            <w:r>
              <w:rPr>
                <w:rFonts w:ascii="Arial" w:hAnsi="Arial" w:cs="Arial" w:eastAsia="Arial"/>
                <w:b/>
                <w:sz w:val="28"/>
              </w:rPr>
              <w:t>L5. Valyuta kurslari va ularning shakllanish mexanizmlari:</w:t>
            </w:r>
            <w:r>
              <w:rPr>
                <w:rFonts w:ascii="Arial" w:hAnsi="Arial" w:cs="Arial" w:eastAsia="Arial"/>
                <w:b w:val="0"/>
                <w:sz w:val="28"/>
              </w:rPr>
              <w:t xml:space="preserve"> Valyuta tizimining shakllanishi, valyuta savati va xalqaro savdo operatsiyalari hamda risklar asosida valyuta kurslarining o‘zgarishi tahlil qilinadi.</w:t>
            </w:r>
          </w:p>
          <w:p>
            <w:pPr>
              <w:spacing w:before="0" w:after="0" w:line="240" w:lineRule="auto"/>
              <w:jc w:val="both"/>
            </w:pPr>
            <w:r>
              <w:rPr>
                <w:rFonts w:ascii="Arial" w:hAnsi="Arial" w:cs="Arial" w:eastAsia="Arial"/>
                <w:b/>
                <w:sz w:val="28"/>
              </w:rPr>
              <w:t>L6. Pul-kredit siyosati va inqirozlar:</w:t>
            </w:r>
            <w:r>
              <w:rPr>
                <w:rFonts w:ascii="Arial" w:hAnsi="Arial" w:cs="Arial" w:eastAsia="Arial"/>
                <w:b w:val="0"/>
                <w:sz w:val="28"/>
              </w:rPr>
              <w:t xml:space="preserve"> Global pul-kredit siyosati o‘yinlari, xalqaro kreditlar va kredit reytinglarining ta’siri o‘rganiladi. Qarzni boshqarish strategiyalari va moliyaviy inqirozlar yuzaga kelish ehtimoli muhokama qilinadi.</w:t>
            </w:r>
          </w:p>
          <w:p>
            <w:pPr>
              <w:spacing w:before="0" w:after="0" w:line="240" w:lineRule="auto"/>
              <w:jc w:val="both"/>
            </w:pPr>
            <w:r>
              <w:rPr>
                <w:rFonts w:ascii="Arial" w:hAnsi="Arial" w:cs="Arial" w:eastAsia="Arial"/>
                <w:b/>
                <w:sz w:val="28"/>
              </w:rPr>
              <w:t>L7. Jahon valyuta tizimining evolyutsiyasi:</w:t>
            </w:r>
            <w:r>
              <w:rPr>
                <w:rFonts w:ascii="Arial" w:hAnsi="Arial" w:cs="Arial" w:eastAsia="Arial"/>
                <w:b w:val="0"/>
                <w:sz w:val="28"/>
              </w:rPr>
              <w:t xml:space="preserve"> Xalqaro moliyaviy ittifoq va yagona valyuta tizimini yaratish dasturlari o‘rganiladi. Jahon valyuta tizimining yutuqlari va muammolarining moliyaviy oqibatlari tahlil qilinadi.</w:t>
            </w:r>
          </w:p>
          <w:p>
            <w:pPr>
              <w:spacing w:before="0" w:after="0" w:line="240" w:lineRule="auto"/>
              <w:jc w:val="both"/>
            </w:pPr>
            <w:r>
              <w:rPr>
                <w:rFonts w:ascii="Arial" w:hAnsi="Arial" w:cs="Arial" w:eastAsia="Arial"/>
                <w:b/>
                <w:sz w:val="28"/>
              </w:rPr>
              <w:t>L8. Xalqaro valyuta, kredit va moliya tashkilotlari:</w:t>
            </w:r>
            <w:r>
              <w:rPr>
                <w:rFonts w:ascii="Arial" w:hAnsi="Arial" w:cs="Arial" w:eastAsia="Arial"/>
                <w:b w:val="0"/>
                <w:sz w:val="28"/>
              </w:rPr>
              <w:t xml:space="preserve"> Xalqaro valyuta va moliya institutlarining faoliyat natijalari va uzoq muddatli moliyaviy barqarorligi baholanadi.</w:t>
            </w:r>
          </w:p>
          <w:p>
            <w:pPr>
              <w:spacing w:before="0" w:after="0" w:line="240" w:lineRule="auto"/>
              <w:jc w:val="both"/>
            </w:pPr>
            <w:r>
              <w:rPr>
                <w:rFonts w:ascii="Arial" w:hAnsi="Arial" w:cs="Arial" w:eastAsia="Arial"/>
                <w:b/>
                <w:sz w:val="28"/>
              </w:rPr>
              <w:t>L9. Xalqaro kreditlar va ulardan foydalanish:</w:t>
            </w:r>
            <w:r>
              <w:rPr>
                <w:rFonts w:ascii="Arial" w:hAnsi="Arial" w:cs="Arial" w:eastAsia="Arial"/>
                <w:b w:val="0"/>
                <w:sz w:val="28"/>
              </w:rPr>
              <w:t xml:space="preserve"> Xalqaro kreditlardan foydalanish va ularning mamlakat rivojlanishiga ta’siri tahlil qilinadi.</w:t>
            </w:r>
          </w:p>
          <w:p>
            <w:pPr>
              <w:spacing w:before="0" w:after="0" w:line="240" w:lineRule="auto"/>
              <w:jc w:val="both"/>
            </w:pPr>
            <w:r>
              <w:rPr>
                <w:rFonts w:ascii="Arial" w:hAnsi="Arial" w:cs="Arial" w:eastAsia="Arial"/>
                <w:b/>
                <w:sz w:val="28"/>
              </w:rPr>
              <w:t>L10. Rivojlanayotgan mamlakatlarning xalqaro valyuta-kredit munosabatlari:</w:t>
            </w:r>
            <w:r>
              <w:rPr>
                <w:rFonts w:ascii="Arial" w:hAnsi="Arial" w:cs="Arial" w:eastAsia="Arial"/>
                <w:b w:val="0"/>
                <w:sz w:val="28"/>
              </w:rPr>
              <w:t xml:space="preserve"> Xalqaro savdo, xalqaro kelishuvlar va milliy valyuta munosabatlarining mamlakat rivojlanishiga ta’siri tahlil qilinadi.</w:t>
            </w:r>
          </w:p>
          <w:p>
            <w:pPr>
              <w:spacing w:before="0" w:after="0" w:line="240" w:lineRule="auto"/>
              <w:jc w:val="both"/>
            </w:pPr>
            <w:r>
              <w:rPr>
                <w:rFonts w:ascii="Arial" w:hAnsi="Arial" w:cs="Arial" w:eastAsia="Arial"/>
                <w:b/>
                <w:sz w:val="28"/>
              </w:rPr>
              <w:t>L11. O‘zbekiston Respublikasining valyuta tizimi:</w:t>
            </w:r>
            <w:r>
              <w:rPr>
                <w:rFonts w:ascii="Arial" w:hAnsi="Arial" w:cs="Arial" w:eastAsia="Arial"/>
                <w:b w:val="0"/>
                <w:sz w:val="28"/>
              </w:rPr>
              <w:t xml:space="preserve"> Mamlakatning milliy valyutasi, pul islohotlari va elektron valyuta tizimlari ko‘rib chiqiladi.</w:t>
            </w:r>
          </w:p>
          <w:p>
            <w:pPr>
              <w:spacing w:before="0" w:after="0" w:line="240" w:lineRule="auto"/>
              <w:jc w:val="both"/>
            </w:pPr>
            <w:r>
              <w:rPr>
                <w:rFonts w:ascii="Arial" w:hAnsi="Arial" w:cs="Arial" w:eastAsia="Arial"/>
                <w:b/>
                <w:sz w:val="28"/>
              </w:rPr>
              <w:t>L12. O‘zbekistonning xalqaro valyuta-kredit munosabatlaridagi ishtiroki:</w:t>
            </w:r>
            <w:r>
              <w:rPr>
                <w:rFonts w:ascii="Arial" w:hAnsi="Arial" w:cs="Arial" w:eastAsia="Arial"/>
                <w:b w:val="0"/>
                <w:sz w:val="28"/>
              </w:rPr>
              <w:t xml:space="preserve"> Investitsiya siyosati: risk va daromadlilik tahlilining moliyaviy samaradorligi hamda xalqaro tashkilotlar bilan munosabatlarni mustahkamlash o‘rganiladi.</w:t>
            </w:r>
          </w:p>
          <w:p>
            <w:pPr>
              <w:spacing w:before="0" w:after="0" w:line="240" w:lineRule="auto"/>
              <w:jc w:val="both"/>
            </w:pPr>
            <w:r>
              <w:rPr>
                <w:rFonts w:ascii="Arial" w:hAnsi="Arial" w:cs="Arial" w:eastAsia="Arial"/>
                <w:b/>
                <w:sz w:val="28"/>
              </w:rPr>
              <w:t>L13. O‘zbekiston Respublikasi Markaziy bankining valyuta siyosati:</w:t>
            </w:r>
            <w:r>
              <w:rPr>
                <w:rFonts w:ascii="Arial" w:hAnsi="Arial" w:cs="Arial" w:eastAsia="Arial"/>
                <w:b w:val="0"/>
                <w:sz w:val="28"/>
              </w:rPr>
              <w:t xml:space="preserve"> Ma’lumotlar asosida valyuta bozori operatsiyalari, valyuta kursini belgilash va pul-kredit siyosatini amalga oshirish tartibi baholanadi. Elektron valyuta tizimi ko‘rib chiqiladi.</w:t>
            </w:r>
          </w:p>
          <w:p>
            <w:pPr>
              <w:spacing w:before="0" w:after="0" w:line="240" w:lineRule="auto"/>
              <w:jc w:val="both"/>
            </w:pPr>
            <w:r>
              <w:rPr>
                <w:rFonts w:ascii="Arial" w:hAnsi="Arial" w:cs="Arial" w:eastAsia="Arial"/>
                <w:b/>
                <w:sz w:val="28"/>
              </w:rPr>
              <w:t>L14. O‘zbekiston Respublikasi tijorat banklarida xalqaro hisob-kitob shakllari:</w:t>
            </w:r>
            <w:r>
              <w:rPr>
                <w:rFonts w:ascii="Arial" w:hAnsi="Arial" w:cs="Arial" w:eastAsia="Arial"/>
                <w:b w:val="0"/>
                <w:sz w:val="28"/>
              </w:rPr>
              <w:t xml:space="preserve"> Banklarning xalqaro hisob-kitob operatsiyalari samaradorligi baholanadi.</w:t>
            </w:r>
          </w:p>
          <w:p>
            <w:pPr>
              <w:spacing w:before="0" w:after="0" w:line="240" w:lineRule="auto"/>
              <w:jc w:val="both"/>
            </w:pPr>
            <w:r>
              <w:rPr>
                <w:rFonts w:ascii="Arial" w:hAnsi="Arial" w:cs="Arial" w:eastAsia="Arial"/>
                <w:b/>
                <w:sz w:val="28"/>
              </w:rPr>
              <w:t>L15. Xorijiy investitsiyalarni jalb qilishda moliya institutlarining o‘rni:</w:t>
            </w:r>
            <w:r>
              <w:rPr>
                <w:rFonts w:ascii="Arial" w:hAnsi="Arial" w:cs="Arial" w:eastAsia="Arial"/>
                <w:b w:val="0"/>
                <w:sz w:val="28"/>
              </w:rPr>
              <w:t xml:space="preserve"> Xalqaro moliya tashkilotlari tomonidan investitsiyalar kiritish yo‘llari va dasturlari ko‘rib chiqiladi.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Xalqaro valyuta-kredit munosabatlariga kirish:</w:t>
            </w:r>
            <w:r>
              <w:rPr>
                <w:rFonts w:ascii="Arial" w:hAnsi="Arial" w:cs="Arial" w:eastAsia="Arial"/>
                <w:b w:val="0"/>
                <w:sz w:val="28"/>
              </w:rPr>
              <w:t xml:space="preserve"> Amaliy mashqlar va amaliy tadqiqotlar xalqaro munosabatlarda ishtirok etish maqsadlarini ulardan moliyaviy foyda olish maqsadi bilan uyg‘unlashtirishga qaratilgan.</w:t>
            </w:r>
          </w:p>
          <w:p>
            <w:pPr>
              <w:spacing w:before="0" w:after="0" w:line="240" w:lineRule="auto"/>
              <w:jc w:val="both"/>
            </w:pPr>
            <w:r>
              <w:rPr>
                <w:rFonts w:ascii="Arial" w:hAnsi="Arial" w:cs="Arial" w:eastAsia="Arial"/>
                <w:b/>
                <w:sz w:val="28"/>
              </w:rPr>
              <w:t>P2. Xalqaro valyuta-kredit munosabatlarining mohiyati va rivojlanish bosqichlari:</w:t>
            </w:r>
            <w:r>
              <w:rPr>
                <w:rFonts w:ascii="Arial" w:hAnsi="Arial" w:cs="Arial" w:eastAsia="Arial"/>
                <w:b w:val="0"/>
                <w:sz w:val="28"/>
              </w:rPr>
              <w:t xml:space="preserve"> Xalqaro savdo munosabatlari, xalqaro kredit va hisob-kitob tizimlari jarayonlarini tahlil qilish.</w:t>
            </w:r>
          </w:p>
          <w:p>
            <w:pPr>
              <w:spacing w:before="0" w:after="0" w:line="240" w:lineRule="auto"/>
              <w:jc w:val="both"/>
            </w:pPr>
            <w:r>
              <w:rPr>
                <w:rFonts w:ascii="Arial" w:hAnsi="Arial" w:cs="Arial" w:eastAsia="Arial"/>
                <w:b/>
                <w:sz w:val="28"/>
              </w:rPr>
              <w:t>P3. Xalqaro hisob-kitoblar va to‘lov balansi:</w:t>
            </w:r>
            <w:r>
              <w:rPr>
                <w:rFonts w:ascii="Arial" w:hAnsi="Arial" w:cs="Arial" w:eastAsia="Arial"/>
                <w:b w:val="0"/>
                <w:sz w:val="28"/>
              </w:rPr>
              <w:t xml:space="preserve"> Mamlakatlar moliyaviy faolligi darajasini tushunish uchun to‘lov balansi ma’lumotlarini amalda hisoblash va to‘lov balansi taqchil bo‘lgan mamlakatlarni baholash.</w:t>
            </w:r>
          </w:p>
          <w:p>
            <w:pPr>
              <w:spacing w:before="0" w:after="0" w:line="240" w:lineRule="auto"/>
              <w:jc w:val="both"/>
            </w:pPr>
            <w:r>
              <w:rPr>
                <w:rFonts w:ascii="Arial" w:hAnsi="Arial" w:cs="Arial" w:eastAsia="Arial"/>
                <w:b/>
                <w:sz w:val="28"/>
              </w:rPr>
              <w:t>P4. Jahon valyuta bozori va valyuta operatsiyalari:</w:t>
            </w:r>
            <w:r>
              <w:rPr>
                <w:rFonts w:ascii="Arial" w:hAnsi="Arial" w:cs="Arial" w:eastAsia="Arial"/>
                <w:b w:val="0"/>
                <w:sz w:val="28"/>
              </w:rPr>
              <w:t xml:space="preserve"> Turli valyutalarga talab va taklifni qiyosiy tahlil qilish, xalqaro birjalar faolligini baholash.</w:t>
            </w:r>
          </w:p>
          <w:p>
            <w:pPr>
              <w:spacing w:before="0" w:after="0" w:line="240" w:lineRule="auto"/>
              <w:jc w:val="both"/>
            </w:pPr>
            <w:r>
              <w:rPr>
                <w:rFonts w:ascii="Arial" w:hAnsi="Arial" w:cs="Arial" w:eastAsia="Arial"/>
                <w:b/>
                <w:sz w:val="28"/>
              </w:rPr>
              <w:t>P5. Valyuta kurslari va ularning shakllanish mexanizmlari:</w:t>
            </w:r>
            <w:r>
              <w:rPr>
                <w:rFonts w:ascii="Arial" w:hAnsi="Arial" w:cs="Arial" w:eastAsia="Arial"/>
                <w:b w:val="0"/>
                <w:sz w:val="28"/>
              </w:rPr>
              <w:t xml:space="preserve"> Talab va taklif muvozanati, inflyatsiya darajasi, taklif darajasi va valyuta kurslari farqini hisoblash bo‘yicha matematik mashqlar bajarish.</w:t>
            </w:r>
          </w:p>
          <w:p>
            <w:pPr>
              <w:spacing w:before="0" w:after="0" w:line="240" w:lineRule="auto"/>
              <w:jc w:val="both"/>
            </w:pPr>
            <w:r>
              <w:rPr>
                <w:rFonts w:ascii="Arial" w:hAnsi="Arial" w:cs="Arial" w:eastAsia="Arial"/>
                <w:b/>
                <w:sz w:val="28"/>
              </w:rPr>
              <w:t>P6. Pul-kredit siyosati va inqirozlar:</w:t>
            </w:r>
            <w:r>
              <w:rPr>
                <w:rFonts w:ascii="Arial" w:hAnsi="Arial" w:cs="Arial" w:eastAsia="Arial"/>
                <w:b w:val="0"/>
                <w:sz w:val="28"/>
              </w:rPr>
              <w:t xml:space="preserve"> Xalqaro qarzlarni qaytarish strategiyalarini ishlab chiqish, inqirozlar va inflyatsiya darajasini tahlil qilish.</w:t>
            </w:r>
          </w:p>
          <w:p>
            <w:pPr>
              <w:spacing w:before="0" w:after="0" w:line="240" w:lineRule="auto"/>
              <w:jc w:val="both"/>
            </w:pPr>
            <w:r>
              <w:rPr>
                <w:rFonts w:ascii="Arial" w:hAnsi="Arial" w:cs="Arial" w:eastAsia="Arial"/>
                <w:b/>
                <w:sz w:val="28"/>
              </w:rPr>
              <w:t>P7. Jahon valyuta tizimining evolyutsiyasi:</w:t>
            </w:r>
            <w:r>
              <w:rPr>
                <w:rFonts w:ascii="Arial" w:hAnsi="Arial" w:cs="Arial" w:eastAsia="Arial"/>
                <w:b w:val="0"/>
                <w:sz w:val="28"/>
              </w:rPr>
              <w:t xml:space="preserve"> Metall pullar davridan hozirgi raqamli valyutalargacha bo‘lgan bosqichlarni real baholash va taqqoslash.</w:t>
            </w:r>
          </w:p>
          <w:p>
            <w:pPr>
              <w:spacing w:before="0" w:after="0" w:line="240" w:lineRule="auto"/>
              <w:jc w:val="both"/>
            </w:pPr>
            <w:r>
              <w:rPr>
                <w:rFonts w:ascii="Arial" w:hAnsi="Arial" w:cs="Arial" w:eastAsia="Arial"/>
                <w:b/>
                <w:sz w:val="28"/>
              </w:rPr>
              <w:t>P8. Xalqaro valyuta, kredit va moliya tashkilotlari:</w:t>
            </w:r>
            <w:r>
              <w:rPr>
                <w:rFonts w:ascii="Arial" w:hAnsi="Arial" w:cs="Arial" w:eastAsia="Arial"/>
                <w:b w:val="0"/>
                <w:sz w:val="28"/>
              </w:rPr>
              <w:t xml:space="preserve"> Xalqaro moliya institutlarining “Qarz ol va o‘s” dasturidagi ishtirokini baholash va tahlil qilish.</w:t>
            </w:r>
          </w:p>
          <w:p>
            <w:pPr>
              <w:spacing w:before="0" w:after="0" w:line="240" w:lineRule="auto"/>
              <w:jc w:val="both"/>
            </w:pPr>
            <w:r>
              <w:rPr>
                <w:rFonts w:ascii="Arial" w:hAnsi="Arial" w:cs="Arial" w:eastAsia="Arial"/>
                <w:b/>
                <w:sz w:val="28"/>
              </w:rPr>
              <w:t>P9. Xalqaro kreditlar va ulardan foydalanish:</w:t>
            </w:r>
            <w:r>
              <w:rPr>
                <w:rFonts w:ascii="Arial" w:hAnsi="Arial" w:cs="Arial" w:eastAsia="Arial"/>
                <w:b w:val="0"/>
                <w:sz w:val="28"/>
              </w:rPr>
              <w:t xml:space="preserve"> Investitsiyalarni jalb qilish bo‘yicha amaliy simulyatsiyalar, tashqi savdoni moliyalashtirish loyihalari, iqtisodiy rivojlanish, budjet taqchilligini qoplash va import shartnomalarini ko‘rib chiqish.</w:t>
            </w:r>
          </w:p>
          <w:p>
            <w:pPr>
              <w:spacing w:before="0" w:after="0" w:line="240" w:lineRule="auto"/>
              <w:jc w:val="both"/>
            </w:pPr>
            <w:r>
              <w:rPr>
                <w:rFonts w:ascii="Arial" w:hAnsi="Arial" w:cs="Arial" w:eastAsia="Arial"/>
                <w:b/>
                <w:sz w:val="28"/>
              </w:rPr>
              <w:t>P10. Rivojlanayotgan mamlakatlarning xalqaro valyuta-kredit munosabatlari:</w:t>
            </w:r>
            <w:r>
              <w:rPr>
                <w:rFonts w:ascii="Arial" w:hAnsi="Arial" w:cs="Arial" w:eastAsia="Arial"/>
                <w:b w:val="0"/>
                <w:sz w:val="28"/>
              </w:rPr>
              <w:t xml:space="preserve"> Xalqaro kreditlar bilan qoplanganlik darajasini aniqlash, mamlakatlarning kreditlar hisobiga rivojlanishini baholash.</w:t>
            </w:r>
          </w:p>
          <w:p>
            <w:pPr>
              <w:spacing w:before="0" w:after="0" w:line="240" w:lineRule="auto"/>
              <w:jc w:val="both"/>
            </w:pPr>
            <w:r>
              <w:rPr>
                <w:rFonts w:ascii="Arial" w:hAnsi="Arial" w:cs="Arial" w:eastAsia="Arial"/>
                <w:b/>
                <w:sz w:val="28"/>
              </w:rPr>
              <w:t>P11. O‘zbekiston Respublikasining valyuta tizimi:</w:t>
            </w:r>
            <w:r>
              <w:rPr>
                <w:rFonts w:ascii="Arial" w:hAnsi="Arial" w:cs="Arial" w:eastAsia="Arial"/>
                <w:b w:val="0"/>
                <w:sz w:val="28"/>
              </w:rPr>
              <w:t xml:space="preserve"> O‘zbekistonda amalga oshirilgan pul islohotlarini tahlil qilish va ularning mamlakat iqtisodiyotiga moliyaviy ta’sirini baholash.</w:t>
            </w:r>
          </w:p>
          <w:p>
            <w:pPr>
              <w:spacing w:before="0" w:after="0" w:line="240" w:lineRule="auto"/>
              <w:jc w:val="both"/>
            </w:pPr>
            <w:r>
              <w:rPr>
                <w:rFonts w:ascii="Arial" w:hAnsi="Arial" w:cs="Arial" w:eastAsia="Arial"/>
                <w:b/>
                <w:sz w:val="28"/>
              </w:rPr>
              <w:t>P12. O‘zbekistonning xalqaro valyuta-kredit munosabatlaridagi ishtiroki:</w:t>
            </w:r>
            <w:r>
              <w:rPr>
                <w:rFonts w:ascii="Arial" w:hAnsi="Arial" w:cs="Arial" w:eastAsia="Arial"/>
                <w:b w:val="0"/>
                <w:sz w:val="28"/>
              </w:rPr>
              <w:t xml:space="preserve"> Amaliy simulyatsiyalarda davlatning valyuta-kredit siyosatini baholash va xalqaro moliyaviy munosabatlar dinamikasi bo‘yicha xulosalar chiqarish.</w:t>
            </w:r>
          </w:p>
          <w:p>
            <w:pPr>
              <w:spacing w:before="0" w:after="0" w:line="240" w:lineRule="auto"/>
              <w:jc w:val="both"/>
            </w:pPr>
            <w:r>
              <w:rPr>
                <w:rFonts w:ascii="Arial" w:hAnsi="Arial" w:cs="Arial" w:eastAsia="Arial"/>
                <w:b/>
                <w:sz w:val="28"/>
              </w:rPr>
              <w:t>P13. O‘zbekistonning xalqaro valyuta-kredit munosabatlaridagi ishtiroki:</w:t>
            </w:r>
            <w:r>
              <w:rPr>
                <w:rFonts w:ascii="Arial" w:hAnsi="Arial" w:cs="Arial" w:eastAsia="Arial"/>
                <w:b w:val="0"/>
                <w:sz w:val="28"/>
              </w:rPr>
              <w:t xml:space="preserve"> Amaliy simulyatsiyalarda davlatning valyuta-kredit siyosatini baholash va xalqaro moliyaviy munosabatlar dinamikasi bo‘yicha xulosalar chiqarish.</w:t>
            </w:r>
          </w:p>
          <w:p>
            <w:pPr>
              <w:spacing w:before="0" w:after="0" w:line="240" w:lineRule="auto"/>
              <w:jc w:val="both"/>
            </w:pPr>
            <w:r>
              <w:rPr>
                <w:rFonts w:ascii="Arial" w:hAnsi="Arial" w:cs="Arial" w:eastAsia="Arial"/>
                <w:b/>
                <w:sz w:val="28"/>
              </w:rPr>
              <w:t>P14. O‘zbekiston Respublikasi tijorat banklarida xalqaro hisob-kitob shakllari:</w:t>
            </w:r>
            <w:r>
              <w:rPr>
                <w:rFonts w:ascii="Arial" w:hAnsi="Arial" w:cs="Arial" w:eastAsia="Arial"/>
                <w:b w:val="0"/>
                <w:sz w:val="28"/>
              </w:rPr>
              <w:t xml:space="preserve"> Kredit, debet, xalqaro o‘tkazmalar, akkreditivlar, elektron to‘lovlarni tahlil qilish va tashkil etish, inflyatsiyani baholash.</w:t>
            </w:r>
          </w:p>
          <w:p>
            <w:pPr>
              <w:spacing w:before="0" w:after="0" w:line="240" w:lineRule="auto"/>
              <w:jc w:val="both"/>
            </w:pPr>
            <w:r>
              <w:rPr>
                <w:rFonts w:ascii="Arial" w:hAnsi="Arial" w:cs="Arial" w:eastAsia="Arial"/>
                <w:b/>
                <w:sz w:val="28"/>
              </w:rPr>
              <w:t>P15. Xorijiy investitsiyalarni jalb qilishda moliya institutlarining o‘rni:</w:t>
            </w:r>
            <w:r>
              <w:rPr>
                <w:rFonts w:ascii="Arial" w:hAnsi="Arial" w:cs="Arial" w:eastAsia="Arial"/>
                <w:b w:val="0"/>
                <w:sz w:val="28"/>
              </w:rPr>
              <w:t xml:space="preserve"> Davlat budjetiga moliyaviy yukni kamaytirish uchun investitsiyalar bo‘yicha uzoq muddatli, past foizli va to‘lov muddati kechiktirilgan shartlarni tahlil qilish va o‘rganish.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Xalqaro valyuta-kredit munosabatlariga kirish:</w:t>
            </w:r>
            <w:r>
              <w:rPr>
                <w:rFonts w:ascii="Arial" w:hAnsi="Arial" w:cs="Arial" w:eastAsia="Arial"/>
                <w:b w:val="0"/>
                <w:sz w:val="28"/>
              </w:rPr>
              <w:t xml:space="preserve"> Amaliy mashg‘ulotlarga tayyorgarlik ko‘rish va uy vazifalarini bajarish.</w:t>
            </w:r>
          </w:p>
          <w:p>
            <w:pPr>
              <w:spacing w:before="0" w:after="0" w:line="240" w:lineRule="auto"/>
              <w:jc w:val="both"/>
            </w:pPr>
            <w:r>
              <w:rPr>
                <w:rFonts w:ascii="Arial" w:hAnsi="Arial" w:cs="Arial" w:eastAsia="Arial"/>
                <w:b/>
                <w:sz w:val="28"/>
              </w:rPr>
              <w:t>SA2. Xalqaro valyuta-kredit munosabatlarining mohiyati va rivojlanish bosqichlari:</w:t>
            </w:r>
            <w:r>
              <w:rPr>
                <w:rFonts w:ascii="Arial" w:hAnsi="Arial" w:cs="Arial" w:eastAsia="Arial"/>
                <w:b w:val="0"/>
                <w:sz w:val="28"/>
              </w:rPr>
              <w:t xml:space="preserve"> “Xalqaro valyuta munosabatlarining mohiyati va rivojlanish bosqichlari” mavzusida esse yoki tezis yozish.</w:t>
            </w:r>
          </w:p>
          <w:p>
            <w:pPr>
              <w:spacing w:before="0" w:after="0" w:line="240" w:lineRule="auto"/>
              <w:jc w:val="both"/>
            </w:pPr>
            <w:r>
              <w:rPr>
                <w:rFonts w:ascii="Arial" w:hAnsi="Arial" w:cs="Arial" w:eastAsia="Arial"/>
                <w:b/>
                <w:sz w:val="28"/>
              </w:rPr>
              <w:t>SA3. Xalqaro hisob-kitoblar va to‘lov balansi:</w:t>
            </w:r>
            <w:r>
              <w:rPr>
                <w:rFonts w:ascii="Arial" w:hAnsi="Arial" w:cs="Arial" w:eastAsia="Arial"/>
                <w:b w:val="0"/>
                <w:sz w:val="28"/>
              </w:rPr>
              <w:t xml:space="preserve"> Talaba taqdimotda xalqaro hisob-kitoblar tahlilini, to‘lov balansining debet va kredit qismlarini yoritadi.</w:t>
            </w:r>
          </w:p>
          <w:p>
            <w:pPr>
              <w:spacing w:before="0" w:after="0" w:line="240" w:lineRule="auto"/>
              <w:jc w:val="both"/>
            </w:pPr>
            <w:r>
              <w:rPr>
                <w:rFonts w:ascii="Arial" w:hAnsi="Arial" w:cs="Arial" w:eastAsia="Arial"/>
                <w:b/>
                <w:sz w:val="28"/>
              </w:rPr>
              <w:t>SA4. Jahon valyuta bozori va valyuta operatsiyalari:</w:t>
            </w:r>
            <w:r>
              <w:rPr>
                <w:rFonts w:ascii="Arial" w:hAnsi="Arial" w:cs="Arial" w:eastAsia="Arial"/>
                <w:b w:val="0"/>
                <w:sz w:val="28"/>
              </w:rPr>
              <w:t xml:space="preserve"> Dunyoning eng yirik valyuta bozorlari va ularda amalga oshiriladigan valyuta operatsiyalarini tushuntirib beradi (taqdimot shaklida).</w:t>
            </w:r>
          </w:p>
          <w:p>
            <w:pPr>
              <w:spacing w:before="0" w:after="0" w:line="240" w:lineRule="auto"/>
              <w:jc w:val="both"/>
            </w:pPr>
            <w:r>
              <w:rPr>
                <w:rFonts w:ascii="Arial" w:hAnsi="Arial" w:cs="Arial" w:eastAsia="Arial"/>
                <w:b/>
                <w:sz w:val="28"/>
              </w:rPr>
              <w:t>SA5. Valyuta kurslari va ularning shakllanish mexanizmlari:</w:t>
            </w:r>
            <w:r>
              <w:rPr>
                <w:rFonts w:ascii="Arial" w:hAnsi="Arial" w:cs="Arial" w:eastAsia="Arial"/>
                <w:b w:val="0"/>
                <w:sz w:val="28"/>
              </w:rPr>
              <w:t xml:space="preserve"> Valyuta kurslari, ularni aniqlash, talab va taklif hamda inflyatsiya mexanizmlari bo‘yicha krossvord tayyorlaydi.</w:t>
            </w:r>
          </w:p>
          <w:p>
            <w:pPr>
              <w:spacing w:before="0" w:after="0" w:line="240" w:lineRule="auto"/>
              <w:jc w:val="both"/>
            </w:pPr>
            <w:r>
              <w:rPr>
                <w:rFonts w:ascii="Arial" w:hAnsi="Arial" w:cs="Arial" w:eastAsia="Arial"/>
                <w:b/>
                <w:sz w:val="28"/>
              </w:rPr>
              <w:t>SA6. Pul-kredit siyosati va inqirozlar:</w:t>
            </w:r>
            <w:r>
              <w:rPr>
                <w:rFonts w:ascii="Arial" w:hAnsi="Arial" w:cs="Arial" w:eastAsia="Arial"/>
                <w:b w:val="0"/>
                <w:sz w:val="28"/>
              </w:rPr>
              <w:t xml:space="preserve"> “Moliyaviy inqirozlar va mamlakatning pul-kredit siyosati” mavzusida portfolio tayyorlash va muhokama qilish.</w:t>
            </w:r>
          </w:p>
          <w:p>
            <w:pPr>
              <w:spacing w:before="0" w:after="0" w:line="240" w:lineRule="auto"/>
              <w:jc w:val="both"/>
            </w:pPr>
            <w:r>
              <w:rPr>
                <w:rFonts w:ascii="Arial" w:hAnsi="Arial" w:cs="Arial" w:eastAsia="Arial"/>
                <w:b/>
                <w:sz w:val="28"/>
              </w:rPr>
              <w:t>SA7. Jahon valyuta tizimining evolyutsiyasi:</w:t>
            </w:r>
            <w:r>
              <w:rPr>
                <w:rFonts w:ascii="Arial" w:hAnsi="Arial" w:cs="Arial" w:eastAsia="Arial"/>
                <w:b w:val="0"/>
                <w:sz w:val="28"/>
              </w:rPr>
              <w:t xml:space="preserve"> Jahon valyuta tizimining metall tangalar davridan raqamli pullar davrigacha paydo bo‘lishini tahlil qiluvchi ma’lumotlar tahlili (taqdimot shaklida).</w:t>
            </w:r>
          </w:p>
          <w:p>
            <w:pPr>
              <w:spacing w:before="0" w:after="0" w:line="240" w:lineRule="auto"/>
              <w:jc w:val="both"/>
            </w:pPr>
            <w:r>
              <w:rPr>
                <w:rFonts w:ascii="Arial" w:hAnsi="Arial" w:cs="Arial" w:eastAsia="Arial"/>
                <w:b/>
                <w:sz w:val="28"/>
              </w:rPr>
              <w:t>SA8. Xalqaro valyuta, kredit va moliya tashkilotlari:</w:t>
            </w:r>
            <w:r>
              <w:rPr>
                <w:rFonts w:ascii="Arial" w:hAnsi="Arial" w:cs="Arial" w:eastAsia="Arial"/>
                <w:b w:val="0"/>
                <w:sz w:val="28"/>
              </w:rPr>
              <w:t xml:space="preserve"> Mahalliy moliya institutlari taklif etayotgan bank mahsulotlarining batafsil qiyosiy tahlil jadvalini tayyorlash.</w:t>
            </w:r>
          </w:p>
          <w:p>
            <w:pPr>
              <w:spacing w:before="0" w:after="0" w:line="240" w:lineRule="auto"/>
              <w:jc w:val="both"/>
            </w:pPr>
            <w:r>
              <w:rPr>
                <w:rFonts w:ascii="Arial" w:hAnsi="Arial" w:cs="Arial" w:eastAsia="Arial"/>
                <w:b/>
                <w:sz w:val="28"/>
              </w:rPr>
              <w:t>SA9. Xalqaro kreditlar va ulardan foydalanish:</w:t>
            </w:r>
            <w:r>
              <w:rPr>
                <w:rFonts w:ascii="Arial" w:hAnsi="Arial" w:cs="Arial" w:eastAsia="Arial"/>
                <w:b w:val="0"/>
                <w:sz w:val="28"/>
              </w:rPr>
              <w:t xml:space="preserve"> Ommabop, past foizli, uzoq muddatli va qaytarish uchun qulay xalqaro kreditlarni o‘rganish.</w:t>
            </w:r>
          </w:p>
          <w:p>
            <w:pPr>
              <w:spacing w:before="0" w:after="0" w:line="240" w:lineRule="auto"/>
              <w:jc w:val="both"/>
            </w:pPr>
            <w:r>
              <w:rPr>
                <w:rFonts w:ascii="Arial" w:hAnsi="Arial" w:cs="Arial" w:eastAsia="Arial"/>
                <w:b/>
                <w:sz w:val="28"/>
              </w:rPr>
              <w:t>SA10. Rivojlanayotgan mamlakatlarning xalqaro valyuta-kredit munosabatlari:</w:t>
            </w:r>
            <w:r>
              <w:rPr>
                <w:rFonts w:ascii="Arial" w:hAnsi="Arial" w:cs="Arial" w:eastAsia="Arial"/>
                <w:b w:val="0"/>
                <w:sz w:val="28"/>
              </w:rPr>
              <w:t xml:space="preserve"> Kredit munosabatlarini o‘rnatishda ommaviy axborot vositalari ma’lumotlari va tahliliy materiallar bilan ishlash.</w:t>
            </w:r>
          </w:p>
          <w:p>
            <w:pPr>
              <w:spacing w:before="0" w:after="0" w:line="240" w:lineRule="auto"/>
              <w:jc w:val="both"/>
            </w:pPr>
            <w:r>
              <w:rPr>
                <w:rFonts w:ascii="Arial" w:hAnsi="Arial" w:cs="Arial" w:eastAsia="Arial"/>
                <w:b/>
                <w:sz w:val="28"/>
              </w:rPr>
              <w:t>SA11. O‘zbekiston Respublikasining valyuta tizimi:</w:t>
            </w:r>
            <w:r>
              <w:rPr>
                <w:rFonts w:ascii="Arial" w:hAnsi="Arial" w:cs="Arial" w:eastAsia="Arial"/>
                <w:b w:val="0"/>
                <w:sz w:val="28"/>
              </w:rPr>
              <w:t xml:space="preserve"> “O‘zbekiston Respublikasi valyuta tizimining muammolari va ularning yechimlari” mavzusidagi konferensiyada tezis bilan ishtirok etish.</w:t>
            </w:r>
          </w:p>
          <w:p>
            <w:pPr>
              <w:spacing w:before="0" w:after="0" w:line="240" w:lineRule="auto"/>
              <w:jc w:val="both"/>
            </w:pPr>
            <w:r>
              <w:rPr>
                <w:rFonts w:ascii="Arial" w:hAnsi="Arial" w:cs="Arial" w:eastAsia="Arial"/>
                <w:b/>
                <w:sz w:val="28"/>
              </w:rPr>
              <w:t>SA12. O‘zbekistonning xalqaro valyuta-kredit munosabatlaridagi ishtiroki:</w:t>
            </w:r>
            <w:r>
              <w:rPr>
                <w:rFonts w:ascii="Arial" w:hAnsi="Arial" w:cs="Arial" w:eastAsia="Arial"/>
                <w:b w:val="0"/>
                <w:sz w:val="28"/>
              </w:rPr>
              <w:t xml:space="preserve"> O‘zbekistonning xalqaro valyuta-kredit munosabatlaridagi ishtirokini amalda amalga oshirish jarayonini real misollarda ko‘rib chiqish va tahlil qilish.</w:t>
            </w:r>
          </w:p>
          <w:p>
            <w:pPr>
              <w:spacing w:before="0" w:after="0" w:line="240" w:lineRule="auto"/>
              <w:jc w:val="both"/>
            </w:pPr>
            <w:r>
              <w:rPr>
                <w:rFonts w:ascii="Arial" w:hAnsi="Arial" w:cs="Arial" w:eastAsia="Arial"/>
                <w:b/>
                <w:sz w:val="28"/>
              </w:rPr>
              <w:t>SA13. O‘zbekiston Respublikasi Markaziy bankining valyuta siyosati:</w:t>
            </w:r>
            <w:r>
              <w:rPr>
                <w:rFonts w:ascii="Arial" w:hAnsi="Arial" w:cs="Arial" w:eastAsia="Arial"/>
                <w:b w:val="0"/>
                <w:sz w:val="28"/>
              </w:rPr>
              <w:t xml:space="preserve"> O‘zbekiston Respublikasi Markaziy bankining valyuta siyosati: kamida uchta turli bankdan ma’lumot to‘plab, ularning amaldagi qoidalari, to‘lovlari va shartlarini taqqoslash.</w:t>
            </w:r>
          </w:p>
          <w:p>
            <w:pPr>
              <w:spacing w:before="0" w:after="0" w:line="240" w:lineRule="auto"/>
              <w:jc w:val="both"/>
            </w:pPr>
            <w:r>
              <w:rPr>
                <w:rFonts w:ascii="Arial" w:hAnsi="Arial" w:cs="Arial" w:eastAsia="Arial"/>
                <w:b/>
                <w:sz w:val="28"/>
              </w:rPr>
              <w:t>SA14. O‘zbekiston Respublikasi tijorat banklarida xalqaro hisob-kitob shakllari:</w:t>
            </w:r>
            <w:r>
              <w:rPr>
                <w:rFonts w:ascii="Arial" w:hAnsi="Arial" w:cs="Arial" w:eastAsia="Arial"/>
                <w:b w:val="0"/>
                <w:sz w:val="28"/>
              </w:rPr>
              <w:t xml:space="preserve"> Xalqaro to‘lovlar, kredit, debet, pul o‘tkazmalarini tahlil qilish, to‘langan foizlar umumiy summasi, yashirin to‘lovlar va oylik pul oqimi to‘lovlarini hisoblash.</w:t>
            </w:r>
          </w:p>
          <w:p>
            <w:pPr>
              <w:spacing w:before="0" w:after="0" w:line="240" w:lineRule="auto"/>
              <w:jc w:val="both"/>
            </w:pPr>
            <w:r>
              <w:rPr>
                <w:rFonts w:ascii="Arial" w:hAnsi="Arial" w:cs="Arial" w:eastAsia="Arial"/>
                <w:b/>
                <w:sz w:val="28"/>
              </w:rPr>
              <w:t>SA15. Xorijiy investitsiyalarni jalb qilishda moliya institutlarining o‘rni:</w:t>
            </w:r>
            <w:r>
              <w:rPr>
                <w:rFonts w:ascii="Arial" w:hAnsi="Arial" w:cs="Arial" w:eastAsia="Arial"/>
                <w:b w:val="0"/>
                <w:sz w:val="28"/>
              </w:rPr>
              <w:t xml:space="preserve"> Xalqaro munosabatlar va ichki biznesning moliyaviy samaradorligi hamda psixologik afzalliklarini taqqoslash.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va zamonaviy FinTech ilovalaridan foydalanish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Moliya asoslari (MA13410). Xalqaro moliya (XM1505)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darsdagi faol ishtirok, amaliy mashqlarning bajarilishi, seminar muhokamalari va asosiy mustaqil ta’lim topshiriqlarining muvaffaqiyatli bajarilishini baholaydi. Bularga berilgan topshiriqlarni kundalik bajarish, jahon valyuta tizimi ma’lumotlarini kuzatish, kredit hisobotlari va foiz to‘lovlarini tahlil qilish hamda moliya institutlarini bilish kiradi.</w:t>
            </w:r>
          </w:p>
          <w:p>
            <w:pPr>
              <w:spacing w:before="0" w:after="0" w:line="240" w:lineRule="auto"/>
              <w:jc w:val="both"/>
            </w:pPr>
            <w:r>
              <w:rPr>
                <w:rFonts w:ascii="Arial" w:hAnsi="Arial" w:cs="Arial" w:eastAsia="Arial"/>
                <w:b w:val="0"/>
                <w:sz w:val="28"/>
              </w:rPr>
              <w:t>Oraliq nazorat (30%) yozma nazariy testlar, auditoriyadagi qisqa testlar va tizimli mustaqil ta’lim loyihalarini baholashdan iborat. Asosiy loyihalar qatoriga xalqaro valyuta-kredit hisob-kitoblari, jahon valyuta bozorlari, valyuta kurslarini qiyosiy va tahliliy o‘rganish, investitsiyalarni jalb qilishda moliya-kredit institutlari faoliyatini o‘rganish, O‘zbekistonning valyuta tizimi va pul-kredit siyosatini tahliliy baholash bo‘yicha tahliliy esse kiradi. Yakuniy nazorat (50%) nazariy savollar va amaliy moliyaviy masalalardan (masalan, xalqaro hisob-kitob jadvallarini tuzish, valyuta bozorlarining rivojlanishi, xalqaro kreditlar, ularning foizlari va qaytarish muddatlari, imtiyozlar, valyuta tizimlari) iborat keng qamrovli yakuniy yozma imtihondir. U talabalarning xalqaro valyuta-kredit munosabatlarini, tahliliy qaror qabul qilish ko‘nikmalarini va xalqaro moliya tizimlarida mo‘ljal ola bilish qobiliyatini o‘zlashtirganlik darajasini baholashga mo‘ljallangan. Berilgan barcha mustaqil ta’lim topshiriqlarini muvaffaqiyatli bajarib topshirish yakuniy imtihondan o‘tishning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xalqaro valyuta-kredit munosabatlarini har tomonlama, chuqur tushunishini namoyon etadi, konseptual xatolarsiz benuqson ilmiy va mantiqiy izchillikni saqlaydi, mustaqil tahliliy fikrlashni namoyon etadi, tegishli moliyaviy qonunlar va qoidalarni egallagan, barcha mustaqil topshiriqlarni aniq bajaradi va murakkab moliyaviy hisob-kitoblarni muvaffaqiyatli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moliyaviy masalalarni yechishga oid savollarga to‘g‘ri javob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valyuta va kredit tushunchalari haqida umumiy, yuzaki tasavvurga ega, mavzularni tor doirada, ba’zan chalkashliklar bilan yoritadi va amaliy moliyaviy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tushunchalar haqida asosiy tushunchaga ega bo‘lmagan, plagiat yoki ko‘chirilgan ish topshirgan, topshiriqlarda jiddiy matematik/mantiqiy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Ataniyazov, J.X. va boshqalar. (2022). Xalqaro valyuta-kredit munosabatlari, II qism: darslik. Iqtisod-moliya, 174 b.</w:t>
            </w:r>
          </w:p>
          <w:p>
            <w:pPr>
              <w:spacing w:before="0" w:after="0" w:line="240" w:lineRule="auto"/>
              <w:jc w:val="both"/>
            </w:pPr>
            <w:r>
              <w:rPr>
                <w:rFonts w:ascii="Arial" w:hAnsi="Arial" w:cs="Arial" w:eastAsia="Arial"/>
                <w:b w:val="0"/>
                <w:sz w:val="28"/>
              </w:rPr>
              <w:t>2. Ataniyazov, J.X., Jumayev, N.X., Alimardonov, E.D. (2020). Xalqaro valyuta-kredit munosabatlari, I qism: darslik. Iqtisod-moliya, 160 b.</w:t>
            </w:r>
          </w:p>
          <w:p>
            <w:pPr>
              <w:spacing w:before="0" w:after="0" w:line="240" w:lineRule="auto"/>
              <w:jc w:val="both"/>
            </w:pPr>
            <w:r>
              <w:rPr>
                <w:rFonts w:ascii="Arial" w:hAnsi="Arial" w:cs="Arial" w:eastAsia="Arial"/>
                <w:b w:val="0"/>
                <w:sz w:val="28"/>
              </w:rPr>
              <w:t>3. Ataniyazov, J.X., Jumayev, N.X., Alimardonov, E.D. (2020). Xalqaro valyuta-kredit munosabatlari, II qism: darslik. Iqtisod-moliya, 230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Zokirova Gavxar Abdumannonovna,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