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  <Override PartName="/word/charts/chart12.xml" ContentType="application/vnd.openxmlformats-officedocument.drawingml.chart+xml"/>
  <Override PartName="/word/charts/chart13.xml" ContentType="application/vnd.openxmlformats-officedocument.drawingml.chart+xml"/>
  <Override PartName="/word/charts/chart14.xml" ContentType="application/vnd.openxmlformats-officedocument.drawingml.chart+xml"/>
  <Override PartName="/word/charts/chart15.xml" ContentType="application/vnd.openxmlformats-officedocument.drawingml.chart+xml"/>
  <Override PartName="/word/charts/chart16.xml" ContentType="application/vnd.openxmlformats-officedocument.drawingml.chart+xml"/>
  <Override PartName="/word/charts/chart17.xml" ContentType="application/vnd.openxmlformats-officedocument.drawingml.chart+xml"/>
  <Override PartName="/word/charts/chart18.xml" ContentType="application/vnd.openxmlformats-officedocument.drawingml.chart+xml"/>
  <Override PartName="/word/charts/chart19.xml" ContentType="application/vnd.openxmlformats-officedocument.drawingml.chart+xml"/>
  <Override PartName="/word/charts/chart2.xml" ContentType="application/vnd.openxmlformats-officedocument.drawingml.chart+xml"/>
  <Override PartName="/word/charts/chart20.xml" ContentType="application/vnd.openxmlformats-officedocument.drawingml.chart+xml"/>
  <Override PartName="/word/charts/chart21.xml" ContentType="application/vnd.openxmlformats-officedocument.drawingml.chart+xml"/>
  <Override PartName="/word/charts/chart22.xml" ContentType="application/vnd.openxmlformats-officedocument.drawingml.chart+xml"/>
  <Override PartName="/word/charts/chart23.xml" ContentType="application/vnd.openxmlformats-officedocument.drawingml.chart+xml"/>
  <Override PartName="/word/charts/chart24.xml" ContentType="application/vnd.openxmlformats-officedocument.drawingml.chart+xml"/>
  <Override PartName="/word/charts/chart25.xml" ContentType="application/vnd.openxmlformats-officedocument.drawingml.chart+xml"/>
  <Override PartName="/word/charts/chart26.xml" ContentType="application/vnd.openxmlformats-officedocument.drawingml.chart+xml"/>
  <Override PartName="/word/charts/chart27.xml" ContentType="application/vnd.openxmlformats-officedocument.drawingml.chart+xml"/>
  <Override PartName="/word/charts/chart28.xml" ContentType="application/vnd.openxmlformats-officedocument.drawingml.chart+xml"/>
  <Override PartName="/word/charts/chart29.xml" ContentType="application/vnd.openxmlformats-officedocument.drawingml.chart+xml"/>
  <Override PartName="/word/charts/chart3.xml" ContentType="application/vnd.openxmlformats-officedocument.drawingml.chart+xml"/>
  <Override PartName="/word/charts/chart30.xml" ContentType="application/vnd.openxmlformats-officedocument.drawingml.chart+xml"/>
  <Override PartName="/word/charts/chart31.xml" ContentType="application/vnd.openxmlformats-officedocument.drawingml.chart+xml"/>
  <Override PartName="/word/charts/chart32.xml" ContentType="application/vnd.openxmlformats-officedocument.drawingml.chart+xml"/>
  <Override PartName="/word/charts/chart33.xml" ContentType="application/vnd.openxmlformats-officedocument.drawingml.chart+xml"/>
  <Override PartName="/word/charts/chart34.xml" ContentType="application/vnd.openxmlformats-officedocument.drawingml.chart+xml"/>
  <Override PartName="/word/charts/chart35.xml" ContentType="application/vnd.openxmlformats-officedocument.drawingml.chart+xml"/>
  <Override PartName="/word/charts/chart36.xml" ContentType="application/vnd.openxmlformats-officedocument.drawingml.chart+xml"/>
  <Override PartName="/word/charts/chart37.xml" ContentType="application/vnd.openxmlformats-officedocument.drawingml.chart+xml"/>
  <Override PartName="/word/charts/chart38.xml" ContentType="application/vnd.openxmlformats-officedocument.drawingml.chart+xml"/>
  <Override PartName="/word/charts/chart39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FD22B" w14:textId="77777777" w:rsidR="005603EC" w:rsidRDefault="00AB61AC" w:rsidP="009E01BD">
      <w:pPr>
        <w:pBdr>
          <w:bottom w:val="single" w:sz="12" w:space="1" w:color="auto"/>
        </w:pBdr>
        <w:spacing w:after="0" w:line="240" w:lineRule="auto"/>
        <w:jc w:val="center"/>
        <w:rPr>
          <w:b/>
        </w:rPr>
      </w:pPr>
      <w:r>
        <w:rPr>
          <w:b/>
        </w:rPr>
        <w:t>TASHKENT INTERNATIONAL UNIVERSITY HUZURIDAGI ILMIY DARAJALAR BERUVCHI DSc.03/2025.27.</w:t>
      </w:r>
      <w:proofErr w:type="gramStart"/>
      <w:r>
        <w:rPr>
          <w:b/>
        </w:rPr>
        <w:t>12.I.</w:t>
      </w:r>
      <w:proofErr w:type="gramEnd"/>
      <w:r>
        <w:rPr>
          <w:b/>
        </w:rPr>
        <w:t>30.01 RAQAMLI ILMIY KENGASH</w:t>
      </w:r>
    </w:p>
    <w:p w14:paraId="613E63A2" w14:textId="77777777" w:rsidR="005603EC" w:rsidRDefault="00AB61AC">
      <w:pPr>
        <w:spacing w:after="360"/>
        <w:jc w:val="center"/>
      </w:pPr>
      <w:r>
        <w:rPr>
          <w:b/>
        </w:rPr>
        <w:t>DENOV TADBIRKORLIK VA PEDAGOGIKA INSTITUTI</w:t>
      </w:r>
    </w:p>
    <w:p w14:paraId="3181178B" w14:textId="77777777" w:rsidR="005603EC" w:rsidRDefault="00AB61AC">
      <w:pPr>
        <w:spacing w:after="0"/>
        <w:jc w:val="right"/>
      </w:pPr>
      <w:proofErr w:type="spellStart"/>
      <w:proofErr w:type="gramStart"/>
      <w:r>
        <w:rPr>
          <w:i/>
        </w:rPr>
        <w:t>Qo‘</w:t>
      </w:r>
      <w:proofErr w:type="gramEnd"/>
      <w:r>
        <w:rPr>
          <w:i/>
        </w:rPr>
        <w:t>lyozma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huquqida</w:t>
      </w:r>
      <w:proofErr w:type="spellEnd"/>
    </w:p>
    <w:p w14:paraId="4070F33B" w14:textId="77777777" w:rsidR="005603EC" w:rsidRDefault="00AB61AC">
      <w:pPr>
        <w:spacing w:after="600"/>
        <w:jc w:val="right"/>
      </w:pPr>
      <w:proofErr w:type="gramStart"/>
      <w:r>
        <w:rPr>
          <w:i/>
        </w:rPr>
        <w:t>UO‘</w:t>
      </w:r>
      <w:proofErr w:type="gramEnd"/>
      <w:r>
        <w:rPr>
          <w:i/>
        </w:rPr>
        <w:t>K: 336.71</w:t>
      </w:r>
    </w:p>
    <w:p w14:paraId="48300011" w14:textId="77777777" w:rsidR="005603EC" w:rsidRDefault="00EA5706">
      <w:pPr>
        <w:spacing w:after="480"/>
        <w:jc w:val="center"/>
      </w:pPr>
      <w:r>
        <w:rPr>
          <w:b/>
        </w:rPr>
        <w:t>MAXMUDOV OMON TU</w:t>
      </w:r>
      <w:r w:rsidR="00AB61AC">
        <w:rPr>
          <w:b/>
        </w:rPr>
        <w:t>XTAYEVICH</w:t>
      </w:r>
    </w:p>
    <w:p w14:paraId="747F59A6" w14:textId="77777777" w:rsidR="005603EC" w:rsidRDefault="00AB61AC">
      <w:pPr>
        <w:spacing w:after="480"/>
        <w:jc w:val="center"/>
      </w:pPr>
      <w:r>
        <w:rPr>
          <w:b/>
          <w:sz w:val="32"/>
        </w:rPr>
        <w:t>TIJORAT BANKLARI MOLIYAVIY BARQARORLIGINI XALQARO STANDARTLAR ASOSIDA BAHOLASH METODOLOGIYASINI TAKOMILLASHTIRISH</w:t>
      </w:r>
    </w:p>
    <w:p w14:paraId="549F2E76" w14:textId="77777777" w:rsidR="005603EC" w:rsidRDefault="00AB61AC">
      <w:pPr>
        <w:spacing w:after="480"/>
        <w:jc w:val="center"/>
      </w:pPr>
      <w:r>
        <w:t xml:space="preserve">08.00.07 – </w:t>
      </w:r>
      <w:proofErr w:type="spellStart"/>
      <w:r>
        <w:t>Moliya</w:t>
      </w:r>
      <w:proofErr w:type="spellEnd"/>
      <w:r>
        <w:t xml:space="preserve">, </w:t>
      </w:r>
      <w:proofErr w:type="spellStart"/>
      <w:r>
        <w:t>pul</w:t>
      </w:r>
      <w:proofErr w:type="spellEnd"/>
      <w:r>
        <w:t xml:space="preserve"> </w:t>
      </w:r>
      <w:proofErr w:type="spellStart"/>
      <w:r>
        <w:t>muomalasi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</w:p>
    <w:p w14:paraId="79C65A20" w14:textId="77777777" w:rsidR="005603EC" w:rsidRDefault="00AB61AC">
      <w:pPr>
        <w:spacing w:after="0"/>
        <w:jc w:val="center"/>
      </w:pPr>
      <w:proofErr w:type="spellStart"/>
      <w:r>
        <w:rPr>
          <w:b/>
        </w:rPr>
        <w:t>Iqtisodiyot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fanlari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doktori</w:t>
      </w:r>
      <w:proofErr w:type="spellEnd"/>
      <w:r>
        <w:rPr>
          <w:b/>
        </w:rPr>
        <w:t xml:space="preserve"> (DSc)</w:t>
      </w:r>
    </w:p>
    <w:p w14:paraId="497C8818" w14:textId="77777777" w:rsidR="005603EC" w:rsidRDefault="00AB61AC">
      <w:pPr>
        <w:spacing w:after="0"/>
        <w:jc w:val="center"/>
      </w:pPr>
      <w:proofErr w:type="spellStart"/>
      <w:r>
        <w:t>ilmiy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yozilgan</w:t>
      </w:r>
      <w:proofErr w:type="spellEnd"/>
    </w:p>
    <w:p w14:paraId="497DCDF8" w14:textId="77777777" w:rsidR="005603EC" w:rsidRDefault="00AB61AC">
      <w:pPr>
        <w:spacing w:before="160" w:after="720"/>
        <w:jc w:val="center"/>
      </w:pPr>
      <w:r>
        <w:rPr>
          <w:b/>
          <w:sz w:val="32"/>
        </w:rPr>
        <w:t>DISSERTATSIYA</w:t>
      </w:r>
    </w:p>
    <w:p w14:paraId="7A538758" w14:textId="77777777" w:rsidR="005603EC" w:rsidRDefault="00AB61AC">
      <w:pPr>
        <w:spacing w:after="0"/>
        <w:jc w:val="right"/>
      </w:pPr>
      <w:proofErr w:type="spellStart"/>
      <w:r>
        <w:rPr>
          <w:b/>
        </w:rPr>
        <w:t>Ilmiy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rahbar</w:t>
      </w:r>
      <w:proofErr w:type="spellEnd"/>
      <w:r>
        <w:rPr>
          <w:b/>
        </w:rPr>
        <w:t xml:space="preserve">: </w:t>
      </w:r>
      <w:proofErr w:type="spellStart"/>
      <w:r>
        <w:t>Tulakov</w:t>
      </w:r>
      <w:proofErr w:type="spellEnd"/>
      <w:r>
        <w:t xml:space="preserve"> </w:t>
      </w:r>
      <w:proofErr w:type="spellStart"/>
      <w:proofErr w:type="gramStart"/>
      <w:r>
        <w:t>Ulug‘</w:t>
      </w:r>
      <w:proofErr w:type="gramEnd"/>
      <w:r>
        <w:t>bek</w:t>
      </w:r>
      <w:proofErr w:type="spellEnd"/>
      <w:r>
        <w:t xml:space="preserve"> Toshmamatovich</w:t>
      </w:r>
    </w:p>
    <w:p w14:paraId="717C3C84" w14:textId="77777777" w:rsidR="005603EC" w:rsidRDefault="00AB61AC">
      <w:pPr>
        <w:spacing w:after="960"/>
        <w:jc w:val="right"/>
      </w:pP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r>
        <w:t>doktori</w:t>
      </w:r>
      <w:proofErr w:type="spellEnd"/>
      <w:r>
        <w:t>, professor</w:t>
      </w:r>
    </w:p>
    <w:p w14:paraId="462A9667" w14:textId="77777777" w:rsidR="009E01BD" w:rsidRDefault="009E01BD">
      <w:pPr>
        <w:spacing w:after="960"/>
        <w:jc w:val="right"/>
      </w:pPr>
    </w:p>
    <w:p w14:paraId="6AD8D065" w14:textId="77777777" w:rsidR="009E01BD" w:rsidRDefault="009E01BD">
      <w:pPr>
        <w:spacing w:after="960"/>
        <w:jc w:val="right"/>
      </w:pPr>
    </w:p>
    <w:p w14:paraId="1ABFB0E0" w14:textId="77777777" w:rsidR="005603EC" w:rsidRDefault="00AB61AC">
      <w:pPr>
        <w:spacing w:after="0"/>
        <w:jc w:val="center"/>
      </w:pPr>
      <w:r>
        <w:t>Toshkent – 2026</w:t>
      </w:r>
    </w:p>
    <w:p w14:paraId="46F1305B" w14:textId="77777777" w:rsidR="005603EC" w:rsidRDefault="00AB61AC">
      <w:r>
        <w:br w:type="page"/>
      </w:r>
    </w:p>
    <w:p w14:paraId="2DD8E8A1" w14:textId="77777777" w:rsidR="005603EC" w:rsidRDefault="00AB61AC">
      <w:pPr>
        <w:spacing w:after="240"/>
        <w:jc w:val="center"/>
      </w:pPr>
      <w:r>
        <w:rPr>
          <w:b/>
        </w:rPr>
        <w:lastRenderedPageBreak/>
        <w:t>MUNDARIJA</w:t>
      </w:r>
    </w:p>
    <w:p w14:paraId="75612C98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>KIRISH</w:t>
      </w:r>
      <w:r>
        <w:rPr>
          <w:b/>
          <w:sz w:val="26"/>
        </w:rPr>
        <w:tab/>
        <w:t>3</w:t>
      </w:r>
    </w:p>
    <w:p w14:paraId="2BF8C7B2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>I BOB. TIJORAT BANKLARI MOLIYAVIY BARQARORLIGINI BAHOLASHNING NAZARIY ASOSLARI VA XALQARO STANDARTLARI</w:t>
      </w:r>
      <w:r>
        <w:rPr>
          <w:b/>
          <w:sz w:val="26"/>
        </w:rPr>
        <w:tab/>
        <w:t>17</w:t>
      </w:r>
    </w:p>
    <w:p w14:paraId="0211B08A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1.1-§. </w:t>
      </w:r>
      <w:proofErr w:type="spellStart"/>
      <w:r>
        <w:rPr>
          <w:sz w:val="26"/>
        </w:rPr>
        <w:t>Tijorat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iqtisodiy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mazmuni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konseptual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modellari</w:t>
      </w:r>
      <w:proofErr w:type="spellEnd"/>
      <w:r>
        <w:rPr>
          <w:sz w:val="26"/>
        </w:rPr>
        <w:tab/>
        <w:t>17</w:t>
      </w:r>
    </w:p>
    <w:p w14:paraId="7BAE4C6F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1.2-§. </w:t>
      </w:r>
      <w:proofErr w:type="spellStart"/>
      <w:r>
        <w:rPr>
          <w:sz w:val="26"/>
        </w:rPr>
        <w:t>Banklar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baholashning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xalqaro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standartlari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metodologik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yondashuvlari</w:t>
      </w:r>
      <w:proofErr w:type="spellEnd"/>
      <w:r>
        <w:rPr>
          <w:sz w:val="26"/>
        </w:rPr>
        <w:tab/>
        <w:t>38</w:t>
      </w:r>
    </w:p>
    <w:p w14:paraId="68B74844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1.3-§. </w:t>
      </w:r>
      <w:proofErr w:type="spellStart"/>
      <w:r>
        <w:rPr>
          <w:sz w:val="26"/>
        </w:rPr>
        <w:t>Xorijiy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mamlakatlarda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tartibga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solish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baholash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tajribasi</w:t>
      </w:r>
      <w:proofErr w:type="spellEnd"/>
      <w:r>
        <w:rPr>
          <w:sz w:val="26"/>
        </w:rPr>
        <w:tab/>
        <w:t>56</w:t>
      </w:r>
    </w:p>
    <w:p w14:paraId="5A5C58E7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I bob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xulosalar</w:t>
      </w:r>
      <w:proofErr w:type="spellEnd"/>
      <w:r>
        <w:rPr>
          <w:sz w:val="26"/>
        </w:rPr>
        <w:tab/>
        <w:t>79</w:t>
      </w:r>
    </w:p>
    <w:p w14:paraId="23CB8DF5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 xml:space="preserve">II BOB. </w:t>
      </w:r>
      <w:proofErr w:type="gramStart"/>
      <w:r>
        <w:rPr>
          <w:b/>
          <w:sz w:val="26"/>
        </w:rPr>
        <w:t>O‘</w:t>
      </w:r>
      <w:proofErr w:type="gramEnd"/>
      <w:r>
        <w:rPr>
          <w:b/>
          <w:sz w:val="26"/>
        </w:rPr>
        <w:t>ZBEKISTON BANK TIZIMIDA MOLIYAVIY BARQARORLIKNI BAHOLASH AMALIYOTINING XALQARO STANDARTLARGA MUVOFIQLIGI TAHLILI</w:t>
      </w:r>
      <w:r>
        <w:rPr>
          <w:b/>
          <w:sz w:val="26"/>
        </w:rPr>
        <w:tab/>
        <w:t>82</w:t>
      </w:r>
    </w:p>
    <w:p w14:paraId="5311A307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2.1-§. </w:t>
      </w:r>
      <w:proofErr w:type="spellStart"/>
      <w:proofErr w:type="gramStart"/>
      <w:r>
        <w:rPr>
          <w:sz w:val="26"/>
        </w:rPr>
        <w:t>O‘</w:t>
      </w:r>
      <w:proofErr w:type="gramEnd"/>
      <w:r>
        <w:rPr>
          <w:sz w:val="26"/>
        </w:rPr>
        <w:t>zbekistonda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baholashning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amaldagi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holati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xalqaro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standartlarga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moslashtirish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muammolari</w:t>
      </w:r>
      <w:proofErr w:type="spellEnd"/>
      <w:r>
        <w:rPr>
          <w:sz w:val="26"/>
        </w:rPr>
        <w:tab/>
        <w:t>82</w:t>
      </w:r>
    </w:p>
    <w:p w14:paraId="66A83821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2.2-§. </w:t>
      </w:r>
      <w:proofErr w:type="spellStart"/>
      <w:proofErr w:type="gramStart"/>
      <w:r>
        <w:rPr>
          <w:sz w:val="26"/>
        </w:rPr>
        <w:t>O‘</w:t>
      </w:r>
      <w:proofErr w:type="gramEnd"/>
      <w:r>
        <w:rPr>
          <w:sz w:val="26"/>
        </w:rPr>
        <w:t>zbekiston</w:t>
      </w:r>
      <w:proofErr w:type="spellEnd"/>
      <w:r>
        <w:rPr>
          <w:sz w:val="26"/>
        </w:rPr>
        <w:t xml:space="preserve"> bank </w:t>
      </w:r>
      <w:proofErr w:type="spellStart"/>
      <w:r>
        <w:rPr>
          <w:sz w:val="26"/>
        </w:rPr>
        <w:t>tizimida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barqarorlik</w:t>
      </w:r>
      <w:proofErr w:type="spellEnd"/>
      <w:r>
        <w:rPr>
          <w:sz w:val="26"/>
        </w:rPr>
        <w:t xml:space="preserve"> </w:t>
      </w:r>
      <w:proofErr w:type="spellStart"/>
      <w:proofErr w:type="gramStart"/>
      <w:r>
        <w:rPr>
          <w:sz w:val="26"/>
        </w:rPr>
        <w:t>ko‘</w:t>
      </w:r>
      <w:proofErr w:type="gramEnd"/>
      <w:r>
        <w:rPr>
          <w:sz w:val="26"/>
        </w:rPr>
        <w:t>rsatkichlari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dinamikasining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xalqaro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standartlar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mezonlari</w:t>
      </w:r>
      <w:proofErr w:type="spellEnd"/>
      <w:r>
        <w:rPr>
          <w:sz w:val="26"/>
        </w:rPr>
        <w:t xml:space="preserve">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tahlili</w:t>
      </w:r>
      <w:proofErr w:type="spellEnd"/>
      <w:r>
        <w:rPr>
          <w:sz w:val="26"/>
        </w:rPr>
        <w:tab/>
        <w:t>95</w:t>
      </w:r>
    </w:p>
    <w:p w14:paraId="5E7E3C1A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2.3-§. </w:t>
      </w:r>
      <w:proofErr w:type="spellStart"/>
      <w:r>
        <w:rPr>
          <w:sz w:val="26"/>
        </w:rPr>
        <w:t>Tijorat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proofErr w:type="gramStart"/>
      <w:r>
        <w:rPr>
          <w:sz w:val="26"/>
        </w:rPr>
        <w:t>ko‘</w:t>
      </w:r>
      <w:proofErr w:type="gramEnd"/>
      <w:r>
        <w:rPr>
          <w:sz w:val="26"/>
        </w:rPr>
        <w:t>rsatkichlarining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milliy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MHXS </w:t>
      </w:r>
      <w:proofErr w:type="spellStart"/>
      <w:r>
        <w:rPr>
          <w:sz w:val="26"/>
        </w:rPr>
        <w:t>hisobotlari</w:t>
      </w:r>
      <w:proofErr w:type="spellEnd"/>
      <w:r>
        <w:rPr>
          <w:sz w:val="26"/>
        </w:rPr>
        <w:t xml:space="preserve">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qiyosiy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tahlili</w:t>
      </w:r>
      <w:proofErr w:type="spellEnd"/>
      <w:r>
        <w:rPr>
          <w:sz w:val="26"/>
        </w:rPr>
        <w:tab/>
        <w:t>112</w:t>
      </w:r>
    </w:p>
    <w:p w14:paraId="2BD4A3CA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II bob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xulosalar</w:t>
      </w:r>
      <w:proofErr w:type="spellEnd"/>
      <w:r>
        <w:rPr>
          <w:sz w:val="26"/>
        </w:rPr>
        <w:tab/>
        <w:t>135</w:t>
      </w:r>
    </w:p>
    <w:p w14:paraId="179C36E8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>III BOB. XALQARO STANDARTLARGA ASOSLANGAN INTEGRAL BAHOLASH METODIKASI VA UNING EKONOMETRIK ASOSLANISHI</w:t>
      </w:r>
      <w:r>
        <w:rPr>
          <w:b/>
          <w:sz w:val="26"/>
        </w:rPr>
        <w:tab/>
        <w:t>138</w:t>
      </w:r>
    </w:p>
    <w:p w14:paraId="5EF3106F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3.1-§.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barqarorlikni</w:t>
      </w:r>
      <w:proofErr w:type="spellEnd"/>
      <w:r>
        <w:rPr>
          <w:sz w:val="26"/>
        </w:rPr>
        <w:t xml:space="preserve"> integral </w:t>
      </w:r>
      <w:proofErr w:type="spellStart"/>
      <w:r>
        <w:rPr>
          <w:sz w:val="26"/>
        </w:rPr>
        <w:t>indeks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asosida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baholashning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takomillashtirilgan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metodikasi</w:t>
      </w:r>
      <w:proofErr w:type="spellEnd"/>
      <w:r>
        <w:rPr>
          <w:sz w:val="26"/>
        </w:rPr>
        <w:tab/>
        <w:t>138</w:t>
      </w:r>
    </w:p>
    <w:p w14:paraId="2DCA6E55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3.2-§.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barqarorlik</w:t>
      </w:r>
      <w:proofErr w:type="spellEnd"/>
      <w:r>
        <w:rPr>
          <w:sz w:val="26"/>
        </w:rPr>
        <w:t xml:space="preserve"> integral </w:t>
      </w:r>
      <w:proofErr w:type="spellStart"/>
      <w:r>
        <w:rPr>
          <w:sz w:val="26"/>
        </w:rPr>
        <w:t>indeksining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vaznlari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chegaraviy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qiymatlarini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empirik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asoslash</w:t>
      </w:r>
      <w:proofErr w:type="spellEnd"/>
      <w:r>
        <w:rPr>
          <w:sz w:val="26"/>
        </w:rPr>
        <w:tab/>
        <w:t>157</w:t>
      </w:r>
    </w:p>
    <w:p w14:paraId="49F77DF5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3.3-§. </w:t>
      </w:r>
      <w:proofErr w:type="spellStart"/>
      <w:r>
        <w:rPr>
          <w:sz w:val="26"/>
        </w:rPr>
        <w:t>Tijorat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barqarorligiga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ta’sir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etuvchi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omillarning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ekonometrik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tahlili</w:t>
      </w:r>
      <w:proofErr w:type="spellEnd"/>
      <w:r>
        <w:rPr>
          <w:sz w:val="26"/>
        </w:rPr>
        <w:tab/>
        <w:t>170</w:t>
      </w:r>
    </w:p>
    <w:p w14:paraId="36A7F9FE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III bob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xulosalar</w:t>
      </w:r>
      <w:proofErr w:type="spellEnd"/>
      <w:r>
        <w:rPr>
          <w:sz w:val="26"/>
        </w:rPr>
        <w:tab/>
        <w:t>189</w:t>
      </w:r>
    </w:p>
    <w:p w14:paraId="652E64E1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 xml:space="preserve">IV BOB. TIJORAT BANKLARI MOLIYAVIY BARQARORLIGINI BAHOLASH METODOLOGIYASINI TAKOMILLASHTIRISH </w:t>
      </w:r>
      <w:proofErr w:type="gramStart"/>
      <w:r>
        <w:rPr>
          <w:b/>
          <w:sz w:val="26"/>
        </w:rPr>
        <w:t>YO‘</w:t>
      </w:r>
      <w:proofErr w:type="gramEnd"/>
      <w:r>
        <w:rPr>
          <w:b/>
          <w:sz w:val="26"/>
        </w:rPr>
        <w:t>NALISHLARI</w:t>
      </w:r>
      <w:r>
        <w:rPr>
          <w:b/>
          <w:sz w:val="26"/>
        </w:rPr>
        <w:tab/>
        <w:t>192</w:t>
      </w:r>
    </w:p>
    <w:p w14:paraId="3FE10340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4.1-§. </w:t>
      </w:r>
      <w:proofErr w:type="spellStart"/>
      <w:r>
        <w:rPr>
          <w:sz w:val="26"/>
        </w:rPr>
        <w:t>Banklar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erta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ogohlantirish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tizimini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shakllantirish</w:t>
      </w:r>
      <w:proofErr w:type="spellEnd"/>
      <w:r>
        <w:rPr>
          <w:sz w:val="26"/>
        </w:rPr>
        <w:tab/>
        <w:t>192</w:t>
      </w:r>
    </w:p>
    <w:p w14:paraId="36467D3A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4.2-§. </w:t>
      </w:r>
      <w:proofErr w:type="spellStart"/>
      <w:r>
        <w:rPr>
          <w:sz w:val="26"/>
        </w:rPr>
        <w:t>Tijorat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barqarorligining</w:t>
      </w:r>
      <w:proofErr w:type="spellEnd"/>
      <w:r>
        <w:rPr>
          <w:sz w:val="26"/>
        </w:rPr>
        <w:t xml:space="preserve"> 2026–2028-yillarga </w:t>
      </w:r>
      <w:proofErr w:type="spellStart"/>
      <w:r>
        <w:rPr>
          <w:sz w:val="26"/>
        </w:rPr>
        <w:t>prognozi</w:t>
      </w:r>
      <w:proofErr w:type="spellEnd"/>
      <w:r>
        <w:rPr>
          <w:sz w:val="26"/>
        </w:rPr>
        <w:tab/>
        <w:t>208</w:t>
      </w:r>
    </w:p>
    <w:p w14:paraId="493EDEC8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4.3-§. </w:t>
      </w:r>
      <w:proofErr w:type="spellStart"/>
      <w:r>
        <w:rPr>
          <w:sz w:val="26"/>
        </w:rPr>
        <w:t>Tijorat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baholash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tizimini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xalqaro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standartlarga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muvofiqlashtirishning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asosiy</w:t>
      </w:r>
      <w:proofErr w:type="spellEnd"/>
      <w:r>
        <w:rPr>
          <w:sz w:val="26"/>
        </w:rPr>
        <w:t xml:space="preserve"> </w:t>
      </w:r>
      <w:proofErr w:type="spellStart"/>
      <w:proofErr w:type="gramStart"/>
      <w:r>
        <w:rPr>
          <w:sz w:val="26"/>
        </w:rPr>
        <w:t>yo‘</w:t>
      </w:r>
      <w:proofErr w:type="gramEnd"/>
      <w:r>
        <w:rPr>
          <w:sz w:val="26"/>
        </w:rPr>
        <w:t>nalishlari</w:t>
      </w:r>
      <w:proofErr w:type="spellEnd"/>
      <w:r>
        <w:rPr>
          <w:sz w:val="26"/>
        </w:rPr>
        <w:tab/>
        <w:t>225</w:t>
      </w:r>
    </w:p>
    <w:p w14:paraId="0BF567CA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IV bob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xulosalar</w:t>
      </w:r>
      <w:proofErr w:type="spellEnd"/>
      <w:r>
        <w:rPr>
          <w:sz w:val="26"/>
        </w:rPr>
        <w:tab/>
        <w:t>239</w:t>
      </w:r>
    </w:p>
    <w:p w14:paraId="609B6EA6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>XULOSA</w:t>
      </w:r>
      <w:r>
        <w:rPr>
          <w:b/>
          <w:sz w:val="26"/>
        </w:rPr>
        <w:tab/>
        <w:t>242</w:t>
      </w:r>
    </w:p>
    <w:p w14:paraId="45F0ADF9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 xml:space="preserve">FOYDALANILGAN ADABIYOTLAR </w:t>
      </w:r>
      <w:proofErr w:type="gramStart"/>
      <w:r>
        <w:rPr>
          <w:b/>
          <w:sz w:val="26"/>
        </w:rPr>
        <w:t>RO‘</w:t>
      </w:r>
      <w:proofErr w:type="gramEnd"/>
      <w:r>
        <w:rPr>
          <w:b/>
          <w:sz w:val="26"/>
        </w:rPr>
        <w:t>YXATI</w:t>
      </w:r>
      <w:r>
        <w:rPr>
          <w:b/>
          <w:sz w:val="26"/>
        </w:rPr>
        <w:tab/>
        <w:t>248</w:t>
      </w:r>
    </w:p>
    <w:p w14:paraId="3D4EF0DD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>ILOVALAR</w:t>
      </w:r>
      <w:r>
        <w:rPr>
          <w:b/>
          <w:sz w:val="26"/>
        </w:rPr>
        <w:tab/>
        <w:t>269</w:t>
      </w:r>
    </w:p>
    <w:p w14:paraId="187B2C19" w14:textId="77777777" w:rsidR="005603EC" w:rsidRDefault="00AB61AC">
      <w:pPr>
        <w:pStyle w:val="1"/>
        <w:pageBreakBefore/>
        <w:spacing w:before="240" w:after="120" w:line="360" w:lineRule="auto"/>
      </w:pPr>
      <w:bookmarkStart w:id="0" w:name="kirish"/>
      <w:r>
        <w:lastRenderedPageBreak/>
        <w:t>KIRISH</w:t>
      </w:r>
    </w:p>
    <w:p w14:paraId="48577E71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Dissertatsiya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mavzusining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dolzarbligi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zarurati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Jahonda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masalasi</w:t>
      </w:r>
      <w:proofErr w:type="spellEnd"/>
      <w:r>
        <w:t xml:space="preserve"> 2008-yilgi global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inqirozdan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bank </w:t>
      </w:r>
      <w:proofErr w:type="spellStart"/>
      <w:r>
        <w:t>nazoratining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vazifasiga</w:t>
      </w:r>
      <w:proofErr w:type="spellEnd"/>
      <w:r>
        <w:t xml:space="preserve"> </w:t>
      </w:r>
      <w:proofErr w:type="spellStart"/>
      <w:r>
        <w:t>aylandi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ahamiyati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oshdi</w:t>
      </w:r>
      <w:proofErr w:type="spellEnd"/>
      <w:r>
        <w:t xml:space="preserve">. 2023-yil mart </w:t>
      </w:r>
      <w:proofErr w:type="spellStart"/>
      <w:r>
        <w:t>oyida</w:t>
      </w:r>
      <w:proofErr w:type="spellEnd"/>
      <w:r>
        <w:t xml:space="preserve"> Amerika </w:t>
      </w:r>
      <w:proofErr w:type="spellStart"/>
      <w:proofErr w:type="gramStart"/>
      <w:r>
        <w:t>Qo‘</w:t>
      </w:r>
      <w:proofErr w:type="gramEnd"/>
      <w:r>
        <w:t>shma</w:t>
      </w:r>
      <w:proofErr w:type="spellEnd"/>
      <w:r>
        <w:t xml:space="preserve"> </w:t>
      </w:r>
      <w:proofErr w:type="spellStart"/>
      <w:r>
        <w:t>Shtatlarida</w:t>
      </w:r>
      <w:proofErr w:type="spellEnd"/>
      <w:r>
        <w:t xml:space="preserve"> Silicon Valley Bank, Signature Bank </w:t>
      </w:r>
      <w:proofErr w:type="spellStart"/>
      <w:r>
        <w:t>va</w:t>
      </w:r>
      <w:proofErr w:type="spellEnd"/>
      <w:r>
        <w:t xml:space="preserve"> First Republic Bank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regional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uchrashi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Shveytsariyaning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Credit Suisse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shib</w:t>
      </w:r>
      <w:proofErr w:type="spellEnd"/>
      <w:r>
        <w:t xml:space="preserve"> </w:t>
      </w:r>
      <w:proofErr w:type="spellStart"/>
      <w:r>
        <w:t>yuborilishi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global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inqirozdan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bank </w:t>
      </w:r>
      <w:proofErr w:type="spellStart"/>
      <w:r>
        <w:t>stressi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rPr>
          <w:rStyle w:val="aff8"/>
        </w:rPr>
        <w:footnoteReference w:id="1"/>
      </w:r>
      <w:r>
        <w:t xml:space="preserve">. Bu </w:t>
      </w:r>
      <w:proofErr w:type="spellStart"/>
      <w:r>
        <w:t>voqealar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me’yorlardan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ham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cheklanib</w:t>
      </w:r>
      <w:proofErr w:type="spellEnd"/>
      <w:r>
        <w:t xml:space="preserve"> </w:t>
      </w:r>
      <w:proofErr w:type="spellStart"/>
      <w:r>
        <w:t>qolmasligi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boshqarmasining</w:t>
      </w:r>
      <w:proofErr w:type="spellEnd"/>
      <w:r>
        <w:t xml:space="preserve"> 2025-yilgi stress-</w:t>
      </w:r>
      <w:proofErr w:type="spellStart"/>
      <w:r>
        <w:t>testida</w:t>
      </w:r>
      <w:proofErr w:type="spellEnd"/>
      <w:r>
        <w:t xml:space="preserve"> 64 ta </w:t>
      </w:r>
      <w:proofErr w:type="spellStart"/>
      <w:r>
        <w:t>yirik</w:t>
      </w:r>
      <w:proofErr w:type="spellEnd"/>
      <w:r>
        <w:t xml:space="preserve"> bank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koeffitsiyentining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370 </w:t>
      </w:r>
      <w:proofErr w:type="spellStart"/>
      <w:r>
        <w:t>bazis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pasayishiga</w:t>
      </w:r>
      <w:proofErr w:type="spellEnd"/>
      <w:r>
        <w:t xml:space="preserve"> </w:t>
      </w:r>
      <w:proofErr w:type="spellStart"/>
      <w:r>
        <w:t>bardosh</w:t>
      </w:r>
      <w:proofErr w:type="spellEnd"/>
      <w:r>
        <w:t xml:space="preserve">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rPr>
          <w:rStyle w:val="aff8"/>
        </w:rPr>
        <w:footnoteReference w:id="2"/>
      </w:r>
      <w:r>
        <w:t xml:space="preserve">. Shu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ham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Ittifoqida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2025-yil 1-yanvardan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kirdi</w:t>
      </w:r>
      <w:proofErr w:type="spellEnd"/>
      <w:r>
        <w:rPr>
          <w:rStyle w:val="aff8"/>
        </w:rPr>
        <w:footnoteReference w:id="3"/>
      </w:r>
      <w:r>
        <w:t xml:space="preserve">, Buyuk </w:t>
      </w:r>
      <w:proofErr w:type="spellStart"/>
      <w:r>
        <w:t>Britaniyada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2027-yilga </w:t>
      </w:r>
      <w:proofErr w:type="spellStart"/>
      <w:proofErr w:type="gramStart"/>
      <w:r>
        <w:t>ko‘</w:t>
      </w:r>
      <w:proofErr w:type="gramEnd"/>
      <w:r>
        <w:t>chirildi</w:t>
      </w:r>
      <w:proofErr w:type="spellEnd"/>
      <w:r>
        <w:rPr>
          <w:rStyle w:val="aff8"/>
        </w:rPr>
        <w:footnoteReference w:id="4"/>
      </w:r>
      <w:r>
        <w:t xml:space="preserve">. Bunday </w:t>
      </w:r>
      <w:proofErr w:type="spellStart"/>
      <w:r>
        <w:t>sharoitda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(MHXS) 9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yagona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zarurati</w:t>
      </w:r>
      <w:proofErr w:type="spellEnd"/>
      <w:r>
        <w:t xml:space="preserve"> </w:t>
      </w:r>
      <w:proofErr w:type="spellStart"/>
      <w:r>
        <w:t>kuchaymoqda</w:t>
      </w:r>
      <w:proofErr w:type="spellEnd"/>
      <w:r>
        <w:t>.</w:t>
      </w:r>
    </w:p>
    <w:p w14:paraId="5F9A9A3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Jahonda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izlanishlarga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qaratilmoqda</w:t>
      </w:r>
      <w:proofErr w:type="spellEnd"/>
      <w:r>
        <w:t xml:space="preserve">. </w:t>
      </w:r>
      <w:proofErr w:type="spellStart"/>
      <w:r>
        <w:lastRenderedPageBreak/>
        <w:t>Xususan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miqyosda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r>
        <w:t>qilish</w:t>
      </w:r>
      <w:proofErr w:type="spellEnd"/>
      <w:r>
        <w:rPr>
          <w:rStyle w:val="aff8"/>
        </w:rPr>
        <w:footnoteReference w:id="5"/>
      </w:r>
      <w:r>
        <w:t xml:space="preserve">, bank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likvidligini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solishda</w:t>
      </w:r>
      <w:proofErr w:type="spellEnd"/>
      <w:r>
        <w:t xml:space="preserve"> Bazel III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sharoitga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kutilayotgan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rPr>
          <w:rStyle w:val="aff8"/>
        </w:rPr>
        <w:footnoteReference w:id="6"/>
      </w:r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siyosat</w:t>
      </w:r>
      <w:proofErr w:type="spellEnd"/>
      <w:r>
        <w:t xml:space="preserve"> </w:t>
      </w:r>
      <w:proofErr w:type="spellStart"/>
      <w:r>
        <w:t>vositalarini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nalishlarda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borilmoqda</w:t>
      </w:r>
      <w:proofErr w:type="spellEnd"/>
      <w:r>
        <w:t xml:space="preserve">. Bu </w:t>
      </w:r>
      <w:proofErr w:type="spellStart"/>
      <w:r>
        <w:t>tadqiqotlarning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xulosasi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 </w:t>
      </w:r>
      <w:proofErr w:type="spellStart"/>
      <w:r>
        <w:t>chiqarishi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491A9EF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2026-yil 1-yanvar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924,8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hissasi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ham 63,5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etmoqda</w:t>
      </w:r>
      <w:proofErr w:type="spellEnd"/>
      <w:r>
        <w:rPr>
          <w:rStyle w:val="aff8"/>
        </w:rPr>
        <w:footnoteReference w:id="7"/>
      </w:r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18,3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>-da</w:t>
      </w:r>
      <w:r>
        <w:rPr>
          <w:rStyle w:val="aff8"/>
        </w:rPr>
        <w:footnoteReference w:id="8"/>
      </w:r>
      <w:r>
        <w:t xml:space="preserve">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2024-yilda 21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2025-yilda ham 15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qolgan</w:t>
      </w:r>
      <w:proofErr w:type="spellEnd"/>
      <w:r>
        <w:rPr>
          <w:rStyle w:val="aff8"/>
        </w:rPr>
        <w:footnoteReference w:id="9"/>
      </w:r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tan </w:t>
      </w:r>
      <w:proofErr w:type="spellStart"/>
      <w:r>
        <w:t>olinmasligi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ta’rifining</w:t>
      </w:r>
      <w:proofErr w:type="spellEnd"/>
      <w:r>
        <w:t xml:space="preserve"> Bazel III ga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emasligi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xususiyatlari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jihatlar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etildi</w:t>
      </w:r>
      <w:proofErr w:type="spellEnd"/>
      <w:r>
        <w:rPr>
          <w:rStyle w:val="aff8"/>
        </w:rPr>
        <w:footnoteReference w:id="10"/>
      </w:r>
      <w:r>
        <w:t xml:space="preserve">.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tkazilgan</w:t>
      </w:r>
      <w:proofErr w:type="spellEnd"/>
      <w:r>
        <w:t xml:space="preserve"> </w:t>
      </w:r>
      <w:proofErr w:type="spellStart"/>
      <w:r>
        <w:t>hisob-kitoblar</w:t>
      </w:r>
      <w:proofErr w:type="spellEnd"/>
      <w:r>
        <w:t xml:space="preserve"> ham </w:t>
      </w:r>
      <w:proofErr w:type="spellStart"/>
      <w:r>
        <w:t>buni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2025-yil </w:t>
      </w:r>
      <w:proofErr w:type="spellStart"/>
      <w:r>
        <w:t>yakunida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7,5 </w:t>
      </w:r>
      <w:proofErr w:type="spellStart"/>
      <w:r>
        <w:t>foizni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4,4 </w:t>
      </w:r>
      <w:proofErr w:type="spellStart"/>
      <w:r>
        <w:t>va</w:t>
      </w:r>
      <w:proofErr w:type="spellEnd"/>
      <w:r>
        <w:t xml:space="preserve"> 12,3 </w:t>
      </w:r>
      <w:proofErr w:type="spellStart"/>
      <w:r>
        <w:lastRenderedPageBreak/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11"/>
      </w:r>
      <w:r>
        <w:t xml:space="preserve">. Demak,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llanishiga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takomillashtirishni</w:t>
      </w:r>
      <w:proofErr w:type="spellEnd"/>
      <w:r>
        <w:t xml:space="preserve"> </w:t>
      </w:r>
      <w:proofErr w:type="spellStart"/>
      <w:r>
        <w:t>dolzarb</w:t>
      </w:r>
      <w:proofErr w:type="spellEnd"/>
      <w:r>
        <w:t xml:space="preserve"> </w:t>
      </w:r>
      <w:proofErr w:type="spellStart"/>
      <w:r>
        <w:t>vazifaga</w:t>
      </w:r>
      <w:proofErr w:type="spellEnd"/>
      <w:r>
        <w:t xml:space="preserve"> </w:t>
      </w:r>
      <w:proofErr w:type="spellStart"/>
      <w:r>
        <w:t>aylantiradi</w:t>
      </w:r>
      <w:proofErr w:type="spellEnd"/>
      <w:r>
        <w:t>.</w:t>
      </w:r>
    </w:p>
    <w:p w14:paraId="1D51876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munosabat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, bank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isloh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strategiyasida</w:t>
      </w:r>
      <w:proofErr w:type="spellEnd"/>
      <w:r>
        <w:t xml:space="preserve"> bank </w:t>
      </w:r>
      <w:proofErr w:type="spellStart"/>
      <w:r>
        <w:t>nazoratini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shaffofligini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mustahkamlash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12"/>
      </w:r>
      <w:r>
        <w:t xml:space="preserve">. 2025-yilda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talablarning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tahriri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qilinib</w:t>
      </w:r>
      <w:proofErr w:type="spellEnd"/>
      <w:r>
        <w:rPr>
          <w:rStyle w:val="aff8"/>
        </w:rPr>
        <w:footnoteReference w:id="13"/>
      </w:r>
      <w:r>
        <w:t xml:space="preserve">,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tugatish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solindi</w:t>
      </w:r>
      <w:proofErr w:type="spellEnd"/>
      <w:r>
        <w:rPr>
          <w:rStyle w:val="aff8"/>
        </w:rPr>
        <w:footnoteReference w:id="14"/>
      </w:r>
      <w:r>
        <w:t xml:space="preserve">,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tavsiyalarini</w:t>
      </w:r>
      <w:proofErr w:type="spellEnd"/>
      <w:r>
        <w:t xml:space="preserve"> 2025–2028-yillarda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rPr>
          <w:rStyle w:val="aff8"/>
        </w:rPr>
        <w:footnoteReference w:id="15"/>
      </w:r>
      <w:r>
        <w:t xml:space="preserve">. Bu </w:t>
      </w:r>
      <w:proofErr w:type="spellStart"/>
      <w:r>
        <w:t>vazifalarni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metodologiyasi</w:t>
      </w:r>
      <w:proofErr w:type="spellEnd"/>
      <w:r>
        <w:t xml:space="preserve"> </w:t>
      </w:r>
      <w:proofErr w:type="spellStart"/>
      <w:r>
        <w:t>zarur</w:t>
      </w:r>
      <w:proofErr w:type="spellEnd"/>
      <w:r>
        <w:t>.</w:t>
      </w:r>
    </w:p>
    <w:p w14:paraId="5BC374A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O‘zbekiston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2019-yil 11-noyabrdagi O‘RQ-582-son “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>, 2019-yil 5-noyabrdagi O‘RQ-580-son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faoliyati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>, 2025-yil 23-iyundagi O‘RQ-1070-son “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tugatish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 xml:space="preserve"> </w:t>
      </w:r>
      <w:proofErr w:type="spellStart"/>
      <w:r>
        <w:t>qonunlari</w:t>
      </w:r>
      <w:proofErr w:type="spellEnd"/>
      <w:r>
        <w:t xml:space="preserve">, 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2020-yil 12-maydagi PF-5992-son “2020–2025-yillarga </w:t>
      </w:r>
      <w:proofErr w:type="spellStart"/>
      <w:r>
        <w:t>mo‘ljallangan</w:t>
      </w:r>
      <w:proofErr w:type="spellEnd"/>
      <w:r>
        <w:t xml:space="preserve"> 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bank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isloh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strategiyasi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 xml:space="preserve">, 2022-yil 28-yanvardagi PF-60-son “2022–2026-yillarga </w:t>
      </w:r>
      <w:proofErr w:type="spellStart"/>
      <w:r>
        <w:t>mo‘ljallangan</w:t>
      </w:r>
      <w:proofErr w:type="spellEnd"/>
      <w:r>
        <w:t xml:space="preserve"> Yangi </w:t>
      </w:r>
      <w:proofErr w:type="spellStart"/>
      <w:r>
        <w:t>O‘zbekistonning</w:t>
      </w:r>
      <w:proofErr w:type="spellEnd"/>
      <w:r>
        <w:t xml:space="preserve"> </w:t>
      </w:r>
      <w:proofErr w:type="spellStart"/>
      <w:r>
        <w:t>taraqqiyot</w:t>
      </w:r>
      <w:proofErr w:type="spellEnd"/>
      <w:r>
        <w:t xml:space="preserve"> </w:t>
      </w:r>
      <w:proofErr w:type="spellStart"/>
      <w:r>
        <w:t>strategiyasi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>, 2023-yil 11-sentabrdagi PF-158-son ““</w:t>
      </w:r>
      <w:proofErr w:type="spellStart"/>
      <w:r>
        <w:t>O‘zbekiston</w:t>
      </w:r>
      <w:proofErr w:type="spellEnd"/>
      <w:r>
        <w:t xml:space="preserve"> – 2030” </w:t>
      </w:r>
      <w:proofErr w:type="spellStart"/>
      <w:r>
        <w:t>strategi</w:t>
      </w:r>
      <w:r w:rsidR="00E65E68">
        <w:t>yasi</w:t>
      </w:r>
      <w:proofErr w:type="spellEnd"/>
      <w:r w:rsidR="00E65E68">
        <w:t xml:space="preserve"> </w:t>
      </w:r>
      <w:proofErr w:type="spellStart"/>
      <w:r w:rsidR="00E65E68">
        <w:t>to‘g‘risida”gi</w:t>
      </w:r>
      <w:proofErr w:type="spellEnd"/>
      <w:r w:rsidR="00E65E68">
        <w:t xml:space="preserve"> </w:t>
      </w:r>
      <w:proofErr w:type="spellStart"/>
      <w:r w:rsidR="00E65E68">
        <w:t>farmonlari</w:t>
      </w:r>
      <w:proofErr w:type="spellEnd"/>
      <w:r w:rsidR="00E65E68">
        <w:t>,</w:t>
      </w:r>
      <w:r w:rsidR="00E65E68">
        <w:rPr>
          <w:lang w:val="uz-Cyrl-UZ"/>
        </w:rPr>
        <w:t xml:space="preserve"> </w:t>
      </w:r>
      <w:r>
        <w:t xml:space="preserve">2017-yil 12-sentabrdagi PQ-3270-son “Respublika bank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chora-</w:t>
      </w:r>
      <w:r>
        <w:lastRenderedPageBreak/>
        <w:t>tadbirlari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mazkur</w:t>
      </w:r>
      <w:proofErr w:type="spellEnd"/>
      <w:r>
        <w:t xml:space="preserve"> </w:t>
      </w:r>
      <w:proofErr w:type="spellStart"/>
      <w:r>
        <w:t>sohaga</w:t>
      </w:r>
      <w:proofErr w:type="spellEnd"/>
      <w:r>
        <w:t xml:space="preserve"> </w:t>
      </w:r>
      <w:proofErr w:type="spellStart"/>
      <w:r>
        <w:t>oid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me’yoriy-huquqiy</w:t>
      </w:r>
      <w:proofErr w:type="spellEnd"/>
      <w:r>
        <w:t xml:space="preserve"> </w:t>
      </w:r>
      <w:proofErr w:type="spellStart"/>
      <w:r>
        <w:t>hujjatlarda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vazifalarni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oshirishga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>.</w:t>
      </w:r>
    </w:p>
    <w:p w14:paraId="745FBB8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respublika</w:t>
      </w:r>
      <w:proofErr w:type="spellEnd"/>
      <w:r>
        <w:rPr>
          <w:b/>
          <w:bCs/>
        </w:rPr>
        <w:t xml:space="preserve"> fan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texnologiyalari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rivojlanishining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ustuvor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yo‘</w:t>
      </w:r>
      <w:proofErr w:type="gramEnd"/>
      <w:r>
        <w:rPr>
          <w:b/>
          <w:bCs/>
        </w:rPr>
        <w:t>nalishlariga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mosligi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Mazkur</w:t>
      </w:r>
      <w:proofErr w:type="spellEnd"/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respublika</w:t>
      </w:r>
      <w:proofErr w:type="spellEnd"/>
      <w:r>
        <w:t xml:space="preserve"> fan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texnologiyalar</w:t>
      </w:r>
      <w:proofErr w:type="spellEnd"/>
      <w:r>
        <w:t xml:space="preserve"> </w:t>
      </w:r>
      <w:proofErr w:type="spellStart"/>
      <w:r>
        <w:t>rivojlanishining</w:t>
      </w:r>
      <w:proofErr w:type="spellEnd"/>
      <w:r>
        <w:t xml:space="preserve"> I. “</w:t>
      </w:r>
      <w:proofErr w:type="spellStart"/>
      <w:r>
        <w:t>Demokratik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huquqiy</w:t>
      </w:r>
      <w:proofErr w:type="spellEnd"/>
      <w:r>
        <w:t xml:space="preserve"> </w:t>
      </w:r>
      <w:proofErr w:type="spellStart"/>
      <w:r>
        <w:t>jamiyatni</w:t>
      </w:r>
      <w:proofErr w:type="spellEnd"/>
      <w:r>
        <w:t xml:space="preserve"> </w:t>
      </w:r>
      <w:proofErr w:type="spellStart"/>
      <w:r>
        <w:t>ma’naviy-axloqiy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madaniy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, </w:t>
      </w:r>
      <w:proofErr w:type="spellStart"/>
      <w:r>
        <w:t>innovatsion</w:t>
      </w:r>
      <w:proofErr w:type="spellEnd"/>
      <w:r>
        <w:t xml:space="preserve"> </w:t>
      </w:r>
      <w:proofErr w:type="spellStart"/>
      <w:r>
        <w:t>iqtisodiyotni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” </w:t>
      </w:r>
      <w:proofErr w:type="spellStart"/>
      <w:r>
        <w:t>ustuvor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bajarilgan</w:t>
      </w:r>
      <w:proofErr w:type="spellEnd"/>
      <w:r>
        <w:t>.</w:t>
      </w:r>
    </w:p>
    <w:p w14:paraId="17AB24F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Dissertatsiya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mavzusi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xorijiy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ilmiy-tadqiqotlar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sharhi</w:t>
      </w:r>
      <w:proofErr w:type="spellEnd"/>
      <w:r>
        <w:rPr>
          <w:rStyle w:val="aff8"/>
        </w:rPr>
        <w:footnoteReference w:id="16"/>
      </w:r>
      <w:r>
        <w:t xml:space="preserve">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 </w:t>
      </w:r>
      <w:proofErr w:type="spellStart"/>
      <w:r>
        <w:t>oid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jahonning</w:t>
      </w:r>
      <w:proofErr w:type="spellEnd"/>
      <w:r>
        <w:t xml:space="preserve"> </w:t>
      </w:r>
      <w:proofErr w:type="spellStart"/>
      <w:r>
        <w:t>yetakchi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markazlari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,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Bazel </w:t>
      </w:r>
      <w:proofErr w:type="spellStart"/>
      <w:r>
        <w:t>qo‘mitasi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hisob-kitoblar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 xml:space="preserve">, Jahon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, </w:t>
      </w:r>
      <w:proofErr w:type="spellStart"/>
      <w:r>
        <w:t>AQSh</w:t>
      </w:r>
      <w:proofErr w:type="spellEnd"/>
      <w:r>
        <w:t xml:space="preserve">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Markaziy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</w:t>
      </w:r>
      <w:proofErr w:type="spellEnd"/>
      <w:r>
        <w:t xml:space="preserve">, </w:t>
      </w:r>
      <w:proofErr w:type="spellStart"/>
      <w:r>
        <w:t>Angliya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, Rossiya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boshqarmasi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Toshkent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universiteti</w:t>
      </w:r>
      <w:proofErr w:type="spellEnd"/>
      <w:r>
        <w:t xml:space="preserve"> (</w:t>
      </w:r>
      <w:proofErr w:type="spellStart"/>
      <w:r>
        <w:t>O‘zbekiston</w:t>
      </w:r>
      <w:proofErr w:type="spellEnd"/>
      <w:r>
        <w:t xml:space="preserve">)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oshirilmoqda</w:t>
      </w:r>
      <w:proofErr w:type="spellEnd"/>
      <w:r>
        <w:t>.</w:t>
      </w:r>
    </w:p>
    <w:p w14:paraId="1BB593E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borilgan</w:t>
      </w:r>
      <w:proofErr w:type="spellEnd"/>
      <w:r>
        <w:t xml:space="preserve"> </w:t>
      </w:r>
      <w:proofErr w:type="spellStart"/>
      <w:r>
        <w:t>izlanishlar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: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likvidligini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solishning</w:t>
      </w:r>
      <w:proofErr w:type="spellEnd"/>
      <w:r>
        <w:t xml:space="preserve"> global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chiqilib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tahriri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(Bazel </w:t>
      </w:r>
      <w:proofErr w:type="spellStart"/>
      <w:r>
        <w:t>qo‘mitasi</w:t>
      </w:r>
      <w:proofErr w:type="spellEnd"/>
      <w:r>
        <w:t>)</w:t>
      </w:r>
      <w:r>
        <w:rPr>
          <w:rStyle w:val="aff8"/>
        </w:rPr>
        <w:footnoteReference w:id="17"/>
      </w:r>
      <w:r>
        <w:t xml:space="preserve">;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o‘rtasida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40 dan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(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>)</w:t>
      </w:r>
      <w:r>
        <w:rPr>
          <w:rStyle w:val="aff8"/>
        </w:rPr>
        <w:footnoteReference w:id="18"/>
      </w:r>
      <w:r>
        <w:t xml:space="preserve">;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zararlarini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kutilayotgan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bosqichli</w:t>
      </w:r>
      <w:proofErr w:type="spellEnd"/>
      <w:r>
        <w:t xml:space="preserve"> model </w:t>
      </w:r>
      <w:proofErr w:type="spellStart"/>
      <w:r>
        <w:t>bo‘yicha</w:t>
      </w:r>
      <w:proofErr w:type="spellEnd"/>
      <w:r>
        <w:t xml:space="preserve"> tan </w:t>
      </w:r>
      <w:proofErr w:type="spellStart"/>
      <w:r>
        <w:lastRenderedPageBreak/>
        <w:t>olish</w:t>
      </w:r>
      <w:proofErr w:type="spellEnd"/>
      <w:r>
        <w:t xml:space="preserve"> </w:t>
      </w:r>
      <w:proofErr w:type="spellStart"/>
      <w:r>
        <w:t>tamoyili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(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>)</w:t>
      </w:r>
      <w:r>
        <w:rPr>
          <w:rStyle w:val="aff8"/>
        </w:rPr>
        <w:footnoteReference w:id="19"/>
      </w:r>
      <w:r>
        <w:t xml:space="preserve">; 2023-yilgi bank </w:t>
      </w:r>
      <w:proofErr w:type="spellStart"/>
      <w:r>
        <w:t>inqirozlari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ko‘rib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zarurligi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(Bazel </w:t>
      </w:r>
      <w:proofErr w:type="spellStart"/>
      <w:r>
        <w:t>qo‘mitasi</w:t>
      </w:r>
      <w:proofErr w:type="spellEnd"/>
      <w:r>
        <w:t>)</w:t>
      </w:r>
      <w:r>
        <w:rPr>
          <w:rStyle w:val="aff8"/>
        </w:rPr>
        <w:footnoteReference w:id="20"/>
      </w:r>
      <w:r>
        <w:t xml:space="preserve">;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reytinglari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</w:t>
      </w:r>
      <w:proofErr w:type="spellStart"/>
      <w:r>
        <w:t>testlar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(</w:t>
      </w:r>
      <w:proofErr w:type="spellStart"/>
      <w:r>
        <w:t>AQSh</w:t>
      </w:r>
      <w:proofErr w:type="spellEnd"/>
      <w:r>
        <w:t xml:space="preserve">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</w:t>
      </w:r>
      <w:proofErr w:type="spellEnd"/>
      <w:r>
        <w:t>)</w:t>
      </w:r>
      <w:r>
        <w:rPr>
          <w:rStyle w:val="aff8"/>
        </w:rPr>
        <w:footnoteReference w:id="21"/>
      </w:r>
      <w:r>
        <w:t xml:space="preserve">;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antitsiklik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(Rossiya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>)</w:t>
      </w:r>
      <w:r>
        <w:rPr>
          <w:rStyle w:val="aff8"/>
        </w:rPr>
        <w:footnoteReference w:id="22"/>
      </w:r>
      <w:r>
        <w:t xml:space="preserve">; </w:t>
      </w:r>
      <w:proofErr w:type="spellStart"/>
      <w:r>
        <w:t>tizimli</w:t>
      </w:r>
      <w:proofErr w:type="spellEnd"/>
      <w:r>
        <w:t xml:space="preserve"> bank </w:t>
      </w:r>
      <w:proofErr w:type="spellStart"/>
      <w:r>
        <w:t>inqirozlarining</w:t>
      </w:r>
      <w:proofErr w:type="spellEnd"/>
      <w:r>
        <w:t xml:space="preserve"> </w:t>
      </w:r>
      <w:proofErr w:type="spellStart"/>
      <w:r>
        <w:t>davomiyligi</w:t>
      </w:r>
      <w:proofErr w:type="spellEnd"/>
      <w:r>
        <w:t xml:space="preserve">, </w:t>
      </w:r>
      <w:proofErr w:type="spellStart"/>
      <w:r>
        <w:t>fiskal</w:t>
      </w:r>
      <w:proofErr w:type="spellEnd"/>
      <w:r>
        <w:t xml:space="preserve"> </w:t>
      </w:r>
      <w:proofErr w:type="spellStart"/>
      <w:r>
        <w:t>xarajatlari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yo‘qotishlari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yaratilgan</w:t>
      </w:r>
      <w:proofErr w:type="spellEnd"/>
      <w:r>
        <w:t xml:space="preserve"> (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>)</w:t>
      </w:r>
      <w:r>
        <w:rPr>
          <w:rStyle w:val="aff8"/>
        </w:rPr>
        <w:footnoteReference w:id="23"/>
      </w:r>
      <w:r>
        <w:t xml:space="preserve">;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hisobdan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kamaytirsa</w:t>
      </w:r>
      <w:proofErr w:type="spellEnd"/>
      <w:r>
        <w:t xml:space="preserve">-da,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etmasligi</w:t>
      </w:r>
      <w:proofErr w:type="spellEnd"/>
      <w:r>
        <w:t xml:space="preserve"> </w:t>
      </w:r>
      <w:proofErr w:type="spellStart"/>
      <w:r>
        <w:t>isbotlangan</w:t>
      </w:r>
      <w:proofErr w:type="spellEnd"/>
      <w:r>
        <w:t xml:space="preserve"> (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>)</w:t>
      </w:r>
      <w:r>
        <w:rPr>
          <w:rStyle w:val="aff8"/>
        </w:rPr>
        <w:footnoteReference w:id="24"/>
      </w:r>
      <w:r>
        <w:t xml:space="preserve">; </w:t>
      </w:r>
      <w:proofErr w:type="spellStart"/>
      <w:r>
        <w:t>O‘zbekiston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to‘liq</w:t>
      </w:r>
      <w:proofErr w:type="spellEnd"/>
      <w:r>
        <w:t xml:space="preserve"> tan </w:t>
      </w:r>
      <w:proofErr w:type="spellStart"/>
      <w:r>
        <w:t>olinmasligi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qo‘shimcha</w:t>
      </w:r>
      <w:proofErr w:type="spellEnd"/>
      <w:r>
        <w:t xml:space="preserve"> </w:t>
      </w:r>
      <w:proofErr w:type="spellStart"/>
      <w:r>
        <w:t>ehtiyoj</w:t>
      </w:r>
      <w:proofErr w:type="spellEnd"/>
      <w:r>
        <w:t xml:space="preserve"> </w:t>
      </w:r>
      <w:proofErr w:type="spellStart"/>
      <w:r>
        <w:t>mavjudligi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(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</w:t>
      </w:r>
      <w:proofErr w:type="spellEnd"/>
      <w:r>
        <w:t>)</w:t>
      </w:r>
      <w:r>
        <w:rPr>
          <w:rStyle w:val="aff8"/>
        </w:rPr>
        <w:footnoteReference w:id="25"/>
      </w:r>
      <w:r>
        <w:t>.</w:t>
      </w:r>
    </w:p>
    <w:p w14:paraId="1FF8215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Jahonda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ustuvor</w:t>
      </w:r>
      <w:proofErr w:type="spellEnd"/>
      <w:r>
        <w:t xml:space="preserve"> </w:t>
      </w:r>
      <w:proofErr w:type="spellStart"/>
      <w:r>
        <w:t>yo‘nalishlarda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borilmoqda</w:t>
      </w:r>
      <w:proofErr w:type="spellEnd"/>
      <w:r>
        <w:t xml:space="preserve">: Bazel III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sharoitga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me’yorlarning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standartlardan</w:t>
      </w:r>
      <w:proofErr w:type="spellEnd"/>
      <w:r>
        <w:t xml:space="preserve"> </w:t>
      </w:r>
      <w:proofErr w:type="spellStart"/>
      <w:r>
        <w:t>chetlanishini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; MHXS 9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tasnifini</w:t>
      </w:r>
      <w:proofErr w:type="spellEnd"/>
      <w:r>
        <w:t xml:space="preserve"> </w:t>
      </w:r>
      <w:proofErr w:type="spellStart"/>
      <w:r>
        <w:t>uyg‘unlashtirish</w:t>
      </w:r>
      <w:proofErr w:type="spellEnd"/>
      <w:r>
        <w:t xml:space="preserve">;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lastRenderedPageBreak/>
        <w:t>chiqish</w:t>
      </w:r>
      <w:proofErr w:type="spellEnd"/>
      <w:r>
        <w:t xml:space="preserve">;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ssenariylarga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stress-</w:t>
      </w:r>
      <w:proofErr w:type="spellStart"/>
      <w:r>
        <w:t>testlar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prognozlash</w:t>
      </w:r>
      <w:proofErr w:type="spellEnd"/>
      <w:r>
        <w:t xml:space="preserve"> </w:t>
      </w:r>
      <w:proofErr w:type="spellStart"/>
      <w:r>
        <w:t>usullarini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>.</w:t>
      </w:r>
    </w:p>
    <w:p w14:paraId="0D24F72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Muammoning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rganilganlik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darajasi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masalalari</w:t>
      </w:r>
      <w:proofErr w:type="spellEnd"/>
      <w:r>
        <w:t xml:space="preserve"> </w:t>
      </w:r>
      <w:proofErr w:type="spellStart"/>
      <w:r>
        <w:t>xorijlik</w:t>
      </w:r>
      <w:proofErr w:type="spellEnd"/>
      <w:r>
        <w:t xml:space="preserve"> </w:t>
      </w:r>
      <w:proofErr w:type="spellStart"/>
      <w:r>
        <w:t>olimlar</w:t>
      </w:r>
      <w:proofErr w:type="spellEnd"/>
      <w:r>
        <w:t xml:space="preserve"> </w:t>
      </w:r>
      <w:proofErr w:type="spellStart"/>
      <w:proofErr w:type="gramStart"/>
      <w:r>
        <w:t>D.Diamond</w:t>
      </w:r>
      <w:proofErr w:type="spellEnd"/>
      <w:proofErr w:type="gramEnd"/>
      <w:r>
        <w:t xml:space="preserve">, </w:t>
      </w:r>
      <w:proofErr w:type="spellStart"/>
      <w:proofErr w:type="gramStart"/>
      <w:r>
        <w:t>F.Dybvig</w:t>
      </w:r>
      <w:proofErr w:type="spellEnd"/>
      <w:proofErr w:type="gramEnd"/>
      <w:r>
        <w:t xml:space="preserve">, </w:t>
      </w:r>
      <w:proofErr w:type="spellStart"/>
      <w:proofErr w:type="gramStart"/>
      <w:r>
        <w:t>H.Minsky</w:t>
      </w:r>
      <w:proofErr w:type="spellEnd"/>
      <w:proofErr w:type="gramEnd"/>
      <w:r>
        <w:t xml:space="preserve">, </w:t>
      </w:r>
      <w:proofErr w:type="spellStart"/>
      <w:proofErr w:type="gramStart"/>
      <w:r>
        <w:t>R.Merton</w:t>
      </w:r>
      <w:proofErr w:type="spellEnd"/>
      <w:proofErr w:type="gramEnd"/>
      <w:r>
        <w:t xml:space="preserve">, </w:t>
      </w:r>
      <w:proofErr w:type="spellStart"/>
      <w:proofErr w:type="gramStart"/>
      <w:r>
        <w:t>F.Mishkin</w:t>
      </w:r>
      <w:proofErr w:type="spellEnd"/>
      <w:proofErr w:type="gramEnd"/>
      <w:r>
        <w:t xml:space="preserve">, </w:t>
      </w:r>
      <w:proofErr w:type="spellStart"/>
      <w:proofErr w:type="gramStart"/>
      <w:r>
        <w:t>G.Schinasi</w:t>
      </w:r>
      <w:proofErr w:type="spellEnd"/>
      <w:proofErr w:type="gramEnd"/>
      <w:r>
        <w:t xml:space="preserve">, </w:t>
      </w:r>
      <w:proofErr w:type="spellStart"/>
      <w:proofErr w:type="gramStart"/>
      <w:r>
        <w:t>A.Houben</w:t>
      </w:r>
      <w:proofErr w:type="spellEnd"/>
      <w:proofErr w:type="gramEnd"/>
      <w:r>
        <w:t xml:space="preserve">, </w:t>
      </w:r>
      <w:proofErr w:type="spellStart"/>
      <w:proofErr w:type="gramStart"/>
      <w:r>
        <w:t>J.Kakes</w:t>
      </w:r>
      <w:proofErr w:type="spellEnd"/>
      <w:proofErr w:type="gramEnd"/>
      <w:r>
        <w:t xml:space="preserve">, </w:t>
      </w:r>
      <w:proofErr w:type="spellStart"/>
      <w:proofErr w:type="gramStart"/>
      <w:r>
        <w:t>M.Čihák</w:t>
      </w:r>
      <w:proofErr w:type="spellEnd"/>
      <w:proofErr w:type="gramEnd"/>
      <w:r>
        <w:t xml:space="preserve">, </w:t>
      </w:r>
      <w:proofErr w:type="spellStart"/>
      <w:proofErr w:type="gramStart"/>
      <w:r>
        <w:t>A.Crockett</w:t>
      </w:r>
      <w:proofErr w:type="spellEnd"/>
      <w:proofErr w:type="gramEnd"/>
      <w:r>
        <w:t xml:space="preserve">, </w:t>
      </w:r>
      <w:proofErr w:type="spellStart"/>
      <w:proofErr w:type="gramStart"/>
      <w:r>
        <w:t>C.Borio</w:t>
      </w:r>
      <w:proofErr w:type="spellEnd"/>
      <w:proofErr w:type="gramEnd"/>
      <w:r>
        <w:t xml:space="preserve">, </w:t>
      </w:r>
      <w:proofErr w:type="spellStart"/>
      <w:proofErr w:type="gramStart"/>
      <w:r>
        <w:t>T.Adrian</w:t>
      </w:r>
      <w:proofErr w:type="spellEnd"/>
      <w:proofErr w:type="gramEnd"/>
      <w:r>
        <w:t xml:space="preserve">, </w:t>
      </w:r>
      <w:proofErr w:type="spellStart"/>
      <w:proofErr w:type="gramStart"/>
      <w:r>
        <w:t>M.Brunnermeier</w:t>
      </w:r>
      <w:proofErr w:type="spellEnd"/>
      <w:proofErr w:type="gramEnd"/>
      <w:r>
        <w:t xml:space="preserve">, </w:t>
      </w:r>
      <w:proofErr w:type="spellStart"/>
      <w:proofErr w:type="gramStart"/>
      <w:r>
        <w:t>A.Thakor</w:t>
      </w:r>
      <w:proofErr w:type="spellEnd"/>
      <w:proofErr w:type="gramEnd"/>
      <w:r>
        <w:t xml:space="preserve">, </w:t>
      </w:r>
      <w:proofErr w:type="spellStart"/>
      <w:proofErr w:type="gramStart"/>
      <w:r>
        <w:t>L.Laeven</w:t>
      </w:r>
      <w:proofErr w:type="spellEnd"/>
      <w:proofErr w:type="gramEnd"/>
      <w:r>
        <w:t xml:space="preserve">, </w:t>
      </w:r>
      <w:proofErr w:type="spellStart"/>
      <w:proofErr w:type="gramStart"/>
      <w:r>
        <w:t>F.Valencia</w:t>
      </w:r>
      <w:proofErr w:type="spellEnd"/>
      <w:proofErr w:type="gramEnd"/>
      <w:r>
        <w:t xml:space="preserve">, </w:t>
      </w:r>
      <w:proofErr w:type="spellStart"/>
      <w:proofErr w:type="gramStart"/>
      <w:r>
        <w:t>D.Tarullo</w:t>
      </w:r>
      <w:proofErr w:type="spellEnd"/>
      <w:proofErr w:type="gram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boshqalarning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ishlarida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26"/>
      </w:r>
      <w:r>
        <w:t>.</w:t>
      </w:r>
    </w:p>
    <w:p w14:paraId="5E2B65F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MDH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olimlaridan</w:t>
      </w:r>
      <w:proofErr w:type="spellEnd"/>
      <w:r>
        <w:t xml:space="preserve"> </w:t>
      </w:r>
      <w:proofErr w:type="spellStart"/>
      <w:r>
        <w:t>O.</w:t>
      </w:r>
      <w:proofErr w:type="gramStart"/>
      <w:r>
        <w:t>I.Lavrushin</w:t>
      </w:r>
      <w:proofErr w:type="spellEnd"/>
      <w:proofErr w:type="gramEnd"/>
      <w:r>
        <w:t xml:space="preserve">, </w:t>
      </w:r>
      <w:proofErr w:type="spellStart"/>
      <w:r>
        <w:t>I.</w:t>
      </w:r>
      <w:proofErr w:type="gramStart"/>
      <w:r>
        <w:t>D.Mamonova</w:t>
      </w:r>
      <w:proofErr w:type="spellEnd"/>
      <w:proofErr w:type="gramEnd"/>
      <w:r>
        <w:t xml:space="preserve">, </w:t>
      </w:r>
      <w:proofErr w:type="spellStart"/>
      <w:r>
        <w:t>G.</w:t>
      </w:r>
      <w:proofErr w:type="gramStart"/>
      <w:r>
        <w:t>G.Fetisov</w:t>
      </w:r>
      <w:proofErr w:type="spellEnd"/>
      <w:proofErr w:type="gramEnd"/>
      <w:r>
        <w:t xml:space="preserve">, </w:t>
      </w:r>
      <w:proofErr w:type="spellStart"/>
      <w:r>
        <w:t>Ye.</w:t>
      </w:r>
      <w:proofErr w:type="gramStart"/>
      <w:r>
        <w:t>B.Gerasimova</w:t>
      </w:r>
      <w:proofErr w:type="spellEnd"/>
      <w:proofErr w:type="gramEnd"/>
      <w:r>
        <w:t xml:space="preserve">, </w:t>
      </w:r>
      <w:proofErr w:type="spellStart"/>
      <w:r>
        <w:t>Z.</w:t>
      </w:r>
      <w:proofErr w:type="gramStart"/>
      <w:r>
        <w:t>A.Timofeeva</w:t>
      </w:r>
      <w:proofErr w:type="spellEnd"/>
      <w:proofErr w:type="gramEnd"/>
      <w:r>
        <w:t xml:space="preserve">, </w:t>
      </w:r>
      <w:proofErr w:type="spellStart"/>
      <w:r>
        <w:t>I.</w:t>
      </w:r>
      <w:proofErr w:type="gramStart"/>
      <w:r>
        <w:t>V.Larionova</w:t>
      </w:r>
      <w:proofErr w:type="spellEnd"/>
      <w:proofErr w:type="gramEnd"/>
      <w:r>
        <w:t xml:space="preserve">, </w:t>
      </w:r>
      <w:proofErr w:type="spellStart"/>
      <w:r>
        <w:t>O.</w:t>
      </w:r>
      <w:proofErr w:type="gramStart"/>
      <w:r>
        <w:t>N.Afanasyeva</w:t>
      </w:r>
      <w:proofErr w:type="spellEnd"/>
      <w:proofErr w:type="gramEnd"/>
      <w:r>
        <w:t xml:space="preserve">, </w:t>
      </w:r>
      <w:proofErr w:type="spellStart"/>
      <w:r>
        <w:t>S.</w:t>
      </w:r>
      <w:proofErr w:type="gramStart"/>
      <w:r>
        <w:t>E.Dubova</w:t>
      </w:r>
      <w:proofErr w:type="spellEnd"/>
      <w:proofErr w:type="gram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boshqalarning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ishlarida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,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mezonlari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solishda</w:t>
      </w:r>
      <w:proofErr w:type="spellEnd"/>
      <w:r>
        <w:t xml:space="preserve"> Bazel </w:t>
      </w:r>
      <w:proofErr w:type="spellStart"/>
      <w:r>
        <w:t>standartlarini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masalalari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rganilgan</w:t>
      </w:r>
      <w:proofErr w:type="spellEnd"/>
      <w:r>
        <w:rPr>
          <w:rStyle w:val="aff8"/>
        </w:rPr>
        <w:footnoteReference w:id="27"/>
      </w:r>
      <w:r>
        <w:t>.</w:t>
      </w:r>
    </w:p>
    <w:p w14:paraId="41F4A9A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Mahalliy</w:t>
      </w:r>
      <w:proofErr w:type="spellEnd"/>
      <w:r>
        <w:t xml:space="preserve"> </w:t>
      </w:r>
      <w:proofErr w:type="spellStart"/>
      <w:r>
        <w:t>iqtisodchi</w:t>
      </w:r>
      <w:proofErr w:type="spellEnd"/>
      <w:r>
        <w:t xml:space="preserve"> </w:t>
      </w:r>
      <w:proofErr w:type="spellStart"/>
      <w:r>
        <w:t>olimlardan</w:t>
      </w:r>
      <w:proofErr w:type="spellEnd"/>
      <w:r>
        <w:t xml:space="preserve"> </w:t>
      </w:r>
      <w:proofErr w:type="spellStart"/>
      <w:proofErr w:type="gramStart"/>
      <w:r>
        <w:t>O.Sattarov</w:t>
      </w:r>
      <w:proofErr w:type="spellEnd"/>
      <w:proofErr w:type="gramEnd"/>
      <w:r>
        <w:t xml:space="preserve">, </w:t>
      </w:r>
      <w:proofErr w:type="spellStart"/>
      <w:proofErr w:type="gramStart"/>
      <w:r>
        <w:t>F.Xolmamatov</w:t>
      </w:r>
      <w:proofErr w:type="spellEnd"/>
      <w:proofErr w:type="gramEnd"/>
      <w:r>
        <w:t xml:space="preserve">, </w:t>
      </w:r>
      <w:proofErr w:type="spellStart"/>
      <w:proofErr w:type="gramStart"/>
      <w:r>
        <w:t>N.Sharipova</w:t>
      </w:r>
      <w:proofErr w:type="spellEnd"/>
      <w:proofErr w:type="gramEnd"/>
      <w:r>
        <w:t xml:space="preserve">, </w:t>
      </w:r>
      <w:proofErr w:type="spellStart"/>
      <w:proofErr w:type="gramStart"/>
      <w:r>
        <w:t>N.Xolov</w:t>
      </w:r>
      <w:proofErr w:type="spellEnd"/>
      <w:proofErr w:type="gramEnd"/>
      <w:r>
        <w:t xml:space="preserve">, </w:t>
      </w:r>
      <w:proofErr w:type="spellStart"/>
      <w:proofErr w:type="gramStart"/>
      <w:r>
        <w:t>B.Madaminov</w:t>
      </w:r>
      <w:proofErr w:type="spellEnd"/>
      <w:proofErr w:type="gramEnd"/>
      <w:r>
        <w:t xml:space="preserve">, </w:t>
      </w:r>
      <w:proofErr w:type="spellStart"/>
      <w:proofErr w:type="gramStart"/>
      <w:r>
        <w:t>A.Abdullayev</w:t>
      </w:r>
      <w:proofErr w:type="spellEnd"/>
      <w:proofErr w:type="gramEnd"/>
      <w:r>
        <w:t xml:space="preserve">, </w:t>
      </w:r>
      <w:proofErr w:type="spellStart"/>
      <w:proofErr w:type="gramStart"/>
      <w:r>
        <w:t>R.Bozorov</w:t>
      </w:r>
      <w:proofErr w:type="spellEnd"/>
      <w:proofErr w:type="gramEnd"/>
      <w:r>
        <w:t xml:space="preserve">, </w:t>
      </w:r>
      <w:proofErr w:type="spellStart"/>
      <w:proofErr w:type="gramStart"/>
      <w:r>
        <w:t>S.Togayev</w:t>
      </w:r>
      <w:proofErr w:type="spellEnd"/>
      <w:proofErr w:type="gramEnd"/>
      <w:r>
        <w:t xml:space="preserve">, </w:t>
      </w:r>
      <w:proofErr w:type="spellStart"/>
      <w:proofErr w:type="gramStart"/>
      <w:r>
        <w:t>G.Djalilov</w:t>
      </w:r>
      <w:proofErr w:type="spellEnd"/>
      <w:proofErr w:type="gramEnd"/>
      <w:r>
        <w:t xml:space="preserve">, </w:t>
      </w:r>
      <w:proofErr w:type="spellStart"/>
      <w:proofErr w:type="gramStart"/>
      <w:r>
        <w:t>I.Sadikov</w:t>
      </w:r>
      <w:proofErr w:type="spellEnd"/>
      <w:proofErr w:type="gramEnd"/>
      <w:r>
        <w:t xml:space="preserve">, </w:t>
      </w:r>
      <w:proofErr w:type="spellStart"/>
      <w:proofErr w:type="gramStart"/>
      <w:r>
        <w:t>Sh.Abdishukurov</w:t>
      </w:r>
      <w:proofErr w:type="spellEnd"/>
      <w:proofErr w:type="gramEnd"/>
      <w:r>
        <w:t xml:space="preserve">, </w:t>
      </w:r>
      <w:proofErr w:type="spellStart"/>
      <w:proofErr w:type="gramStart"/>
      <w:r>
        <w:t>N.Karabayev</w:t>
      </w:r>
      <w:proofErr w:type="spellEnd"/>
      <w:proofErr w:type="gramEnd"/>
      <w:r>
        <w:t xml:space="preserve">, </w:t>
      </w:r>
      <w:proofErr w:type="spellStart"/>
      <w:proofErr w:type="gramStart"/>
      <w:r>
        <w:t>M.Yodgorov</w:t>
      </w:r>
      <w:proofErr w:type="spellEnd"/>
      <w:proofErr w:type="gramEnd"/>
      <w:r>
        <w:t xml:space="preserve">, </w:t>
      </w:r>
      <w:proofErr w:type="spellStart"/>
      <w:proofErr w:type="gramStart"/>
      <w:r>
        <w:t>N.Sattorova</w:t>
      </w:r>
      <w:proofErr w:type="spellEnd"/>
      <w:proofErr w:type="gramEnd"/>
      <w:r>
        <w:t xml:space="preserve">, </w:t>
      </w:r>
      <w:proofErr w:type="spellStart"/>
      <w:proofErr w:type="gramStart"/>
      <w:r>
        <w:t>N.Ismatov</w:t>
      </w:r>
      <w:proofErr w:type="spellEnd"/>
      <w:proofErr w:type="gramEnd"/>
      <w:r>
        <w:t xml:space="preserve">, </w:t>
      </w:r>
      <w:proofErr w:type="spellStart"/>
      <w:proofErr w:type="gramStart"/>
      <w:r>
        <w:t>Yo.Mahmudaliyeva</w:t>
      </w:r>
      <w:proofErr w:type="spellEnd"/>
      <w:proofErr w:type="gramEnd"/>
      <w:r>
        <w:t xml:space="preserve">, </w:t>
      </w:r>
      <w:proofErr w:type="spellStart"/>
      <w:proofErr w:type="gramStart"/>
      <w:r>
        <w:t>T.Karaliyev</w:t>
      </w:r>
      <w:proofErr w:type="spellEnd"/>
      <w:proofErr w:type="gram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boshqalar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jihatlarini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qilgan</w:t>
      </w:r>
      <w:proofErr w:type="spellEnd"/>
      <w:r>
        <w:rPr>
          <w:rStyle w:val="aff8"/>
        </w:rPr>
        <w:footnoteReference w:id="28"/>
      </w:r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proofErr w:type="gramStart"/>
      <w:r>
        <w:t>O.Sattarovning</w:t>
      </w:r>
      <w:proofErr w:type="spellEnd"/>
      <w:proofErr w:type="gramEnd"/>
      <w:r>
        <w:t xml:space="preserve"> </w:t>
      </w:r>
      <w:proofErr w:type="spellStart"/>
      <w:r>
        <w:t>tadqiqotlari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metodologiyasi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indeksini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chiqishga</w:t>
      </w:r>
      <w:proofErr w:type="spellEnd"/>
      <w:r>
        <w:t xml:space="preserve">, </w:t>
      </w:r>
      <w:proofErr w:type="spellStart"/>
      <w:proofErr w:type="gramStart"/>
      <w:r>
        <w:t>F.Xolmamatov</w:t>
      </w:r>
      <w:proofErr w:type="spellEnd"/>
      <w:proofErr w:type="gram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N.Xolovning</w:t>
      </w:r>
      <w:proofErr w:type="spellEnd"/>
      <w:proofErr w:type="gramEnd"/>
      <w:r>
        <w:t xml:space="preserve"> </w:t>
      </w:r>
      <w:proofErr w:type="spellStart"/>
      <w:r>
        <w:t>ishlari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, </w:t>
      </w:r>
      <w:proofErr w:type="spellStart"/>
      <w:proofErr w:type="gramStart"/>
      <w:r>
        <w:t>N.Sharipovaning</w:t>
      </w:r>
      <w:proofErr w:type="spellEnd"/>
      <w:proofErr w:type="gramEnd"/>
      <w:r>
        <w:t xml:space="preserve">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mustahkamlashning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asoslariga</w:t>
      </w:r>
      <w:proofErr w:type="spellEnd"/>
      <w:r>
        <w:t xml:space="preserve"> </w:t>
      </w:r>
      <w:proofErr w:type="spellStart"/>
      <w:proofErr w:type="gramStart"/>
      <w:r>
        <w:t>bag‘</w:t>
      </w:r>
      <w:proofErr w:type="gramEnd"/>
      <w:r>
        <w:t>ishlangan</w:t>
      </w:r>
      <w:proofErr w:type="spellEnd"/>
      <w:r>
        <w:t xml:space="preserve">. </w:t>
      </w:r>
      <w:proofErr w:type="spellStart"/>
      <w:proofErr w:type="gramStart"/>
      <w:r>
        <w:t>A.Abdullayev</w:t>
      </w:r>
      <w:proofErr w:type="spellEnd"/>
      <w:proofErr w:type="gram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N.Sattorova</w:t>
      </w:r>
      <w:proofErr w:type="spellEnd"/>
      <w:proofErr w:type="gramEnd"/>
      <w:r>
        <w:t xml:space="preserve"> </w:t>
      </w:r>
      <w:proofErr w:type="spellStart"/>
      <w:r>
        <w:t>ishlarida</w:t>
      </w:r>
      <w:proofErr w:type="spellEnd"/>
      <w:r>
        <w:t xml:space="preserve"> </w:t>
      </w:r>
      <w:proofErr w:type="spellStart"/>
      <w:r>
        <w:t>likvidlilikni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proofErr w:type="gramStart"/>
      <w:r>
        <w:t>M.Yodgorov</w:t>
      </w:r>
      <w:proofErr w:type="spellEnd"/>
      <w:proofErr w:type="gramEnd"/>
      <w:r>
        <w:t xml:space="preserve"> </w:t>
      </w:r>
      <w:proofErr w:type="spellStart"/>
      <w:r>
        <w:t>ishida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, </w:t>
      </w:r>
      <w:proofErr w:type="spellStart"/>
      <w:proofErr w:type="gramStart"/>
      <w:r>
        <w:t>N.Ismatov</w:t>
      </w:r>
      <w:proofErr w:type="spellEnd"/>
      <w:proofErr w:type="gramEnd"/>
      <w:r>
        <w:t xml:space="preserve"> </w:t>
      </w:r>
      <w:proofErr w:type="spellStart"/>
      <w:r>
        <w:t>ishida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masalalari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. Shuningdek, </w:t>
      </w:r>
      <w:proofErr w:type="spellStart"/>
      <w:proofErr w:type="gramStart"/>
      <w:r>
        <w:t>N.Karabayev</w:t>
      </w:r>
      <w:proofErr w:type="spellEnd"/>
      <w:proofErr w:type="gram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reytingiga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</w:t>
      </w:r>
      <w:proofErr w:type="spellStart"/>
      <w:r>
        <w:t>kiritishni</w:t>
      </w:r>
      <w:proofErr w:type="spellEnd"/>
      <w:r>
        <w:t xml:space="preserve">, </w:t>
      </w:r>
      <w:proofErr w:type="spellStart"/>
      <w:proofErr w:type="gramStart"/>
      <w:r>
        <w:t>G.Djalilov</w:t>
      </w:r>
      <w:proofErr w:type="spellEnd"/>
      <w:proofErr w:type="gram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me’yorlarining</w:t>
      </w:r>
      <w:proofErr w:type="spellEnd"/>
      <w:r>
        <w:t xml:space="preserve"> bank </w:t>
      </w:r>
      <w:proofErr w:type="spellStart"/>
      <w:r>
        <w:t>balansi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liqligini</w:t>
      </w:r>
      <w:proofErr w:type="spellEnd"/>
      <w:r>
        <w:t xml:space="preserve"> </w:t>
      </w:r>
      <w:proofErr w:type="spellStart"/>
      <w:r>
        <w:t>asoslagan</w:t>
      </w:r>
      <w:proofErr w:type="spellEnd"/>
      <w:r>
        <w:t>.</w:t>
      </w:r>
    </w:p>
    <w:p w14:paraId="621D201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Mazkur</w:t>
      </w:r>
      <w:proofErr w:type="spellEnd"/>
      <w:r>
        <w:t xml:space="preserve"> </w:t>
      </w:r>
      <w:proofErr w:type="spellStart"/>
      <w:r>
        <w:t>tadqiqotlarni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aksariyatida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tayyor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metodikalar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farqlarni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Bazel III, MHXS 9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yagona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masalalari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etilmagan</w:t>
      </w:r>
      <w:proofErr w:type="spellEnd"/>
      <w:r>
        <w:t xml:space="preserve">. </w:t>
      </w:r>
      <w:proofErr w:type="spellStart"/>
      <w:r>
        <w:t>Mazkur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mavzusining</w:t>
      </w:r>
      <w:proofErr w:type="spellEnd"/>
      <w:r>
        <w:t xml:space="preserve"> </w:t>
      </w:r>
      <w:proofErr w:type="spellStart"/>
      <w:r>
        <w:t>tanlanishiga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dolzarbligini</w:t>
      </w:r>
      <w:proofErr w:type="spellEnd"/>
      <w:r>
        <w:t xml:space="preserve"> </w:t>
      </w:r>
      <w:proofErr w:type="spellStart"/>
      <w:r>
        <w:t>belgilashga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>.</w:t>
      </w:r>
    </w:p>
    <w:p w14:paraId="1265FE6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Dissertatsiya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tadqiqotining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dissertatsiya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bajarilgan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ta’lim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muassasasining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ilmiy-tadqiqot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ishlari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rejalari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bilan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bog‘</w:t>
      </w:r>
      <w:proofErr w:type="gramEnd"/>
      <w:r>
        <w:rPr>
          <w:b/>
          <w:bCs/>
        </w:rPr>
        <w:t>liqligi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tadqiqoti</w:t>
      </w:r>
      <w:proofErr w:type="spellEnd"/>
      <w:r>
        <w:t xml:space="preserve"> Denov </w:t>
      </w:r>
      <w:proofErr w:type="spellStart"/>
      <w:r>
        <w:t>tadbirkorlik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pedagogika</w:t>
      </w:r>
      <w:proofErr w:type="spellEnd"/>
      <w:r>
        <w:t xml:space="preserve"> </w:t>
      </w:r>
      <w:proofErr w:type="spellStart"/>
      <w:r>
        <w:t>instituti</w:t>
      </w:r>
      <w:proofErr w:type="spellEnd"/>
      <w:r>
        <w:t xml:space="preserve"> </w:t>
      </w:r>
      <w:proofErr w:type="spellStart"/>
      <w:r>
        <w:t>ilmiy-tadqiqot</w:t>
      </w:r>
      <w:proofErr w:type="spellEnd"/>
      <w:r>
        <w:t xml:space="preserve"> </w:t>
      </w:r>
      <w:proofErr w:type="spellStart"/>
      <w:r>
        <w:t>ishlari</w:t>
      </w:r>
      <w:proofErr w:type="spellEnd"/>
      <w:r>
        <w:t xml:space="preserve"> </w:t>
      </w:r>
      <w:proofErr w:type="spellStart"/>
      <w:r>
        <w:t>rejasiga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r w:rsidR="00E65E68" w:rsidRPr="003C1E03">
        <w:rPr>
          <w:noProof/>
          <w:lang w:val="uz-Cyrl-UZ"/>
        </w:rPr>
        <w:t xml:space="preserve">ilmiy loyiha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bajarilgan</w:t>
      </w:r>
      <w:proofErr w:type="spellEnd"/>
      <w:r>
        <w:t>.</w:t>
      </w:r>
    </w:p>
    <w:p w14:paraId="6DDEB28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maqsadi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tavsiyalar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>.</w:t>
      </w:r>
    </w:p>
    <w:p w14:paraId="1372D1F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vazifalari</w:t>
      </w:r>
      <w:proofErr w:type="spellEnd"/>
      <w:r>
        <w:rPr>
          <w:b/>
          <w:bCs/>
        </w:rPr>
        <w:t>:</w:t>
      </w:r>
    </w:p>
    <w:p w14:paraId="36ED8EC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,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oid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qarashlarni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mualliflik</w:t>
      </w:r>
      <w:proofErr w:type="spellEnd"/>
      <w:r>
        <w:t xml:space="preserve"> </w:t>
      </w:r>
      <w:proofErr w:type="spellStart"/>
      <w:r>
        <w:t>ta’rifini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>;</w:t>
      </w:r>
    </w:p>
    <w:p w14:paraId="528B3BE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yondashuvlarini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>;</w:t>
      </w:r>
    </w:p>
    <w:p w14:paraId="42864EC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Bazel III, MHXS 9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tavsiflash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tajribasini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>;</w:t>
      </w:r>
    </w:p>
    <w:p w14:paraId="35883EA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me’yorlarning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standartlardan</w:t>
      </w:r>
      <w:proofErr w:type="spellEnd"/>
      <w:r>
        <w:t xml:space="preserve"> </w:t>
      </w:r>
      <w:proofErr w:type="spellStart"/>
      <w:r>
        <w:t>chetlanishlarini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>;</w:t>
      </w:r>
    </w:p>
    <w:p w14:paraId="46D8156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mezonlari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>;</w:t>
      </w:r>
    </w:p>
    <w:p w14:paraId="6ABB26D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>;</w:t>
      </w:r>
    </w:p>
    <w:p w14:paraId="28CD754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integral </w:t>
      </w:r>
      <w:proofErr w:type="spellStart"/>
      <w:r>
        <w:t>indeksini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omillarni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>;</w:t>
      </w:r>
    </w:p>
    <w:p w14:paraId="6D17D0B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2026–2028-yillarga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>;</w:t>
      </w:r>
    </w:p>
    <w:p w14:paraId="45B0079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>.</w:t>
      </w:r>
    </w:p>
    <w:p w14:paraId="0D1F8AA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obyekti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faoliyati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>.</w:t>
      </w:r>
    </w:p>
    <w:p w14:paraId="0E1763B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predmeti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keladigan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munosabatlar</w:t>
      </w:r>
      <w:proofErr w:type="spellEnd"/>
      <w:r>
        <w:t xml:space="preserve"> </w:t>
      </w:r>
      <w:proofErr w:type="spellStart"/>
      <w:r>
        <w:t>majmuidan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>.</w:t>
      </w:r>
    </w:p>
    <w:p w14:paraId="32583F2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usullari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,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, </w:t>
      </w:r>
      <w:proofErr w:type="spellStart"/>
      <w:r>
        <w:t>guruhlash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,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, </w:t>
      </w:r>
      <w:proofErr w:type="spellStart"/>
      <w:r>
        <w:t>analogiya</w:t>
      </w:r>
      <w:proofErr w:type="spellEnd"/>
      <w:r>
        <w:t xml:space="preserve"> (CAMEL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vaznlariga</w:t>
      </w:r>
      <w:proofErr w:type="spellEnd"/>
      <w:r>
        <w:t xml:space="preserve"> </w:t>
      </w:r>
      <w:proofErr w:type="spellStart"/>
      <w:r>
        <w:t>tayanish</w:t>
      </w:r>
      <w:proofErr w:type="spellEnd"/>
      <w:r>
        <w:t xml:space="preserve">),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verifikatsiya</w:t>
      </w:r>
      <w:proofErr w:type="spellEnd"/>
      <w:r>
        <w:t xml:space="preserve">,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modellashtirish</w:t>
      </w:r>
      <w:proofErr w:type="spellEnd"/>
      <w:r>
        <w:t xml:space="preserve">, stress-test, </w:t>
      </w:r>
      <w:proofErr w:type="spellStart"/>
      <w:r>
        <w:t>ssenariyli</w:t>
      </w:r>
      <w:proofErr w:type="spellEnd"/>
      <w:r>
        <w:t xml:space="preserve"> </w:t>
      </w:r>
      <w:proofErr w:type="spellStart"/>
      <w:r>
        <w:t>prognozlash</w:t>
      </w:r>
      <w:proofErr w:type="spellEnd"/>
      <w:r>
        <w:t xml:space="preserve">, bootstrap </w:t>
      </w:r>
      <w:proofErr w:type="spellStart"/>
      <w:r>
        <w:t>va</w:t>
      </w:r>
      <w:proofErr w:type="spellEnd"/>
      <w:r>
        <w:t xml:space="preserve"> Monte-Karlo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usullaridan</w:t>
      </w:r>
      <w:proofErr w:type="spellEnd"/>
      <w:r>
        <w:t xml:space="preserve"> </w:t>
      </w:r>
      <w:proofErr w:type="spellStart"/>
      <w:r>
        <w:t>foydalanildi</w:t>
      </w:r>
      <w:proofErr w:type="spellEnd"/>
      <w:r>
        <w:t>.</w:t>
      </w:r>
    </w:p>
    <w:p w14:paraId="7E7BFB2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ilmiy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yangiligi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quyidagilardan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iborat</w:t>
      </w:r>
      <w:proofErr w:type="spellEnd"/>
      <w:r>
        <w:rPr>
          <w:b/>
          <w:bCs/>
        </w:rPr>
        <w:t>:</w:t>
      </w:r>
    </w:p>
    <w:p w14:paraId="755E2F2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zaxirani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oluvchi</w:t>
      </w:r>
      <w:proofErr w:type="spellEnd"/>
      <w:r>
        <w:t xml:space="preserve"> </w:t>
      </w:r>
      <w:proofErr w:type="spellStart"/>
      <w:r>
        <w:t>mualliflik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>;</w:t>
      </w:r>
    </w:p>
    <w:p w14:paraId="3942CE7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Bazel III </w:t>
      </w:r>
      <w:proofErr w:type="spellStart"/>
      <w:r>
        <w:t>metodikalari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komponentlariga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me’yorning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sezgirligini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5,4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punktni</w:t>
      </w:r>
      <w:proofErr w:type="spellEnd"/>
      <w:r>
        <w:t xml:space="preserve">,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2,7–2,8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>);</w:t>
      </w:r>
    </w:p>
    <w:p w14:paraId="52F898F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Bazel III ga </w:t>
      </w:r>
      <w:proofErr w:type="spellStart"/>
      <w:r>
        <w:t>muvofiqlashtirish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depozitlarni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likvidli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tarkibidan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pul</w:t>
      </w:r>
      <w:proofErr w:type="spellEnd"/>
      <w:r>
        <w:t xml:space="preserve"> </w:t>
      </w:r>
      <w:proofErr w:type="spellStart"/>
      <w:r>
        <w:t>oqimlarining</w:t>
      </w:r>
      <w:proofErr w:type="spellEnd"/>
      <w:r>
        <w:t xml:space="preserve"> </w:t>
      </w:r>
      <w:proofErr w:type="spellStart"/>
      <w:r>
        <w:t>tabaqalashtirilgan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koeffitsiyentlarini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zarurligi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>;</w:t>
      </w:r>
    </w:p>
    <w:p w14:paraId="2610B90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“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”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,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(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1,7–5,6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>);</w:t>
      </w:r>
    </w:p>
    <w:p w14:paraId="6A97536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blokli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shkalasi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hisoblanib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magining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ajratilgan</w:t>
      </w:r>
      <w:proofErr w:type="spellEnd"/>
      <w:r>
        <w:t>;</w:t>
      </w:r>
    </w:p>
    <w:p w14:paraId="4A686F8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(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8 </w:t>
      </w:r>
      <w:proofErr w:type="spellStart"/>
      <w:r>
        <w:t>ko‘rsatkichli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 xml:space="preserve">)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to‘rt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(AUC = 0,86) </w:t>
      </w:r>
      <w:proofErr w:type="spellStart"/>
      <w:r>
        <w:t>an’anaviy</w:t>
      </w:r>
      <w:proofErr w:type="spellEnd"/>
      <w:r>
        <w:t xml:space="preserve"> Z-score </w:t>
      </w:r>
      <w:proofErr w:type="spellStart"/>
      <w:r>
        <w:t>ko‘rsatkichidan</w:t>
      </w:r>
      <w:proofErr w:type="spellEnd"/>
      <w:r>
        <w:t xml:space="preserve"> (AUC = 0,42)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ekani</w:t>
      </w:r>
      <w:proofErr w:type="spellEnd"/>
      <w:r>
        <w:t xml:space="preserve"> 25 ta bank </w:t>
      </w:r>
      <w:proofErr w:type="spellStart"/>
      <w:r>
        <w:t>paneli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(10 ta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)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ko‘rsatilgan</w:t>
      </w:r>
      <w:proofErr w:type="spellEnd"/>
      <w:r>
        <w:t xml:space="preserve"> (bank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klasterlangan</w:t>
      </w:r>
      <w:proofErr w:type="spellEnd"/>
      <w:r>
        <w:t xml:space="preserve"> bootstrap 95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oralig‘i</w:t>
      </w:r>
      <w:proofErr w:type="spellEnd"/>
      <w:r>
        <w:t xml:space="preserve"> 0,65–0,96, Z-score dan </w:t>
      </w:r>
      <w:proofErr w:type="spellStart"/>
      <w:r>
        <w:t>ustunligi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>).</w:t>
      </w:r>
    </w:p>
    <w:p w14:paraId="238BCD0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amaliy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quyidagilardan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iborat</w:t>
      </w:r>
      <w:proofErr w:type="spellEnd"/>
      <w:r>
        <w:rPr>
          <w:b/>
          <w:bCs/>
        </w:rPr>
        <w:t>:</w:t>
      </w:r>
    </w:p>
    <w:p w14:paraId="4545AC2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2021–2025-yillar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tizimlashtirilib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talablardan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ekanligi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>;</w:t>
      </w:r>
    </w:p>
    <w:p w14:paraId="1CEB5FB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2021–2025-yillarda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1,6–3,0 </w:t>
      </w:r>
      <w:proofErr w:type="spellStart"/>
      <w:r>
        <w:t>va</w:t>
      </w:r>
      <w:proofErr w:type="spellEnd"/>
      <w:r>
        <w:t xml:space="preserve"> 2,8–3,3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(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r>
        <w:t>Aloqabank</w:t>
      </w:r>
      <w:proofErr w:type="spellEnd"/>
      <w:r>
        <w:t xml:space="preserve">” ATB da 2,5–4,9 </w:t>
      </w:r>
      <w:proofErr w:type="spellStart"/>
      <w:r>
        <w:t>barobar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251,5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193,9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>);</w:t>
      </w:r>
    </w:p>
    <w:p w14:paraId="0CC3C4C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hisob-kitobida</w:t>
      </w:r>
      <w:proofErr w:type="spellEnd"/>
      <w:r>
        <w:t xml:space="preserve"> Bazel III </w:t>
      </w:r>
      <w:proofErr w:type="spellStart"/>
      <w:r>
        <w:t>standartida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2709-son </w:t>
      </w:r>
      <w:proofErr w:type="spellStart"/>
      <w:r>
        <w:t>nizomining</w:t>
      </w:r>
      <w:proofErr w:type="spellEnd"/>
      <w:r>
        <w:t xml:space="preserve"> 2025-yil 23-maygacha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tahririda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belgilangani</w:t>
      </w:r>
      <w:proofErr w:type="spellEnd"/>
      <w:r>
        <w:t xml:space="preserve">,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olinib</w:t>
      </w:r>
      <w:proofErr w:type="spellEnd"/>
      <w:r>
        <w:t xml:space="preserve">,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kiritiladigan</w:t>
      </w:r>
      <w:proofErr w:type="spellEnd"/>
      <w:r>
        <w:t xml:space="preserve"> </w:t>
      </w:r>
      <w:proofErr w:type="spellStart"/>
      <w:r>
        <w:t>muddatsiz</w:t>
      </w:r>
      <w:proofErr w:type="spellEnd"/>
      <w:r>
        <w:t xml:space="preserve"> </w:t>
      </w:r>
      <w:proofErr w:type="spellStart"/>
      <w:r>
        <w:t>obligatsiyalar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r>
        <w:t>tarkibida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aniqlanib</w:t>
      </w:r>
      <w:proofErr w:type="spellEnd"/>
      <w:r>
        <w:t xml:space="preserve"> (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instrumentlari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hisoblanmaganda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o‘rtasidagi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1,3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</w:t>
      </w:r>
      <w:proofErr w:type="spellStart"/>
      <w:r>
        <w:t>oshmaydi</w:t>
      </w:r>
      <w:proofErr w:type="spellEnd"/>
      <w:r>
        <w:t xml:space="preserve">),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o‘rnatiladigan</w:t>
      </w:r>
      <w:proofErr w:type="spellEnd"/>
      <w:r>
        <w:t xml:space="preserve"> </w:t>
      </w:r>
      <w:proofErr w:type="spellStart"/>
      <w:r>
        <w:t>me’yor</w:t>
      </w:r>
      <w:proofErr w:type="spellEnd"/>
      <w:r>
        <w:t xml:space="preserve"> </w:t>
      </w:r>
      <w:proofErr w:type="spellStart"/>
      <w:r>
        <w:t>elementlarida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instrumentlarini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–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tartibini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elementlar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koeffitsiyentlarni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>;</w:t>
      </w:r>
    </w:p>
    <w:p w14:paraId="4D5FC85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qismlarini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ustuni</w:t>
      </w:r>
      <w:proofErr w:type="spellEnd"/>
      <w:r>
        <w:t xml:space="preserve">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>;</w:t>
      </w:r>
    </w:p>
    <w:p w14:paraId="6E95ECE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beshta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reytingi</w:t>
      </w:r>
      <w:proofErr w:type="spellEnd"/>
      <w:r>
        <w:t xml:space="preserve"> </w:t>
      </w:r>
      <w:proofErr w:type="spellStart"/>
      <w:r>
        <w:t>baholanib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2,47 </w:t>
      </w:r>
      <w:proofErr w:type="spellStart"/>
      <w:r>
        <w:t>balldan</w:t>
      </w:r>
      <w:proofErr w:type="spellEnd"/>
      <w:r>
        <w:t xml:space="preserve"> 1,72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nobarqaror</w:t>
      </w:r>
      <w:proofErr w:type="spellEnd"/>
      <w:r>
        <w:t xml:space="preserve"> </w:t>
      </w:r>
      <w:proofErr w:type="spellStart"/>
      <w:r>
        <w:t>sinfgacha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>;</w:t>
      </w:r>
    </w:p>
    <w:p w14:paraId="08AF1DD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25 ta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2021–2025-yillardagi </w:t>
      </w:r>
      <w:proofErr w:type="spellStart"/>
      <w:r>
        <w:t>choraklik</w:t>
      </w:r>
      <w:proofErr w:type="spellEnd"/>
      <w:r>
        <w:t xml:space="preserve"> panel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0,69 </w:t>
      </w:r>
      <w:proofErr w:type="spellStart"/>
      <w:r>
        <w:t>ballga</w:t>
      </w:r>
      <w:proofErr w:type="spellEnd"/>
      <w:r>
        <w:t xml:space="preserve"> past </w:t>
      </w:r>
      <w:proofErr w:type="spellStart"/>
      <w:r>
        <w:t>ekani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bazasining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past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izohlanishi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>;</w:t>
      </w:r>
    </w:p>
    <w:p w14:paraId="4118573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2026–2028-yillarga </w:t>
      </w:r>
      <w:proofErr w:type="spellStart"/>
      <w:r>
        <w:t>shartli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2020-yildagi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takrorlangan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2027-yilda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24,3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tushishi</w:t>
      </w:r>
      <w:proofErr w:type="spellEnd"/>
      <w:r>
        <w:t xml:space="preserve">, </w:t>
      </w:r>
      <w:r>
        <w:lastRenderedPageBreak/>
        <w:t>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rinsa</w:t>
      </w:r>
      <w:proofErr w:type="spellEnd"/>
      <w:r>
        <w:t xml:space="preserve">-da,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tushishi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;</w:t>
      </w:r>
    </w:p>
    <w:p w14:paraId="5DD67C7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FSAP </w:t>
      </w:r>
      <w:proofErr w:type="spellStart"/>
      <w:r>
        <w:t>tavsiyalari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muvofiqlashtirilgan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</w:t>
      </w:r>
      <w:proofErr w:type="spellStart"/>
      <w:r>
        <w:t>monitoringga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,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stress-</w:t>
      </w:r>
      <w:proofErr w:type="spellStart"/>
      <w:r>
        <w:t>testlarni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>.</w:t>
      </w:r>
    </w:p>
    <w:p w14:paraId="0872F1B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ishonchliligi</w:t>
      </w:r>
      <w:proofErr w:type="spellEnd"/>
      <w:r>
        <w:t xml:space="preserve"> </w:t>
      </w:r>
      <w:proofErr w:type="spellStart"/>
      <w:r>
        <w:t>qo‘llanilgan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usullarning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muvofiqligi</w:t>
      </w:r>
      <w:proofErr w:type="spellEnd"/>
      <w:r>
        <w:t xml:space="preserve">, </w:t>
      </w:r>
      <w:proofErr w:type="spellStart"/>
      <w:r>
        <w:t>ma’lumotlarning</w:t>
      </w:r>
      <w:proofErr w:type="spellEnd"/>
      <w:r>
        <w:t xml:space="preserve"> 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 xml:space="preserve">, Jahon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auditorlik</w:t>
      </w:r>
      <w:proofErr w:type="spellEnd"/>
      <w:r>
        <w:t xml:space="preserve"> </w:t>
      </w:r>
      <w:proofErr w:type="spellStart"/>
      <w:r>
        <w:t>tekshiruvidan</w:t>
      </w:r>
      <w:proofErr w:type="spellEnd"/>
      <w:r>
        <w:t xml:space="preserve"> </w:t>
      </w:r>
      <w:proofErr w:type="spellStart"/>
      <w:r>
        <w:t>o‘tgan</w:t>
      </w:r>
      <w:proofErr w:type="spellEnd"/>
      <w:r>
        <w:t xml:space="preserve"> MHXS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hisobotlaridan</w:t>
      </w:r>
      <w:proofErr w:type="spellEnd"/>
      <w:r>
        <w:t xml:space="preserve"> </w:t>
      </w:r>
      <w:proofErr w:type="spellStart"/>
      <w:r>
        <w:t>olinganligi</w:t>
      </w:r>
      <w:proofErr w:type="spellEnd"/>
      <w:r>
        <w:t xml:space="preserve">, </w:t>
      </w:r>
      <w:proofErr w:type="spellStart"/>
      <w:r>
        <w:t>hisob-kitoblarning</w:t>
      </w:r>
      <w:proofErr w:type="spellEnd"/>
      <w:r>
        <w:t xml:space="preserve"> Bazel </w:t>
      </w:r>
      <w:proofErr w:type="spellStart"/>
      <w:r>
        <w:t>qo‘mitasi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 xml:space="preserve"> </w:t>
      </w:r>
      <w:proofErr w:type="spellStart"/>
      <w:r>
        <w:t>metodikalariga</w:t>
      </w:r>
      <w:proofErr w:type="spellEnd"/>
      <w:r>
        <w:t xml:space="preserve"> </w:t>
      </w:r>
      <w:proofErr w:type="spellStart"/>
      <w:r>
        <w:t>asoslanganligi</w:t>
      </w:r>
      <w:proofErr w:type="spellEnd"/>
      <w:r>
        <w:t xml:space="preserve">, </w:t>
      </w:r>
      <w:proofErr w:type="spellStart"/>
      <w:r>
        <w:t>xulosa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tavsiyalarning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etilganligi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vakolatli</w:t>
      </w:r>
      <w:proofErr w:type="spellEnd"/>
      <w:r>
        <w:t xml:space="preserve"> </w:t>
      </w:r>
      <w:proofErr w:type="spellStart"/>
      <w:r>
        <w:t>tashkilotlar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tasdiqlanganligi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>.</w:t>
      </w:r>
    </w:p>
    <w:p w14:paraId="3CB01B0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ilmiy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amaliy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ahamiyati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natijalarining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ahamiyati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,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modelidan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tadqiqotlarda</w:t>
      </w:r>
      <w:proofErr w:type="spellEnd"/>
      <w:r>
        <w:t xml:space="preserve">, </w:t>
      </w:r>
      <w:proofErr w:type="spellStart"/>
      <w:r>
        <w:t>shuningdek</w:t>
      </w:r>
      <w:proofErr w:type="spellEnd"/>
      <w:r>
        <w:t xml:space="preserve">, </w:t>
      </w:r>
      <w:proofErr w:type="spellStart"/>
      <w:r>
        <w:t>oliy</w:t>
      </w:r>
      <w:proofErr w:type="spellEnd"/>
      <w:r>
        <w:t xml:space="preserve"> </w:t>
      </w:r>
      <w:proofErr w:type="spellStart"/>
      <w:r>
        <w:t>ta’lim</w:t>
      </w:r>
      <w:proofErr w:type="spellEnd"/>
      <w:r>
        <w:t xml:space="preserve"> </w:t>
      </w:r>
      <w:proofErr w:type="spellStart"/>
      <w:r>
        <w:t>muassasalarida</w:t>
      </w:r>
      <w:proofErr w:type="spellEnd"/>
      <w:r>
        <w:t xml:space="preserve"> “Bank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”, “Bank </w:t>
      </w:r>
      <w:proofErr w:type="spellStart"/>
      <w:r>
        <w:t>ishi</w:t>
      </w:r>
      <w:proofErr w:type="spellEnd"/>
      <w:r>
        <w:t>”, “Bank risk-</w:t>
      </w:r>
      <w:proofErr w:type="spellStart"/>
      <w:r>
        <w:t>menejmenti</w:t>
      </w:r>
      <w:proofErr w:type="spellEnd"/>
      <w:r>
        <w:t xml:space="preserve">” </w:t>
      </w:r>
      <w:proofErr w:type="spellStart"/>
      <w:r>
        <w:t>fanlarini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qitishda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mumkinligi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>.</w:t>
      </w:r>
    </w:p>
    <w:p w14:paraId="4B09A6B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Tadqiqot</w:t>
      </w:r>
      <w:proofErr w:type="spellEnd"/>
      <w:r>
        <w:t xml:space="preserve"> </w:t>
      </w:r>
      <w:proofErr w:type="spellStart"/>
      <w:r>
        <w:t>natijalarining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ahamiyati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tavsiyalardan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me’yorlarni</w:t>
      </w:r>
      <w:proofErr w:type="spellEnd"/>
      <w:r>
        <w:t xml:space="preserve"> Bazel III ga </w:t>
      </w:r>
      <w:proofErr w:type="spellStart"/>
      <w:r>
        <w:t>muvofiqlashtirish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sharhlarini</w:t>
      </w:r>
      <w:proofErr w:type="spellEnd"/>
      <w:r>
        <w:t xml:space="preserve"> </w:t>
      </w:r>
      <w:proofErr w:type="spellStart"/>
      <w:r>
        <w:t>tayyorlash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riskka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takomillashtirishda</w:t>
      </w:r>
      <w:proofErr w:type="spellEnd"/>
      <w:r>
        <w:t xml:space="preserve">,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risk-</w:t>
      </w:r>
      <w:proofErr w:type="spellStart"/>
      <w:r>
        <w:t>appetit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rejalashtirish</w:t>
      </w:r>
      <w:proofErr w:type="spellEnd"/>
      <w:r>
        <w:t xml:space="preserve"> </w:t>
      </w:r>
      <w:proofErr w:type="spellStart"/>
      <w:r>
        <w:t>siyosatlarini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chiqishda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mumkinligi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>.</w:t>
      </w:r>
    </w:p>
    <w:p w14:paraId="4C4CDB9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joriy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qilinishi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>:</w:t>
      </w:r>
    </w:p>
    <w:p w14:paraId="3B923E4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Bazel III </w:t>
      </w:r>
      <w:proofErr w:type="spellStart"/>
      <w:r>
        <w:t>metodikalari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komponentlariga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taklifidan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foydalanilgan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2026-yil 8-oktabrdagi 22156/56-son </w:t>
      </w:r>
      <w:proofErr w:type="spellStart"/>
      <w:r>
        <w:t>ma’lumotnomasi</w:t>
      </w:r>
      <w:proofErr w:type="spellEnd"/>
      <w:r>
        <w:t xml:space="preserve">).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metodikalar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parallel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yaratildi</w:t>
      </w:r>
      <w:proofErr w:type="spellEnd"/>
      <w:r>
        <w:t>;</w:t>
      </w:r>
    </w:p>
    <w:p w14:paraId="746AEEC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Bazel III ga </w:t>
      </w:r>
      <w:proofErr w:type="spellStart"/>
      <w:r>
        <w:t>muvofiqlashtirish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depozitlarni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likvidli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tarkibidan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tabaqalashtirilgan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koeffitsiyentlarini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taklifidan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foydalanilgan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2026-yil 8-oktabrdagi 22156/56-son </w:t>
      </w:r>
      <w:proofErr w:type="spellStart"/>
      <w:r>
        <w:t>ma’lumotnomasi</w:t>
      </w:r>
      <w:proofErr w:type="spellEnd"/>
      <w:r>
        <w:t xml:space="preserve">).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bank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buferining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yaratildi</w:t>
      </w:r>
      <w:proofErr w:type="spellEnd"/>
      <w:r>
        <w:t>;</w:t>
      </w:r>
    </w:p>
    <w:p w14:paraId="4556ED6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“</w:t>
      </w:r>
      <w:proofErr w:type="spellStart"/>
      <w:proofErr w:type="gramStart"/>
      <w:r>
        <w:t>yashirin</w:t>
      </w:r>
      <w:proofErr w:type="spellEnd"/>
      <w:proofErr w:type="gram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”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MHXS 9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,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taklifidan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foydalanilgan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2026-yil 8-oktabrdagi 22156/56-son </w:t>
      </w:r>
      <w:proofErr w:type="spellStart"/>
      <w:r>
        <w:t>ma’lumotnomasi</w:t>
      </w:r>
      <w:proofErr w:type="spellEnd"/>
      <w:r>
        <w:t xml:space="preserve">).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bank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yaratildi</w:t>
      </w:r>
      <w:proofErr w:type="spellEnd"/>
      <w:r>
        <w:t>;</w:t>
      </w:r>
    </w:p>
    <w:p w14:paraId="32DD9F2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</w:t>
      </w:r>
      <w:proofErr w:type="spellStart"/>
      <w:r>
        <w:t>taklifidan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foydalanilgan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2026-yil 8-oktabrdagi 22156/56-son </w:t>
      </w:r>
      <w:proofErr w:type="spellStart"/>
      <w:r>
        <w:t>ma’lumotnomasi</w:t>
      </w:r>
      <w:proofErr w:type="spellEnd"/>
      <w:r>
        <w:t xml:space="preserve">).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bank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yagona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yaratildi</w:t>
      </w:r>
      <w:proofErr w:type="spellEnd"/>
      <w:r>
        <w:t>;</w:t>
      </w:r>
    </w:p>
    <w:p w14:paraId="7B2F206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stress-test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taklifidan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lastRenderedPageBreak/>
        <w:t>foydalanilgan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2026-yil 8-oktabrdagi 22156/56-son </w:t>
      </w:r>
      <w:proofErr w:type="spellStart"/>
      <w:r>
        <w:t>ma’lumotnomasi</w:t>
      </w:r>
      <w:proofErr w:type="spellEnd"/>
      <w:r>
        <w:t xml:space="preserve">).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yomonlashuvini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risk-</w:t>
      </w:r>
      <w:proofErr w:type="spellStart"/>
      <w:r>
        <w:t>appetit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yaratildi</w:t>
      </w:r>
      <w:proofErr w:type="spellEnd"/>
      <w:r>
        <w:t>.</w:t>
      </w:r>
    </w:p>
    <w:p w14:paraId="59FB516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aprobatsiyasi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[__] ta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[__] ta </w:t>
      </w:r>
      <w:proofErr w:type="spellStart"/>
      <w:r>
        <w:t>respublika</w:t>
      </w:r>
      <w:proofErr w:type="spellEnd"/>
      <w:r>
        <w:t xml:space="preserve"> </w:t>
      </w:r>
      <w:proofErr w:type="spellStart"/>
      <w:r>
        <w:t>ilmiy-amaliy</w:t>
      </w:r>
      <w:proofErr w:type="spellEnd"/>
      <w:r>
        <w:t xml:space="preserve"> </w:t>
      </w:r>
      <w:proofErr w:type="spellStart"/>
      <w:r>
        <w:t>konferensiyalarida</w:t>
      </w:r>
      <w:proofErr w:type="spellEnd"/>
      <w:r>
        <w:t xml:space="preserve"> </w:t>
      </w:r>
      <w:proofErr w:type="spellStart"/>
      <w:r>
        <w:t>muhokamadan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tkazilgan</w:t>
      </w:r>
      <w:proofErr w:type="spellEnd"/>
      <w:r>
        <w:t>.</w:t>
      </w:r>
    </w:p>
    <w:p w14:paraId="196EE6F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e’lon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qilinganligi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mavzusi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[__] ta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ish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, [__] ta </w:t>
      </w:r>
      <w:proofErr w:type="spellStart"/>
      <w:r>
        <w:t>monografiya</w:t>
      </w:r>
      <w:proofErr w:type="spellEnd"/>
      <w:r>
        <w:t xml:space="preserve">, </w:t>
      </w:r>
      <w:proofErr w:type="spellStart"/>
      <w:r>
        <w:t>Oliy</w:t>
      </w:r>
      <w:proofErr w:type="spellEnd"/>
      <w:r>
        <w:t xml:space="preserve"> </w:t>
      </w:r>
      <w:proofErr w:type="spellStart"/>
      <w:r>
        <w:t>attestatsiya</w:t>
      </w:r>
      <w:proofErr w:type="spellEnd"/>
      <w:r>
        <w:t xml:space="preserve"> </w:t>
      </w:r>
      <w:proofErr w:type="spellStart"/>
      <w:r>
        <w:t>komissiyasining</w:t>
      </w:r>
      <w:proofErr w:type="spellEnd"/>
      <w:r>
        <w:t xml:space="preserve"> </w:t>
      </w:r>
      <w:proofErr w:type="spellStart"/>
      <w:r>
        <w:t>doktorlik</w:t>
      </w:r>
      <w:proofErr w:type="spellEnd"/>
      <w:r>
        <w:t xml:space="preserve"> </w:t>
      </w:r>
      <w:proofErr w:type="spellStart"/>
      <w:r>
        <w:t>dissertatsiyalari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chop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nashrlarda</w:t>
      </w:r>
      <w:proofErr w:type="spellEnd"/>
      <w:r>
        <w:t xml:space="preserve"> [__] ta,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jumladan</w:t>
      </w:r>
      <w:proofErr w:type="spellEnd"/>
      <w:r>
        <w:t xml:space="preserve">, [__] ta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jurnallarda</w:t>
      </w:r>
      <w:proofErr w:type="spellEnd"/>
      <w:r>
        <w:t xml:space="preserve"> </w:t>
      </w:r>
      <w:proofErr w:type="spellStart"/>
      <w:r>
        <w:t>maqola</w:t>
      </w:r>
      <w:proofErr w:type="spellEnd"/>
      <w:r>
        <w:t xml:space="preserve"> chop </w:t>
      </w:r>
      <w:proofErr w:type="spellStart"/>
      <w:r>
        <w:t>etilgan</w:t>
      </w:r>
      <w:proofErr w:type="spellEnd"/>
      <w:r>
        <w:t>.</w:t>
      </w:r>
    </w:p>
    <w:p w14:paraId="4E9F3F9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Dissertatsiyaning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tuzilishi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hajmi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kirish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bob, </w:t>
      </w:r>
      <w:proofErr w:type="spellStart"/>
      <w:r>
        <w:t>xulosa</w:t>
      </w:r>
      <w:proofErr w:type="spellEnd"/>
      <w:r>
        <w:t xml:space="preserve">, </w:t>
      </w:r>
      <w:proofErr w:type="spellStart"/>
      <w:r>
        <w:t>foydalanilgan</w:t>
      </w:r>
      <w:proofErr w:type="spellEnd"/>
      <w:r>
        <w:t xml:space="preserve"> </w:t>
      </w:r>
      <w:proofErr w:type="spellStart"/>
      <w:r>
        <w:t>adabiyotlar</w:t>
      </w:r>
      <w:proofErr w:type="spellEnd"/>
      <w:r>
        <w:t xml:space="preserve"> </w:t>
      </w:r>
      <w:proofErr w:type="spellStart"/>
      <w:proofErr w:type="gramStart"/>
      <w:r>
        <w:t>ro‘</w:t>
      </w:r>
      <w:proofErr w:type="gramEnd"/>
      <w:r>
        <w:t>yxati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ilovalardan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</w:t>
      </w:r>
      <w:proofErr w:type="spellStart"/>
      <w:r>
        <w:t>Dissertatsiyaning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matni</w:t>
      </w:r>
      <w:proofErr w:type="spellEnd"/>
      <w:r>
        <w:t xml:space="preserve"> </w:t>
      </w:r>
      <w:r>
        <w:rPr>
          <w:color w:val="000000"/>
        </w:rPr>
        <w:t xml:space="preserve">244 betni</w:t>
      </w:r>
      <w:proofErr w:type="spellStart"/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unda</w:t>
      </w:r>
      <w:proofErr w:type="spellEnd"/>
      <w:r>
        <w:t xml:space="preserve"> 60 dan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jadval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rasm </w:t>
      </w:r>
      <w:proofErr w:type="spellStart"/>
      <w:r>
        <w:t>keltirilgan</w:t>
      </w:r>
      <w:proofErr w:type="spellEnd"/>
      <w:r>
        <w:t xml:space="preserve">, </w:t>
      </w:r>
      <w:proofErr w:type="spellStart"/>
      <w:r>
        <w:t>foydalanilgan</w:t>
      </w:r>
      <w:proofErr w:type="spellEnd"/>
      <w:r>
        <w:t xml:space="preserve"> </w:t>
      </w:r>
      <w:proofErr w:type="spellStart"/>
      <w:r>
        <w:t>adabiyotlar</w:t>
      </w:r>
      <w:proofErr w:type="spellEnd"/>
      <w:r>
        <w:t xml:space="preserve"> </w:t>
      </w:r>
      <w:proofErr w:type="spellStart"/>
      <w:proofErr w:type="gramStart"/>
      <w:r>
        <w:t>ro‘</w:t>
      </w:r>
      <w:proofErr w:type="gramEnd"/>
      <w:r>
        <w:t>yxati</w:t>
      </w:r>
      <w:proofErr w:type="spellEnd"/>
      <w:r>
        <w:t xml:space="preserve"> 208 ta </w:t>
      </w:r>
      <w:proofErr w:type="spellStart"/>
      <w:r>
        <w:t>manbani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, </w:t>
      </w:r>
      <w:proofErr w:type="spellStart"/>
      <w:r>
        <w:t>ilovalar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15 </w:t>
      </w:r>
      <w:proofErr w:type="spellStart"/>
      <w:r>
        <w:t>betni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>.</w:t>
      </w:r>
    </w:p>
    <w:bookmarkEnd w:id="0"/>
    <w:p w14:paraId="4E573DA0" w14:textId="77777777" w:rsidR="005603EC" w:rsidRDefault="00AB61AC">
      <w:pPr>
        <w:pStyle w:val="1"/>
        <w:pageBreakBefore/>
      </w:pPr>
      <w:r>
        <w:lastRenderedPageBreak/>
        <w:t>I BOB. TIJORAT BANKLARI MOLIYAVIY BARQARORLIGINI BAHOLASHNING NAZARIY ASOSLARI VA XALQARO STANDARTLARI</w:t>
      </w:r>
    </w:p>
    <w:p w14:paraId="03E3FEB1" w14:textId="77777777" w:rsidR="005603EC" w:rsidRDefault="00AB61AC">
      <w:pPr>
        <w:pStyle w:val="21"/>
        <w:spacing w:before="240" w:after="120" w:line="360" w:lineRule="auto"/>
      </w:pPr>
      <w:bookmarkStart w:id="1" w:name="X3bc3af2dd64aa3d859b43cc63eba0df007461c7"/>
      <w:r>
        <w:t xml:space="preserve">1.1-§.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modellari</w:t>
      </w:r>
      <w:proofErr w:type="spellEnd"/>
    </w:p>
    <w:p w14:paraId="5CAE7E6D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iqtisodiyotda</w:t>
      </w:r>
      <w:proofErr w:type="spellEnd"/>
      <w:r>
        <w:t xml:space="preserve"> </w:t>
      </w:r>
      <w:proofErr w:type="spellStart"/>
      <w:r>
        <w:t>pul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larini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aruvchilardan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oluvchilarga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naltiruvchi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vositachi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Ayniqsa</w:t>
      </w:r>
      <w:proofErr w:type="spellEnd"/>
      <w:r>
        <w:t xml:space="preserve">,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bozori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shakllanish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korxonalar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moliyalashtirishning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bank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ortadi</w:t>
      </w:r>
      <w:proofErr w:type="spellEnd"/>
      <w:r>
        <w:t xml:space="preserve">. T.F. Cargill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hatto</w:t>
      </w:r>
      <w:proofErr w:type="spellEnd"/>
      <w:r>
        <w:t xml:space="preserve"> </w:t>
      </w:r>
      <w:proofErr w:type="spellStart"/>
      <w:r>
        <w:t>Germaniya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Yaponiya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 bank-</w:t>
      </w:r>
      <w:proofErr w:type="spellStart"/>
      <w:r>
        <w:t>markazli</w:t>
      </w:r>
      <w:proofErr w:type="spellEnd"/>
      <w:r>
        <w:t xml:space="preserve"> </w:t>
      </w:r>
      <w:proofErr w:type="spellStart"/>
      <w:r>
        <w:t>tizimlarda</w:t>
      </w:r>
      <w:proofErr w:type="spellEnd"/>
      <w:r>
        <w:t xml:space="preserve"> ham </w:t>
      </w:r>
      <w:proofErr w:type="spellStart"/>
      <w:r>
        <w:t>nomoliyaviy</w:t>
      </w:r>
      <w:proofErr w:type="spellEnd"/>
      <w:r>
        <w:t xml:space="preserve"> </w:t>
      </w:r>
      <w:proofErr w:type="spellStart"/>
      <w:r>
        <w:t>korxonalar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moliyalashtirishning</w:t>
      </w:r>
      <w:proofErr w:type="spellEnd"/>
      <w:r>
        <w:t xml:space="preserve"> 86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muassasalaridan</w:t>
      </w:r>
      <w:proofErr w:type="spellEnd"/>
      <w:r>
        <w:t xml:space="preserve"> </w:t>
      </w:r>
      <w:proofErr w:type="spellStart"/>
      <w:r>
        <w:t>olgan</w:t>
      </w:r>
      <w:proofErr w:type="spellEnd"/>
      <w:r>
        <w:rPr>
          <w:rStyle w:val="aff8"/>
        </w:rPr>
        <w:footnoteReference w:id="29"/>
      </w:r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ham </w:t>
      </w:r>
      <w:proofErr w:type="spellStart"/>
      <w:r>
        <w:t>iqtisodiyotni</w:t>
      </w:r>
      <w:proofErr w:type="spellEnd"/>
      <w:r>
        <w:t xml:space="preserve"> </w:t>
      </w:r>
      <w:proofErr w:type="spellStart"/>
      <w:r>
        <w:t>moliyalashtirishda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</w:t>
      </w:r>
      <w:proofErr w:type="spellEnd"/>
      <w:r>
        <w:t xml:space="preserve"> </w:t>
      </w:r>
      <w:proofErr w:type="spellStart"/>
      <w:r>
        <w:t>tutadi</w:t>
      </w:r>
      <w:proofErr w:type="spellEnd"/>
      <w:r>
        <w:t xml:space="preserve">. Shu </w:t>
      </w:r>
      <w:proofErr w:type="spellStart"/>
      <w:r>
        <w:t>bois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buzilishi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uzilishiga</w:t>
      </w:r>
      <w:proofErr w:type="spellEnd"/>
      <w:r>
        <w:t xml:space="preserve">, </w:t>
      </w:r>
      <w:proofErr w:type="spellStart"/>
      <w:r>
        <w:t>kreditlashning</w:t>
      </w:r>
      <w:proofErr w:type="spellEnd"/>
      <w:r>
        <w:t xml:space="preserve"> </w:t>
      </w:r>
      <w:proofErr w:type="spellStart"/>
      <w:r>
        <w:t>qisqarishiga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oxir-oqibat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sishning</w:t>
      </w:r>
      <w:proofErr w:type="spellEnd"/>
      <w:r>
        <w:t xml:space="preserve"> </w:t>
      </w:r>
      <w:proofErr w:type="spellStart"/>
      <w:r>
        <w:t>sekinlashuviga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>.</w:t>
      </w:r>
    </w:p>
    <w:p w14:paraId="2D35094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” </w:t>
      </w:r>
      <w:proofErr w:type="spellStart"/>
      <w:r>
        <w:t>tushunchasi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ham,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hujjatlarda</w:t>
      </w:r>
      <w:proofErr w:type="spellEnd"/>
      <w:r>
        <w:t xml:space="preserve"> ham </w:t>
      </w:r>
      <w:proofErr w:type="spellStart"/>
      <w:r>
        <w:t>hali</w:t>
      </w:r>
      <w:proofErr w:type="spellEnd"/>
      <w:r>
        <w:t xml:space="preserve"> yagona </w:t>
      </w:r>
      <w:proofErr w:type="spellStart"/>
      <w:r>
        <w:t>talqinga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tenglashtirsa</w:t>
      </w:r>
      <w:proofErr w:type="spellEnd"/>
      <w:r>
        <w:t xml:space="preserve">, </w:t>
      </w:r>
      <w:proofErr w:type="spellStart"/>
      <w:r>
        <w:t>boshqalari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, </w:t>
      </w:r>
      <w:proofErr w:type="spellStart"/>
      <w:r>
        <w:t>uchinchilari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jamiyatning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ishonchi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laydi</w:t>
      </w:r>
      <w:proofErr w:type="spellEnd"/>
      <w:r>
        <w:t xml:space="preserve">. </w:t>
      </w:r>
      <w:proofErr w:type="spellStart"/>
      <w:r>
        <w:t>Tushunchaning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belgilanmasa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ham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qurib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nima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lchanayotgani</w:t>
      </w:r>
      <w:proofErr w:type="spellEnd"/>
      <w:r>
        <w:t xml:space="preserve"> </w:t>
      </w:r>
      <w:proofErr w:type="spellStart"/>
      <w:r>
        <w:t>noma’lum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,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tushunchalar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, </w:t>
      </w:r>
      <w:proofErr w:type="spellStart"/>
      <w:r>
        <w:t>darajalari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tushuntiruvchi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qilinib</w:t>
      </w:r>
      <w:proofErr w:type="spellEnd"/>
      <w:r>
        <w:t xml:space="preserve">,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yondashuvi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>.</w:t>
      </w:r>
    </w:p>
    <w:p w14:paraId="66B2591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tushunchasining</w:t>
      </w:r>
      <w:proofErr w:type="spellEnd"/>
      <w:r>
        <w:t xml:space="preserve"> </w:t>
      </w:r>
      <w:proofErr w:type="spellStart"/>
      <w:r>
        <w:t>mazmunini</w:t>
      </w:r>
      <w:proofErr w:type="spellEnd"/>
      <w:r>
        <w:t xml:space="preserve"> </w:t>
      </w:r>
      <w:proofErr w:type="spellStart"/>
      <w:r>
        <w:t>ochishni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pincha</w:t>
      </w:r>
      <w:proofErr w:type="spellEnd"/>
      <w:r>
        <w:t xml:space="preserve"> </w:t>
      </w:r>
      <w:proofErr w:type="spellStart"/>
      <w:r>
        <w:t>sinonim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ishlatiladigan</w:t>
      </w:r>
      <w:proofErr w:type="spellEnd"/>
      <w:r>
        <w:t xml:space="preserve"> </w:t>
      </w:r>
      <w:proofErr w:type="spellStart"/>
      <w:r>
        <w:t>tushunchalardan</w:t>
      </w:r>
      <w:proofErr w:type="spellEnd"/>
      <w:r>
        <w:t xml:space="preserve"> </w:t>
      </w:r>
      <w:proofErr w:type="spellStart"/>
      <w:r>
        <w:t>farqlashdan</w:t>
      </w:r>
      <w:proofErr w:type="spellEnd"/>
      <w:r>
        <w:t xml:space="preserve"> </w:t>
      </w:r>
      <w:proofErr w:type="spellStart"/>
      <w:r>
        <w:t>boshlash</w:t>
      </w:r>
      <w:proofErr w:type="spellEnd"/>
      <w:r>
        <w:t xml:space="preserve"> </w:t>
      </w:r>
      <w:proofErr w:type="spellStart"/>
      <w:r>
        <w:lastRenderedPageBreak/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Rus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maktabida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masalaga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G.G. Fetisov </w:t>
      </w:r>
      <w:proofErr w:type="spellStart"/>
      <w:r>
        <w:t>yondashuviga</w:t>
      </w:r>
      <w:proofErr w:type="spellEnd"/>
      <w:r>
        <w:t xml:space="preserve"> </w:t>
      </w:r>
      <w:proofErr w:type="spellStart"/>
      <w:r>
        <w:t>tayanib</w:t>
      </w:r>
      <w:proofErr w:type="spellEnd"/>
      <w:r>
        <w:t>, “</w:t>
      </w:r>
      <w:proofErr w:type="spellStart"/>
      <w:r>
        <w:t>barqarorlik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stabillik</w:t>
      </w:r>
      <w:proofErr w:type="spellEnd"/>
      <w:r>
        <w:t xml:space="preserve">” </w:t>
      </w:r>
      <w:proofErr w:type="spellStart"/>
      <w:r>
        <w:t>tushunchalarini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stabillik</w:t>
      </w:r>
      <w:proofErr w:type="spellEnd"/>
      <w:r>
        <w:t xml:space="preserve"> – </w:t>
      </w:r>
      <w:proofErr w:type="spellStart"/>
      <w:r>
        <w:t>statika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holatning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zgarmay</w:t>
      </w:r>
      <w:proofErr w:type="spellEnd"/>
      <w:r>
        <w:t xml:space="preserve"> </w:t>
      </w:r>
      <w:proofErr w:type="spellStart"/>
      <w:r>
        <w:t>saqlanishi</w:t>
      </w:r>
      <w:proofErr w:type="spellEnd"/>
      <w:r>
        <w:t xml:space="preserve">,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tomon</w:t>
      </w:r>
      <w:proofErr w:type="spellEnd"/>
      <w:r>
        <w:t xml:space="preserve"> </w:t>
      </w:r>
      <w:proofErr w:type="spellStart"/>
      <w:r>
        <w:t>harakatdir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, </w:t>
      </w:r>
      <w:proofErr w:type="spellStart"/>
      <w:r>
        <w:t>stabillik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erishish</w:t>
      </w:r>
      <w:proofErr w:type="spellEnd"/>
      <w:r>
        <w:t xml:space="preserve"> </w:t>
      </w:r>
      <w:proofErr w:type="spellStart"/>
      <w:r>
        <w:t>sharti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rPr>
          <w:rStyle w:val="aff8"/>
        </w:rPr>
        <w:footnoteReference w:id="30"/>
      </w:r>
      <w:r>
        <w:t xml:space="preserve">. O.I.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qatorga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tushuncha</w:t>
      </w:r>
      <w:proofErr w:type="spellEnd"/>
      <w:r>
        <w:t xml:space="preserve"> – “</w:t>
      </w:r>
      <w:proofErr w:type="spellStart"/>
      <w:r>
        <w:t>ishonchlilik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muvozanat</w:t>
      </w:r>
      <w:proofErr w:type="spellEnd"/>
      <w:r>
        <w:t xml:space="preserve">” </w:t>
      </w:r>
      <w:proofErr w:type="spellStart"/>
      <w:proofErr w:type="gramStart"/>
      <w:r>
        <w:t>qo‘</w:t>
      </w:r>
      <w:proofErr w:type="gramEnd"/>
      <w:r>
        <w:t>shiladi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jihatini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ettirishi</w:t>
      </w:r>
      <w:proofErr w:type="spellEnd"/>
      <w:r>
        <w:t xml:space="preserve"> </w:t>
      </w:r>
      <w:proofErr w:type="spellStart"/>
      <w:r>
        <w:t>ta’kidlanadi</w:t>
      </w:r>
      <w:proofErr w:type="spellEnd"/>
      <w:r>
        <w:rPr>
          <w:rStyle w:val="aff8"/>
        </w:rPr>
        <w:footnoteReference w:id="31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tushunchalar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1.1.1-rasmda </w:t>
      </w:r>
      <w:proofErr w:type="spellStart"/>
      <w:r>
        <w:t>umumlashtirildi</w:t>
      </w:r>
      <w:proofErr w:type="spellEnd"/>
      <w:r>
        <w:t>.</w:t>
      </w:r>
    </w:p>
    <w:p w14:paraId="63108ED6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0C12A0C4" wp14:editId="41AE2425">
                <wp:extent cx="5904000" cy="2286000"/>
                <wp:effectExtent l="0" t="0" r="0" b="0"/>
                <wp:docPr id="1" name="1.1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286000"/>
                          <a:chOff x="0" y="0"/>
                          <a:chExt cx="5904000" cy="2286000"/>
                        </a:xfrm>
                      </wpg:grpSpPr>
                      <wps:wsp>
                        <wps:cNvPr id="2" name="Shape 2"/>
                        <wps:cNvSpPr/>
                        <wps:spPr>
                          <a:xfrm>
                            <a:off x="36000" y="36000"/>
                            <a:ext cx="1386000" cy="28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670DD97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Stabillik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" name="Shape 3"/>
                        <wps:cNvSpPr/>
                        <wps:spPr>
                          <a:xfrm>
                            <a:off x="36000" y="360000"/>
                            <a:ext cx="1386000" cy="6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10F52DA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holatning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saqlanishi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;</w:t>
                              </w:r>
                            </w:p>
                            <w:p w14:paraId="28E59F0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barqarorlik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sharti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" name="Connector 4"/>
                        <wps:cNvCnPr/>
                        <wps:spPr>
                          <a:xfrm>
                            <a:off x="729000" y="1044000"/>
                            <a:ext cx="2223000" cy="252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" name="Shape 5"/>
                        <wps:cNvSpPr/>
                        <wps:spPr>
                          <a:xfrm>
                            <a:off x="1512000" y="36000"/>
                            <a:ext cx="1386000" cy="28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4DF427C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Ishonchlilik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" name="Shape 6"/>
                        <wps:cNvSpPr/>
                        <wps:spPr>
                          <a:xfrm>
                            <a:off x="1512000" y="360000"/>
                            <a:ext cx="1386000" cy="6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742F80D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majburiyatlarning</w:t>
                              </w:r>
                              <w:proofErr w:type="spellEnd"/>
                            </w:p>
                            <w:p w14:paraId="5D6DCC9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vaqtida</w:t>
                              </w:r>
                              <w:proofErr w:type="spellEnd"/>
                            </w:p>
                            <w:p w14:paraId="584E574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bajarilishi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" name="Connector 7"/>
                        <wps:cNvCnPr/>
                        <wps:spPr>
                          <a:xfrm>
                            <a:off x="2205000" y="1044000"/>
                            <a:ext cx="747000" cy="252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8" name="Shape 8"/>
                        <wps:cNvSpPr/>
                        <wps:spPr>
                          <a:xfrm>
                            <a:off x="2988000" y="36000"/>
                            <a:ext cx="1386000" cy="28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2CE6592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Muvozanat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" name="Shape 9"/>
                        <wps:cNvSpPr/>
                        <wps:spPr>
                          <a:xfrm>
                            <a:off x="2988000" y="360000"/>
                            <a:ext cx="1386000" cy="6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4ED739D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,</w:t>
                              </w:r>
                            </w:p>
                            <w:p w14:paraId="31D314F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majburiyatlar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</w:p>
                            <w:p w14:paraId="09D75CF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foydaning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mutanosib</w:t>
                              </w:r>
                              <w:proofErr w:type="spellEnd"/>
                            </w:p>
                            <w:p w14:paraId="2616031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sishi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" name="Connector 10"/>
                        <wps:cNvCnPr/>
                        <wps:spPr>
                          <a:xfrm flipH="1">
                            <a:off x="2952000" y="1044000"/>
                            <a:ext cx="729000" cy="252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4464000" y="36000"/>
                            <a:ext cx="1386000" cy="28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16BFDF6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Rivojlanish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2" name="Shape 12"/>
                        <wps:cNvSpPr/>
                        <wps:spPr>
                          <a:xfrm>
                            <a:off x="4464000" y="360000"/>
                            <a:ext cx="1386000" cy="6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7E2876A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resurslarni</w:t>
                              </w:r>
                              <w:proofErr w:type="spellEnd"/>
                            </w:p>
                            <w:p w14:paraId="715D5A3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kengaytirilgan</w:t>
                              </w:r>
                              <w:proofErr w:type="spellEnd"/>
                            </w:p>
                            <w:p w14:paraId="255A863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takror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ishlab</w:t>
                              </w:r>
                              <w:proofErr w:type="spellEnd"/>
                            </w:p>
                            <w:p w14:paraId="1CDC83B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chiqarish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" name="Connector 13"/>
                        <wps:cNvCnPr/>
                        <wps:spPr>
                          <a:xfrm flipH="1">
                            <a:off x="2952000" y="1044000"/>
                            <a:ext cx="2205000" cy="252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1152000" y="1296000"/>
                            <a:ext cx="3600000" cy="43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E190FB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barqarorlik</w:t>
                              </w:r>
                              <w:proofErr w:type="spellEnd"/>
                            </w:p>
                            <w:p w14:paraId="227C0A8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natija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dinamik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kompleks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xususiyat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" name="Connector 15"/>
                        <wps:cNvCnPr/>
                        <wps:spPr>
                          <a:xfrm>
                            <a:off x="2952000" y="1728000"/>
                            <a:ext cx="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prstDash val="dash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1152000" y="1926000"/>
                            <a:ext cx="3600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6514551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holat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–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muayyan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sanadagi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statik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baho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C12A0C4" id="1.1.1-rasm" o:spid="_x0000_s1026" style="width:464.9pt;height:180pt;mso-position-horizontal-relative:char;mso-position-vertical-relative:line" coordsize="59040,22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">
                <v:roundrect id="Shape 2" o:spid="_x0000_s1027" style="position:absolute;left:360;top:360;width:13860;height:28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" fillcolor="#2a78d6" strokecolor="#2a78d6" strokeweight="1pt">
                  <v:textbox inset="1mm,.5mm,1mm,.5mm">
                    <w:txbxContent>
                      <w:p w14:paraId="670DD97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Stabillik</w:t>
                        </w:r>
                        <w:proofErr w:type="spellEnd"/>
                      </w:p>
                    </w:txbxContent>
                  </v:textbox>
                </v:roundrect>
                <v:roundrect id="Shape 3" o:spid="_x0000_s1028" style="position:absolute;left:360;top:3600;width:13860;height:6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" fillcolor="#f2f2f2" strokecolor="#2a78d6" strokeweight="1pt">
                  <v:textbox inset="1mm,.5mm,1mm,.5mm">
                    <w:txbxContent>
                      <w:p w14:paraId="10F52DA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holatning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saqlanishi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;</w:t>
                        </w:r>
                      </w:p>
                      <w:p w14:paraId="28E59F0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barqarorlik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sharti</w:t>
                        </w:r>
                        <w:proofErr w:type="spellEnd"/>
                      </w:p>
                    </w:txbxContent>
                  </v:textbox>
                </v:round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nector 4" o:spid="_x0000_s1029" type="#_x0000_t32" style="position:absolute;left:7290;top:10440;width:22230;height:25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" strokecolor="#404040" strokeweight="1.25pt">
                  <v:stroke endarrow="block"/>
                </v:shape>
                <v:roundrect id="Shape 5" o:spid="_x0000_s1030" style="position:absolute;left:15120;top:360;width:13860;height:28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" fillcolor="#70ad47" strokecolor="#70ad47" strokeweight="1pt">
                  <v:textbox inset="1mm,.5mm,1mm,.5mm">
                    <w:txbxContent>
                      <w:p w14:paraId="4DF427C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Ishonchlilik</w:t>
                        </w:r>
                        <w:proofErr w:type="spellEnd"/>
                      </w:p>
                    </w:txbxContent>
                  </v:textbox>
                </v:roundrect>
                <v:roundrect id="Shape 6" o:spid="_x0000_s1031" style="position:absolute;left:15120;top:3600;width:13860;height:6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" fillcolor="#f2f2f2" strokecolor="#70ad47" strokeweight="1pt">
                  <v:textbox inset="1mm,.5mm,1mm,.5mm">
                    <w:txbxContent>
                      <w:p w14:paraId="742F80D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majburiyatlarning</w:t>
                        </w:r>
                        <w:proofErr w:type="spellEnd"/>
                      </w:p>
                      <w:p w14:paraId="5D6DCC9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z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vaqtida</w:t>
                        </w:r>
                        <w:proofErr w:type="spellEnd"/>
                      </w:p>
                      <w:p w14:paraId="584E574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bajarilishi</w:t>
                        </w:r>
                        <w:proofErr w:type="spellEnd"/>
                      </w:p>
                    </w:txbxContent>
                  </v:textbox>
                </v:roundrect>
                <v:shape id="Connector 7" o:spid="_x0000_s1032" type="#_x0000_t32" style="position:absolute;left:22050;top:10440;width:7470;height:25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" strokecolor="#404040" strokeweight="1.25pt">
                  <v:stroke endarrow="block"/>
                </v:shape>
                <v:roundrect id="Shape 8" o:spid="_x0000_s1033" style="position:absolute;left:29880;top:360;width:13860;height:28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" fillcolor="#ffc000" strokecolor="#ffc000" strokeweight="1pt">
                  <v:textbox inset="1mm,.5mm,1mm,.5mm">
                    <w:txbxContent>
                      <w:p w14:paraId="2CE6592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Muvozanat</w:t>
                        </w:r>
                        <w:proofErr w:type="spellEnd"/>
                      </w:p>
                    </w:txbxContent>
                  </v:textbox>
                </v:roundrect>
                <v:roundrect id="Shape 9" o:spid="_x0000_s1034" style="position:absolute;left:29880;top:3600;width:13860;height:6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" fillcolor="#f2f2f2" strokecolor="#ffc000" strokeweight="1pt">
                  <v:textbox inset="1mm,.5mm,1mm,.5mm">
                    <w:txbxContent>
                      <w:p w14:paraId="4ED739D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aktivlar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,</w:t>
                        </w:r>
                      </w:p>
                      <w:p w14:paraId="31D314F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majburiyatlar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</w:p>
                      <w:p w14:paraId="09D75CF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foydaning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mutanosib</w:t>
                        </w:r>
                        <w:proofErr w:type="spellEnd"/>
                      </w:p>
                      <w:p w14:paraId="2616031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sishi</w:t>
                        </w:r>
                        <w:proofErr w:type="spellEnd"/>
                      </w:p>
                    </w:txbxContent>
                  </v:textbox>
                </v:roundrect>
                <v:shape id="Connector 10" o:spid="_x0000_s1035" type="#_x0000_t32" style="position:absolute;left:29520;top:10440;width:7290;height:25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" strokecolor="#404040" strokeweight="1.25pt">
                  <v:stroke endarrow="block"/>
                </v:shape>
                <v:roundrect id="Shape 11" o:spid="_x0000_s1036" style="position:absolute;left:44640;top:360;width:13860;height:28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" fillcolor="#eb6834" strokecolor="#eb6834" strokeweight="1pt">
                  <v:textbox inset="1mm,.5mm,1mm,.5mm">
                    <w:txbxContent>
                      <w:p w14:paraId="16BFDF6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Rivojlanish</w:t>
                        </w:r>
                        <w:proofErr w:type="spellEnd"/>
                      </w:p>
                    </w:txbxContent>
                  </v:textbox>
                </v:roundrect>
                <v:roundrect id="Shape 12" o:spid="_x0000_s1037" style="position:absolute;left:44640;top:3600;width:13860;height:6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" fillcolor="#f2f2f2" strokecolor="#eb6834" strokeweight="1pt">
                  <v:textbox inset="1mm,.5mm,1mm,.5mm">
                    <w:txbxContent>
                      <w:p w14:paraId="7E2876A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resurslarni</w:t>
                        </w:r>
                        <w:proofErr w:type="spellEnd"/>
                      </w:p>
                      <w:p w14:paraId="715D5A3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kengaytirilgan</w:t>
                        </w:r>
                        <w:proofErr w:type="spellEnd"/>
                      </w:p>
                      <w:p w14:paraId="255A863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takror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ishlab</w:t>
                        </w:r>
                        <w:proofErr w:type="spellEnd"/>
                      </w:p>
                      <w:p w14:paraId="1CDC83B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chiqarish</w:t>
                        </w:r>
                        <w:proofErr w:type="spellEnd"/>
                      </w:p>
                    </w:txbxContent>
                  </v:textbox>
                </v:roundrect>
                <v:shape id="Connector 13" o:spid="_x0000_s1038" type="#_x0000_t32" style="position:absolute;left:29520;top:10440;width:22050;height:25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" strokecolor="#404040" strokeweight="1.25pt">
                  <v:stroke endarrow="block"/>
                </v:shape>
                <v:roundrect id="Shape 14" o:spid="_x0000_s1039" style="position:absolute;left:11520;top:12960;width:36000;height:43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" fillcolor="#1f4e79" strokecolor="#1f4e79" strokeweight="1pt">
                  <v:textbox inset="1mm,.5mm,1mm,.5mm">
                    <w:txbxContent>
                      <w:p w14:paraId="7E190FB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Moliyaviy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barqarorlik</w:t>
                        </w:r>
                        <w:proofErr w:type="spellEnd"/>
                      </w:p>
                      <w:p w14:paraId="227C0A8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(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natija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dinamik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va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kompleks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xususiyat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>)</w:t>
                        </w:r>
                      </w:p>
                    </w:txbxContent>
                  </v:textbox>
                </v:roundrect>
                <v:shape id="Connector 15" o:spid="_x0000_s1040" type="#_x0000_t32" style="position:absolute;left:29520;top:17280;width:0;height:19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" strokecolor="#7f7f7f" strokeweight="1pt">
                  <v:stroke dashstyle="dash" endarrow="block"/>
                </v:shape>
                <v:roundrect id="Shape 16" o:spid="_x0000_s1041" style="position:absolute;left:11520;top:19260;width:3600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" strokecolor="#7f7f7f" strokeweight="1pt">
                  <v:textbox inset="1mm,.5mm,1mm,.5mm">
                    <w:txbxContent>
                      <w:p w14:paraId="6514551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Moliyaviy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holat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–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muayyan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sanadagi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statik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baho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0D448C86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1.1.1-rasm.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unga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yaqin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tushunchalarning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zaro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bog‘</w:t>
      </w:r>
      <w:proofErr w:type="gramEnd"/>
      <w:r>
        <w:rPr>
          <w:b/>
        </w:rPr>
        <w:t>liqligi</w:t>
      </w:r>
      <w:proofErr w:type="spellEnd"/>
      <w:r>
        <w:rPr>
          <w:rStyle w:val="aff8"/>
        </w:rPr>
        <w:footnoteReference w:id="32"/>
      </w:r>
    </w:p>
    <w:p w14:paraId="19CFAFE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stabillik</w:t>
      </w:r>
      <w:proofErr w:type="spellEnd"/>
      <w:r>
        <w:t xml:space="preserve">, </w:t>
      </w:r>
      <w:proofErr w:type="spellStart"/>
      <w:r>
        <w:t>ishonchlilik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zaruriy</w:t>
      </w:r>
      <w:proofErr w:type="spellEnd"/>
      <w:r>
        <w:t xml:space="preserve"> </w:t>
      </w:r>
      <w:proofErr w:type="spellStart"/>
      <w:r>
        <w:t>shartlari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ifodalamaydi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bank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zgarmay</w:t>
      </w:r>
      <w:proofErr w:type="spellEnd"/>
      <w:r>
        <w:t xml:space="preserve"> </w:t>
      </w:r>
      <w:proofErr w:type="spellStart"/>
      <w:r>
        <w:t>qolishi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ammo </w:t>
      </w:r>
      <w:proofErr w:type="spellStart"/>
      <w:r>
        <w:t>bu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bank </w:t>
      </w:r>
      <w:proofErr w:type="spellStart"/>
      <w:r>
        <w:t>bozordagi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qotib</w:t>
      </w:r>
      <w:proofErr w:type="spellEnd"/>
      <w:r>
        <w:t xml:space="preserve">,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kengaytira</w:t>
      </w:r>
      <w:proofErr w:type="spellEnd"/>
      <w:r>
        <w:t xml:space="preserve"> </w:t>
      </w:r>
      <w:proofErr w:type="spellStart"/>
      <w:r>
        <w:t>olmasa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deb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. </w:t>
      </w:r>
      <w:proofErr w:type="spellStart"/>
      <w:r>
        <w:t>Aksincha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rivojlanayotganidan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bergandek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muvozanatda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lmasa</w:t>
      </w:r>
      <w:proofErr w:type="spellEnd"/>
      <w:r>
        <w:t xml:space="preserve">, </w:t>
      </w:r>
      <w:proofErr w:type="spellStart"/>
      <w:r>
        <w:t>kelgusidagi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 </w:t>
      </w:r>
      <w:proofErr w:type="spellStart"/>
      <w:r>
        <w:t>manbaiga</w:t>
      </w:r>
      <w:proofErr w:type="spellEnd"/>
      <w:r>
        <w:t xml:space="preserve"> </w:t>
      </w:r>
      <w:proofErr w:type="spellStart"/>
      <w:r>
        <w:t>aylanadi</w:t>
      </w:r>
      <w:proofErr w:type="spellEnd"/>
      <w:r>
        <w:t xml:space="preserve">. Demak,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lastRenderedPageBreak/>
        <w:t>tushunchalarning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uyg‘</w:t>
      </w:r>
      <w:proofErr w:type="gramEnd"/>
      <w:r>
        <w:t>unligi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keladigan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holatidir</w:t>
      </w:r>
      <w:proofErr w:type="spellEnd"/>
      <w:r>
        <w:t xml:space="preserve">. </w:t>
      </w:r>
      <w:proofErr w:type="spellStart"/>
      <w:r>
        <w:t>Rasmda</w:t>
      </w:r>
      <w:proofErr w:type="spellEnd"/>
      <w:r>
        <w:t xml:space="preserve">, </w:t>
      </w:r>
      <w:proofErr w:type="spellStart"/>
      <w:r>
        <w:t>shuningdek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baho </w:t>
      </w:r>
      <w:proofErr w:type="spellStart"/>
      <w:r>
        <w:t>sifatida</w:t>
      </w:r>
      <w:proofErr w:type="spellEnd"/>
      <w:r>
        <w:t xml:space="preserve">,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.</w:t>
      </w:r>
    </w:p>
    <w:p w14:paraId="4F9CAFE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turlaridan</w:t>
      </w:r>
      <w:proofErr w:type="spellEnd"/>
      <w:r>
        <w:t xml:space="preserve"> ham </w:t>
      </w:r>
      <w:proofErr w:type="spellStart"/>
      <w:r>
        <w:t>ajratadi</w:t>
      </w:r>
      <w:proofErr w:type="spellEnd"/>
      <w:r>
        <w:t xml:space="preserve">. Ular </w:t>
      </w:r>
      <w:proofErr w:type="spellStart"/>
      <w:r>
        <w:t>iqtisodiy</w:t>
      </w:r>
      <w:proofErr w:type="spellEnd"/>
      <w:r>
        <w:t xml:space="preserve">, </w:t>
      </w:r>
      <w:proofErr w:type="spellStart"/>
      <w:r>
        <w:t>siyosiy</w:t>
      </w:r>
      <w:proofErr w:type="spellEnd"/>
      <w:r>
        <w:t xml:space="preserve">, </w:t>
      </w:r>
      <w:proofErr w:type="spellStart"/>
      <w:r>
        <w:t>operatsion</w:t>
      </w:r>
      <w:proofErr w:type="spellEnd"/>
      <w:r>
        <w:t xml:space="preserve">, </w:t>
      </w:r>
      <w:proofErr w:type="spellStart"/>
      <w:r>
        <w:t>kadrlar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tashkiliy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turlarni</w:t>
      </w:r>
      <w:proofErr w:type="spellEnd"/>
      <w:r>
        <w:t xml:space="preserve"> </w:t>
      </w:r>
      <w:proofErr w:type="spellStart"/>
      <w:r>
        <w:t>sanab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tur deb </w:t>
      </w:r>
      <w:proofErr w:type="spellStart"/>
      <w:r>
        <w:t>hisoblaydi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turlar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ziddiyat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kelsa</w:t>
      </w:r>
      <w:proofErr w:type="spellEnd"/>
      <w:r>
        <w:t xml:space="preserve">, </w:t>
      </w:r>
      <w:proofErr w:type="spellStart"/>
      <w:r>
        <w:t>ustuvorlik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barqarorlikka</w:t>
      </w:r>
      <w:proofErr w:type="spellEnd"/>
      <w:r>
        <w:t xml:space="preserve"> </w:t>
      </w:r>
      <w:proofErr w:type="spellStart"/>
      <w:r>
        <w:t>berilishi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rPr>
          <w:rStyle w:val="aff8"/>
        </w:rPr>
        <w:footnoteReference w:id="33"/>
      </w:r>
      <w:r>
        <w:t xml:space="preserve">. Bu </w:t>
      </w:r>
      <w:proofErr w:type="spellStart"/>
      <w:r>
        <w:t>fikr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turlari</w:t>
      </w:r>
      <w:proofErr w:type="spellEnd"/>
      <w:r>
        <w:t xml:space="preserve"> </w:t>
      </w:r>
      <w:proofErr w:type="spellStart"/>
      <w:r>
        <w:t>pirovardida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natijalarida</w:t>
      </w:r>
      <w:proofErr w:type="spellEnd"/>
      <w:r>
        <w:t xml:space="preserve">,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likvidligida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aksini</w:t>
      </w:r>
      <w:proofErr w:type="spellEnd"/>
      <w:r>
        <w:t xml:space="preserve"> </w:t>
      </w:r>
      <w:proofErr w:type="spellStart"/>
      <w:r>
        <w:t>topadi</w:t>
      </w:r>
      <w:proofErr w:type="spellEnd"/>
      <w:r>
        <w:t>.</w:t>
      </w:r>
    </w:p>
    <w:p w14:paraId="4914E91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Tushunchaning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aniqlangach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ta’rifiga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barqarorlikka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ta’riflar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jihatga</w:t>
      </w:r>
      <w:proofErr w:type="spellEnd"/>
      <w:r>
        <w:t xml:space="preserve"> </w:t>
      </w:r>
      <w:proofErr w:type="spellStart"/>
      <w:proofErr w:type="gramStart"/>
      <w:r>
        <w:t>urg‘</w:t>
      </w:r>
      <w:proofErr w:type="gramEnd"/>
      <w:r>
        <w:t>u</w:t>
      </w:r>
      <w:proofErr w:type="spellEnd"/>
      <w:r>
        <w:t xml:space="preserve">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 (1.1.1-jadval).</w:t>
      </w:r>
    </w:p>
    <w:p w14:paraId="10E6162C" w14:textId="6FF014DE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/>
        <w:t xml:space="preserve">Bu ta’riflardagi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gramStart"/>
      <w:proofErr w:type="gramEnd"/>
      <w:proofErr w:type="spellEnd"/>
      <w:proofErr w:type="spellStart"/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–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tutilayotgani</w:t>
      </w:r>
      <w:proofErr w:type="spellEnd"/>
      <w:r>
        <w:t xml:space="preserve">,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belgisi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deb </w:t>
      </w:r>
      <w:proofErr w:type="spellStart"/>
      <w:r>
        <w:t>olinayotgani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ta’rifida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moliyasi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foyda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fondlar</w:t>
      </w:r>
      <w:proofErr w:type="spellEnd"/>
      <w:r>
        <w:t xml:space="preserve"> </w:t>
      </w:r>
      <w:proofErr w:type="spellStart"/>
      <w:r>
        <w:t>markazga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aktiv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passivlar</w:t>
      </w:r>
      <w:proofErr w:type="spellEnd"/>
      <w:r>
        <w:t xml:space="preserve"> </w:t>
      </w:r>
      <w:proofErr w:type="spellStart"/>
      <w:r>
        <w:t>muvozanati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resurslarning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34"/>
      </w:r>
      <w:r>
        <w:t xml:space="preserve">. O.I.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lastRenderedPageBreak/>
      </w:r>
      <w:r>
        <w:t>monografiyada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institut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jamiyat</w:t>
      </w:r>
      <w:proofErr w:type="spellEnd"/>
      <w:r>
        <w:t xml:space="preserve"> </w:t>
      </w:r>
      <w:proofErr w:type="spellStart"/>
      <w:r>
        <w:t>ehtiyojlariga</w:t>
      </w:r>
      <w:proofErr w:type="spellEnd"/>
      <w:r>
        <w:t xml:space="preserve"> </w:t>
      </w:r>
      <w:proofErr w:type="spellStart"/>
      <w:r>
        <w:t>mosligi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lchanadi</w:t>
      </w:r>
      <w:proofErr w:type="spellEnd"/>
      <w:r>
        <w:rPr>
          <w:rStyle w:val="aff8"/>
        </w:rPr>
        <w:footnoteReference w:id="35"/>
      </w:r>
      <w:r>
        <w:t>.</w:t>
      </w:r>
    </w:p>
    <w:p w14:paraId="65ED4F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maktabining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vakillari</w:t>
      </w:r>
      <w:proofErr w:type="spellEnd"/>
      <w:r>
        <w:t xml:space="preserve"> ham </w:t>
      </w:r>
      <w:proofErr w:type="spellStart"/>
      <w:r>
        <w:t>bu</w:t>
      </w:r>
      <w:proofErr w:type="spellEnd"/>
      <w:r>
        <w:t xml:space="preserve"> </w:t>
      </w:r>
      <w:proofErr w:type="spellStart"/>
      <w:r>
        <w:t>tushunchani</w:t>
      </w:r>
      <w:proofErr w:type="spellEnd"/>
      <w:r>
        <w:t xml:space="preserve"> </w:t>
      </w:r>
      <w:proofErr w:type="spellStart"/>
      <w:r>
        <w:rPr/>
        <w:t xml:space="preserve">turlicha talqin qiladi, biroq ularning ta’riflarida ham muvozanat, ishonchlilik va rivojlanish belgilari asosiy o‘rinni egallaydi, mualliflarning har biri esa ulardan birini ustuvor deb hisoblaydi.</w:t>
      </w:r>
      <w:proofErr w:type="spellEnd"/>
      <w:proofErr w:type="spellStart"/>
      <w:proofErr w:type="spellEnd"/>
      <w:proofErr w:type="spellStart"/>
      <w:proofErr w:type="spellEnd"/>
    </w:p>
    <w:p w14:paraId="423FE037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1.1.1-jadval</w:t>
      </w:r>
    </w:p>
    <w:p w14:paraId="2789804A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tushunchasiga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berilgan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ta’riflarning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tahlili</w:t>
      </w:r>
      <w:proofErr w:type="spellEnd"/>
      <w:r>
        <w:rPr>
          <w:rStyle w:val="aff8"/>
        </w:rPr>
        <w:footnoteReference w:id="36"/>
      </w:r>
    </w:p>
    <w:tbl _tname="Table1">
      <w:tblPr>
        <w:tblStyle w:val="Table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841"/>
        <w:gridCol w:w="5188"/>
        <w:gridCol w:w="2316"/>
      </w:tblGrid>
      <w:tr w:rsidR="005603EC" w14:paraId="3703AFD7" w14:textId="77777777" w:rsidTr="00EE7D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0" w:type="auto"/>
            <w:shd w:val="clear" w:color="auto" w:fill="D4D4D4"/>
            <w:vAlign w:val="center"/>
          </w:tcPr>
          <w:p w14:paraId="6D003B18" w14:textId="77777777" w:rsidR="00EE7DC7" w:rsidRDefault="00EE7DC7" w:rsidP="00EE7DC7">
            <w:pPr>
              <w:pStyle w:val="Compact"/>
              <w:keepNext/>
              <w:spacing w:before="0" w:after="0" w:line="240" w:lineRule="auto"/>
              <w:jc w:val="center"/>
              <w:rPr>
                <w:b/>
                <w:sz w:val="24"/>
                <w:szCs w:val="24"/>
              </w:rPr>
            </w:pPr>
          </w:p>
          <w:p w14:paraId="498C9006" w14:textId="307E012F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b/>
                <w:sz w:val="24"/>
                <w:szCs w:val="24"/>
              </w:rPr>
            </w:pPr>
            <w:proofErr w:type="spellStart"/>
            <w:r w:rsidRPr="00EE7DC7">
              <w:rPr>
                <w:b/>
                <w:sz w:val="24"/>
                <w:szCs w:val="24"/>
              </w:rPr>
              <w:t>Muallif</w:t>
            </w:r>
            <w:proofErr w:type="spellEnd"/>
          </w:p>
          <w:p w14:paraId="610B5658" w14:textId="77777777" w:rsidR="00EE7DC7" w:rsidRPr="00EE7DC7" w:rsidRDefault="00EE7DC7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shd w:val="clear" w:color="auto" w:fill="D4D4D4"/>
            <w:vAlign w:val="center"/>
          </w:tcPr>
          <w:p w14:paraId="0AFC6868" w14:textId="77777777" w:rsidR="005603EC" w:rsidRPr="00EE7DC7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center"/>
              <w:rPr>
                <w:sz w:val="24"/>
                <w:szCs w:val="24"/>
              </w:rPr>
            </w:pPr>
            <w:proofErr w:type="spellStart"/>
            <w:r w:rsidRPr="00EE7DC7">
              <w:rPr>
                <w:b/>
                <w:sz w:val="24"/>
                <w:szCs w:val="24"/>
              </w:rPr>
              <w:t>Ta’rifning</w:t>
            </w:r>
            <w:proofErr w:type="spellEnd"/>
            <w:r w:rsidRPr="00EE7DC7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EE7DC7">
              <w:rPr>
                <w:b/>
                <w:sz w:val="24"/>
                <w:szCs w:val="24"/>
              </w:rPr>
              <w:t>asosiy</w:t>
            </w:r>
            <w:proofErr w:type="spellEnd"/>
            <w:r w:rsidRPr="00EE7DC7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EE7DC7">
              <w:rPr>
                <w:b/>
                <w:sz w:val="24"/>
                <w:szCs w:val="24"/>
              </w:rPr>
              <w:t>mazmuni</w:t>
            </w:r>
            <w:proofErr w:type="spellEnd"/>
          </w:p>
        </w:tc>
        <w:tc>
          <w:tcPr>
            <w:tcW w:w="0" w:type="auto"/>
            <w:shd w:val="clear" w:color="auto" w:fill="D4D4D4"/>
            <w:vAlign w:val="center"/>
          </w:tcPr>
          <w:p w14:paraId="103E099E" w14:textId="77777777" w:rsidR="005603EC" w:rsidRPr="00EE7DC7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EE7DC7">
              <w:rPr>
                <w:b/>
                <w:sz w:val="24"/>
                <w:szCs w:val="24"/>
              </w:rPr>
              <w:t>Urg‘</w:t>
            </w:r>
            <w:proofErr w:type="gramEnd"/>
            <w:r w:rsidRPr="00EE7DC7">
              <w:rPr>
                <w:b/>
                <w:sz w:val="24"/>
                <w:szCs w:val="24"/>
              </w:rPr>
              <w:t>u</w:t>
            </w:r>
            <w:proofErr w:type="spellEnd"/>
            <w:r w:rsidRPr="00EE7DC7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EE7DC7">
              <w:rPr>
                <w:b/>
                <w:sz w:val="24"/>
                <w:szCs w:val="24"/>
              </w:rPr>
              <w:t>berilgan</w:t>
            </w:r>
            <w:proofErr w:type="spellEnd"/>
            <w:r w:rsidRPr="00EE7DC7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EE7DC7">
              <w:rPr>
                <w:b/>
                <w:sz w:val="24"/>
                <w:szCs w:val="24"/>
              </w:rPr>
              <w:t>jihat</w:t>
            </w:r>
            <w:proofErr w:type="spellEnd"/>
          </w:p>
        </w:tc>
      </w:tr>
      <w:tr w:rsidR="005603EC" w14:paraId="1F9BBEA7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237DA2D9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O.I. Lavrushin, I.D. </w:t>
            </w:r>
            <w:proofErr w:type="spellStart"/>
            <w:r>
              <w:rPr>
                <w:sz w:val="24"/>
                <w:szCs w:val="24"/>
              </w:rPr>
              <w:t>Mamonova</w:t>
            </w:r>
            <w:proofErr w:type="spellEnd"/>
          </w:p>
        </w:tc>
        <w:tc>
          <w:tcPr>
            <w:tcW w:w="0" w:type="auto"/>
          </w:tcPr>
          <w:p w14:paraId="25DD2D35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subyektlar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kengaytirilgan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takror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chiqarishi</w:t>
            </w:r>
            <w:proofErr w:type="spellEnd"/>
          </w:p>
        </w:tc>
        <w:tc>
          <w:tcPr>
            <w:tcW w:w="0" w:type="auto"/>
            <w:vAlign w:val="center"/>
          </w:tcPr>
          <w:p w14:paraId="311C23F2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Resurslarning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rivojlanish</w:t>
            </w:r>
            <w:proofErr w:type="spellEnd"/>
          </w:p>
        </w:tc>
      </w:tr>
      <w:tr w:rsidR="005603EC" w14:paraId="0E6E796A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34EDC7F0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O.I. Lavrushin (tahr.)</w:t>
            </w:r>
          </w:p>
        </w:tc>
        <w:tc>
          <w:tcPr>
            <w:tcW w:w="0" w:type="auto"/>
          </w:tcPr>
          <w:p w14:paraId="211C0FAA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tizimining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ijtimoiy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ehtiyojlarga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muvofiq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faoliyatni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kengaytirilgan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takror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chiqarishi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kechadigan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xususiyati</w:t>
            </w:r>
            <w:proofErr w:type="spellEnd"/>
          </w:p>
        </w:tc>
        <w:tc>
          <w:tcPr>
            <w:tcW w:w="0" w:type="auto"/>
            <w:vAlign w:val="center"/>
          </w:tcPr>
          <w:p w14:paraId="4C91BF8E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Ijtimoiy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funksiya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institutsional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yondashuv</w:t>
            </w:r>
            <w:proofErr w:type="spellEnd"/>
          </w:p>
        </w:tc>
      </w:tr>
      <w:tr w:rsidR="005603EC" w14:paraId="0D9A9B72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3F348E48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G.J. Schinasi</w:t>
            </w:r>
          </w:p>
        </w:tc>
        <w:tc>
          <w:tcPr>
            <w:tcW w:w="0" w:type="auto"/>
          </w:tcPr>
          <w:p w14:paraId="5E433187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Moliya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resurslarni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samarali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taqsimlash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hamda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shoklarni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</w:p>
        </w:tc>
        <w:tc>
          <w:tcPr>
            <w:tcW w:w="0" w:type="auto"/>
            <w:vAlign w:val="center"/>
          </w:tcPr>
          <w:p w14:paraId="52CFEBEC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Funksiyalarni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bajarish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shoklarga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chidamlilik</w:t>
            </w:r>
            <w:proofErr w:type="spellEnd"/>
          </w:p>
        </w:tc>
      </w:tr>
      <w:tr w:rsidR="005603EC" w14:paraId="00DAD071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7F4A2EAA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F.S. Mishkin</w:t>
            </w:r>
          </w:p>
        </w:tc>
        <w:tc>
          <w:tcPr>
            <w:tcW w:w="0" w:type="auto"/>
          </w:tcPr>
          <w:p w14:paraId="5BED302F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Axborot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oqimining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uzilishi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mablag‘</w:t>
            </w:r>
            <w:proofErr w:type="gramEnd"/>
            <w:r>
              <w:rPr>
                <w:sz w:val="24"/>
                <w:szCs w:val="24"/>
              </w:rPr>
              <w:t>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samarali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olmay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qoladigan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qligi</w:t>
            </w:r>
            <w:proofErr w:type="spellEnd"/>
          </w:p>
        </w:tc>
        <w:tc>
          <w:tcPr>
            <w:tcW w:w="0" w:type="auto"/>
            <w:vAlign w:val="center"/>
          </w:tcPr>
          <w:p w14:paraId="355E61CD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Axborot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asimmetriyasi</w:t>
            </w:r>
            <w:proofErr w:type="spellEnd"/>
          </w:p>
        </w:tc>
      </w:tr>
      <w:tr w:rsidR="005603EC" w14:paraId="538529C2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657B1FCB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J.M. Hendrickson</w:t>
            </w:r>
          </w:p>
        </w:tc>
        <w:tc>
          <w:tcPr>
            <w:tcW w:w="0" w:type="auto"/>
          </w:tcPr>
          <w:p w14:paraId="3F7F970C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institutlari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yordamsiz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foydalanuvchilarda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ishonch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uyg‘</w:t>
            </w:r>
            <w:proofErr w:type="gramEnd"/>
            <w:r>
              <w:rPr>
                <w:sz w:val="24"/>
                <w:szCs w:val="24"/>
              </w:rPr>
              <w:t>otadigan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</w:t>
            </w:r>
            <w:proofErr w:type="spellEnd"/>
          </w:p>
        </w:tc>
        <w:tc>
          <w:tcPr>
            <w:tcW w:w="0" w:type="auto"/>
            <w:vAlign w:val="center"/>
          </w:tcPr>
          <w:p w14:paraId="1CD286AC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Ishonch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mustaqillik</w:t>
            </w:r>
            <w:proofErr w:type="spellEnd"/>
          </w:p>
        </w:tc>
      </w:tr>
      <w:tr w:rsidR="005603EC" w14:paraId="0BF21965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369FD6F0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A.V. Thakor</w:t>
            </w:r>
          </w:p>
        </w:tc>
        <w:tc>
          <w:tcPr>
            <w:tcW w:w="0" w:type="auto"/>
          </w:tcPr>
          <w:p w14:paraId="2D057866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Sog‘</w:t>
            </w:r>
            <w:proofErr w:type="gramEnd"/>
            <w:r>
              <w:rPr>
                <w:sz w:val="24"/>
                <w:szCs w:val="24"/>
              </w:rPr>
              <w:t>lom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inqirozdan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butunlay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himoyalangan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unda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yordamisiz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bankrot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mumkin</w:t>
            </w:r>
            <w:proofErr w:type="spellEnd"/>
          </w:p>
        </w:tc>
        <w:tc>
          <w:tcPr>
            <w:tcW w:w="0" w:type="auto"/>
            <w:vAlign w:val="center"/>
          </w:tcPr>
          <w:p w14:paraId="45E8B845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sog‘</w:t>
            </w:r>
            <w:proofErr w:type="gramEnd"/>
            <w:r>
              <w:rPr>
                <w:sz w:val="24"/>
                <w:szCs w:val="24"/>
              </w:rPr>
              <w:t>lomlik</w:t>
            </w:r>
            <w:proofErr w:type="spellEnd"/>
          </w:p>
        </w:tc>
      </w:tr>
      <w:tr w:rsidR="005603EC" w14:paraId="45BC0148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61C4E180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G.G. Fetisov</w:t>
            </w:r>
          </w:p>
        </w:tc>
        <w:tc>
          <w:tcPr>
            <w:tcW w:w="0" w:type="auto"/>
          </w:tcPr>
          <w:p w14:paraId="590BD2FA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omillar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sharoitida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mijozlar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kreditorlar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omonatchilar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oldidagi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bajarish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</w:p>
        </w:tc>
        <w:tc>
          <w:tcPr>
            <w:tcW w:w="0" w:type="auto"/>
            <w:vAlign w:val="center"/>
          </w:tcPr>
          <w:p w14:paraId="35A994BE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Muvozanat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bajarish</w:t>
            </w:r>
            <w:proofErr w:type="spellEnd"/>
          </w:p>
        </w:tc>
      </w:tr>
      <w:tr w:rsidR="005603EC" w14:paraId="494399DA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588A1334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I.V. Larionova</w:t>
            </w:r>
          </w:p>
        </w:tc>
        <w:tc>
          <w:tcPr>
            <w:tcW w:w="0" w:type="auto"/>
          </w:tcPr>
          <w:p w14:paraId="440F88E2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stabilligi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turish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vaqt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davomida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muvozanat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ishonchlilikni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undan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torroq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statik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tushuncha</w:t>
            </w:r>
            <w:proofErr w:type="spellEnd"/>
          </w:p>
        </w:tc>
        <w:tc>
          <w:tcPr>
            <w:tcW w:w="0" w:type="auto"/>
            <w:vAlign w:val="center"/>
          </w:tcPr>
          <w:p w14:paraId="23031B86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Stabillik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muvozanat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ishonchlilik</w:t>
            </w:r>
            <w:proofErr w:type="spellEnd"/>
          </w:p>
        </w:tc>
      </w:tr>
      <w:tr w:rsidR="005603EC" w14:paraId="49F217A3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4172268C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A. Houben, J. Kakes, G. Schinasi</w:t>
            </w:r>
          </w:p>
        </w:tc>
        <w:tc>
          <w:tcPr>
            <w:tcW w:w="0" w:type="auto"/>
          </w:tcPr>
          <w:p w14:paraId="533DA758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Resurslarni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samarali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taqsimlash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shoklarni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lchovli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lagi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doirasida</w:t>
            </w:r>
            <w:proofErr w:type="spellEnd"/>
          </w:p>
        </w:tc>
        <w:tc>
          <w:tcPr>
            <w:tcW w:w="0" w:type="auto"/>
            <w:vAlign w:val="center"/>
          </w:tcPr>
          <w:p w14:paraId="7F49B6AD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Mezoniy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lak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5E5B3594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6781ADBE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O.B. Sattarov</w:t>
            </w:r>
          </w:p>
        </w:tc>
        <w:tc>
          <w:tcPr>
            <w:tcW w:w="0" w:type="auto"/>
          </w:tcPr>
          <w:p w14:paraId="74F33094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tijorat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funksiyalarini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laqonli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bajara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olishini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ta’minlaydigan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rivojlanishga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intilish</w:t>
            </w:r>
            <w:proofErr w:type="spellEnd"/>
            <w:r>
              <w:rPr>
                <w:sz w:val="24"/>
                <w:szCs w:val="24"/>
              </w:rPr>
              <w:t xml:space="preserve"> (bank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barqarorligi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309BA6D0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Dinamika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rivojlanish</w:t>
            </w:r>
            <w:proofErr w:type="spellEnd"/>
          </w:p>
        </w:tc>
      </w:tr>
      <w:tr w:rsidR="005603EC" w14:paraId="61C5E1CC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6C235B8F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I.G. Sadikov</w:t>
            </w:r>
          </w:p>
        </w:tc>
        <w:tc>
          <w:tcPr>
            <w:tcW w:w="0" w:type="auto"/>
          </w:tcPr>
          <w:p w14:paraId="237C7343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jarayonida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mavqeini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mustahkamlash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muhitning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oqibatlariga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</w:p>
        </w:tc>
        <w:tc>
          <w:tcPr>
            <w:tcW w:w="0" w:type="auto"/>
            <w:vAlign w:val="center"/>
          </w:tcPr>
          <w:p w14:paraId="785EA3FC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mavqei</w:t>
            </w:r>
            <w:proofErr w:type="spellEnd"/>
          </w:p>
        </w:tc>
      </w:tr>
      <w:tr w:rsidR="005603EC" w14:paraId="3A3F7FB8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7F7434A2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B.A. </w:t>
            </w:r>
            <w:proofErr w:type="spellStart"/>
            <w:r>
              <w:rPr>
                <w:sz w:val="24"/>
                <w:szCs w:val="24"/>
              </w:rPr>
              <w:t>Madaminov</w:t>
            </w:r>
            <w:proofErr w:type="spellEnd"/>
          </w:p>
        </w:tc>
        <w:tc>
          <w:tcPr>
            <w:tcW w:w="0" w:type="auto"/>
          </w:tcPr>
          <w:p w14:paraId="28142FC7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Endogen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ekzogen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shoklarni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yutib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faoliyatni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xtatmasdan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muvozanatni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salohiyatini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ettiruvchi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</w:tcPr>
          <w:p w14:paraId="2979A1C3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Shoklarga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bardoshlilik</w:t>
            </w:r>
            <w:proofErr w:type="spellEnd"/>
          </w:p>
        </w:tc>
      </w:tr>
      <w:tr w:rsidR="005603EC" w14:paraId="59F46C28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3113936E" w14:textId="77777777" w:rsidR="005603EC" w:rsidRDefault="00AB61AC" w:rsidP="00EE7DC7">
            <w:pPr>
              <w:pStyle w:val="Compact"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N.H. Sharipova</w:t>
            </w:r>
          </w:p>
        </w:tc>
        <w:tc>
          <w:tcPr>
            <w:tcW w:w="0" w:type="auto"/>
          </w:tcPr>
          <w:p w14:paraId="570BB7C7" w14:textId="77777777" w:rsidR="005603EC" w:rsidRDefault="00AB61AC" w:rsidP="00EE7DC7">
            <w:pPr>
              <w:pStyle w:val="Compact"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funksiyalarini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iqtisodiy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sharoitlarda</w:t>
            </w:r>
            <w:proofErr w:type="spellEnd"/>
            <w:r>
              <w:rPr>
                <w:sz w:val="24"/>
                <w:szCs w:val="24"/>
              </w:rPr>
              <w:t xml:space="preserve"> ham </w:t>
            </w:r>
            <w:proofErr w:type="spellStart"/>
            <w:r>
              <w:rPr>
                <w:sz w:val="24"/>
                <w:szCs w:val="24"/>
              </w:rPr>
              <w:t>uzluksiz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samarali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bajarishini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ta’minlaydigan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</w:t>
            </w:r>
            <w:proofErr w:type="spellEnd"/>
          </w:p>
        </w:tc>
        <w:tc>
          <w:tcPr>
            <w:tcW w:w="0" w:type="auto"/>
            <w:vAlign w:val="center"/>
          </w:tcPr>
          <w:p w14:paraId="77963ECE" w14:textId="77777777" w:rsidR="005603EC" w:rsidRDefault="00AB61AC" w:rsidP="00EE7DC7">
            <w:pPr>
              <w:pStyle w:val="Compact"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Uzluksizlik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dinamika</w:t>
            </w:r>
            <w:proofErr w:type="spellEnd"/>
          </w:p>
        </w:tc>
      </w:tr>
    </w:tbl>
    <w:p w14:paraId="685D8780" w14:textId="77777777" w:rsidR="008E615D" w:rsidRPr="008E615D" w:rsidRDefault="008E615D">
      <w:pPr>
        <w:pStyle w:val="af"/>
        <w:spacing w:after="0" w:line="360" w:lineRule="auto"/>
        <w:ind w:firstLine="709"/>
        <w:jc w:val="both"/>
        <w:rPr>
          <w:sz w:val="14"/>
          <w:szCs w:val="10"/>
        </w:rPr>
      </w:pPr>
    </w:p>
    <w:p w14:paraId="65ED4F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/>
        <w:t xml:space="preserve">Xususan, </w:t>
      </w:r>
      <w:r>
        <w:t xml:space="preserve">G.G. Fetisov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nazaridan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zgaruvchan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mijozlar</w:t>
      </w:r>
      <w:proofErr w:type="spellEnd"/>
      <w:r>
        <w:t xml:space="preserve">, </w:t>
      </w:r>
      <w:proofErr w:type="spellStart"/>
      <w:r>
        <w:t>kreditorlar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omonatchilar</w:t>
      </w:r>
      <w:proofErr w:type="spellEnd"/>
      <w:r>
        <w:t xml:space="preserve"> </w:t>
      </w:r>
      <w:proofErr w:type="spellStart"/>
      <w:r>
        <w:t>oldidagi</w:t>
      </w:r>
      <w:proofErr w:type="spellEnd"/>
      <w:r>
        <w:t xml:space="preserve"> </w:t>
      </w:r>
      <w:proofErr w:type="spellStart"/>
      <w:r>
        <w:t>majburiyatlarini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t xml:space="preserve">, </w:t>
      </w:r>
      <w:proofErr w:type="spellStart"/>
      <w:r>
        <w:t>Ye.B</w:t>
      </w:r>
      <w:proofErr w:type="spellEnd"/>
      <w:r>
        <w:t xml:space="preserve">. Gerasimova </w:t>
      </w:r>
      <w:proofErr w:type="spellStart"/>
      <w:r>
        <w:t>esa</w:t>
      </w:r>
      <w:proofErr w:type="spellEnd"/>
      <w:r>
        <w:t xml:space="preserve"> “</w:t>
      </w:r>
      <w:proofErr w:type="spellStart"/>
      <w:r>
        <w:t>barqarorlik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ishonchlilik</w:t>
      </w:r>
      <w:proofErr w:type="spellEnd"/>
      <w:r>
        <w:t xml:space="preserve">” </w:t>
      </w:r>
      <w:proofErr w:type="spellStart"/>
      <w:r>
        <w:t>kategoriyalarini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deb </w:t>
      </w:r>
      <w:proofErr w:type="spellStart"/>
      <w:r>
        <w:t>hisoblab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proofErr w:type="gramStart"/>
      <w:r>
        <w:t>turg‘</w:t>
      </w:r>
      <w:proofErr w:type="gramEnd"/>
      <w:r>
        <w:t>unlik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“</w:t>
      </w:r>
      <w:proofErr w:type="spellStart"/>
      <w:r>
        <w:t>harakatdagi</w:t>
      </w:r>
      <w:proofErr w:type="spellEnd"/>
      <w:r>
        <w:t xml:space="preserve"> </w:t>
      </w:r>
      <w:proofErr w:type="spellStart"/>
      <w:r>
        <w:t>muvozanatning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” deb </w:t>
      </w:r>
      <w:proofErr w:type="spellStart"/>
      <w:r>
        <w:t>belgilaydi</w:t>
      </w:r>
      <w:proofErr w:type="spellEnd"/>
      <w:r>
        <w:rPr>
          <w:rStyle w:val="aff8"/>
        </w:rPr>
        <w:footnoteReference w:id="37"/>
      </w:r>
      <w:r>
        <w:t xml:space="preserve">. I.V. Larionova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stabilligini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ta’sirlarga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turish</w:t>
      </w:r>
      <w:proofErr w:type="spellEnd"/>
      <w:r>
        <w:t xml:space="preserve">, </w:t>
      </w:r>
      <w:proofErr w:type="spellStart"/>
      <w:r>
        <w:t>vaqt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ishonchlilikni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ta’riflab</w:t>
      </w:r>
      <w:proofErr w:type="spellEnd"/>
      <w:r>
        <w:t xml:space="preserve">,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torroq</w:t>
      </w:r>
      <w:proofErr w:type="spellEnd"/>
      <w:r>
        <w:t xml:space="preserve">,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</w:t>
      </w:r>
      <w:proofErr w:type="spellStart"/>
      <w:r>
        <w:t>tushuncha</w:t>
      </w:r>
      <w:proofErr w:type="spellEnd"/>
      <w:r>
        <w:t xml:space="preserve"> deb </w:t>
      </w:r>
      <w:proofErr w:type="spellStart"/>
      <w:r>
        <w:t>hisoblaydi</w:t>
      </w:r>
      <w:proofErr w:type="spellEnd"/>
      <w:r>
        <w:rPr>
          <w:rStyle w:val="aff8"/>
        </w:rPr>
        <w:footnoteReference w:id="38"/>
      </w:r>
      <w:r>
        <w:t xml:space="preserve">. V.V. Ivanov </w:t>
      </w:r>
      <w:proofErr w:type="spellStart"/>
      <w:r>
        <w:t>uni</w:t>
      </w:r>
      <w:proofErr w:type="spellEnd"/>
      <w:r>
        <w:t xml:space="preserve"> bank </w:t>
      </w:r>
      <w:proofErr w:type="spellStart"/>
      <w:r>
        <w:t>faoliyatining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istiqboldagi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rPr>
          <w:rStyle w:val="aff8"/>
        </w:rPr>
        <w:footnoteReference w:id="39"/>
      </w:r>
      <w:r>
        <w:t xml:space="preserve">. Z.A. Timofeeva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ta’riflarni</w:t>
      </w:r>
      <w:proofErr w:type="spellEnd"/>
      <w:r>
        <w:t xml:space="preserve"> </w:t>
      </w:r>
      <w:proofErr w:type="spellStart"/>
      <w:r>
        <w:t>tizimlashtirib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nalishga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: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kelish</w:t>
      </w:r>
      <w:proofErr w:type="spellEnd"/>
      <w:r>
        <w:t xml:space="preserve">, </w:t>
      </w:r>
      <w:proofErr w:type="spellStart"/>
      <w:r>
        <w:t>resurslar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transformatsiya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kategoriyasi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lovga</w:t>
      </w:r>
      <w:proofErr w:type="spellEnd"/>
      <w:r>
        <w:t xml:space="preserve"> </w:t>
      </w:r>
      <w:proofErr w:type="spellStart"/>
      <w:r>
        <w:t>qobiliyatlilik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tenglashtirish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tenglashtirish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nalishni</w:t>
      </w:r>
      <w:proofErr w:type="spellEnd"/>
      <w:r>
        <w:t xml:space="preserve"> </w:t>
      </w:r>
      <w:proofErr w:type="spellStart"/>
      <w:r>
        <w:t>tanqid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kelish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tushunish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40"/>
      </w:r>
      <w:r>
        <w:t xml:space="preserve">. Bu </w:t>
      </w:r>
      <w:proofErr w:type="spellStart"/>
      <w:r>
        <w:t>fikr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me’yoriy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zaruriy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risk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ldirish</w:t>
      </w:r>
      <w:proofErr w:type="spellEnd"/>
      <w:r>
        <w:t xml:space="preserve"> talab </w:t>
      </w:r>
      <w:proofErr w:type="spellStart"/>
      <w:r>
        <w:t>etiladi</w:t>
      </w:r>
      <w:proofErr w:type="spellEnd"/>
      <w:r>
        <w:t>.</w:t>
      </w:r>
    </w:p>
    <w:p w14:paraId="5BFF9BD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lastRenderedPageBreak/>
        <w:t>G‘</w:t>
      </w:r>
      <w:proofErr w:type="gramEnd"/>
      <w:r>
        <w:t>arb</w:t>
      </w:r>
      <w:proofErr w:type="spellEnd"/>
      <w:r>
        <w:t xml:space="preserve"> </w:t>
      </w:r>
      <w:proofErr w:type="spellStart"/>
      <w:r>
        <w:t>adabiyotida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funksional</w:t>
      </w:r>
      <w:proofErr w:type="spellEnd"/>
      <w:r>
        <w:t xml:space="preserve">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nazardan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G.J. Schinasi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resurslarni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taqsimlash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shoklarni</w:t>
      </w:r>
      <w:proofErr w:type="spellEnd"/>
      <w:r>
        <w:t xml:space="preserve"> </w:t>
      </w:r>
      <w:proofErr w:type="spellStart"/>
      <w:r>
        <w:t>yutish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orasidagi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chiziq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“</w:t>
      </w:r>
      <w:proofErr w:type="spellStart"/>
      <w:r>
        <w:t>kontinuum</w:t>
      </w:r>
      <w:proofErr w:type="spellEnd"/>
      <w:r>
        <w:t xml:space="preserve">” deb </w:t>
      </w:r>
      <w:proofErr w:type="spellStart"/>
      <w:r>
        <w:t>qaraydi</w:t>
      </w:r>
      <w:proofErr w:type="spellEnd"/>
      <w:r>
        <w:rPr>
          <w:rStyle w:val="aff8"/>
        </w:rPr>
        <w:footnoteReference w:id="41"/>
      </w:r>
      <w:r>
        <w:t xml:space="preserve">. F.S. Mishkin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beqarorlikdan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oqimining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uzilishi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larni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investitsiya</w:t>
      </w:r>
      <w:proofErr w:type="spellEnd"/>
      <w:r>
        <w:t xml:space="preserve"> </w:t>
      </w:r>
      <w:proofErr w:type="spellStart"/>
      <w:r>
        <w:t>imkoniyatlariga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naltira</w:t>
      </w:r>
      <w:proofErr w:type="spellEnd"/>
      <w:r>
        <w:t xml:space="preserve"> </w:t>
      </w:r>
      <w:proofErr w:type="spellStart"/>
      <w:r>
        <w:t>olmay</w:t>
      </w:r>
      <w:proofErr w:type="spellEnd"/>
      <w:r>
        <w:t xml:space="preserve"> </w:t>
      </w:r>
      <w:proofErr w:type="spellStart"/>
      <w:r>
        <w:t>qoladigan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izohlaydi</w:t>
      </w:r>
      <w:proofErr w:type="spellEnd"/>
      <w:r>
        <w:rPr>
          <w:rStyle w:val="aff8"/>
        </w:rPr>
        <w:footnoteReference w:id="42"/>
      </w:r>
      <w:r>
        <w:t xml:space="preserve">. J.M. Hendrickson </w:t>
      </w:r>
      <w:proofErr w:type="spellStart"/>
      <w:r>
        <w:t>ta’rifida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rinni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egallaydi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beqarorlikning</w:t>
      </w:r>
      <w:proofErr w:type="spellEnd"/>
      <w:r>
        <w:t xml:space="preserve"> </w:t>
      </w:r>
      <w:proofErr w:type="spellStart"/>
      <w:r>
        <w:t>kaliti</w:t>
      </w:r>
      <w:proofErr w:type="spellEnd"/>
      <w:r>
        <w:t xml:space="preserve"> </w:t>
      </w:r>
      <w:proofErr w:type="spellStart"/>
      <w:r>
        <w:t>iste’molchilar</w:t>
      </w:r>
      <w:proofErr w:type="spellEnd"/>
      <w:r>
        <w:t xml:space="preserve"> </w:t>
      </w:r>
      <w:proofErr w:type="spellStart"/>
      <w:r>
        <w:t>ishonchining</w:t>
      </w:r>
      <w:proofErr w:type="spellEnd"/>
      <w:r>
        <w:t xml:space="preserve"> </w:t>
      </w:r>
      <w:proofErr w:type="spellStart"/>
      <w:r>
        <w:t>kutilmaganda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qolishidir</w:t>
      </w:r>
      <w:proofErr w:type="spellEnd"/>
      <w:r>
        <w:t xml:space="preserve">. U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fikrni</w:t>
      </w:r>
      <w:proofErr w:type="spellEnd"/>
      <w:r>
        <w:t xml:space="preserve"> </w:t>
      </w:r>
      <w:proofErr w:type="spellStart"/>
      <w:r>
        <w:t>ilgari</w:t>
      </w:r>
      <w:proofErr w:type="spellEnd"/>
      <w:r>
        <w:t xml:space="preserve"> </w:t>
      </w:r>
      <w:proofErr w:type="spellStart"/>
      <w:r>
        <w:t>suradi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ta’kidlashicha</w:t>
      </w:r>
      <w:proofErr w:type="spellEnd"/>
      <w:r>
        <w:t xml:space="preserve">, bank </w:t>
      </w:r>
      <w:proofErr w:type="spellStart"/>
      <w:r>
        <w:t>inqirozi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doim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beqarorlikka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 bank </w:t>
      </w:r>
      <w:proofErr w:type="spellStart"/>
      <w:r>
        <w:t>inqirozisiz</w:t>
      </w:r>
      <w:proofErr w:type="spellEnd"/>
      <w:r>
        <w:t xml:space="preserve"> ham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rPr>
          <w:rStyle w:val="aff8"/>
        </w:rPr>
        <w:footnoteReference w:id="43"/>
      </w:r>
      <w:r>
        <w:t>.</w:t>
      </w:r>
    </w:p>
    <w:p w14:paraId="780A5E5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G.J. Schinasi </w:t>
      </w:r>
      <w:proofErr w:type="spellStart"/>
      <w:proofErr w:type="gramStart"/>
      <w:r>
        <w:t>g‘</w:t>
      </w:r>
      <w:proofErr w:type="gramEnd"/>
      <w:r>
        <w:t>oyasi</w:t>
      </w:r>
      <w:proofErr w:type="spellEnd"/>
      <w:r>
        <w:t xml:space="preserve"> A. Houben, J. Kakes </w:t>
      </w:r>
      <w:proofErr w:type="spellStart"/>
      <w:r>
        <w:t>va</w:t>
      </w:r>
      <w:proofErr w:type="spellEnd"/>
      <w:r>
        <w:t xml:space="preserve"> G. Schinasi </w:t>
      </w:r>
      <w:proofErr w:type="spellStart"/>
      <w:r>
        <w:t>ishida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rivojlantirilgan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resurslarni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turlari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taqsimlay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 </w:t>
      </w:r>
      <w:proofErr w:type="spellStart"/>
      <w:r>
        <w:t>boshqara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shoklarni</w:t>
      </w:r>
      <w:proofErr w:type="spellEnd"/>
      <w:r>
        <w:t xml:space="preserve"> </w:t>
      </w:r>
      <w:proofErr w:type="spellStart"/>
      <w:r>
        <w:t>yuta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lchovli</w:t>
      </w:r>
      <w:proofErr w:type="spellEnd"/>
      <w:r>
        <w:t xml:space="preserve"> “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lagi</w:t>
      </w:r>
      <w:proofErr w:type="spellEnd"/>
      <w:r>
        <w:t xml:space="preserve">”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kechishini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spredlari</w:t>
      </w:r>
      <w:proofErr w:type="spellEnd"/>
      <w:r>
        <w:t xml:space="preserve"> </w:t>
      </w:r>
      <w:proofErr w:type="spellStart"/>
      <w:r>
        <w:t>tebranuvchanligi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kombinatsiyalari</w:t>
      </w:r>
      <w:proofErr w:type="spellEnd"/>
      <w:r>
        <w:t xml:space="preserve"> </w:t>
      </w:r>
      <w:proofErr w:type="spellStart"/>
      <w:r>
        <w:t>barqarorlikka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</w:t>
      </w:r>
      <w:proofErr w:type="spellStart"/>
      <w:r>
        <w:t>boshqalari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lakdan</w:t>
      </w:r>
      <w:proofErr w:type="spellEnd"/>
      <w:r>
        <w:t xml:space="preserve"> </w:t>
      </w:r>
      <w:proofErr w:type="spellStart"/>
      <w:r>
        <w:t>tashqarida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rPr>
          <w:rStyle w:val="aff8"/>
        </w:rPr>
        <w:footnoteReference w:id="44"/>
      </w:r>
      <w:r>
        <w:t xml:space="preserve">. </w:t>
      </w:r>
      <w:proofErr w:type="spellStart"/>
      <w:r>
        <w:t>Yevropa</w:t>
      </w:r>
      <w:proofErr w:type="spellEnd"/>
      <w:r>
        <w:t xml:space="preserve"> Markaziy </w:t>
      </w:r>
      <w:proofErr w:type="spellStart"/>
      <w:r>
        <w:t>banki</w:t>
      </w:r>
      <w:proofErr w:type="spellEnd"/>
      <w:r>
        <w:t xml:space="preserve"> ham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vositachilar</w:t>
      </w:r>
      <w:proofErr w:type="spellEnd"/>
      <w:r>
        <w:t xml:space="preserve">, </w:t>
      </w:r>
      <w:proofErr w:type="spellStart"/>
      <w:r>
        <w:t>bozorlar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infratuzilmasidan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nomutanosibliklarning</w:t>
      </w:r>
      <w:proofErr w:type="spellEnd"/>
      <w:r>
        <w:t xml:space="preserve"> </w:t>
      </w:r>
      <w:proofErr w:type="spellStart"/>
      <w:r>
        <w:t>yechilishiga</w:t>
      </w:r>
      <w:proofErr w:type="spellEnd"/>
      <w:r>
        <w:t xml:space="preserve"> </w:t>
      </w:r>
      <w:proofErr w:type="spellStart"/>
      <w:r>
        <w:t>bardosh</w:t>
      </w:r>
      <w:proofErr w:type="spellEnd"/>
      <w:r>
        <w:t xml:space="preserve"> </w:t>
      </w:r>
      <w:proofErr w:type="spellStart"/>
      <w:r>
        <w:t>bera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rPr>
          <w:rStyle w:val="aff8"/>
        </w:rPr>
        <w:footnoteReference w:id="45"/>
      </w:r>
      <w:r>
        <w:t xml:space="preserve">. M. Čihák </w:t>
      </w:r>
      <w:proofErr w:type="spellStart"/>
      <w:r>
        <w:t>esa</w:t>
      </w:r>
      <w:proofErr w:type="spellEnd"/>
      <w:r>
        <w:t xml:space="preserve"> 2006-yilda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sharhlarini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aksariyatida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r>
        <w:t>ta’riflanganini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lastRenderedPageBreak/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kuzatiladigan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rsatuvchi</w:t>
      </w:r>
      <w:proofErr w:type="spellEnd"/>
      <w:r>
        <w:t xml:space="preserve"> “</w:t>
      </w:r>
      <w:proofErr w:type="spellStart"/>
      <w:r>
        <w:t>operatsion</w:t>
      </w:r>
      <w:proofErr w:type="spellEnd"/>
      <w:r>
        <w:t xml:space="preserve">” </w:t>
      </w:r>
      <w:proofErr w:type="spellStart"/>
      <w:r>
        <w:t>ta’rif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ham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asoslagan</w:t>
      </w:r>
      <w:proofErr w:type="spellEnd"/>
      <w:r>
        <w:rPr>
          <w:rStyle w:val="aff8"/>
        </w:rPr>
        <w:footnoteReference w:id="46"/>
      </w:r>
      <w:r>
        <w:t xml:space="preserve">. Bu talab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usulini</w:t>
      </w:r>
      <w:proofErr w:type="spellEnd"/>
      <w:r>
        <w:t xml:space="preserve"> </w:t>
      </w:r>
      <w:proofErr w:type="spellStart"/>
      <w:r>
        <w:t>belgilab</w:t>
      </w:r>
      <w:proofErr w:type="spellEnd"/>
      <w:r>
        <w:t xml:space="preserve"> </w:t>
      </w:r>
      <w:proofErr w:type="spellStart"/>
      <w:r>
        <w:t>bermaydi</w:t>
      </w:r>
      <w:proofErr w:type="spellEnd"/>
      <w:r>
        <w:t>.</w:t>
      </w:r>
    </w:p>
    <w:p w14:paraId="40D15A1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Mahalliy</w:t>
      </w:r>
      <w:proofErr w:type="spellEnd"/>
      <w:r>
        <w:t xml:space="preserve"> </w:t>
      </w:r>
      <w:proofErr w:type="spellStart"/>
      <w:r>
        <w:t>iqtisodchi</w:t>
      </w:r>
      <w:proofErr w:type="spellEnd"/>
      <w:r>
        <w:t xml:space="preserve"> </w:t>
      </w:r>
      <w:proofErr w:type="spellStart"/>
      <w:r>
        <w:t>olimlar</w:t>
      </w:r>
      <w:proofErr w:type="spellEnd"/>
      <w:r>
        <w:t xml:space="preserve"> ham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tushunchasini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nazardan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. O.B. Sattarov </w:t>
      </w:r>
      <w:proofErr w:type="spellStart"/>
      <w:r>
        <w:t>avvalo</w:t>
      </w:r>
      <w:proofErr w:type="spellEnd"/>
      <w:r>
        <w:t xml:space="preserve"> “</w:t>
      </w:r>
      <w:proofErr w:type="spellStart"/>
      <w:r>
        <w:t>barqarorlik</w:t>
      </w:r>
      <w:proofErr w:type="spellEnd"/>
      <w:r>
        <w:t xml:space="preserve">” </w:t>
      </w:r>
      <w:proofErr w:type="spellStart"/>
      <w:r>
        <w:t>kategoriyasining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jarayon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erishilgan</w:t>
      </w:r>
      <w:proofErr w:type="spellEnd"/>
      <w:r>
        <w:t xml:space="preserve"> </w:t>
      </w:r>
      <w:proofErr w:type="spellStart"/>
      <w:r>
        <w:t>darajani</w:t>
      </w:r>
      <w:proofErr w:type="spellEnd"/>
      <w:r>
        <w:t xml:space="preserve"> </w:t>
      </w:r>
      <w:proofErr w:type="spellStart"/>
      <w:r>
        <w:t>saqlagan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rivojlanishga</w:t>
      </w:r>
      <w:proofErr w:type="spellEnd"/>
      <w:r>
        <w:t xml:space="preserve"> </w:t>
      </w:r>
      <w:proofErr w:type="spellStart"/>
      <w:r>
        <w:t>intilish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“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laqonli</w:t>
      </w:r>
      <w:proofErr w:type="spellEnd"/>
      <w:r>
        <w:t xml:space="preserve"> </w:t>
      </w:r>
      <w:proofErr w:type="spellStart"/>
      <w:r>
        <w:t>bajara</w:t>
      </w:r>
      <w:proofErr w:type="spellEnd"/>
      <w:r>
        <w:t xml:space="preserve"> </w:t>
      </w:r>
      <w:proofErr w:type="spellStart"/>
      <w:r>
        <w:t>olishini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beradigan</w:t>
      </w:r>
      <w:proofErr w:type="spellEnd"/>
      <w:r>
        <w:t xml:space="preserve"> </w:t>
      </w:r>
      <w:proofErr w:type="spellStart"/>
      <w:r>
        <w:t>darajani</w:t>
      </w:r>
      <w:proofErr w:type="spellEnd"/>
      <w:r>
        <w:t xml:space="preserve"> </w:t>
      </w:r>
      <w:proofErr w:type="spellStart"/>
      <w:r>
        <w:t>saqlagan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, </w:t>
      </w:r>
      <w:proofErr w:type="spellStart"/>
      <w:r>
        <w:t>rivojlanishga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intilish</w:t>
      </w:r>
      <w:proofErr w:type="spellEnd"/>
      <w:r>
        <w:t xml:space="preserve">” deb </w:t>
      </w:r>
      <w:proofErr w:type="spellStart"/>
      <w:r>
        <w:t>ta’riflaydi</w:t>
      </w:r>
      <w:proofErr w:type="spellEnd"/>
      <w:r>
        <w:rPr>
          <w:rStyle w:val="aff8"/>
        </w:rPr>
        <w:footnoteReference w:id="47"/>
      </w:r>
      <w:r>
        <w:t xml:space="preserve">. R.X. </w:t>
      </w:r>
      <w:proofErr w:type="spellStart"/>
      <w:r>
        <w:t>Bozorov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: </w:t>
      </w:r>
      <w:proofErr w:type="spellStart"/>
      <w:r>
        <w:t>mikrodarajada</w:t>
      </w:r>
      <w:proofErr w:type="spellEnd"/>
      <w:r>
        <w:t xml:space="preserve"> u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sharoitda</w:t>
      </w:r>
      <w:proofErr w:type="spellEnd"/>
      <w:r>
        <w:t xml:space="preserve"> </w:t>
      </w:r>
      <w:proofErr w:type="spellStart"/>
      <w:r>
        <w:t>mijozlar</w:t>
      </w:r>
      <w:proofErr w:type="spellEnd"/>
      <w:r>
        <w:t xml:space="preserve"> </w:t>
      </w:r>
      <w:proofErr w:type="spellStart"/>
      <w:r>
        <w:t>oldidagi</w:t>
      </w:r>
      <w:proofErr w:type="spellEnd"/>
      <w:r>
        <w:t xml:space="preserve"> </w:t>
      </w:r>
      <w:proofErr w:type="spellStart"/>
      <w:r>
        <w:t>vazifalarini</w:t>
      </w:r>
      <w:proofErr w:type="spellEnd"/>
      <w:r>
        <w:t xml:space="preserve"> </w:t>
      </w:r>
      <w:proofErr w:type="spellStart"/>
      <w:r>
        <w:t>bajarishda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hayotiyligi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davomiyligini</w:t>
      </w:r>
      <w:proofErr w:type="spellEnd"/>
      <w:r>
        <w:t xml:space="preserve"> </w:t>
      </w:r>
      <w:proofErr w:type="spellStart"/>
      <w:r>
        <w:t>ta’minlashni</w:t>
      </w:r>
      <w:proofErr w:type="spellEnd"/>
      <w:r>
        <w:t xml:space="preserve">, </w:t>
      </w:r>
      <w:proofErr w:type="spellStart"/>
      <w:r>
        <w:t>makrodarajada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qiyinchiliklarning</w:t>
      </w:r>
      <w:proofErr w:type="spellEnd"/>
      <w:r>
        <w:t xml:space="preserve"> </w:t>
      </w:r>
      <w:proofErr w:type="spellStart"/>
      <w:r>
        <w:t>oldini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ta’minlashini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rPr>
          <w:rStyle w:val="aff8"/>
        </w:rPr>
        <w:footnoteReference w:id="48"/>
      </w:r>
      <w:r>
        <w:t>.</w:t>
      </w:r>
    </w:p>
    <w:p w14:paraId="3A7ADAC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Keyingi</w:t>
      </w:r>
      <w:proofErr w:type="spellEnd"/>
      <w:r>
        <w:t xml:space="preserve"> </w:t>
      </w:r>
      <w:proofErr w:type="spellStart"/>
      <w:r>
        <w:t>yillardagi</w:t>
      </w:r>
      <w:proofErr w:type="spellEnd"/>
      <w:r>
        <w:t xml:space="preserve"> </w:t>
      </w:r>
      <w:proofErr w:type="spellStart"/>
      <w:r>
        <w:t>tadqiqotlarda</w:t>
      </w:r>
      <w:proofErr w:type="spellEnd"/>
      <w:r>
        <w:t xml:space="preserve"> </w:t>
      </w:r>
      <w:proofErr w:type="spellStart"/>
      <w:r>
        <w:t>ta’riflarning</w:t>
      </w:r>
      <w:proofErr w:type="spellEnd"/>
      <w:r>
        <w:t xml:space="preserve"> </w:t>
      </w:r>
      <w:proofErr w:type="spellStart"/>
      <w:proofErr w:type="gramStart"/>
      <w:r>
        <w:t>urg‘</w:t>
      </w:r>
      <w:proofErr w:type="gramEnd"/>
      <w:r>
        <w:t>usi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</w:t>
      </w:r>
      <w:proofErr w:type="spellEnd"/>
      <w:r>
        <w:t xml:space="preserve">. I.G. Sadikov </w:t>
      </w:r>
      <w:proofErr w:type="spellStart"/>
      <w:r>
        <w:t>ta’rifida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mavqei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ringa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ta’minlagan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bank </w:t>
      </w:r>
      <w:proofErr w:type="spellStart"/>
      <w:r>
        <w:t>xizmatlari</w:t>
      </w:r>
      <w:proofErr w:type="spellEnd"/>
      <w:r>
        <w:t xml:space="preserve"> </w:t>
      </w:r>
      <w:proofErr w:type="spellStart"/>
      <w:r>
        <w:t>bozorida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mavqeini</w:t>
      </w:r>
      <w:proofErr w:type="spellEnd"/>
      <w:r>
        <w:t xml:space="preserve"> </w:t>
      </w:r>
      <w:proofErr w:type="spellStart"/>
      <w:r>
        <w:t>mustahkamlash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muhitning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oqibatlariga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tura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rPr>
          <w:rStyle w:val="aff8"/>
        </w:rPr>
        <w:footnoteReference w:id="49"/>
      </w:r>
      <w:r>
        <w:t xml:space="preserve">. B.A. </w:t>
      </w:r>
      <w:proofErr w:type="spellStart"/>
      <w:r>
        <w:t>Madaminov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lovga</w:t>
      </w:r>
      <w:proofErr w:type="spellEnd"/>
      <w:r>
        <w:t xml:space="preserve"> </w:t>
      </w:r>
      <w:proofErr w:type="spellStart"/>
      <w:r>
        <w:t>qobiliyatlilik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tenglashtiruvchi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deb </w:t>
      </w:r>
      <w:proofErr w:type="spellStart"/>
      <w:r>
        <w:t>tanqid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vaqtda</w:t>
      </w:r>
      <w:proofErr w:type="spellEnd"/>
      <w:r>
        <w:t xml:space="preserve"> </w:t>
      </w:r>
      <w:proofErr w:type="spellStart"/>
      <w:r>
        <w:t>majburiyatlarni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endogen </w:t>
      </w:r>
      <w:proofErr w:type="spellStart"/>
      <w:r>
        <w:t>va</w:t>
      </w:r>
      <w:proofErr w:type="spellEnd"/>
      <w:r>
        <w:t xml:space="preserve"> </w:t>
      </w:r>
      <w:proofErr w:type="spellStart"/>
      <w:r>
        <w:t>ekzogen</w:t>
      </w:r>
      <w:proofErr w:type="spellEnd"/>
      <w:r>
        <w:t xml:space="preserve"> </w:t>
      </w:r>
      <w:proofErr w:type="spellStart"/>
      <w:r>
        <w:t>shoklarni</w:t>
      </w:r>
      <w:proofErr w:type="spellEnd"/>
      <w:r>
        <w:t xml:space="preserve"> </w:t>
      </w:r>
      <w:proofErr w:type="spellStart"/>
      <w:r>
        <w:t>yutib</w:t>
      </w:r>
      <w:proofErr w:type="spellEnd"/>
      <w:r>
        <w:t xml:space="preserve">, </w:t>
      </w:r>
      <w:proofErr w:type="spellStart"/>
      <w:r>
        <w:t>faoliyatni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xtatmasdan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tiklash</w:t>
      </w:r>
      <w:proofErr w:type="spellEnd"/>
      <w:r>
        <w:t xml:space="preserve"> </w:t>
      </w:r>
      <w:proofErr w:type="spellStart"/>
      <w:r>
        <w:t>salohiyatini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ettiruvchi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xususiyat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lastRenderedPageBreak/>
        <w:t>belgilaydi</w:t>
      </w:r>
      <w:proofErr w:type="spellEnd"/>
      <w:r>
        <w:rPr>
          <w:rStyle w:val="aff8"/>
        </w:rPr>
        <w:footnoteReference w:id="50"/>
      </w:r>
      <w:r>
        <w:t xml:space="preserve">. </w:t>
      </w:r>
      <w:proofErr w:type="spellStart"/>
      <w:r>
        <w:t>Sh.Sh</w:t>
      </w:r>
      <w:proofErr w:type="spellEnd"/>
      <w:r>
        <w:t xml:space="preserve">. Abdishukurov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rentabellikni</w:t>
      </w:r>
      <w:proofErr w:type="spellEnd"/>
      <w:r>
        <w:t xml:space="preserve">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uchburchagi</w:t>
      </w:r>
      <w:proofErr w:type="spellEnd"/>
      <w:r>
        <w:t xml:space="preserve">”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,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optimal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ushlab</w:t>
      </w:r>
      <w:proofErr w:type="spellEnd"/>
      <w:r>
        <w:t xml:space="preserve"> </w:t>
      </w:r>
      <w:proofErr w:type="spellStart"/>
      <w:r>
        <w:t>turish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deb </w:t>
      </w:r>
      <w:proofErr w:type="spellStart"/>
      <w:r>
        <w:t>hisoblaydi</w:t>
      </w:r>
      <w:proofErr w:type="spellEnd"/>
      <w:r>
        <w:rPr>
          <w:rStyle w:val="aff8"/>
        </w:rPr>
        <w:footnoteReference w:id="51"/>
      </w:r>
      <w:r>
        <w:t>.</w:t>
      </w:r>
    </w:p>
    <w:p w14:paraId="1628191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N.H. Sharipova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r>
        <w:t>beqaror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sharoitlarda</w:t>
      </w:r>
      <w:proofErr w:type="spellEnd"/>
      <w:r>
        <w:t xml:space="preserve"> ham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 </w:t>
      </w:r>
      <w:proofErr w:type="spellStart"/>
      <w:r>
        <w:t>qobiliyatini</w:t>
      </w:r>
      <w:proofErr w:type="spellEnd"/>
      <w:r>
        <w:t xml:space="preserve"> </w:t>
      </w:r>
      <w:proofErr w:type="spellStart"/>
      <w:r>
        <w:t>ta’minlaydigan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resurslar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optimal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rivojlanishga</w:t>
      </w:r>
      <w:proofErr w:type="spellEnd"/>
      <w:r>
        <w:t xml:space="preserve"> </w:t>
      </w:r>
      <w:proofErr w:type="spellStart"/>
      <w:r>
        <w:t>erishadigan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rPr>
          <w:rStyle w:val="aff8"/>
        </w:rPr>
        <w:footnoteReference w:id="52"/>
      </w:r>
      <w:r>
        <w:t xml:space="preserve">. Bu </w:t>
      </w:r>
      <w:proofErr w:type="spellStart"/>
      <w:r>
        <w:t>ta’rifda</w:t>
      </w:r>
      <w:proofErr w:type="spellEnd"/>
      <w:r>
        <w:t xml:space="preserve"> </w:t>
      </w:r>
      <w:proofErr w:type="spellStart"/>
      <w:r>
        <w:t>uzluksizlik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dinamikaga</w:t>
      </w:r>
      <w:proofErr w:type="spellEnd"/>
      <w:r>
        <w:t xml:space="preserve"> </w:t>
      </w:r>
      <w:proofErr w:type="spellStart"/>
      <w:proofErr w:type="gramStart"/>
      <w:r>
        <w:t>urg‘</w:t>
      </w:r>
      <w:proofErr w:type="gramEnd"/>
      <w:r>
        <w:t>u</w:t>
      </w:r>
      <w:proofErr w:type="spellEnd"/>
      <w:r>
        <w:t xml:space="preserve"> </w:t>
      </w:r>
      <w:proofErr w:type="spellStart"/>
      <w:r>
        <w:t>berilgani</w:t>
      </w:r>
      <w:proofErr w:type="spellEnd"/>
      <w:r>
        <w:t xml:space="preserve"> </w:t>
      </w:r>
      <w:proofErr w:type="spellStart"/>
      <w:r>
        <w:t>e’tiborga</w:t>
      </w:r>
      <w:proofErr w:type="spellEnd"/>
      <w:r>
        <w:t xml:space="preserve"> </w:t>
      </w:r>
      <w:proofErr w:type="spellStart"/>
      <w:r>
        <w:t>loyiq</w:t>
      </w:r>
      <w:proofErr w:type="spellEnd"/>
      <w:r>
        <w:t>.</w:t>
      </w:r>
    </w:p>
    <w:p w14:paraId="1B57CA3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Mahalliy</w:t>
      </w:r>
      <w:proofErr w:type="spellEnd"/>
      <w:r>
        <w:t xml:space="preserve"> </w:t>
      </w:r>
      <w:proofErr w:type="spellStart"/>
      <w:r>
        <w:t>olimlarning</w:t>
      </w:r>
      <w:proofErr w:type="spellEnd"/>
      <w:r>
        <w:t xml:space="preserve"> </w:t>
      </w:r>
      <w:proofErr w:type="spellStart"/>
      <w:r>
        <w:t>ta’riflarini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ularda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jihat</w:t>
      </w:r>
      <w:proofErr w:type="spellEnd"/>
      <w:r>
        <w:t xml:space="preserve"> </w:t>
      </w:r>
      <w:proofErr w:type="spellStart"/>
      <w:r>
        <w:t>kuzatiladi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tabiatini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bardosh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rivojlanishni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ettirish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laydi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ta’riflarning</w:t>
      </w:r>
      <w:proofErr w:type="spellEnd"/>
      <w:r>
        <w:t xml:space="preserve"> </w:t>
      </w:r>
      <w:proofErr w:type="spellStart"/>
      <w:r>
        <w:t>birortasida</w:t>
      </w:r>
      <w:proofErr w:type="spellEnd"/>
      <w:r>
        <w:t xml:space="preserve"> ham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kerakligi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rsatilmagan</w:t>
      </w:r>
      <w:proofErr w:type="spellEnd"/>
      <w:r>
        <w:t xml:space="preserve">. Bu masala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Demak,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lchanishini</w:t>
      </w:r>
      <w:proofErr w:type="spellEnd"/>
      <w:r>
        <w:t xml:space="preserve"> ham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11F6978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Ta’riflardagi</w:t>
      </w:r>
      <w:proofErr w:type="spellEnd"/>
      <w:r>
        <w:t xml:space="preserve"> </w:t>
      </w:r>
      <w:proofErr w:type="spellStart"/>
      <w:r>
        <w:t>xilma-xillikka</w:t>
      </w:r>
      <w:proofErr w:type="spellEnd"/>
      <w:r>
        <w:t xml:space="preserve"> </w:t>
      </w:r>
      <w:proofErr w:type="spellStart"/>
      <w:r>
        <w:t>qaramay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aksariyatida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 </w:t>
      </w:r>
      <w:proofErr w:type="spellStart"/>
      <w:r>
        <w:t>kuzatiladi</w:t>
      </w:r>
      <w:proofErr w:type="spellEnd"/>
      <w:r>
        <w:t xml:space="preserve">. </w:t>
      </w:r>
      <w:proofErr w:type="spellStart"/>
      <w:r>
        <w:t>Birinchisi</w:t>
      </w:r>
      <w:proofErr w:type="spellEnd"/>
      <w:r>
        <w:t xml:space="preserve"> – </w:t>
      </w:r>
      <w:proofErr w:type="spellStart"/>
      <w:r>
        <w:t>statik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</w:t>
      </w:r>
      <w:proofErr w:type="spellEnd"/>
      <w:r>
        <w:t xml:space="preserve"> </w:t>
      </w:r>
      <w:proofErr w:type="spellStart"/>
      <w:r>
        <w:t>majburiyatlarini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sifatli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,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lovga</w:t>
      </w:r>
      <w:proofErr w:type="spellEnd"/>
      <w:r>
        <w:t xml:space="preserve"> </w:t>
      </w:r>
      <w:proofErr w:type="spellStart"/>
      <w:r>
        <w:t>qobiliyatliligi</w:t>
      </w:r>
      <w:proofErr w:type="spellEnd"/>
      <w:r>
        <w:t xml:space="preserve">. </w:t>
      </w:r>
      <w:proofErr w:type="spellStart"/>
      <w:r>
        <w:t>Ikkinchisi</w:t>
      </w:r>
      <w:proofErr w:type="spellEnd"/>
      <w:r>
        <w:t xml:space="preserve"> –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kutilmagan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tebranishlari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kelganda</w:t>
      </w:r>
      <w:proofErr w:type="spellEnd"/>
      <w:r>
        <w:t xml:space="preserve"> </w:t>
      </w:r>
      <w:proofErr w:type="spellStart"/>
      <w:r>
        <w:t>zararlarni</w:t>
      </w:r>
      <w:proofErr w:type="spellEnd"/>
      <w:r>
        <w:t xml:space="preserve"> </w:t>
      </w:r>
      <w:proofErr w:type="spellStart"/>
      <w:r>
        <w:t>yutib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tiklay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. </w:t>
      </w:r>
      <w:proofErr w:type="spellStart"/>
      <w:r>
        <w:t>Uchinchisi</w:t>
      </w:r>
      <w:proofErr w:type="spellEnd"/>
      <w:r>
        <w:t xml:space="preserve"> – </w:t>
      </w:r>
      <w:proofErr w:type="spellStart"/>
      <w:r>
        <w:t>funksional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stress </w:t>
      </w:r>
      <w:proofErr w:type="spellStart"/>
      <w:r>
        <w:lastRenderedPageBreak/>
        <w:t>sharoitida</w:t>
      </w:r>
      <w:proofErr w:type="spellEnd"/>
      <w:r>
        <w:t xml:space="preserve"> ham </w:t>
      </w:r>
      <w:proofErr w:type="spellStart"/>
      <w:r>
        <w:t>iqtisodiyotni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lovlarni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qotmaslik</w:t>
      </w:r>
      <w:proofErr w:type="spellEnd"/>
      <w:r>
        <w:t xml:space="preserve">. A. Crockett ham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bozorlarning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institutlarning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shartnoma</w:t>
      </w:r>
      <w:proofErr w:type="spellEnd"/>
      <w:r>
        <w:t xml:space="preserve"> </w:t>
      </w:r>
      <w:proofErr w:type="spellStart"/>
      <w:r>
        <w:t>majburiyatlarini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yordamsiz</w:t>
      </w:r>
      <w:proofErr w:type="spellEnd"/>
      <w:r>
        <w:t xml:space="preserve"> </w:t>
      </w:r>
      <w:proofErr w:type="spellStart"/>
      <w:r>
        <w:t>bajara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bozorlarda</w:t>
      </w:r>
      <w:proofErr w:type="spellEnd"/>
      <w:r>
        <w:t xml:space="preserve"> </w:t>
      </w:r>
      <w:proofErr w:type="spellStart"/>
      <w:r>
        <w:t>narxlarning</w:t>
      </w:r>
      <w:proofErr w:type="spellEnd"/>
      <w:r>
        <w:t xml:space="preserve"> fundamental </w:t>
      </w:r>
      <w:proofErr w:type="spellStart"/>
      <w:r>
        <w:t>omillarni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53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chiqadiki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balansi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normativ</w:t>
      </w:r>
      <w:proofErr w:type="spellEnd"/>
      <w:r>
        <w:t xml:space="preserve"> </w:t>
      </w:r>
      <w:proofErr w:type="spellStart"/>
      <w:r>
        <w:t>talablarga</w:t>
      </w:r>
      <w:proofErr w:type="spellEnd"/>
      <w:r>
        <w:t xml:space="preserve"> </w:t>
      </w:r>
      <w:proofErr w:type="spellStart"/>
      <w:r>
        <w:t>shunchaki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zaxiralarining</w:t>
      </w:r>
      <w:proofErr w:type="spellEnd"/>
      <w:r>
        <w:t xml:space="preserve"> </w:t>
      </w:r>
      <w:proofErr w:type="spellStart"/>
      <w:r>
        <w:t>kutilayotgan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kutilmagan</w:t>
      </w:r>
      <w:proofErr w:type="spellEnd"/>
      <w:r>
        <w:t xml:space="preserve"> </w:t>
      </w:r>
      <w:proofErr w:type="spellStart"/>
      <w:r>
        <w:t>zararlarga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miqdor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anglatuvchi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r>
        <w:t>qamrovli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kategoriyadir</w:t>
      </w:r>
      <w:proofErr w:type="spellEnd"/>
      <w:r>
        <w:t>.</w:t>
      </w:r>
    </w:p>
    <w:p w14:paraId="3C1FB1D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Ta’riflarni</w:t>
      </w:r>
      <w:proofErr w:type="spellEnd"/>
      <w:r>
        <w:t xml:space="preserve"> </w:t>
      </w:r>
      <w:proofErr w:type="spellStart"/>
      <w:r>
        <w:t>umumlashtirib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tushunishdagi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(1.1.2-rasm).</w:t>
      </w:r>
    </w:p>
    <w:p w14:paraId="26F66DDB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50AD67F9" wp14:editId="277A8EB4">
                <wp:extent cx="5904000" cy="2639520"/>
                <wp:effectExtent l="0" t="0" r="0" b="0"/>
                <wp:docPr id="1607055684" name="1.1.2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639520"/>
                          <a:chOff x="0" y="0"/>
                          <a:chExt cx="5904000" cy="2538000"/>
                        </a:xfrm>
                      </wpg:grpSpPr>
                      <wps:wsp>
                        <wps:cNvPr id="249355075" name="Shape 17"/>
                        <wps:cNvSpPr/>
                        <wps:spPr>
                          <a:xfrm>
                            <a:off x="1692000" y="36000"/>
                            <a:ext cx="2520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18C5812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barqarorlik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tushunchasi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6828884" name="Connector 18"/>
                        <wps:cNvCnPr/>
                        <wps:spPr>
                          <a:xfrm flipH="1">
                            <a:off x="729000" y="360000"/>
                            <a:ext cx="2223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700910873" name="Shape 19"/>
                        <wps:cNvSpPr/>
                        <wps:spPr>
                          <a:xfrm>
                            <a:off x="36000" y="576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64DF1EB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Resurs</w:t>
                              </w:r>
                              <w:proofErr w:type="spellEnd"/>
                            </w:p>
                            <w:p w14:paraId="5EAA49F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yondashuvi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52225809" name="Shape 20"/>
                        <wps:cNvSpPr/>
                        <wps:spPr>
                          <a:xfrm>
                            <a:off x="36000" y="1026000"/>
                            <a:ext cx="138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0C43AFF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Kapital,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foyda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1BC2398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zaxiralarning</w:t>
                              </w:r>
                              <w:proofErr w:type="spellEnd"/>
                            </w:p>
                            <w:p w14:paraId="0524A1C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barqaror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sishi</w:t>
                              </w:r>
                              <w:proofErr w:type="spellEnd"/>
                            </w:p>
                            <w:p w14:paraId="695EB3D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</w:p>
                            <w:p w14:paraId="7127396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(O.I. Lavrushin,</w:t>
                              </w:r>
                            </w:p>
                            <w:p w14:paraId="08D29BA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I.D.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Mamonova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30053339" name="Connector 21"/>
                        <wps:cNvCnPr/>
                        <wps:spPr>
                          <a:xfrm>
                            <a:off x="729000" y="1962000"/>
                            <a:ext cx="222300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31334128" name="Connector 22"/>
                        <wps:cNvCnPr/>
                        <wps:spPr>
                          <a:xfrm flipH="1">
                            <a:off x="2205000" y="360000"/>
                            <a:ext cx="747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17463971" name="Shape 23"/>
                        <wps:cNvSpPr/>
                        <wps:spPr>
                          <a:xfrm>
                            <a:off x="1512000" y="576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508CF4F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Institutsional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-</w:t>
                              </w:r>
                            </w:p>
                            <w:p w14:paraId="4A9EFCE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funksional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53277591" name="Shape 24"/>
                        <wps:cNvSpPr/>
                        <wps:spPr>
                          <a:xfrm>
                            <a:off x="1512000" y="1026000"/>
                            <a:ext cx="138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09BEA8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Vositachilik</w:t>
                              </w:r>
                              <w:proofErr w:type="spellEnd"/>
                            </w:p>
                            <w:p w14:paraId="7881813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funksiyalarini</w:t>
                              </w:r>
                              <w:proofErr w:type="spellEnd"/>
                            </w:p>
                            <w:p w14:paraId="1B46964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uzluksiz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bajarish</w:t>
                              </w:r>
                              <w:proofErr w:type="spellEnd"/>
                            </w:p>
                            <w:p w14:paraId="7DFF5CC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</w:p>
                            <w:p w14:paraId="489759B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(O.I. Lavrushin,</w:t>
                              </w:r>
                            </w:p>
                            <w:p w14:paraId="7158D10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G.J. Schinasi)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47722936" name="Connector 25"/>
                        <wps:cNvCnPr/>
                        <wps:spPr>
                          <a:xfrm>
                            <a:off x="2205000" y="1962000"/>
                            <a:ext cx="74700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84719857" name="Connector 26"/>
                        <wps:cNvCnPr/>
                        <wps:spPr>
                          <a:xfrm>
                            <a:off x="2952000" y="360000"/>
                            <a:ext cx="729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82402457" name="Shape 27"/>
                        <wps:cNvSpPr/>
                        <wps:spPr>
                          <a:xfrm>
                            <a:off x="2988000" y="576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6A64399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Ishonch</w:t>
                              </w:r>
                              <w:proofErr w:type="spellEnd"/>
                            </w:p>
                            <w:p w14:paraId="2203308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yondashuvi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38102221" name="Shape 28"/>
                        <wps:cNvSpPr/>
                        <wps:spPr>
                          <a:xfrm>
                            <a:off x="2988000" y="1026000"/>
                            <a:ext cx="138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5D725AD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Tashqi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yordamsiz</w:t>
                              </w:r>
                              <w:proofErr w:type="spellEnd"/>
                            </w:p>
                            <w:p w14:paraId="0713313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yuqori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ishonch</w:t>
                              </w:r>
                              <w:proofErr w:type="spellEnd"/>
                            </w:p>
                            <w:p w14:paraId="0654A9C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</w:p>
                            <w:p w14:paraId="790329F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(J.M. Hendrickson,</w:t>
                              </w:r>
                            </w:p>
                            <w:p w14:paraId="096DB25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A. Crockett)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56464213" name="Connector 29"/>
                        <wps:cNvCnPr/>
                        <wps:spPr>
                          <a:xfrm flipH="1">
                            <a:off x="2952000" y="1962000"/>
                            <a:ext cx="72900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98744691" name="Connector 30"/>
                        <wps:cNvCnPr/>
                        <wps:spPr>
                          <a:xfrm>
                            <a:off x="2952000" y="360000"/>
                            <a:ext cx="2205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675587885" name="Shape 31"/>
                        <wps:cNvSpPr/>
                        <wps:spPr>
                          <a:xfrm>
                            <a:off x="4464000" y="576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0EC18F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Risk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va</w:t>
                              </w:r>
                              <w:proofErr w:type="spellEnd"/>
                            </w:p>
                            <w:p w14:paraId="0C86F03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chidamlilik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46836222" name="Shape 32"/>
                        <wps:cNvSpPr/>
                        <wps:spPr>
                          <a:xfrm>
                            <a:off x="4464000" y="1026000"/>
                            <a:ext cx="138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32AB463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Kapital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likvidlik</w:t>
                              </w:r>
                              <w:proofErr w:type="spellEnd"/>
                            </w:p>
                            <w:p w14:paraId="6FB14CC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buferlari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shoklarga</w:t>
                              </w:r>
                              <w:proofErr w:type="spellEnd"/>
                            </w:p>
                            <w:p w14:paraId="7FDC1D6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chidamlilik</w:t>
                              </w:r>
                              <w:proofErr w:type="spellEnd"/>
                            </w:p>
                            <w:p w14:paraId="3A5FE20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</w:p>
                            <w:p w14:paraId="0B6F5E5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(Bazel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mitasi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4A831F1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XVJ)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81026990" name="Connector 33"/>
                        <wps:cNvCnPr/>
                        <wps:spPr>
                          <a:xfrm flipH="1">
                            <a:off x="2952000" y="1962000"/>
                            <a:ext cx="220500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93616416" name="Shape 34"/>
                        <wps:cNvSpPr/>
                        <wps:spPr>
                          <a:xfrm>
                            <a:off x="972000" y="2160000"/>
                            <a:ext cx="3960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583BABC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 xml:space="preserve">Integral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yondashuv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daraja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 xml:space="preserve"> +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dinamika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 xml:space="preserve"> +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muvozanat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0AD67F9" id="1.1.2-rasm" o:spid="_x0000_s1042" style="width:464.9pt;height:207.85pt;mso-position-horizontal-relative:char;mso-position-vertical-relative:line" coordsize="59040,253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">
                <v:roundrect id="Shape 17" o:spid="_x0000_s1043" style="position:absolute;left:16920;top:360;width:2520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" fillcolor="#1f4e79" strokecolor="#1f4e79" strokeweight="1pt">
                  <v:textbox inset="1mm,.5mm,1mm,.5mm">
                    <w:txbxContent>
                      <w:p w14:paraId="18C5812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Moliyaviy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barqarorlik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tushunchasi</w:t>
                        </w:r>
                        <w:proofErr w:type="spellEnd"/>
                      </w:p>
                    </w:txbxContent>
                  </v:textbox>
                </v:roundrect>
                <v:shape id="Connector 18" o:spid="_x0000_s1044" type="#_x0000_t32" style="position:absolute;left:7290;top:3600;width:22230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" strokecolor="#404040" strokeweight="1.25pt">
                  <v:stroke endarrow="block"/>
                </v:shape>
                <v:roundrect id="Shape 19" o:spid="_x0000_s1045" style="position:absolute;left:360;top:576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" fillcolor="#2a78d6" strokecolor="#2a78d6" strokeweight="1pt">
                  <v:textbox inset="1mm,.5mm,1mm,.5mm">
                    <w:txbxContent>
                      <w:p w14:paraId="64DF1EB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Resurs</w:t>
                        </w:r>
                        <w:proofErr w:type="spellEnd"/>
                      </w:p>
                      <w:p w14:paraId="5EAA49F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yondashuvi</w:t>
                        </w:r>
                        <w:proofErr w:type="spellEnd"/>
                      </w:p>
                    </w:txbxContent>
                  </v:textbox>
                </v:roundrect>
                <v:roundrect id="Shape 20" o:spid="_x0000_s1046" style="position:absolute;left:360;top:10260;width:138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" fillcolor="#f2f2f2" strokecolor="#2a78d6" strokeweight="1pt">
                  <v:textbox inset="1mm,.5mm,1mm,.5mm">
                    <w:txbxContent>
                      <w:p w14:paraId="0C43AFF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Kapital,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foyda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1BC2398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zaxiralarning</w:t>
                        </w:r>
                        <w:proofErr w:type="spellEnd"/>
                      </w:p>
                      <w:p w14:paraId="0524A1C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barqaror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sishi</w:t>
                        </w:r>
                        <w:proofErr w:type="spellEnd"/>
                      </w:p>
                      <w:p w14:paraId="695EB3D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</w:p>
                      <w:p w14:paraId="7127396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(O.I. Lavrushin,</w:t>
                        </w:r>
                      </w:p>
                      <w:p w14:paraId="08D29BA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I.D.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Mamonova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)</w:t>
                        </w:r>
                      </w:p>
                    </w:txbxContent>
                  </v:textbox>
                </v:roundrect>
                <v:shape id="Connector 21" o:spid="_x0000_s1047" type="#_x0000_t32" style="position:absolute;left:7290;top:19620;width:22230;height:19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" strokecolor="#7f7f7f" strokeweight="1pt">
                  <v:stroke endarrow="block"/>
                </v:shape>
                <v:shape id="Connector 22" o:spid="_x0000_s1048" type="#_x0000_t32" style="position:absolute;left:22050;top:3600;width:7470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" strokecolor="#404040" strokeweight="1.25pt">
                  <v:stroke endarrow="block"/>
                </v:shape>
                <v:roundrect id="Shape 23" o:spid="_x0000_s1049" style="position:absolute;left:15120;top:576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" fillcolor="#70ad47" strokecolor="#70ad47" strokeweight="1pt">
                  <v:textbox inset="1mm,.5mm,1mm,.5mm">
                    <w:txbxContent>
                      <w:p w14:paraId="508CF4F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Institutsional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-</w:t>
                        </w:r>
                      </w:p>
                      <w:p w14:paraId="4A9EFCE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funksional</w:t>
                        </w:r>
                        <w:proofErr w:type="spellEnd"/>
                      </w:p>
                    </w:txbxContent>
                  </v:textbox>
                </v:roundrect>
                <v:roundrect id="Shape 24" o:spid="_x0000_s1050" style="position:absolute;left:15120;top:10260;width:138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" fillcolor="#f2f2f2" strokecolor="#70ad47" strokeweight="1pt">
                  <v:textbox inset="1mm,.5mm,1mm,.5mm">
                    <w:txbxContent>
                      <w:p w14:paraId="009BEA8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Vositachilik</w:t>
                        </w:r>
                        <w:proofErr w:type="spellEnd"/>
                      </w:p>
                      <w:p w14:paraId="7881813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funksiyalarini</w:t>
                        </w:r>
                        <w:proofErr w:type="spellEnd"/>
                      </w:p>
                      <w:p w14:paraId="1B46964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uzluksiz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bajarish</w:t>
                        </w:r>
                        <w:proofErr w:type="spellEnd"/>
                      </w:p>
                      <w:p w14:paraId="7DFF5CC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</w:p>
                      <w:p w14:paraId="489759B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(O.I. Lavrushin,</w:t>
                        </w:r>
                      </w:p>
                      <w:p w14:paraId="7158D10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G.J. Schinasi)</w:t>
                        </w:r>
                      </w:p>
                    </w:txbxContent>
                  </v:textbox>
                </v:roundrect>
                <v:shape id="Connector 25" o:spid="_x0000_s1051" type="#_x0000_t32" style="position:absolute;left:22050;top:19620;width:7470;height:19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" strokecolor="#7f7f7f" strokeweight="1pt">
                  <v:stroke endarrow="block"/>
                </v:shape>
                <v:shape id="Connector 26" o:spid="_x0000_s1052" type="#_x0000_t32" style="position:absolute;left:29520;top:3600;width:7290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" strokecolor="#404040" strokeweight="1.25pt">
                  <v:stroke endarrow="block"/>
                </v:shape>
                <v:roundrect id="Shape 27" o:spid="_x0000_s1053" style="position:absolute;left:29880;top:576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" fillcolor="#ffc000" strokecolor="#ffc000" strokeweight="1pt">
                  <v:textbox inset="1mm,.5mm,1mm,.5mm">
                    <w:txbxContent>
                      <w:p w14:paraId="6A64399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Ishonch</w:t>
                        </w:r>
                        <w:proofErr w:type="spellEnd"/>
                      </w:p>
                      <w:p w14:paraId="2203308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yondashuvi</w:t>
                        </w:r>
                        <w:proofErr w:type="spellEnd"/>
                      </w:p>
                    </w:txbxContent>
                  </v:textbox>
                </v:roundrect>
                <v:roundrect id="Shape 28" o:spid="_x0000_s1054" style="position:absolute;left:29880;top:10260;width:138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" fillcolor="#f2f2f2" strokecolor="#ffc000" strokeweight="1pt">
                  <v:textbox inset="1mm,.5mm,1mm,.5mm">
                    <w:txbxContent>
                      <w:p w14:paraId="5D725AD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Tashqi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yordamsiz</w:t>
                        </w:r>
                        <w:proofErr w:type="spellEnd"/>
                      </w:p>
                      <w:p w14:paraId="0713313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yuqori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ishonch</w:t>
                        </w:r>
                        <w:proofErr w:type="spellEnd"/>
                      </w:p>
                      <w:p w14:paraId="0654A9C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</w:p>
                      <w:p w14:paraId="790329F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(J.M. Hendrickson,</w:t>
                        </w:r>
                      </w:p>
                      <w:p w14:paraId="096DB25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A. Crockett)</w:t>
                        </w:r>
                      </w:p>
                    </w:txbxContent>
                  </v:textbox>
                </v:roundrect>
                <v:shape id="Connector 29" o:spid="_x0000_s1055" type="#_x0000_t32" style="position:absolute;left:29520;top:19620;width:7290;height:19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" strokecolor="#7f7f7f" strokeweight="1pt">
                  <v:stroke endarrow="block"/>
                </v:shape>
                <v:shape id="Connector 30" o:spid="_x0000_s1056" type="#_x0000_t32" style="position:absolute;left:29520;top:3600;width:22050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" strokecolor="#404040" strokeweight="1.25pt">
                  <v:stroke endarrow="block"/>
                </v:shape>
                <v:roundrect id="Shape 31" o:spid="_x0000_s1057" style="position:absolute;left:44640;top:576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" fillcolor="#eb6834" strokecolor="#eb6834" strokeweight="1pt">
                  <v:textbox inset="1mm,.5mm,1mm,.5mm">
                    <w:txbxContent>
                      <w:p w14:paraId="50EC18F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Risk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va</w:t>
                        </w:r>
                        <w:proofErr w:type="spellEnd"/>
                      </w:p>
                      <w:p w14:paraId="0C86F03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chidamlilik</w:t>
                        </w:r>
                        <w:proofErr w:type="spellEnd"/>
                      </w:p>
                    </w:txbxContent>
                  </v:textbox>
                </v:roundrect>
                <v:roundrect id="Shape 32" o:spid="_x0000_s1058" style="position:absolute;left:44640;top:10260;width:138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" fillcolor="#f2f2f2" strokecolor="#eb6834" strokeweight="1pt">
                  <v:textbox inset="1mm,.5mm,1mm,.5mm">
                    <w:txbxContent>
                      <w:p w14:paraId="32AB463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Kapital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likvidlik</w:t>
                        </w:r>
                        <w:proofErr w:type="spellEnd"/>
                      </w:p>
                      <w:p w14:paraId="6FB14CC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buferlari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shoklarga</w:t>
                        </w:r>
                        <w:proofErr w:type="spellEnd"/>
                      </w:p>
                      <w:p w14:paraId="7FDC1D6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chidamlilik</w:t>
                        </w:r>
                        <w:proofErr w:type="spellEnd"/>
                      </w:p>
                      <w:p w14:paraId="3A5FE20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</w:p>
                      <w:p w14:paraId="0B6F5E5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(Bazel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mitasi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4A831F1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XVJ)</w:t>
                        </w:r>
                      </w:p>
                    </w:txbxContent>
                  </v:textbox>
                </v:roundrect>
                <v:shape id="Connector 33" o:spid="_x0000_s1059" type="#_x0000_t32" style="position:absolute;left:29520;top:19620;width:22050;height:19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" strokecolor="#7f7f7f" strokeweight="1pt">
                  <v:stroke endarrow="block"/>
                </v:shape>
                <v:roundrect id="Shape 34" o:spid="_x0000_s1060" style="position:absolute;left:9720;top:21600;width:3960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" fillcolor="#deebf7" strokecolor="#2a78d6" strokeweight="1pt">
                  <v:textbox inset="1mm,.5mm,1mm,.5mm">
                    <w:txbxContent>
                      <w:p w14:paraId="583BABC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 xml:space="preserve">Integral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yondashuv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daraja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 xml:space="preserve"> +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dinamika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 xml:space="preserve"> +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muvozanat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56E141D9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1.1.2-rasm.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tushunchasini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talqin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qilishdagi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yondashuvlar</w:t>
      </w:r>
      <w:proofErr w:type="spellEnd"/>
      <w:r>
        <w:rPr>
          <w:rStyle w:val="aff8"/>
        </w:rPr>
        <w:footnoteReference w:id="54"/>
      </w:r>
    </w:p>
    <w:p w14:paraId="1AA8132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r>
        <w:t>inkor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qirralarini</w:t>
      </w:r>
      <w:proofErr w:type="spellEnd"/>
      <w:r>
        <w:t xml:space="preserve"> </w:t>
      </w:r>
      <w:proofErr w:type="spellStart"/>
      <w:r>
        <w:t>yoritadi</w:t>
      </w:r>
      <w:proofErr w:type="spellEnd"/>
      <w:r>
        <w:t xml:space="preserve">.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yondashuvi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moddiy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, </w:t>
      </w:r>
      <w:proofErr w:type="spellStart"/>
      <w:r>
        <w:t>institutsional-funksional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mazmunini</w:t>
      </w:r>
      <w:proofErr w:type="spellEnd"/>
      <w:r>
        <w:t xml:space="preserve">,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yondashuvi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ishtirokchilarining</w:t>
      </w:r>
      <w:proofErr w:type="spellEnd"/>
      <w:r>
        <w:t xml:space="preserve"> </w:t>
      </w:r>
      <w:proofErr w:type="spellStart"/>
      <w:r>
        <w:t>xulq-atvorini</w:t>
      </w:r>
      <w:proofErr w:type="spellEnd"/>
      <w:r>
        <w:t xml:space="preserve">, risk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chidamlilik</w:t>
      </w:r>
      <w:proofErr w:type="spellEnd"/>
      <w:r>
        <w:t xml:space="preserve"> </w:t>
      </w:r>
      <w:proofErr w:type="spellStart"/>
      <w:r>
        <w:t>yondashuvi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imkoniyatini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Rasmning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qismida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yondashuvlarning</w:t>
      </w:r>
      <w:proofErr w:type="spellEnd"/>
      <w:r>
        <w:t xml:space="preserve"> </w:t>
      </w:r>
      <w:proofErr w:type="spellStart"/>
      <w:r>
        <w:t>sintezi</w:t>
      </w:r>
      <w:proofErr w:type="spellEnd"/>
      <w:r>
        <w:t xml:space="preserve"> – </w:t>
      </w:r>
      <w:proofErr w:type="spellStart"/>
      <w:r>
        <w:t>daraja</w:t>
      </w:r>
      <w:proofErr w:type="spellEnd"/>
      <w:r>
        <w:t xml:space="preserve">,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integral </w:t>
      </w:r>
      <w:proofErr w:type="spellStart"/>
      <w:r>
        <w:lastRenderedPageBreak/>
        <w:t>yondashuv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tadqiqotda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metodikasiga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 xml:space="preserve">, </w:t>
      </w:r>
      <w:proofErr w:type="spellStart"/>
      <w:r>
        <w:t>aynan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u ham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bajarilgan</w:t>
      </w:r>
      <w:proofErr w:type="spellEnd"/>
      <w:r>
        <w:t xml:space="preserve"> bank ham </w:t>
      </w:r>
      <w:proofErr w:type="spellStart"/>
      <w:r>
        <w:t>ishonch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qolgan</w:t>
      </w:r>
      <w:proofErr w:type="spellEnd"/>
      <w:r>
        <w:t xml:space="preserve"> </w:t>
      </w:r>
      <w:proofErr w:type="spellStart"/>
      <w:r>
        <w:t>sharoitda</w:t>
      </w:r>
      <w:proofErr w:type="spellEnd"/>
      <w:r>
        <w:t xml:space="preserve">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uchrashi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2023-yilgi </w:t>
      </w:r>
      <w:proofErr w:type="spellStart"/>
      <w:r>
        <w:t>AQSh</w:t>
      </w:r>
      <w:proofErr w:type="spellEnd"/>
      <w:r>
        <w:t xml:space="preserve"> bank </w:t>
      </w:r>
      <w:proofErr w:type="spellStart"/>
      <w:r>
        <w:t>inqirozi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</w:t>
      </w:r>
    </w:p>
    <w:p w14:paraId="3CF27EA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mazmunini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ochish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darajalarini</w:t>
      </w:r>
      <w:proofErr w:type="spellEnd"/>
      <w:r>
        <w:t xml:space="preserve"> ham </w:t>
      </w:r>
      <w:proofErr w:type="spellStart"/>
      <w:r>
        <w:t>farqlash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. </w:t>
      </w:r>
      <w:proofErr w:type="spellStart"/>
      <w:r>
        <w:t>Odatda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: </w:t>
      </w:r>
      <w:proofErr w:type="spellStart"/>
      <w:r>
        <w:t>alohida</w:t>
      </w:r>
      <w:proofErr w:type="spellEnd"/>
      <w:r>
        <w:t xml:space="preserve"> bank, bank </w:t>
      </w:r>
      <w:proofErr w:type="spellStart"/>
      <w:r>
        <w:t>tizimi</w:t>
      </w:r>
      <w:proofErr w:type="spellEnd"/>
      <w:r>
        <w:t xml:space="preserve"> (bank </w:t>
      </w:r>
      <w:proofErr w:type="spellStart"/>
      <w:r>
        <w:t>sektori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agregat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“bank </w:t>
      </w:r>
      <w:proofErr w:type="spellStart"/>
      <w:r>
        <w:t>sektori”ga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ham </w:t>
      </w:r>
      <w:proofErr w:type="spellStart"/>
      <w:r>
        <w:t>kiradi</w:t>
      </w:r>
      <w:proofErr w:type="spellEnd"/>
      <w:r>
        <w:rPr>
          <w:rStyle w:val="aff8"/>
        </w:rPr>
        <w:footnoteReference w:id="55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darajalar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1.1.3-rasmda </w:t>
      </w:r>
      <w:proofErr w:type="spellStart"/>
      <w:proofErr w:type="gramStart"/>
      <w:r>
        <w:t>ko‘</w:t>
      </w:r>
      <w:proofErr w:type="gramEnd"/>
      <w:r>
        <w:t>rsatildi</w:t>
      </w:r>
      <w:proofErr w:type="spellEnd"/>
      <w:r>
        <w:t>.</w:t>
      </w:r>
    </w:p>
    <w:p w14:paraId="3DF29AB3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23C161AA" wp14:editId="4CCC7B2B">
                <wp:extent cx="5904000" cy="1926000"/>
                <wp:effectExtent l="0" t="0" r="0" b="0"/>
                <wp:docPr id="1060788569" name="1.1.3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1926000"/>
                          <a:chOff x="0" y="0"/>
                          <a:chExt cx="5904000" cy="1926000"/>
                        </a:xfrm>
                      </wpg:grpSpPr>
                      <wps:wsp>
                        <wps:cNvPr id="351929559" name="Shape 35"/>
                        <wps:cNvSpPr/>
                        <wps:spPr>
                          <a:xfrm>
                            <a:off x="36000" y="36000"/>
                            <a:ext cx="5832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40EF046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Moliya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tizimi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banklar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nobank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moliya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tashkilotlari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moliya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bozorlari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infratuzilma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08575625" name="Shape 36"/>
                        <wps:cNvSpPr/>
                        <wps:spPr>
                          <a:xfrm>
                            <a:off x="720000" y="522000"/>
                            <a:ext cx="4464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1CF2810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Bank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tizimi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(bank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sektori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):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Markaziy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bank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tijorat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banklari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94821478" name="Shape 37"/>
                        <wps:cNvSpPr/>
                        <wps:spPr>
                          <a:xfrm>
                            <a:off x="1404000" y="1008000"/>
                            <a:ext cx="3096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9DC3E6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71ED50B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Alohida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tijorat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banki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58216945" name="Connector 38"/>
                        <wps:cNvCnPr/>
                        <wps:spPr>
                          <a:xfrm>
                            <a:off x="5256000" y="396000"/>
                            <a:ext cx="0" cy="1008000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EB6834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751105535" name="Shape 39"/>
                        <wps:cNvSpPr/>
                        <wps:spPr>
                          <a:xfrm>
                            <a:off x="4680000" y="1440000"/>
                            <a:ext cx="1188000" cy="43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BE5D6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2900DB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Makroshoklar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20EF736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umumiy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risklar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54406442" name="Connector 40"/>
                        <wps:cNvCnPr/>
                        <wps:spPr>
                          <a:xfrm flipV="1">
                            <a:off x="648000" y="396000"/>
                            <a:ext cx="0" cy="972000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70AD47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6047741" name="Shape 41"/>
                        <wps:cNvSpPr/>
                        <wps:spPr>
                          <a:xfrm>
                            <a:off x="36000" y="1440000"/>
                            <a:ext cx="1224000" cy="43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3B1B0C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Zararlanish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52D70D7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tizimli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risk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59049753" name="Shape 42"/>
                        <wps:cNvSpPr/>
                        <wps:spPr>
                          <a:xfrm>
                            <a:off x="1404000" y="1512000"/>
                            <a:ext cx="3096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0B0DADC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Tizim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≠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banklarning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oddiy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yig‘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indisi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3C161AA" id="1.1.3-rasm" o:spid="_x0000_s1061" style="width:464.9pt;height:151.65pt;mso-position-horizontal-relative:char;mso-position-vertical-relative:line" coordsize="59040,19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">
                <v:roundrect id="Shape 35" o:spid="_x0000_s1062" style="position:absolute;left:360;top:360;width:5832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" fillcolor="#1f4e79" strokecolor="#1f4e79" strokeweight="1pt">
                  <v:textbox inset="1mm,.5mm,1mm,.5mm">
                    <w:txbxContent>
                      <w:p w14:paraId="40EF046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Moliya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tizimi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banklar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nobank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moliya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tashkilotlari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moliya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bozorlari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infratuzilma</w:t>
                        </w:r>
                        <w:proofErr w:type="spellEnd"/>
                      </w:p>
                    </w:txbxContent>
                  </v:textbox>
                </v:roundrect>
                <v:roundrect id="Shape 36" o:spid="_x0000_s1063" style="position:absolute;left:7200;top:5220;width:4464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" fillcolor="#2a78d6" strokecolor="#2a78d6" strokeweight="1pt">
                  <v:textbox inset="1mm,.5mm,1mm,.5mm">
                    <w:txbxContent>
                      <w:p w14:paraId="1CF2810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Bank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tizimi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(bank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sektori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):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Markaziy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bank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tijorat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banklari</w:t>
                        </w:r>
                        <w:proofErr w:type="spellEnd"/>
                      </w:p>
                    </w:txbxContent>
                  </v:textbox>
                </v:roundrect>
                <v:roundrect id="Shape 37" o:spid="_x0000_s1064" style="position:absolute;left:14040;top:10080;width:3096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" fillcolor="#9dc3e6" strokecolor="#9dc3e6" strokeweight="1pt">
                  <v:textbox inset="1mm,.5mm,1mm,.5mm">
                    <w:txbxContent>
                      <w:p w14:paraId="71ED50B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Alohida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tijorat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banki</w:t>
                        </w:r>
                        <w:proofErr w:type="spellEnd"/>
                      </w:p>
                    </w:txbxContent>
                  </v:textbox>
                </v:roundrect>
                <v:shape id="Connector 38" o:spid="_x0000_s1065" type="#_x0000_t32" style="position:absolute;left:52560;top:3960;width:0;height:100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" strokecolor="#eb6834" strokeweight="2.25pt">
                  <v:stroke endarrow="block"/>
                </v:shape>
                <v:roundrect id="Shape 39" o:spid="_x0000_s1066" style="position:absolute;left:46800;top:14400;width:11880;height:43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" fillcolor="#fbe5d6" strokecolor="#eb6834" strokeweight="1pt">
                  <v:textbox inset="1mm,.5mm,1mm,.5mm">
                    <w:txbxContent>
                      <w:p w14:paraId="2900DB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Makroshoklar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20EF736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umumiy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risklar</w:t>
                        </w:r>
                        <w:proofErr w:type="spellEnd"/>
                      </w:p>
                    </w:txbxContent>
                  </v:textbox>
                </v:roundrect>
                <v:shape id="Connector 40" o:spid="_x0000_s1067" type="#_x0000_t32" style="position:absolute;left:6480;top:3960;width:0;height:972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" strokecolor="#70ad47" strokeweight="2.25pt">
                  <v:stroke endarrow="block"/>
                </v:shape>
                <v:roundrect id="Shape 41" o:spid="_x0000_s1068" style="position:absolute;left:360;top:14400;width:12240;height:43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" fillcolor="#e2efda" strokecolor="#70ad47" strokeweight="1pt">
                  <v:textbox inset="1mm,.5mm,1mm,.5mm">
                    <w:txbxContent>
                      <w:p w14:paraId="03B1B0C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Zararlanish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52D70D7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tizimli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risk</w:t>
                        </w:r>
                      </w:p>
                    </w:txbxContent>
                  </v:textbox>
                </v:roundrect>
                <v:roundrect id="Shape 42" o:spid="_x0000_s1069" style="position:absolute;left:14040;top:15120;width:3096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" strokecolor="#7f7f7f" strokeweight="1pt">
                  <v:textbox inset="1mm,.5mm,1mm,.5mm">
                    <w:txbxContent>
                      <w:p w14:paraId="0B0DADC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Tizim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≠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banklarning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oddiy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yig‘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indisi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1F25956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1.1.3-rasm.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darajalari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ularning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zaro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ta’siri</w:t>
      </w:r>
      <w:proofErr w:type="spellEnd"/>
      <w:r>
        <w:rPr>
          <w:rStyle w:val="aff8"/>
        </w:rPr>
        <w:footnoteReference w:id="56"/>
      </w:r>
    </w:p>
    <w:p w14:paraId="7FE24C9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darajalar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kechadi</w:t>
      </w:r>
      <w:proofErr w:type="spellEnd"/>
      <w:r>
        <w:t xml:space="preserve">. Bir </w:t>
      </w:r>
      <w:proofErr w:type="spellStart"/>
      <w:r>
        <w:t>tomondan</w:t>
      </w:r>
      <w:proofErr w:type="spellEnd"/>
      <w:r>
        <w:t xml:space="preserve">, </w:t>
      </w:r>
      <w:proofErr w:type="spellStart"/>
      <w:r>
        <w:t>alohida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bankdagi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zararlanish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tarqalishi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O.N. Afanasyeva </w:t>
      </w:r>
      <w:proofErr w:type="spellStart"/>
      <w:r>
        <w:t>va</w:t>
      </w:r>
      <w:proofErr w:type="spellEnd"/>
      <w:r>
        <w:t xml:space="preserve"> S.E. </w:t>
      </w:r>
      <w:proofErr w:type="spellStart"/>
      <w:r>
        <w:t>Dubova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riskning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belgisini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: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xizmatlar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rsatilishining</w:t>
      </w:r>
      <w:proofErr w:type="spellEnd"/>
      <w:r>
        <w:t xml:space="preserve"> </w:t>
      </w:r>
      <w:proofErr w:type="spellStart"/>
      <w:r>
        <w:t>uzilishi</w:t>
      </w:r>
      <w:proofErr w:type="spellEnd"/>
      <w:r>
        <w:t xml:space="preserve">,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shokning</w:t>
      </w:r>
      <w:proofErr w:type="spellEnd"/>
      <w:r>
        <w:t xml:space="preserve"> </w:t>
      </w:r>
      <w:proofErr w:type="spellStart"/>
      <w:r>
        <w:t>zararlanish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lastRenderedPageBreak/>
        <w:t>institutlarga</w:t>
      </w:r>
      <w:proofErr w:type="spellEnd"/>
      <w:r>
        <w:t xml:space="preserve"> </w:t>
      </w:r>
      <w:proofErr w:type="spellStart"/>
      <w:r>
        <w:t>uzatilishi</w:t>
      </w:r>
      <w:proofErr w:type="spellEnd"/>
      <w:r>
        <w:rPr>
          <w:rStyle w:val="aff8"/>
        </w:rPr>
        <w:footnoteReference w:id="57"/>
      </w:r>
      <w:r>
        <w:t xml:space="preserve">.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tomondan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kursining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chmas</w:t>
      </w:r>
      <w:proofErr w:type="spellEnd"/>
      <w:r>
        <w:t xml:space="preserve"> </w:t>
      </w:r>
      <w:proofErr w:type="spellStart"/>
      <w:r>
        <w:t>mulk</w:t>
      </w:r>
      <w:proofErr w:type="spellEnd"/>
      <w:r>
        <w:t xml:space="preserve"> </w:t>
      </w:r>
      <w:proofErr w:type="spellStart"/>
      <w:r>
        <w:t>narxlarining</w:t>
      </w:r>
      <w:proofErr w:type="spellEnd"/>
      <w:r>
        <w:t xml:space="preserve"> </w:t>
      </w:r>
      <w:proofErr w:type="spellStart"/>
      <w:r>
        <w:t>tushishi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plab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muhit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27A210F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Barqarorlik</w:t>
      </w:r>
      <w:proofErr w:type="spellEnd"/>
      <w:r>
        <w:t xml:space="preserve"> </w:t>
      </w:r>
      <w:proofErr w:type="spellStart"/>
      <w:r>
        <w:t>darajalari</w:t>
      </w:r>
      <w:proofErr w:type="spellEnd"/>
      <w:r>
        <w:t xml:space="preserve"> </w:t>
      </w:r>
      <w:proofErr w:type="spellStart"/>
      <w:r>
        <w:t>aniqlangach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belgilarini</w:t>
      </w:r>
      <w:proofErr w:type="spellEnd"/>
      <w:r>
        <w:t xml:space="preserve"> ham </w:t>
      </w:r>
      <w:proofErr w:type="spellStart"/>
      <w:r>
        <w:t>belgilab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belgilar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r>
        <w:t>aylanadi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belgilari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faoliyatning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foydaning</w:t>
      </w:r>
      <w:proofErr w:type="spellEnd"/>
      <w:r>
        <w:t xml:space="preserve"> </w:t>
      </w:r>
      <w:proofErr w:type="spellStart"/>
      <w:r>
        <w:t>muvozanatli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</w:t>
      </w:r>
      <w:proofErr w:type="spellEnd"/>
      <w:r>
        <w:t xml:space="preserve">,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r>
        <w:t>yaxshilanishini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tekis</w:t>
      </w:r>
      <w:proofErr w:type="spellEnd"/>
      <w:r>
        <w:t xml:space="preserve"> </w:t>
      </w:r>
      <w:proofErr w:type="spellStart"/>
      <w:r>
        <w:t>rivojlanishni</w:t>
      </w:r>
      <w:proofErr w:type="spellEnd"/>
      <w:r>
        <w:t xml:space="preserve">, </w:t>
      </w:r>
      <w:proofErr w:type="spellStart"/>
      <w:r>
        <w:t>diversifikatsiyani</w:t>
      </w:r>
      <w:proofErr w:type="spellEnd"/>
      <w:r>
        <w:t xml:space="preserve">, </w:t>
      </w:r>
      <w:proofErr w:type="spellStart"/>
      <w:r>
        <w:t>aktiv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passivlar</w:t>
      </w:r>
      <w:proofErr w:type="spellEnd"/>
      <w:r>
        <w:t xml:space="preserve"> </w:t>
      </w:r>
      <w:proofErr w:type="spellStart"/>
      <w:r>
        <w:t>muddatlarining</w:t>
      </w:r>
      <w:proofErr w:type="spellEnd"/>
      <w:r>
        <w:t xml:space="preserve"> </w:t>
      </w:r>
      <w:proofErr w:type="spellStart"/>
      <w:r>
        <w:t>mosligini</w:t>
      </w:r>
      <w:proofErr w:type="spellEnd"/>
      <w:r>
        <w:t xml:space="preserve">, </w:t>
      </w:r>
      <w:proofErr w:type="spellStart"/>
      <w:r>
        <w:t>majburiyatlarning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r>
        <w:t>bajarilishini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proofErr w:type="gramStart"/>
      <w:r>
        <w:t>obro</w:t>
      </w:r>
      <w:proofErr w:type="spellEnd"/>
      <w:r>
        <w:t xml:space="preserve">‘ </w:t>
      </w:r>
      <w:proofErr w:type="spellStart"/>
      <w:r>
        <w:t>va</w:t>
      </w:r>
      <w:proofErr w:type="spellEnd"/>
      <w:proofErr w:type="gramEnd"/>
      <w:r>
        <w:t xml:space="preserve"> </w:t>
      </w:r>
      <w:proofErr w:type="spellStart"/>
      <w:r>
        <w:t>shaffoflikni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58"/>
      </w:r>
      <w:r>
        <w:t xml:space="preserve">. </w:t>
      </w:r>
      <w:proofErr w:type="spellStart"/>
      <w:r>
        <w:t>E’tiborli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inqirozdan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martalik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sishni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belgisi</w:t>
      </w:r>
      <w:proofErr w:type="spellEnd"/>
      <w:r>
        <w:t xml:space="preserve"> deb </w:t>
      </w:r>
      <w:proofErr w:type="spellStart"/>
      <w:r>
        <w:t>hisoblamaydi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xavfli</w:t>
      </w:r>
      <w:proofErr w:type="spellEnd"/>
      <w:r>
        <w:t xml:space="preserve"> deb </w:t>
      </w:r>
      <w:proofErr w:type="spellStart"/>
      <w:r>
        <w:t>biladi</w:t>
      </w:r>
      <w:proofErr w:type="spellEnd"/>
      <w:r>
        <w:t xml:space="preserve">. Bu </w:t>
      </w:r>
      <w:proofErr w:type="spellStart"/>
      <w:r>
        <w:t>fikrning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ahamiyati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muvozanatli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>.</w:t>
      </w:r>
    </w:p>
    <w:p w14:paraId="0F714C7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barqarorlikka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masalasida</w:t>
      </w:r>
      <w:proofErr w:type="spellEnd"/>
      <w:r>
        <w:t xml:space="preserve"> ham </w:t>
      </w:r>
      <w:proofErr w:type="spellStart"/>
      <w:r>
        <w:t>iqtisodchilar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odatda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omillarga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nta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qqizta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59"/>
      </w:r>
      <w:r>
        <w:t xml:space="preserve"> (1.1.4-rasm).</w:t>
      </w:r>
    </w:p>
    <w:p w14:paraId="088F335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mc:AlternateContent>
          <mc:Choice Requires="wpg">
            <w:drawing>
              <wp:inline distT="0" distB="0" distL="0" distR="0" wp14:anchorId="5B9DF43D" wp14:editId="55AFBD46">
                <wp:extent cx="5904000" cy="2610000"/>
                <wp:effectExtent l="0" t="0" r="0" b="0"/>
                <wp:docPr id="1030915986" name="1.1.4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610000"/>
                          <a:chOff x="0" y="0"/>
                          <a:chExt cx="5904000" cy="2610000"/>
                        </a:xfrm>
                      </wpg:grpSpPr>
                      <wps:wsp>
                        <wps:cNvPr id="878475788" name="Shape 43"/>
                        <wps:cNvSpPr/>
                        <wps:spPr>
                          <a:xfrm>
                            <a:off x="1692000" y="36000"/>
                            <a:ext cx="2520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B2AA5E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barqarorlik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omillari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1766706" name="Connector 44"/>
                        <wps:cNvCnPr/>
                        <wps:spPr>
                          <a:xfrm flipH="1">
                            <a:off x="1458000" y="360000"/>
                            <a:ext cx="1494000" cy="198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33102048" name="Shape 45"/>
                        <wps:cNvSpPr/>
                        <wps:spPr>
                          <a:xfrm>
                            <a:off x="36000" y="558000"/>
                            <a:ext cx="2844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3D11C1A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Tashqi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omillar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(10)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41141146" name="Shape 46"/>
                        <wps:cNvSpPr/>
                        <wps:spPr>
                          <a:xfrm>
                            <a:off x="36000" y="900000"/>
                            <a:ext cx="2844000" cy="165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02D25A87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1.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Makroiqtisodiy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holat</w:t>
                              </w:r>
                              <w:proofErr w:type="spellEnd"/>
                            </w:p>
                            <w:p w14:paraId="5AE79893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2.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Davlatning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maqsadli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ljallari</w:t>
                              </w:r>
                              <w:proofErr w:type="spellEnd"/>
                            </w:p>
                            <w:p w14:paraId="01D52DB4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3. Talab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lov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qobiliyati</w:t>
                              </w:r>
                              <w:proofErr w:type="spellEnd"/>
                            </w:p>
                            <w:p w14:paraId="6A4704E4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4. Pul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bozori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holati</w:t>
                              </w:r>
                              <w:proofErr w:type="spellEnd"/>
                            </w:p>
                            <w:p w14:paraId="41938901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5. Pul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muomalasi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inflyatsiya</w:t>
                              </w:r>
                              <w:proofErr w:type="spellEnd"/>
                            </w:p>
                            <w:p w14:paraId="53FBC49A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6.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Raqobat</w:t>
                              </w:r>
                              <w:proofErr w:type="spellEnd"/>
                            </w:p>
                            <w:p w14:paraId="7CB22E98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7. 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tizimining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holati</w:t>
                              </w:r>
                              <w:proofErr w:type="spellEnd"/>
                            </w:p>
                            <w:p w14:paraId="5AB27793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8.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Qonunchilik</w:t>
                              </w:r>
                              <w:proofErr w:type="spellEnd"/>
                            </w:p>
                            <w:p w14:paraId="0BA23412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9.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Infratuzilma</w:t>
                              </w:r>
                              <w:proofErr w:type="spellEnd"/>
                            </w:p>
                            <w:p w14:paraId="68B45F11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10.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Ishonch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(fundamental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omil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828655444" name="Connector 47"/>
                        <wps:cNvCnPr/>
                        <wps:spPr>
                          <a:xfrm>
                            <a:off x="2952000" y="360000"/>
                            <a:ext cx="1476000" cy="198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50751035" name="Shape 48"/>
                        <wps:cNvSpPr/>
                        <wps:spPr>
                          <a:xfrm>
                            <a:off x="3006000" y="558000"/>
                            <a:ext cx="2844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7E4DD94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Ichki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omillar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(9)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35580088" name="Shape 49"/>
                        <wps:cNvSpPr/>
                        <wps:spPr>
                          <a:xfrm>
                            <a:off x="3006000" y="900000"/>
                            <a:ext cx="2844000" cy="165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E58BEBB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1.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Strategiya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prognozlash</w:t>
                              </w:r>
                              <w:proofErr w:type="spellEnd"/>
                            </w:p>
                            <w:p w14:paraId="7D99BB49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2.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Miqdor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sifat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rsatkichlari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sishi</w:t>
                              </w:r>
                              <w:proofErr w:type="spellEnd"/>
                            </w:p>
                            <w:p w14:paraId="0DB2D7EF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3.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Resurslarni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jalb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qilish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likvidlik</w:t>
                              </w:r>
                              <w:proofErr w:type="spellEnd"/>
                            </w:p>
                            <w:p w14:paraId="21129B68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4.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Risklarga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qarshi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tura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olish</w:t>
                              </w:r>
                              <w:proofErr w:type="spellEnd"/>
                            </w:p>
                            <w:p w14:paraId="61E0A55E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5.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Xarajatlarni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tejash</w:t>
                              </w:r>
                              <w:proofErr w:type="spellEnd"/>
                            </w:p>
                            <w:p w14:paraId="0234F705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6.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Ichki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infratuzilma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kadrlar</w:t>
                              </w:r>
                              <w:proofErr w:type="spellEnd"/>
                            </w:p>
                            <w:p w14:paraId="44F5358F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7. Marketing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boshqaruv</w:t>
                              </w:r>
                              <w:proofErr w:type="spellEnd"/>
                            </w:p>
                            <w:p w14:paraId="0E149861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8.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Texnologiyalar</w:t>
                              </w:r>
                              <w:proofErr w:type="spellEnd"/>
                            </w:p>
                            <w:p w14:paraId="47267B28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9. Ish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tashkiloti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9DF43D" id="1.1.4-rasm" o:spid="_x0000_s1070" style="width:464.9pt;height:205.5pt;mso-position-horizontal-relative:char;mso-position-vertical-relative:line" coordsize="59040,2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">
                <v:roundrect id="Shape 43" o:spid="_x0000_s1071" style="position:absolute;left:16920;top:360;width:2520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" fillcolor="#1f4e79" strokecolor="#1f4e79" strokeweight="1pt">
                  <v:textbox inset="1mm,.5mm,1mm,.5mm">
                    <w:txbxContent>
                      <w:p w14:paraId="7B2AA5E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Moliyaviy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barqarorlik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omillari</w:t>
                        </w:r>
                        <w:proofErr w:type="spellEnd"/>
                      </w:p>
                    </w:txbxContent>
                  </v:textbox>
                </v:roundrect>
                <v:shape id="Connector 44" o:spid="_x0000_s1072" type="#_x0000_t32" style="position:absolute;left:14580;top:3600;width:14940;height:19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" strokecolor="#404040" strokeweight="1.25pt">
                  <v:stroke endarrow="block"/>
                </v:shape>
                <v:roundrect id="Shape 45" o:spid="_x0000_s1073" style="position:absolute;left:360;top:5580;width:2844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" fillcolor="#eb6834" strokecolor="#eb6834" strokeweight="1pt">
                  <v:textbox inset="1mm,.5mm,1mm,.5mm">
                    <w:txbxContent>
                      <w:p w14:paraId="3D11C1A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Tashqi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omillar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(10)</w:t>
                        </w:r>
                      </w:p>
                    </w:txbxContent>
                  </v:textbox>
                </v:roundrect>
                <v:roundrect id="Shape 46" o:spid="_x0000_s1074" style="position:absolute;left:360;top:9000;width:28440;height:165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" fillcolor="#f2f2f2" strokecolor="#eb6834" strokeweight="1pt">
                  <v:textbox inset="1mm,.5mm,1mm,.5mm">
                    <w:txbxContent>
                      <w:p w14:paraId="02D25A87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1.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Makroiqtisodiy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holat</w:t>
                        </w:r>
                        <w:proofErr w:type="spellEnd"/>
                      </w:p>
                      <w:p w14:paraId="5AE79893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2.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Davlatning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maqsadli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ljallari</w:t>
                        </w:r>
                        <w:proofErr w:type="spellEnd"/>
                      </w:p>
                      <w:p w14:paraId="01D52DB4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3. Talab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lov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qobiliyati</w:t>
                        </w:r>
                        <w:proofErr w:type="spellEnd"/>
                      </w:p>
                      <w:p w14:paraId="6A4704E4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4. Pul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bozori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holati</w:t>
                        </w:r>
                        <w:proofErr w:type="spellEnd"/>
                      </w:p>
                      <w:p w14:paraId="41938901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5. Pul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muomalasi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inflyatsiya</w:t>
                        </w:r>
                        <w:proofErr w:type="spellEnd"/>
                      </w:p>
                      <w:p w14:paraId="53FBC49A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6.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Raqobat</w:t>
                        </w:r>
                        <w:proofErr w:type="spellEnd"/>
                      </w:p>
                      <w:p w14:paraId="7CB22E98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7. Bank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tizimining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holati</w:t>
                        </w:r>
                        <w:proofErr w:type="spellEnd"/>
                      </w:p>
                      <w:p w14:paraId="5AB27793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8.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Qonunchilik</w:t>
                        </w:r>
                        <w:proofErr w:type="spellEnd"/>
                      </w:p>
                      <w:p w14:paraId="0BA23412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9.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Infratuzilma</w:t>
                        </w:r>
                        <w:proofErr w:type="spellEnd"/>
                      </w:p>
                      <w:p w14:paraId="68B45F11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10.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Ishonch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(fundamental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omil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)</w:t>
                        </w:r>
                      </w:p>
                    </w:txbxContent>
                  </v:textbox>
                </v:roundrect>
                <v:shape id="Connector 47" o:spid="_x0000_s1075" type="#_x0000_t32" style="position:absolute;left:29520;top:3600;width:14760;height:19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" strokecolor="#404040" strokeweight="1.25pt">
                  <v:stroke endarrow="block"/>
                </v:shape>
                <v:roundrect id="Shape 48" o:spid="_x0000_s1076" style="position:absolute;left:30060;top:5580;width:2844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7E4DD94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Ichki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omillar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(9)</w:t>
                        </w:r>
                      </w:p>
                    </w:txbxContent>
                  </v:textbox>
                </v:roundrect>
                <v:roundrect id="Shape 49" o:spid="_x0000_s1077" style="position:absolute;left:30060;top:9000;width:28440;height:165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" fillcolor="#f2f2f2" strokecolor="#70ad47" strokeweight="1pt">
                  <v:textbox inset="1mm,.5mm,1mm,.5mm">
                    <w:txbxContent>
                      <w:p w14:paraId="0E58BEBB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1.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Strategiya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prognozlash</w:t>
                        </w:r>
                        <w:proofErr w:type="spellEnd"/>
                      </w:p>
                      <w:p w14:paraId="7D99BB49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2.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Miqdor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sifat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rsatkichlari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sishi</w:t>
                        </w:r>
                        <w:proofErr w:type="spellEnd"/>
                      </w:p>
                      <w:p w14:paraId="0DB2D7EF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3.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Resurslarni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jalb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qilish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likvidlik</w:t>
                        </w:r>
                        <w:proofErr w:type="spellEnd"/>
                      </w:p>
                      <w:p w14:paraId="21129B68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4.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Risklarga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qarshi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tura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olish</w:t>
                        </w:r>
                        <w:proofErr w:type="spellEnd"/>
                      </w:p>
                      <w:p w14:paraId="61E0A55E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5.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Xarajatlarni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tejash</w:t>
                        </w:r>
                        <w:proofErr w:type="spellEnd"/>
                      </w:p>
                      <w:p w14:paraId="0234F705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6.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Ichki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infratuzilma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kadrlar</w:t>
                        </w:r>
                        <w:proofErr w:type="spellEnd"/>
                      </w:p>
                      <w:p w14:paraId="44F5358F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7. Marketing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boshqaruv</w:t>
                        </w:r>
                        <w:proofErr w:type="spellEnd"/>
                      </w:p>
                      <w:p w14:paraId="0E149861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8.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Texnologiyalar</w:t>
                        </w:r>
                        <w:proofErr w:type="spellEnd"/>
                      </w:p>
                      <w:p w14:paraId="47267B28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9. Ish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tashkiloti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78B08C3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1.1.4-rasm. </w:t>
      </w:r>
      <w:proofErr w:type="spellStart"/>
      <w:r>
        <w:rPr>
          <w:b/>
        </w:rPr>
        <w:t>Tijorat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ta’sir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etuvchi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omillar</w:t>
      </w:r>
      <w:proofErr w:type="spellEnd"/>
      <w:r>
        <w:rPr>
          <w:rStyle w:val="aff8"/>
        </w:rPr>
        <w:footnoteReference w:id="60"/>
      </w:r>
    </w:p>
    <w:p w14:paraId="27FFA8A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Tashqi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ishonchni</w:t>
      </w:r>
      <w:proofErr w:type="spellEnd"/>
      <w:r>
        <w:t xml:space="preserve"> “fundamental </w:t>
      </w:r>
      <w:proofErr w:type="spellStart"/>
      <w:r>
        <w:t>omil</w:t>
      </w:r>
      <w:proofErr w:type="spellEnd"/>
      <w:r>
        <w:t xml:space="preserve">” deb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61"/>
      </w:r>
      <w:r>
        <w:t xml:space="preserve">. Bu J.M. Hendrickson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hamohang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turli</w:t>
      </w:r>
      <w:proofErr w:type="spellEnd"/>
      <w:r>
        <w:t xml:space="preserve"> maktab </w:t>
      </w:r>
      <w:proofErr w:type="spellStart"/>
      <w:r>
        <w:t>vakillarining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kelganini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boshqaruvi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Buni </w:t>
      </w:r>
      <w:proofErr w:type="spellStart"/>
      <w:r>
        <w:t>rivojlangan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bank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ham </w:t>
      </w:r>
      <w:proofErr w:type="spellStart"/>
      <w:r>
        <w:t>tasdiqlaydi</w:t>
      </w:r>
      <w:proofErr w:type="spellEnd"/>
      <w:r>
        <w:t xml:space="preserve">. 1.1.5-rasmda “Katta </w:t>
      </w:r>
      <w:proofErr w:type="spellStart"/>
      <w:r>
        <w:t>yettilik</w:t>
      </w:r>
      <w:proofErr w:type="spellEnd"/>
      <w:r>
        <w:t xml:space="preserve">” </w:t>
      </w:r>
      <w:proofErr w:type="spellStart"/>
      <w:r>
        <w:t>mamlakatlarida</w:t>
      </w:r>
      <w:proofErr w:type="spellEnd"/>
      <w:r>
        <w:t xml:space="preserve"> 2021–2025-yillarda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qotilishining</w:t>
      </w:r>
      <w:proofErr w:type="spellEnd"/>
      <w:r>
        <w:t xml:space="preserve"> </w:t>
      </w:r>
      <w:proofErr w:type="spellStart"/>
      <w:r>
        <w:t>sabablari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>.</w:t>
      </w:r>
    </w:p>
    <w:p w14:paraId="15F672A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51FCFC99" wp14:editId="71734F13">
            <wp:extent cx="5760000" cy="4320000"/>
            <wp:effectExtent l="0" t="0" r="0" b="0"/>
            <wp:docPr id="467570639" name="1.1.5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A9A266C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1.1.5-rasm. “Katta </w:t>
      </w:r>
      <w:proofErr w:type="spellStart"/>
      <w:r>
        <w:rPr>
          <w:b/>
        </w:rPr>
        <w:t>yettilik</w:t>
      </w:r>
      <w:proofErr w:type="spellEnd"/>
      <w:r>
        <w:rPr>
          <w:b/>
        </w:rPr>
        <w:t xml:space="preserve">” </w:t>
      </w:r>
      <w:proofErr w:type="spellStart"/>
      <w:r>
        <w:rPr>
          <w:b/>
        </w:rPr>
        <w:t>mamlakatlarida</w:t>
      </w:r>
      <w:proofErr w:type="spellEnd"/>
      <w:r>
        <w:rPr>
          <w:b/>
        </w:rPr>
        <w:t xml:space="preserve"> 2021–2025-yillarda </w:t>
      </w:r>
      <w:proofErr w:type="spellStart"/>
      <w:r>
        <w:rPr>
          <w:b/>
        </w:rPr>
        <w:t>faoliyati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to‘</w:t>
      </w:r>
      <w:proofErr w:type="gramEnd"/>
      <w:r>
        <w:rPr>
          <w:b/>
        </w:rPr>
        <w:t>xtatilgan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yo‘</w:t>
      </w:r>
      <w:proofErr w:type="gramEnd"/>
      <w:r>
        <w:rPr>
          <w:b/>
        </w:rPr>
        <w:t>qotilishining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sabablari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tegishli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sabab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qayd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etilgan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>, %</w:t>
      </w:r>
      <w:r>
        <w:rPr>
          <w:rStyle w:val="aff8"/>
        </w:rPr>
        <w:footnoteReference w:id="62"/>
      </w:r>
    </w:p>
    <w:p w14:paraId="76C0D35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Rasm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kengash</w:t>
      </w:r>
      <w:proofErr w:type="spellEnd"/>
      <w:r>
        <w:t xml:space="preserve"> </w:t>
      </w:r>
      <w:proofErr w:type="spellStart"/>
      <w:r>
        <w:t>nazoratining</w:t>
      </w:r>
      <w:proofErr w:type="spellEnd"/>
      <w:r>
        <w:t xml:space="preserve"> </w:t>
      </w:r>
      <w:proofErr w:type="spellStart"/>
      <w:r>
        <w:t>zaifligi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qotilishining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12 ta </w:t>
      </w:r>
      <w:proofErr w:type="spellStart"/>
      <w:r>
        <w:t>bankning</w:t>
      </w:r>
      <w:proofErr w:type="spellEnd"/>
      <w:r>
        <w:t xml:space="preserve"> 58 </w:t>
      </w:r>
      <w:proofErr w:type="spellStart"/>
      <w:r>
        <w:t>foizida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(9-ilova).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rinlarda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,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zaifligi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firibgarlik</w:t>
      </w:r>
      <w:proofErr w:type="spellEnd"/>
      <w:r>
        <w:t xml:space="preserve"> </w:t>
      </w:r>
      <w:proofErr w:type="spellStart"/>
      <w:r>
        <w:t>turadi</w:t>
      </w:r>
      <w:proofErr w:type="spellEnd"/>
      <w:r>
        <w:t xml:space="preserve"> (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33 </w:t>
      </w:r>
      <w:proofErr w:type="spellStart"/>
      <w:r>
        <w:t>foiz</w:t>
      </w:r>
      <w:proofErr w:type="spellEnd"/>
      <w:r>
        <w:t xml:space="preserve">). 2023-yilda Silicon Valley Bank </w:t>
      </w:r>
      <w:proofErr w:type="spellStart"/>
      <w:r>
        <w:t>va</w:t>
      </w:r>
      <w:proofErr w:type="spellEnd"/>
      <w:r>
        <w:t xml:space="preserve"> First Republic Bank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urtalanmagan</w:t>
      </w:r>
      <w:proofErr w:type="spellEnd"/>
      <w:r>
        <w:t xml:space="preserve">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konsentratsiyasi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stavkasi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kun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inqiroziga</w:t>
      </w:r>
      <w:proofErr w:type="spellEnd"/>
      <w:r>
        <w:t xml:space="preserve"> </w:t>
      </w:r>
      <w:proofErr w:type="spellStart"/>
      <w:r>
        <w:t>aylanishi</w:t>
      </w:r>
      <w:proofErr w:type="spellEnd"/>
      <w:r>
        <w:t xml:space="preserve"> </w:t>
      </w:r>
      <w:proofErr w:type="spellStart"/>
      <w:r>
        <w:t>mumkinligi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rPr>
          <w:rStyle w:val="aff8"/>
        </w:rPr>
        <w:footnoteReference w:id="63"/>
      </w:r>
      <w:r>
        <w:t xml:space="preserve">,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stavkasi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25 </w:t>
      </w:r>
      <w:proofErr w:type="spellStart"/>
      <w:r>
        <w:t>foizida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sabablar</w:t>
      </w:r>
      <w:proofErr w:type="spellEnd"/>
      <w:r>
        <w:t xml:space="preserve"> </w:t>
      </w:r>
      <w:proofErr w:type="spellStart"/>
      <w:r>
        <w:t>qatorida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konsentratsiyasi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17 </w:t>
      </w:r>
      <w:proofErr w:type="spellStart"/>
      <w:r>
        <w:t>foiz</w:t>
      </w:r>
      <w:proofErr w:type="spellEnd"/>
      <w:r>
        <w:t xml:space="preserve"> </w:t>
      </w:r>
      <w:proofErr w:type="spellStart"/>
      <w:r>
        <w:lastRenderedPageBreak/>
        <w:t>holatda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yillardagi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muvaffaqiyatsizliklari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stavkasi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 xml:space="preserve">. Kichik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firibgarlik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buzilishi</w:t>
      </w:r>
      <w:proofErr w:type="spellEnd"/>
      <w:r>
        <w:t xml:space="preserve"> </w:t>
      </w:r>
      <w:proofErr w:type="spellStart"/>
      <w:r>
        <w:t>yetakchi</w:t>
      </w:r>
      <w:proofErr w:type="spellEnd"/>
      <w:r>
        <w:t xml:space="preserve"> </w:t>
      </w:r>
      <w:proofErr w:type="spellStart"/>
      <w:r>
        <w:t>sabablarga</w:t>
      </w:r>
      <w:proofErr w:type="spellEnd"/>
      <w:r>
        <w:t xml:space="preserve"> </w:t>
      </w:r>
      <w:proofErr w:type="spellStart"/>
      <w:r>
        <w:t>aylangan</w:t>
      </w:r>
      <w:proofErr w:type="spellEnd"/>
      <w:r>
        <w:t>.</w:t>
      </w:r>
    </w:p>
    <w:p w14:paraId="5E780C0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Ommaviy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oqimi</w:t>
      </w:r>
      <w:proofErr w:type="spellEnd"/>
      <w:r>
        <w:t xml:space="preserve"> bank </w:t>
      </w:r>
      <w:proofErr w:type="spellStart"/>
      <w:r>
        <w:t>faoliyatining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xtatilishiga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hollarda</w:t>
      </w:r>
      <w:proofErr w:type="spellEnd"/>
      <w:r>
        <w:t xml:space="preserve"> ham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ortida</w:t>
      </w:r>
      <w:proofErr w:type="spellEnd"/>
      <w:r>
        <w:t xml:space="preserve"> </w:t>
      </w:r>
      <w:proofErr w:type="spellStart"/>
      <w:r>
        <w:t>odatda</w:t>
      </w:r>
      <w:proofErr w:type="spellEnd"/>
      <w:r>
        <w:t xml:space="preserve"> fundamental </w:t>
      </w:r>
      <w:proofErr w:type="spellStart"/>
      <w:r>
        <w:t>zaifliklar</w:t>
      </w:r>
      <w:proofErr w:type="spellEnd"/>
      <w:r>
        <w:t xml:space="preserve"> </w:t>
      </w:r>
      <w:proofErr w:type="spellStart"/>
      <w:r>
        <w:t>turadi</w:t>
      </w:r>
      <w:proofErr w:type="spellEnd"/>
      <w:r>
        <w:t xml:space="preserve">. S. Korreya, S. Lak </w:t>
      </w:r>
      <w:proofErr w:type="spellStart"/>
      <w:r>
        <w:t>va</w:t>
      </w:r>
      <w:proofErr w:type="spellEnd"/>
      <w:r>
        <w:t xml:space="preserve"> E. Verner </w:t>
      </w:r>
      <w:proofErr w:type="spellStart"/>
      <w:r>
        <w:t>AQSh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1863–2024-yillardagi </w:t>
      </w:r>
      <w:proofErr w:type="spellStart"/>
      <w:r>
        <w:t>ma’lumotlarini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rganib</w:t>
      </w:r>
      <w:proofErr w:type="spellEnd"/>
      <w:r>
        <w:t xml:space="preserve">,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boshqarmasi</w:t>
      </w:r>
      <w:proofErr w:type="spellEnd"/>
      <w:r>
        <w:t xml:space="preserve"> 1865–1937-yillarda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2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</w:t>
      </w:r>
      <w:proofErr w:type="spellStart"/>
      <w:r>
        <w:t>ommaviy</w:t>
      </w:r>
      <w:proofErr w:type="spellEnd"/>
      <w:r>
        <w:t xml:space="preserve"> </w:t>
      </w:r>
      <w:proofErr w:type="spellStart"/>
      <w:proofErr w:type="gramStart"/>
      <w:r>
        <w:t>mablag</w:t>
      </w:r>
      <w:proofErr w:type="spellEnd"/>
      <w:r>
        <w:t>‘ talab</w:t>
      </w:r>
      <w:proofErr w:type="gram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deb </w:t>
      </w:r>
      <w:proofErr w:type="spellStart"/>
      <w:r>
        <w:t>topganini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inqirozlarining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doim</w:t>
      </w:r>
      <w:proofErr w:type="spellEnd"/>
      <w:r>
        <w:t xml:space="preserve"> bank fundamental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yomonlashuvi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64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chiqadiki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risklariga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navbatda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ham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daromadliligining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,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qisqarishi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stavkalarning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, </w:t>
      </w:r>
      <w:proofErr w:type="spellStart"/>
      <w:r>
        <w:t>umidsiz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belgilarni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rPr>
          <w:rStyle w:val="aff8"/>
        </w:rPr>
        <w:footnoteReference w:id="65"/>
      </w:r>
      <w:r>
        <w:t xml:space="preserve">. Bu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chiqishda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>.</w:t>
      </w:r>
    </w:p>
    <w:p w14:paraId="3E72C34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nima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rsatsa</w:t>
      </w:r>
      <w:proofErr w:type="spellEnd"/>
      <w:r>
        <w:t xml:space="preserve">,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nima</w:t>
      </w:r>
      <w:proofErr w:type="spellEnd"/>
      <w:r>
        <w:t xml:space="preserve"> </w:t>
      </w:r>
      <w:proofErr w:type="spellStart"/>
      <w:r>
        <w:t>sababdan</w:t>
      </w:r>
      <w:proofErr w:type="spellEnd"/>
      <w:r>
        <w:t xml:space="preserve"> </w:t>
      </w:r>
      <w:proofErr w:type="spellStart"/>
      <w:r>
        <w:t>buzilishini</w:t>
      </w:r>
      <w:proofErr w:type="spellEnd"/>
      <w:r>
        <w:t xml:space="preserve"> </w:t>
      </w:r>
      <w:proofErr w:type="spellStart"/>
      <w:r>
        <w:t>tushuntiradi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modellarning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negizi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nosozliklari</w:t>
      </w:r>
      <w:proofErr w:type="spellEnd"/>
      <w:r>
        <w:t xml:space="preserve"> </w:t>
      </w:r>
      <w:proofErr w:type="spellStart"/>
      <w:r>
        <w:t>nazariyasidir</w:t>
      </w:r>
      <w:proofErr w:type="spellEnd"/>
      <w:r>
        <w:t xml:space="preserve">. C.M. Peláez </w:t>
      </w:r>
      <w:proofErr w:type="spellStart"/>
      <w:r>
        <w:t>va</w:t>
      </w:r>
      <w:proofErr w:type="spellEnd"/>
      <w:r>
        <w:t xml:space="preserve"> C.A. Peláez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nosozliklari</w:t>
      </w:r>
      <w:proofErr w:type="spellEnd"/>
      <w:r>
        <w:t xml:space="preserve"> </w:t>
      </w:r>
      <w:proofErr w:type="spellStart"/>
      <w:r>
        <w:t>tasnifida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asimmetriyasi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tanlov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moral </w:t>
      </w:r>
      <w:proofErr w:type="spellStart"/>
      <w:r>
        <w:t>xavfni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r>
        <w:t>ajratib</w:t>
      </w:r>
      <w:proofErr w:type="spellEnd"/>
      <w:r>
        <w:t xml:space="preserve">,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solishni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maqsadi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66"/>
      </w:r>
      <w:r>
        <w:t xml:space="preserve">. D.K. Tarullo ham bank </w:t>
      </w:r>
      <w:proofErr w:type="spellStart"/>
      <w:r>
        <w:lastRenderedPageBreak/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solishning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: bank </w:t>
      </w:r>
      <w:proofErr w:type="spellStart"/>
      <w:r>
        <w:t>aktivlarini</w:t>
      </w:r>
      <w:proofErr w:type="spellEnd"/>
      <w:r>
        <w:t xml:space="preserve"> </w:t>
      </w:r>
      <w:proofErr w:type="spellStart"/>
      <w:r>
        <w:t>tashqaridan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qiyinligi</w:t>
      </w:r>
      <w:proofErr w:type="spellEnd"/>
      <w:r>
        <w:t xml:space="preserve">, </w:t>
      </w:r>
      <w:proofErr w:type="spellStart"/>
      <w:r>
        <w:t>depozitlarni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oxirgi</w:t>
      </w:r>
      <w:proofErr w:type="spellEnd"/>
      <w:r>
        <w:t xml:space="preserve"> </w:t>
      </w:r>
      <w:proofErr w:type="spellStart"/>
      <w:r>
        <w:t>instansiya</w:t>
      </w:r>
      <w:proofErr w:type="spellEnd"/>
      <w:r>
        <w:t xml:space="preserve"> </w:t>
      </w:r>
      <w:proofErr w:type="spellStart"/>
      <w:r>
        <w:t>kreditori</w:t>
      </w:r>
      <w:proofErr w:type="spellEnd"/>
      <w:r>
        <w:t xml:space="preserve"> </w:t>
      </w:r>
      <w:proofErr w:type="spellStart"/>
      <w:r>
        <w:t>mavjudligi</w:t>
      </w:r>
      <w:proofErr w:type="spellEnd"/>
      <w:r>
        <w:t xml:space="preserve"> </w:t>
      </w:r>
      <w:proofErr w:type="spellStart"/>
      <w:proofErr w:type="gramStart"/>
      <w:r>
        <w:t>tug‘</w:t>
      </w:r>
      <w:proofErr w:type="gramEnd"/>
      <w:r>
        <w:t>diradigan</w:t>
      </w:r>
      <w:proofErr w:type="spellEnd"/>
      <w:r>
        <w:t xml:space="preserve"> moral </w:t>
      </w:r>
      <w:proofErr w:type="spellStart"/>
      <w:r>
        <w:t>xavf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risk</w:t>
      </w:r>
      <w:r>
        <w:rPr>
          <w:rStyle w:val="aff8"/>
        </w:rPr>
        <w:footnoteReference w:id="67"/>
      </w:r>
      <w:r>
        <w:t xml:space="preserve">. Ana </w:t>
      </w:r>
      <w:proofErr w:type="spellStart"/>
      <w:r>
        <w:t>shu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tushuntiruvchi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>.</w:t>
      </w:r>
    </w:p>
    <w:p w14:paraId="53B99CD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Ulardan</w:t>
      </w:r>
      <w:proofErr w:type="spellEnd"/>
      <w:r>
        <w:t xml:space="preserve"> </w:t>
      </w:r>
      <w:proofErr w:type="spellStart"/>
      <w:r>
        <w:t>birinchisi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 </w:t>
      </w:r>
      <w:proofErr w:type="spellStart"/>
      <w:r>
        <w:t>funksiyasi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tushuntiruvchi</w:t>
      </w:r>
      <w:proofErr w:type="spellEnd"/>
      <w:r>
        <w:t xml:space="preserve"> model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D. Diamond </w:t>
      </w:r>
      <w:proofErr w:type="spellStart"/>
      <w:r>
        <w:t>va</w:t>
      </w:r>
      <w:proofErr w:type="spellEnd"/>
      <w:r>
        <w:t xml:space="preserve"> P. Dybvig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. Model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depozitlarni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, </w:t>
      </w:r>
      <w:proofErr w:type="spellStart"/>
      <w:r>
        <w:t>nolikvid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aylantirib</w:t>
      </w:r>
      <w:proofErr w:type="spellEnd"/>
      <w:r>
        <w:t xml:space="preserve">, </w:t>
      </w:r>
      <w:proofErr w:type="spellStart"/>
      <w:r>
        <w:t>iqtisodiyotga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transformatsiya</w:t>
      </w:r>
      <w:proofErr w:type="spellEnd"/>
      <w:r>
        <w:t xml:space="preserve">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omonatchilar</w:t>
      </w:r>
      <w:proofErr w:type="spellEnd"/>
      <w:r>
        <w:t xml:space="preserve"> </w:t>
      </w:r>
      <w:proofErr w:type="spellStart"/>
      <w:r>
        <w:t>boshqalar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ini</w:t>
      </w:r>
      <w:proofErr w:type="spellEnd"/>
      <w:r>
        <w:t xml:space="preserve"> </w:t>
      </w:r>
      <w:proofErr w:type="spellStart"/>
      <w:r>
        <w:t>qaytarib</w:t>
      </w:r>
      <w:proofErr w:type="spellEnd"/>
      <w:r>
        <w:t xml:space="preserve"> </w:t>
      </w:r>
      <w:proofErr w:type="spellStart"/>
      <w:r>
        <w:t>olishidan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rqsa</w:t>
      </w:r>
      <w:proofErr w:type="spellEnd"/>
      <w:r>
        <w:t xml:space="preserve">, bank </w:t>
      </w:r>
      <w:proofErr w:type="spellStart"/>
      <w:proofErr w:type="gramStart"/>
      <w:r>
        <w:t>sog‘</w:t>
      </w:r>
      <w:proofErr w:type="gramEnd"/>
      <w:r>
        <w:t>lom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ham </w:t>
      </w:r>
      <w:proofErr w:type="spellStart"/>
      <w:r>
        <w:t>ommaviy</w:t>
      </w:r>
      <w:proofErr w:type="spellEnd"/>
      <w:r>
        <w:t xml:space="preserve"> </w:t>
      </w:r>
      <w:proofErr w:type="spellStart"/>
      <w:proofErr w:type="gramStart"/>
      <w:r>
        <w:t>mablag</w:t>
      </w:r>
      <w:proofErr w:type="spellEnd"/>
      <w:r>
        <w:t>‘ talab</w:t>
      </w:r>
      <w:proofErr w:type="gram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rPr>
          <w:rStyle w:val="aff8"/>
        </w:rPr>
        <w:footnoteReference w:id="68"/>
      </w:r>
      <w:r>
        <w:t xml:space="preserve">. </w:t>
      </w:r>
      <w:proofErr w:type="spellStart"/>
      <w:r>
        <w:t>Keyinchalik</w:t>
      </w:r>
      <w:proofErr w:type="spellEnd"/>
      <w:r>
        <w:t xml:space="preserve"> D. Diamond </w:t>
      </w:r>
      <w:proofErr w:type="spellStart"/>
      <w:r>
        <w:t>va</w:t>
      </w:r>
      <w:proofErr w:type="spellEnd"/>
      <w:r>
        <w:t xml:space="preserve"> R. Rajan </w:t>
      </w:r>
      <w:proofErr w:type="spellStart"/>
      <w:r>
        <w:t>bu</w:t>
      </w:r>
      <w:proofErr w:type="spellEnd"/>
      <w:r>
        <w:t xml:space="preserve"> </w:t>
      </w:r>
      <w:proofErr w:type="spellStart"/>
      <w:r>
        <w:t>modelni</w:t>
      </w:r>
      <w:proofErr w:type="spellEnd"/>
      <w:r>
        <w:t xml:space="preserve"> </w:t>
      </w:r>
      <w:proofErr w:type="spellStart"/>
      <w:r>
        <w:t>rivojlantirib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vazifasini</w:t>
      </w:r>
      <w:proofErr w:type="spellEnd"/>
      <w:r>
        <w:t xml:space="preserve"> </w:t>
      </w:r>
      <w:proofErr w:type="spellStart"/>
      <w:r>
        <w:t>bajarishini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narxi</w:t>
      </w:r>
      <w:proofErr w:type="spellEnd"/>
      <w:r>
        <w:t xml:space="preserve"> ham </w:t>
      </w:r>
      <w:proofErr w:type="spellStart"/>
      <w:r>
        <w:t>borligini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</w:t>
      </w:r>
      <w:proofErr w:type="spellEnd"/>
      <w:r>
        <w:t xml:space="preserve"> </w:t>
      </w:r>
      <w:proofErr w:type="spellStart"/>
      <w:r>
        <w:t>kreditlashning</w:t>
      </w:r>
      <w:proofErr w:type="spellEnd"/>
      <w:r>
        <w:t xml:space="preserve"> </w:t>
      </w:r>
      <w:proofErr w:type="spellStart"/>
      <w:r>
        <w:t>qisqarishiga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69"/>
      </w:r>
      <w:r>
        <w:t xml:space="preserve">. </w:t>
      </w:r>
      <w:proofErr w:type="spellStart"/>
      <w:r>
        <w:t>Ushbu</w:t>
      </w:r>
      <w:proofErr w:type="spellEnd"/>
      <w:r>
        <w:t xml:space="preserve"> model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12C279C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Ikkinchi</w:t>
      </w:r>
      <w:proofErr w:type="spellEnd"/>
      <w:r>
        <w:t xml:space="preserve"> model – H.P. </w:t>
      </w:r>
      <w:proofErr w:type="spellStart"/>
      <w:r>
        <w:t>Minskyning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 </w:t>
      </w:r>
      <w:proofErr w:type="spellStart"/>
      <w:r>
        <w:t>gipotezasi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etishi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z-</w:t>
      </w:r>
      <w:proofErr w:type="gramStart"/>
      <w:r>
        <w:t>o‘</w:t>
      </w:r>
      <w:proofErr w:type="gramEnd"/>
      <w:r>
        <w:t>zidan</w:t>
      </w:r>
      <w:proofErr w:type="spellEnd"/>
      <w:r>
        <w:t xml:space="preserve"> </w:t>
      </w:r>
      <w:proofErr w:type="spellStart"/>
      <w:r>
        <w:t>beqarorlikni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 </w:t>
      </w:r>
      <w:proofErr w:type="spellStart"/>
      <w:r>
        <w:t>chiqaradi</w:t>
      </w:r>
      <w:proofErr w:type="spellEnd"/>
      <w:r>
        <w:t xml:space="preserve">. Buning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muvaffaqiyatli</w:t>
      </w:r>
      <w:proofErr w:type="spellEnd"/>
      <w:r>
        <w:t xml:space="preserve"> </w:t>
      </w:r>
      <w:proofErr w:type="spellStart"/>
      <w:r>
        <w:t>yillar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oluvchilarning</w:t>
      </w:r>
      <w:proofErr w:type="spellEnd"/>
      <w:r>
        <w:t xml:space="preserve"> </w:t>
      </w:r>
      <w:proofErr w:type="spellStart"/>
      <w:r>
        <w:t>riskka</w:t>
      </w:r>
      <w:proofErr w:type="spellEnd"/>
      <w:r>
        <w:t xml:space="preserve"> </w:t>
      </w:r>
      <w:proofErr w:type="spellStart"/>
      <w:r>
        <w:t>moyilligini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</w:t>
      </w:r>
      <w:proofErr w:type="spellStart"/>
      <w:r>
        <w:t>daromadi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foizlarni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qoplaydigan</w:t>
      </w:r>
      <w:proofErr w:type="spellEnd"/>
      <w:r>
        <w:t xml:space="preserve"> “</w:t>
      </w:r>
      <w:proofErr w:type="spellStart"/>
      <w:r>
        <w:t>himoyalangan</w:t>
      </w:r>
      <w:proofErr w:type="spellEnd"/>
      <w:r>
        <w:t xml:space="preserve">” </w:t>
      </w:r>
      <w:proofErr w:type="spellStart"/>
      <w:r>
        <w:t>moliyalashtirishdan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foizlarni</w:t>
      </w:r>
      <w:proofErr w:type="spellEnd"/>
      <w:r>
        <w:t xml:space="preserve"> </w:t>
      </w:r>
      <w:proofErr w:type="spellStart"/>
      <w:r>
        <w:t>qoplaydigan</w:t>
      </w:r>
      <w:proofErr w:type="spellEnd"/>
      <w:r>
        <w:t xml:space="preserve"> “</w:t>
      </w:r>
      <w:proofErr w:type="spellStart"/>
      <w:r>
        <w:t>spekulyativ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hatto</w:t>
      </w:r>
      <w:proofErr w:type="spellEnd"/>
      <w:r>
        <w:t xml:space="preserve"> </w:t>
      </w:r>
      <w:proofErr w:type="spellStart"/>
      <w:r>
        <w:t>foizlarni</w:t>
      </w:r>
      <w:proofErr w:type="spellEnd"/>
      <w:r>
        <w:t xml:space="preserve"> ham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laydigan</w:t>
      </w:r>
      <w:proofErr w:type="spellEnd"/>
      <w:r>
        <w:t xml:space="preserve"> “Ponzi” </w:t>
      </w:r>
      <w:proofErr w:type="spellStart"/>
      <w:r>
        <w:t>moliyalashtirishiga</w:t>
      </w:r>
      <w:proofErr w:type="spellEnd"/>
      <w:r>
        <w:t xml:space="preserve"> </w:t>
      </w:r>
      <w:proofErr w:type="spellStart"/>
      <w:r>
        <w:t>siljiydi</w:t>
      </w:r>
      <w:proofErr w:type="spellEnd"/>
      <w:r>
        <w:rPr>
          <w:rStyle w:val="aff8"/>
        </w:rPr>
        <w:footnoteReference w:id="70"/>
      </w:r>
      <w:r>
        <w:t xml:space="preserve">. J.M. Hendrickson ham bank </w:t>
      </w:r>
      <w:proofErr w:type="spellStart"/>
      <w:r>
        <w:t>inqirozining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optimizmni</w:t>
      </w:r>
      <w:proofErr w:type="spellEnd"/>
      <w:r>
        <w:t xml:space="preserve">, Minsky </w:t>
      </w:r>
      <w:proofErr w:type="spellStart"/>
      <w:r>
        <w:lastRenderedPageBreak/>
        <w:t>ta’riflagan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kengayishini</w:t>
      </w:r>
      <w:proofErr w:type="spellEnd"/>
      <w:r>
        <w:t xml:space="preserve">, </w:t>
      </w:r>
      <w:proofErr w:type="spellStart"/>
      <w:r>
        <w:t>ishonchning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ommaviy</w:t>
      </w:r>
      <w:proofErr w:type="spellEnd"/>
      <w:r>
        <w:t xml:space="preserve"> </w:t>
      </w:r>
      <w:proofErr w:type="spellStart"/>
      <w:r>
        <w:t>inqiroziga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71"/>
      </w:r>
      <w:r>
        <w:t xml:space="preserve">. A.V. Thakor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jarayonni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aniqroq</w:t>
      </w:r>
      <w:proofErr w:type="spellEnd"/>
      <w:r>
        <w:t xml:space="preserve"> </w:t>
      </w:r>
      <w:proofErr w:type="spellStart"/>
      <w:r>
        <w:t>ifodalaydi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muvaffaqiyat</w:t>
      </w:r>
      <w:proofErr w:type="spellEnd"/>
      <w:r>
        <w:t xml:space="preserve"> </w:t>
      </w:r>
      <w:proofErr w:type="spellStart"/>
      <w:r>
        <w:t>bankirlar</w:t>
      </w:r>
      <w:proofErr w:type="spellEnd"/>
      <w:r>
        <w:t xml:space="preserve"> </w:t>
      </w:r>
      <w:proofErr w:type="spellStart"/>
      <w:r>
        <w:t>mahoratiga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ishonchni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kelganda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inqiroziga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xshagan</w:t>
      </w:r>
      <w:proofErr w:type="spellEnd"/>
      <w:r>
        <w:t xml:space="preserve">, </w:t>
      </w:r>
      <w:proofErr w:type="spellStart"/>
      <w:r>
        <w:t>aslida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inqirozi</w:t>
      </w:r>
      <w:proofErr w:type="spellEnd"/>
      <w:r>
        <w:t xml:space="preserve">”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72"/>
      </w:r>
      <w:r>
        <w:t xml:space="preserve">. Minsky </w:t>
      </w:r>
      <w:proofErr w:type="spellStart"/>
      <w:r>
        <w:t>modelining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ahamiyati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u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yukining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kuzatish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49C5F44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Uchinchi</w:t>
      </w:r>
      <w:proofErr w:type="spellEnd"/>
      <w:r>
        <w:t xml:space="preserve"> model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qaraydi</w:t>
      </w:r>
      <w:proofErr w:type="spellEnd"/>
      <w:r>
        <w:t xml:space="preserve">. D.K. Tarullo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funksiyasini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: </w:t>
      </w:r>
      <w:proofErr w:type="spellStart"/>
      <w:r>
        <w:t>kutilmagan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, bank </w:t>
      </w:r>
      <w:proofErr w:type="spellStart"/>
      <w:r>
        <w:t>yiqilgan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</w:t>
      </w:r>
      <w:proofErr w:type="spellStart"/>
      <w:r>
        <w:t>kreditorlarni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mulkdorlarning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risk </w:t>
      </w:r>
      <w:proofErr w:type="spellStart"/>
      <w:r>
        <w:t>olishiga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siq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</w:t>
      </w:r>
      <w:proofErr w:type="spellEnd"/>
      <w:r>
        <w:rPr>
          <w:rStyle w:val="aff8"/>
        </w:rPr>
        <w:footnoteReference w:id="73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mantiqni</w:t>
      </w:r>
      <w:proofErr w:type="spellEnd"/>
      <w:r>
        <w:t xml:space="preserve"> R. Merton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model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shaklga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kompaniya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majburiyatlardan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tushganda</w:t>
      </w:r>
      <w:proofErr w:type="spellEnd"/>
      <w:r>
        <w:t xml:space="preserve"> </w:t>
      </w:r>
      <w:proofErr w:type="spellStart"/>
      <w:r>
        <w:t>defolt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defoltgacha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masofa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qiymatining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zgaruvchanligiga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rPr>
          <w:rStyle w:val="aff8"/>
        </w:rPr>
        <w:footnoteReference w:id="74"/>
      </w:r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model </w:t>
      </w:r>
      <w:proofErr w:type="spellStart"/>
      <w:r>
        <w:t>aksiyalari</w:t>
      </w:r>
      <w:proofErr w:type="spellEnd"/>
      <w:r>
        <w:t xml:space="preserve"> </w:t>
      </w:r>
      <w:proofErr w:type="spellStart"/>
      <w:r>
        <w:t>birjada</w:t>
      </w:r>
      <w:proofErr w:type="spellEnd"/>
      <w:r>
        <w:t xml:space="preserve"> </w:t>
      </w:r>
      <w:proofErr w:type="spellStart"/>
      <w:r>
        <w:t>faol</w:t>
      </w:r>
      <w:proofErr w:type="spellEnd"/>
      <w:r>
        <w:t xml:space="preserve"> </w:t>
      </w:r>
      <w:proofErr w:type="spellStart"/>
      <w:r>
        <w:t>savdo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uchungina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4A38F16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model ana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mantiqdan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. </w:t>
      </w:r>
      <w:proofErr w:type="spellStart"/>
      <w:r>
        <w:t>Aksiyalari</w:t>
      </w:r>
      <w:proofErr w:type="spellEnd"/>
      <w:r>
        <w:t xml:space="preserve"> </w:t>
      </w:r>
      <w:proofErr w:type="spellStart"/>
      <w:r>
        <w:t>bozorda</w:t>
      </w:r>
      <w:proofErr w:type="spellEnd"/>
      <w:r>
        <w:t xml:space="preserve"> </w:t>
      </w:r>
      <w:proofErr w:type="spellStart"/>
      <w:r>
        <w:t>savdo</w:t>
      </w:r>
      <w:proofErr w:type="spellEnd"/>
      <w:r>
        <w:t xml:space="preserve"> </w:t>
      </w:r>
      <w:proofErr w:type="spellStart"/>
      <w:r>
        <w:t>qilinmaydigan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g‘</w:t>
      </w:r>
      <w:proofErr w:type="gramEnd"/>
      <w:r>
        <w:t>oyaning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 xml:space="preserve"> –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asosi</w:t>
      </w:r>
      <w:proofErr w:type="spellEnd"/>
      <w:r>
        <w:t xml:space="preserve"> A.D. Roy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rPr>
          <w:rStyle w:val="aff8"/>
        </w:rPr>
        <w:footnoteReference w:id="75"/>
      </w:r>
      <w:r>
        <w:t xml:space="preserve">, bank </w:t>
      </w:r>
      <w:proofErr w:type="spellStart"/>
      <w:r>
        <w:t>faoliyatiga</w:t>
      </w:r>
      <w:proofErr w:type="spellEnd"/>
      <w:r>
        <w:t xml:space="preserve"> J.H. Boyd </w:t>
      </w:r>
      <w:proofErr w:type="spellStart"/>
      <w:r>
        <w:t>va</w:t>
      </w:r>
      <w:proofErr w:type="spellEnd"/>
      <w:r>
        <w:t xml:space="preserve"> S.L. Graham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tatbiq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76"/>
      </w:r>
      <w:r>
        <w:t xml:space="preserve">.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r>
        <w:lastRenderedPageBreak/>
        <w:t xml:space="preserve">bank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yeb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yishi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rentabellik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darajadan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ishga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Bu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qismlarining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samaradorligini</w:t>
      </w:r>
      <w:proofErr w:type="spellEnd"/>
      <w:r>
        <w:t xml:space="preserve"> S. Korreya, S. Lak </w:t>
      </w:r>
      <w:proofErr w:type="spellStart"/>
      <w:r>
        <w:t>va</w:t>
      </w:r>
      <w:proofErr w:type="spellEnd"/>
      <w:r>
        <w:t xml:space="preserve"> E. Verner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 (1.1.6-rasm).</w:t>
      </w:r>
    </w:p>
    <w:p w14:paraId="0590E8D0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FAD6F68" wp14:editId="6B97CB03">
            <wp:extent cx="5760000" cy="3060000"/>
            <wp:effectExtent l="0" t="0" r="0" b="0"/>
            <wp:docPr id="500552047" name="1.1.6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23402D7C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1.1.6-rasm. </w:t>
      </w:r>
      <w:proofErr w:type="spellStart"/>
      <w:r>
        <w:rPr>
          <w:b/>
        </w:rPr>
        <w:t>Buxgalteriya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asoslangan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modellarning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AQSh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faoliyati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to‘</w:t>
      </w:r>
      <w:proofErr w:type="gramEnd"/>
      <w:r>
        <w:rPr>
          <w:b/>
        </w:rPr>
        <w:t>xtatilishini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bashorat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qilish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aniqligi</w:t>
      </w:r>
      <w:proofErr w:type="spellEnd"/>
      <w:r>
        <w:rPr>
          <w:b/>
        </w:rPr>
        <w:t xml:space="preserve"> (AUC), 1959–2024-yillar</w:t>
      </w:r>
      <w:r>
        <w:rPr>
          <w:rStyle w:val="aff8"/>
        </w:rPr>
        <w:footnoteReference w:id="77"/>
      </w:r>
    </w:p>
    <w:p w14:paraId="701DB12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ettirilganidek</w:t>
      </w:r>
      <w:proofErr w:type="spellEnd"/>
      <w:r>
        <w:t xml:space="preserve">,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AQShning</w:t>
      </w:r>
      <w:proofErr w:type="spellEnd"/>
      <w:r>
        <w:t xml:space="preserve"> 1959–2024-yillardagi 23 </w:t>
      </w:r>
      <w:proofErr w:type="spellStart"/>
      <w:r>
        <w:t>mingdan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Z-score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rentabellik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xtatilishini</w:t>
      </w:r>
      <w:proofErr w:type="spellEnd"/>
      <w:r>
        <w:t xml:space="preserve"> 0,95 AUC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model </w:t>
      </w:r>
      <w:proofErr w:type="spellStart"/>
      <w:r>
        <w:t>baholanishida</w:t>
      </w:r>
      <w:proofErr w:type="spellEnd"/>
      <w:r>
        <w:t xml:space="preserve"> </w:t>
      </w:r>
      <w:proofErr w:type="spellStart"/>
      <w:r>
        <w:t>foydalanilmagan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davrlarda</w:t>
      </w:r>
      <w:proofErr w:type="spellEnd"/>
      <w:r>
        <w:t xml:space="preserve"> ham 0,94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. </w:t>
      </w:r>
      <w:proofErr w:type="spellStart"/>
      <w:r>
        <w:t>Noasosiy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kamroq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(0,85), </w:t>
      </w:r>
      <w:proofErr w:type="spellStart"/>
      <w:r>
        <w:t>ikkala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natijaga</w:t>
      </w:r>
      <w:proofErr w:type="spellEnd"/>
      <w:r>
        <w:t xml:space="preserve"> </w:t>
      </w:r>
      <w:proofErr w:type="spellStart"/>
      <w:r>
        <w:t>erishadi</w:t>
      </w:r>
      <w:proofErr w:type="spellEnd"/>
      <w:r>
        <w:t xml:space="preserve"> (0,95).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hisob-kitobiga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92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mumkin</w:t>
      </w:r>
      <w:proofErr w:type="spellEnd"/>
      <w:r>
        <w:rPr>
          <w:rStyle w:val="aff8"/>
        </w:rPr>
        <w:footnoteReference w:id="78"/>
      </w:r>
      <w:r>
        <w:t xml:space="preserve">.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xulosasiga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lastRenderedPageBreak/>
        <w:t>banklar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xtatilishi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hisobotlardagi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aniqlikda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Bu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aksiyalar</w:t>
      </w:r>
      <w:proofErr w:type="spellEnd"/>
      <w:r>
        <w:t xml:space="preserve"> </w:t>
      </w:r>
      <w:proofErr w:type="spellStart"/>
      <w:r>
        <w:t>bozori</w:t>
      </w:r>
      <w:proofErr w:type="spellEnd"/>
      <w:r>
        <w:t xml:space="preserve"> </w:t>
      </w:r>
      <w:proofErr w:type="spellStart"/>
      <w:r>
        <w:t>rivojlanmagan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usullarining</w:t>
      </w:r>
      <w:proofErr w:type="spellEnd"/>
      <w:r>
        <w:t xml:space="preserve"> </w:t>
      </w:r>
      <w:proofErr w:type="spellStart"/>
      <w:r>
        <w:t>afzalligini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3E23285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Beshinchi</w:t>
      </w:r>
      <w:proofErr w:type="spellEnd"/>
      <w:r>
        <w:t xml:space="preserve"> </w:t>
      </w:r>
      <w:proofErr w:type="spellStart"/>
      <w:r>
        <w:t>guruh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tadi</w:t>
      </w:r>
      <w:proofErr w:type="spellEnd"/>
      <w:r>
        <w:t xml:space="preserve">. C. Borio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asoslab</w:t>
      </w:r>
      <w:proofErr w:type="spellEnd"/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lchovini</w:t>
      </w:r>
      <w:proofErr w:type="spellEnd"/>
      <w:r>
        <w:t xml:space="preserve"> </w:t>
      </w:r>
      <w:proofErr w:type="spellStart"/>
      <w:r>
        <w:t>ajratgan</w:t>
      </w:r>
      <w:proofErr w:type="spellEnd"/>
      <w:r>
        <w:t xml:space="preserve">: </w:t>
      </w:r>
      <w:proofErr w:type="spellStart"/>
      <w:r>
        <w:t>vaqt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lchovida</w:t>
      </w:r>
      <w:proofErr w:type="spellEnd"/>
      <w:r>
        <w:t xml:space="preserve"> risk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sikl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 (</w:t>
      </w:r>
      <w:proofErr w:type="spellStart"/>
      <w:r>
        <w:t>prosiklik</w:t>
      </w:r>
      <w:proofErr w:type="spellEnd"/>
      <w:r>
        <w:t xml:space="preserve">), </w:t>
      </w:r>
      <w:proofErr w:type="spellStart"/>
      <w:r>
        <w:t>kesim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duch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79"/>
      </w:r>
      <w:r>
        <w:t xml:space="preserve">.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T. Adrian </w:t>
      </w:r>
      <w:proofErr w:type="spellStart"/>
      <w:r>
        <w:t>va</w:t>
      </w:r>
      <w:proofErr w:type="spellEnd"/>
      <w:r>
        <w:t xml:space="preserve"> M. </w:t>
      </w:r>
      <w:proofErr w:type="spellStart"/>
      <w:r>
        <w:t>Brunnermeier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CoVaR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risk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rPr>
          <w:rStyle w:val="aff8"/>
        </w:rPr>
        <w:footnoteReference w:id="80"/>
      </w:r>
      <w:r>
        <w:t xml:space="preserve">. O.N. Afanasyeva </w:t>
      </w:r>
      <w:proofErr w:type="spellStart"/>
      <w:r>
        <w:t>va</w:t>
      </w:r>
      <w:proofErr w:type="spellEnd"/>
      <w:r>
        <w:t xml:space="preserve"> S.E. </w:t>
      </w:r>
      <w:proofErr w:type="spellStart"/>
      <w:r>
        <w:t>Dubova</w:t>
      </w:r>
      <w:proofErr w:type="spellEnd"/>
      <w:r>
        <w:t xml:space="preserve"> ham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“</w:t>
      </w:r>
      <w:proofErr w:type="spellStart"/>
      <w:r>
        <w:t>yuqoridan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pastdan</w:t>
      </w:r>
      <w:proofErr w:type="spellEnd"/>
      <w:r>
        <w:t xml:space="preserve"> </w:t>
      </w:r>
      <w:proofErr w:type="spellStart"/>
      <w:r>
        <w:t>yuqoriga</w:t>
      </w:r>
      <w:proofErr w:type="spellEnd"/>
      <w:r>
        <w:t xml:space="preserve">” </w:t>
      </w:r>
      <w:proofErr w:type="spellStart"/>
      <w:r>
        <w:t>konsepsiyalarini</w:t>
      </w:r>
      <w:proofErr w:type="spellEnd"/>
      <w:r>
        <w:t xml:space="preserve"> </w:t>
      </w:r>
      <w:proofErr w:type="spellStart"/>
      <w:r>
        <w:t>ajratib</w:t>
      </w:r>
      <w:proofErr w:type="spellEnd"/>
      <w:r>
        <w:t xml:space="preserve">, </w:t>
      </w:r>
      <w:proofErr w:type="spellStart"/>
      <w:r>
        <w:t>ikkinchisida</w:t>
      </w:r>
      <w:proofErr w:type="spellEnd"/>
      <w:r>
        <w:t xml:space="preserve">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bankrotlik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nihoyat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riskka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shgan</w:t>
      </w:r>
      <w:proofErr w:type="spellEnd"/>
      <w:r>
        <w:t xml:space="preserve"> </w:t>
      </w:r>
      <w:proofErr w:type="spellStart"/>
      <w:r>
        <w:t>hissasi</w:t>
      </w:r>
      <w:proofErr w:type="spellEnd"/>
      <w:r>
        <w:t xml:space="preserve"> </w:t>
      </w:r>
      <w:proofErr w:type="spellStart"/>
      <w:r>
        <w:t>baholanishini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81"/>
      </w:r>
      <w:r>
        <w:t xml:space="preserve">.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yondashuvning</w:t>
      </w:r>
      <w:proofErr w:type="spellEnd"/>
      <w:r>
        <w:t xml:space="preserve"> </w:t>
      </w:r>
      <w:proofErr w:type="spellStart"/>
      <w:r>
        <w:t>paydo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bank </w:t>
      </w:r>
      <w:proofErr w:type="spellStart"/>
      <w:r>
        <w:t>nazoratidagi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paradigma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.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“</w:t>
      </w:r>
      <w:proofErr w:type="spellStart"/>
      <w:r>
        <w:t>tizimdagi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z-</w:t>
      </w:r>
      <w:proofErr w:type="gramStart"/>
      <w:r>
        <w:t>o‘</w:t>
      </w:r>
      <w:proofErr w:type="gramEnd"/>
      <w:r>
        <w:t>zidan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mikroprudensial</w:t>
      </w:r>
      <w:proofErr w:type="spellEnd"/>
      <w:r>
        <w:t xml:space="preserve"> </w:t>
      </w:r>
      <w:proofErr w:type="spellStart"/>
      <w:proofErr w:type="gramStart"/>
      <w:r>
        <w:t>g‘</w:t>
      </w:r>
      <w:proofErr w:type="gramEnd"/>
      <w:r>
        <w:t>oyaga</w:t>
      </w:r>
      <w:proofErr w:type="spellEnd"/>
      <w:r>
        <w:t xml:space="preserve"> </w:t>
      </w:r>
      <w:proofErr w:type="spellStart"/>
      <w:r>
        <w:t>tayangan</w:t>
      </w:r>
      <w:proofErr w:type="spellEnd"/>
      <w:r>
        <w:t xml:space="preserve">. CAMELS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kelishuvlari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g‘</w:t>
      </w:r>
      <w:proofErr w:type="gramEnd"/>
      <w:r>
        <w:t>oyaga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2007–2009-yillardagi global </w:t>
      </w:r>
      <w:proofErr w:type="spellStart"/>
      <w:r>
        <w:t>inqiroz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g‘</w:t>
      </w:r>
      <w:proofErr w:type="gramEnd"/>
      <w:r>
        <w:t>oyaning</w:t>
      </w:r>
      <w:proofErr w:type="spellEnd"/>
      <w:r>
        <w:t xml:space="preserve"> </w:t>
      </w:r>
      <w:proofErr w:type="spellStart"/>
      <w:r>
        <w:t>cheklanganligini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Ma’lum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ldiki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oqilona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ehtiyotkor</w:t>
      </w:r>
      <w:proofErr w:type="spellEnd"/>
      <w:r>
        <w:t xml:space="preserve"> </w:t>
      </w:r>
      <w:proofErr w:type="spellStart"/>
      <w:r>
        <w:t>qaror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ham,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vaqtda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sotish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qisqartirish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birgalikdagi</w:t>
      </w:r>
      <w:proofErr w:type="spellEnd"/>
      <w:r>
        <w:t xml:space="preserve"> </w:t>
      </w:r>
      <w:proofErr w:type="spellStart"/>
      <w:r>
        <w:t>harakati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tizimni</w:t>
      </w:r>
      <w:proofErr w:type="spellEnd"/>
      <w:r>
        <w:t xml:space="preserve">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nazariyasida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“</w:t>
      </w:r>
      <w:proofErr w:type="spellStart"/>
      <w:r>
        <w:t>kompozitsiya</w:t>
      </w:r>
      <w:proofErr w:type="spellEnd"/>
      <w:r>
        <w:t xml:space="preserve"> </w:t>
      </w:r>
      <w:proofErr w:type="spellStart"/>
      <w:r>
        <w:t>xatosi</w:t>
      </w:r>
      <w:proofErr w:type="spellEnd"/>
      <w:r>
        <w:t xml:space="preserve">” deb </w:t>
      </w:r>
      <w:proofErr w:type="spellStart"/>
      <w:r>
        <w:t>ataladi</w:t>
      </w:r>
      <w:proofErr w:type="spellEnd"/>
      <w:r>
        <w:t xml:space="preserve">. </w:t>
      </w:r>
      <w:proofErr w:type="spellStart"/>
      <w:r>
        <w:t>Shundan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</w:t>
      </w:r>
      <w:proofErr w:type="spellEnd"/>
      <w:r>
        <w:t xml:space="preserve"> </w:t>
      </w:r>
      <w:proofErr w:type="spellStart"/>
      <w:r>
        <w:t>nazoratda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>, “</w:t>
      </w:r>
      <w:proofErr w:type="spellStart"/>
      <w:r>
        <w:t>qulashiga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lmaydigan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”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muammosi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siklning</w:t>
      </w:r>
      <w:proofErr w:type="spellEnd"/>
      <w:r>
        <w:t xml:space="preserve"> bank </w:t>
      </w:r>
      <w:proofErr w:type="spellStart"/>
      <w:r>
        <w:t>faoliyatiga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</w:t>
      </w:r>
      <w:proofErr w:type="spellEnd"/>
      <w:r>
        <w:t xml:space="preserve"> </w:t>
      </w:r>
      <w:proofErr w:type="spellStart"/>
      <w:r>
        <w:t>boshlandi</w:t>
      </w:r>
      <w:proofErr w:type="spellEnd"/>
      <w:r>
        <w:t>.</w:t>
      </w:r>
    </w:p>
    <w:p w14:paraId="65CEC04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lastRenderedPageBreak/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konsepsiyaga</w:t>
      </w:r>
      <w:proofErr w:type="spellEnd"/>
      <w:r>
        <w:t xml:space="preserve"> </w:t>
      </w:r>
      <w:proofErr w:type="spellStart"/>
      <w:r>
        <w:t>uchinchisi</w:t>
      </w:r>
      <w:proofErr w:type="spellEnd"/>
      <w:r>
        <w:t xml:space="preserve"> –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,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konsepsiya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shildi</w:t>
      </w:r>
      <w:proofErr w:type="spellEnd"/>
      <w:r>
        <w:t xml:space="preserve">. </w:t>
      </w:r>
      <w:proofErr w:type="spellStart"/>
      <w:r>
        <w:t>Ilgari</w:t>
      </w:r>
      <w:proofErr w:type="spellEnd"/>
      <w:r>
        <w:t xml:space="preserve"> bank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Bazel III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(MHXS) 9 </w:t>
      </w:r>
      <w:proofErr w:type="spellStart"/>
      <w:r>
        <w:t>bu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MHXS 9 da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kundanoq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zararlarini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talab </w:t>
      </w:r>
      <w:proofErr w:type="spellStart"/>
      <w:r>
        <w:t>qilinadi</w:t>
      </w:r>
      <w:proofErr w:type="spellEnd"/>
      <w:r>
        <w:rPr>
          <w:rStyle w:val="aff8"/>
        </w:rPr>
        <w:footnoteReference w:id="82"/>
      </w:r>
      <w:r>
        <w:t>. Stress-</w:t>
      </w:r>
      <w:proofErr w:type="spellStart"/>
      <w:r>
        <w:t>testlar</w:t>
      </w:r>
      <w:proofErr w:type="spellEnd"/>
      <w:r>
        <w:t xml:space="preserve"> ham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mantiqqa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hozirgi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noqulay</w:t>
      </w:r>
      <w:proofErr w:type="spellEnd"/>
      <w:r>
        <w:t xml:space="preserve"> </w:t>
      </w:r>
      <w:proofErr w:type="spellStart"/>
      <w:r>
        <w:t>ssenariydagi</w:t>
      </w:r>
      <w:proofErr w:type="spellEnd"/>
      <w:r>
        <w:t xml:space="preserve"> </w:t>
      </w:r>
      <w:proofErr w:type="spellStart"/>
      <w:r>
        <w:t>kelgusi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ex-post, </w:t>
      </w:r>
      <w:proofErr w:type="spellStart"/>
      <w:r>
        <w:t>ya’ni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davrga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</w:t>
      </w:r>
      <w:proofErr w:type="spellStart"/>
      <w:r>
        <w:t>tahlildan</w:t>
      </w:r>
      <w:proofErr w:type="spellEnd"/>
      <w:r>
        <w:t xml:space="preserve"> ex-ante,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kelajakni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ruvchi</w:t>
      </w:r>
      <w:proofErr w:type="spellEnd"/>
      <w:r>
        <w:t xml:space="preserve"> </w:t>
      </w:r>
      <w:proofErr w:type="spellStart"/>
      <w:r>
        <w:t>tahlilga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tmoqda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modellarning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xususiyatlari</w:t>
      </w:r>
      <w:proofErr w:type="spellEnd"/>
      <w:r>
        <w:t xml:space="preserve"> 1.1.2-jadvalda </w:t>
      </w:r>
      <w:proofErr w:type="spellStart"/>
      <w:r>
        <w:t>umumlashtirildi</w:t>
      </w:r>
      <w:proofErr w:type="spellEnd"/>
      <w:r>
        <w:t>.</w:t>
      </w:r>
    </w:p>
    <w:p w14:paraId="32F2CD6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1.1.2-jadvaldan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model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tomonini</w:t>
      </w:r>
      <w:proofErr w:type="spellEnd"/>
      <w:r>
        <w:t xml:space="preserve"> </w:t>
      </w:r>
      <w:proofErr w:type="spellStart"/>
      <w:r>
        <w:t>tushuntiradi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shunga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yadi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, </w:t>
      </w:r>
      <w:proofErr w:type="spellStart"/>
      <w:r>
        <w:t>kapital-bufer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, Minsky </w:t>
      </w:r>
      <w:proofErr w:type="spellStart"/>
      <w:r>
        <w:t>gipotezasi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tahlilni</w:t>
      </w:r>
      <w:proofErr w:type="spellEnd"/>
      <w:r>
        <w:t xml:space="preserve">, Z-score </w:t>
      </w:r>
      <w:proofErr w:type="spellStart"/>
      <w:r>
        <w:t>modeli</w:t>
      </w:r>
      <w:proofErr w:type="spellEnd"/>
      <w:r>
        <w:t xml:space="preserve"> integral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,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darajani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ham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tavsiflab</w:t>
      </w:r>
      <w:proofErr w:type="spellEnd"/>
      <w:r>
        <w:t xml:space="preserve"> </w:t>
      </w:r>
      <w:proofErr w:type="spellStart"/>
      <w:r>
        <w:t>bera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, </w:t>
      </w:r>
      <w:proofErr w:type="spellStart"/>
      <w:r>
        <w:t>kapital-bufer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inqirozidan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qilmasligini</w:t>
      </w:r>
      <w:proofErr w:type="spellEnd"/>
      <w:r>
        <w:t xml:space="preserve"> </w:t>
      </w:r>
      <w:proofErr w:type="spellStart"/>
      <w:r>
        <w:t>e’tiborga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>.</w:t>
      </w:r>
    </w:p>
    <w:p w14:paraId="27BDA40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sababli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tomonlama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zini</w:t>
      </w:r>
      <w:proofErr w:type="spellEnd"/>
      <w:r>
        <w:t xml:space="preserve"> </w:t>
      </w:r>
      <w:proofErr w:type="spellStart"/>
      <w:r>
        <w:t>oqlamaydi</w:t>
      </w:r>
      <w:proofErr w:type="spellEnd"/>
      <w:r>
        <w:t xml:space="preserve">.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konsepsiyalarni</w:t>
      </w:r>
      <w:proofErr w:type="spellEnd"/>
      <w:r>
        <w:t xml:space="preserve"> </w:t>
      </w:r>
      <w:proofErr w:type="spellStart"/>
      <w:r>
        <w:t>sintez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standartlarning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tamoyillariga</w:t>
      </w:r>
      <w:proofErr w:type="spellEnd"/>
      <w:r>
        <w:t xml:space="preserve"> </w:t>
      </w:r>
      <w:proofErr w:type="spellStart"/>
      <w:r>
        <w:t>tayanadigan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yuqoridagi</w:t>
      </w:r>
      <w:proofErr w:type="spellEnd"/>
      <w:r>
        <w:t xml:space="preserve"> </w:t>
      </w:r>
      <w:proofErr w:type="spellStart"/>
      <w:r>
        <w:t>modellarning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</w:t>
      </w:r>
      <w:proofErr w:type="spellStart"/>
      <w:r>
        <w:t>yaxlit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–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saqlagan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shoklarni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yordamsiz</w:t>
      </w:r>
      <w:proofErr w:type="spellEnd"/>
      <w:r>
        <w:t xml:space="preserve"> </w:t>
      </w:r>
      <w:proofErr w:type="spellStart"/>
      <w:r>
        <w:t>yutib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vositachilik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resurslarini</w:t>
      </w:r>
      <w:proofErr w:type="spellEnd"/>
      <w:r>
        <w:t xml:space="preserve"> </w:t>
      </w:r>
      <w:proofErr w:type="spellStart"/>
      <w:r>
        <w:t>kengaytirilgan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takror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 </w:t>
      </w:r>
      <w:proofErr w:type="spellStart"/>
      <w:r>
        <w:t>qobiliyatidir</w:t>
      </w:r>
      <w:proofErr w:type="spellEnd"/>
      <w:r>
        <w:t xml:space="preserve">.</w:t>
      </w:r>
    </w:p>
    <w:p w14:paraId="47B46D77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1.1.2-jadval</w:t>
      </w:r>
    </w:p>
    <w:p w14:paraId="6FD8551B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tushuntiruvchi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konseptual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modellarning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</w:t>
      </w:r>
      <w:proofErr w:type="spellEnd"/>
      <w:r>
        <w:rPr>
          <w:rStyle w:val="aff8"/>
        </w:rPr>
        <w:footnoteReference w:id="83"/>
      </w:r>
    </w:p>
    <w:tbl _tname="Table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436"/>
        <w:gridCol w:w="2495"/>
        <w:gridCol w:w="2075"/>
        <w:gridCol w:w="2339"/>
      </w:tblGrid>
      <w:tr w:rsidR="005603EC" w14:paraId="01415F7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5945D5B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672465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g‘</w:t>
            </w:r>
            <w:proofErr w:type="gramEnd"/>
            <w:r>
              <w:rPr>
                <w:b/>
                <w:sz w:val="24"/>
                <w:szCs w:val="24"/>
              </w:rPr>
              <w:t>oyasi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7A6937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rsatkichi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3178C5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Baholash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uchun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xulosa</w:t>
            </w:r>
            <w:proofErr w:type="spellEnd"/>
          </w:p>
        </w:tc>
      </w:tr>
      <w:tr w:rsidR="005603EC" w14:paraId="06D3FB78" w14:textId="77777777" w:rsidTr="005603EC">
        <w:trPr>
          <w:cantSplit/>
        </w:trPr>
        <w:tc>
          <w:tcPr>
            <w:tcW w:w="0" w:type="auto"/>
          </w:tcPr>
          <w:p w14:paraId="43F82CC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yaratish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ommaviy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</w:t>
            </w:r>
            <w:proofErr w:type="spellEnd"/>
            <w:r>
              <w:rPr>
                <w:sz w:val="24"/>
                <w:szCs w:val="24"/>
              </w:rPr>
              <w:t>‘ talab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(Diamond–Dybvig, Diamond–Rajan)</w:t>
            </w:r>
          </w:p>
        </w:tc>
        <w:tc>
          <w:tcPr>
            <w:tcW w:w="0" w:type="auto"/>
          </w:tcPr>
          <w:p w14:paraId="22D9976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Muddatlar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transformatsiyasi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ishonch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qolishiga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  <w:tc>
          <w:tcPr>
            <w:tcW w:w="0" w:type="auto"/>
          </w:tcPr>
          <w:p w14:paraId="1091D43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</w:p>
        </w:tc>
        <w:tc>
          <w:tcPr>
            <w:tcW w:w="0" w:type="auto"/>
          </w:tcPr>
          <w:p w14:paraId="4587D3C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</w:p>
        </w:tc>
      </w:tr>
      <w:tr w:rsidR="005603EC" w14:paraId="5CB81AF2" w14:textId="77777777" w:rsidTr="005603EC">
        <w:trPr>
          <w:cantSplit/>
        </w:trPr>
        <w:tc>
          <w:tcPr>
            <w:tcW w:w="0" w:type="auto"/>
          </w:tcPr>
          <w:p w14:paraId="0D62E85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gipotezasi</w:t>
            </w:r>
            <w:proofErr w:type="spellEnd"/>
            <w:r>
              <w:rPr>
                <w:sz w:val="24"/>
                <w:szCs w:val="24"/>
              </w:rPr>
              <w:t xml:space="preserve"> (Minsky)</w:t>
            </w:r>
          </w:p>
        </w:tc>
        <w:tc>
          <w:tcPr>
            <w:tcW w:w="0" w:type="auto"/>
          </w:tcPr>
          <w:p w14:paraId="2677F87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Uzoq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moyillikni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0" w:type="auto"/>
          </w:tcPr>
          <w:p w14:paraId="6384DE0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qarz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yuki</w:t>
            </w:r>
            <w:proofErr w:type="spellEnd"/>
          </w:p>
        </w:tc>
        <w:tc>
          <w:tcPr>
            <w:tcW w:w="0" w:type="auto"/>
          </w:tcPr>
          <w:p w14:paraId="7B468DB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kuzatiladi</w:t>
            </w:r>
            <w:proofErr w:type="spellEnd"/>
          </w:p>
        </w:tc>
      </w:tr>
      <w:tr w:rsidR="005603EC" w14:paraId="3625E099" w14:textId="77777777" w:rsidTr="005603EC">
        <w:trPr>
          <w:cantSplit/>
        </w:trPr>
        <w:tc>
          <w:tcPr>
            <w:tcW w:w="0" w:type="auto"/>
          </w:tcPr>
          <w:p w14:paraId="1DEE91D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Kapital-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tarkibiy</w:t>
            </w:r>
            <w:proofErr w:type="spellEnd"/>
            <w:r>
              <w:rPr>
                <w:sz w:val="24"/>
                <w:szCs w:val="24"/>
              </w:rPr>
              <w:t xml:space="preserve"> model (Tarullo, Merton)</w:t>
            </w:r>
          </w:p>
        </w:tc>
        <w:tc>
          <w:tcPr>
            <w:tcW w:w="0" w:type="auto"/>
          </w:tcPr>
          <w:p w14:paraId="645E2D2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kutilmagan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qotishlarni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qoplaydi</w:t>
            </w:r>
            <w:proofErr w:type="spellEnd"/>
          </w:p>
        </w:tc>
        <w:tc>
          <w:tcPr>
            <w:tcW w:w="0" w:type="auto"/>
          </w:tcPr>
          <w:p w14:paraId="0BF77D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defoltgacha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masofa</w:t>
            </w:r>
            <w:proofErr w:type="spellEnd"/>
          </w:p>
        </w:tc>
        <w:tc>
          <w:tcPr>
            <w:tcW w:w="0" w:type="auto"/>
          </w:tcPr>
          <w:p w14:paraId="3090980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zaxirasi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minimumga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</w:p>
        </w:tc>
      </w:tr>
      <w:tr w:rsidR="005603EC" w14:paraId="540A7B4D" w14:textId="77777777" w:rsidTr="005603EC">
        <w:trPr>
          <w:cantSplit/>
        </w:trPr>
        <w:tc>
          <w:tcPr>
            <w:tcW w:w="0" w:type="auto"/>
          </w:tcPr>
          <w:p w14:paraId="6626180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Z-score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(Roy, Boyd–Graham)</w:t>
            </w:r>
          </w:p>
        </w:tc>
        <w:tc>
          <w:tcPr>
            <w:tcW w:w="0" w:type="auto"/>
          </w:tcPr>
          <w:p w14:paraId="5E75E66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lovga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qobiliyatsizlikkacha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masofa</w:t>
            </w:r>
            <w:proofErr w:type="spellEnd"/>
          </w:p>
        </w:tc>
        <w:tc>
          <w:tcPr>
            <w:tcW w:w="0" w:type="auto"/>
          </w:tcPr>
          <w:p w14:paraId="6C15711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Kapital/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ROA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zgaruvchanligi</w:t>
            </w:r>
            <w:proofErr w:type="spellEnd"/>
          </w:p>
        </w:tc>
        <w:tc>
          <w:tcPr>
            <w:tcW w:w="0" w:type="auto"/>
          </w:tcPr>
          <w:p w14:paraId="0DA0272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Buxgalteriya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integral baho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</w:p>
        </w:tc>
      </w:tr>
      <w:tr w:rsidR="005603EC" w14:paraId="162F39EF" w14:textId="77777777" w:rsidTr="005603EC">
        <w:trPr>
          <w:cantSplit/>
        </w:trPr>
        <w:tc>
          <w:tcPr>
            <w:tcW w:w="0" w:type="auto"/>
          </w:tcPr>
          <w:p w14:paraId="3129100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Makroprudensial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</w:t>
            </w:r>
            <w:proofErr w:type="spellEnd"/>
            <w:r>
              <w:rPr>
                <w:sz w:val="24"/>
                <w:szCs w:val="24"/>
              </w:rPr>
              <w:t xml:space="preserve"> (Borio, Adrian–</w:t>
            </w:r>
            <w:proofErr w:type="spellStart"/>
            <w:r>
              <w:rPr>
                <w:sz w:val="24"/>
                <w:szCs w:val="24"/>
              </w:rPr>
              <w:t>Brunnermeier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0F592C0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vaqt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lchovida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planadi</w:t>
            </w:r>
            <w:proofErr w:type="spellEnd"/>
          </w:p>
        </w:tc>
        <w:tc>
          <w:tcPr>
            <w:tcW w:w="0" w:type="auto"/>
          </w:tcPr>
          <w:p w14:paraId="6AFA943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gepi</w:t>
            </w:r>
            <w:proofErr w:type="spellEnd"/>
            <w:r>
              <w:rPr>
                <w:sz w:val="24"/>
                <w:szCs w:val="24"/>
              </w:rPr>
              <w:t xml:space="preserve">, CoVaR,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zaro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liqlik</w:t>
            </w:r>
            <w:proofErr w:type="spellEnd"/>
          </w:p>
        </w:tc>
        <w:tc>
          <w:tcPr>
            <w:tcW w:w="0" w:type="auto"/>
          </w:tcPr>
          <w:p w14:paraId="2A15822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Mikro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makro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uyg‘</w:t>
            </w:r>
            <w:proofErr w:type="gramEnd"/>
            <w:r>
              <w:rPr>
                <w:sz w:val="24"/>
                <w:szCs w:val="24"/>
              </w:rPr>
              <w:t>unlashtiriladi</w:t>
            </w:r>
            <w:proofErr w:type="spellEnd"/>
          </w:p>
        </w:tc>
      </w:tr>
      <w:tr w:rsidR="005603EC" w14:paraId="66E9D08E" w14:textId="77777777" w:rsidTr="005603EC">
        <w:trPr>
          <w:cantSplit/>
        </w:trPr>
        <w:tc>
          <w:tcPr>
            <w:tcW w:w="0" w:type="auto"/>
          </w:tcPr>
          <w:p w14:paraId="2CCE53E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Kelajakka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naltirilgan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(Bazel III, MHXS 9)</w:t>
            </w:r>
          </w:p>
        </w:tc>
        <w:tc>
          <w:tcPr>
            <w:tcW w:w="0" w:type="auto"/>
          </w:tcPr>
          <w:p w14:paraId="027582B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Zararlar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berishidan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oldin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qoplanadi</w:t>
            </w:r>
            <w:proofErr w:type="spellEnd"/>
          </w:p>
        </w:tc>
        <w:tc>
          <w:tcPr>
            <w:tcW w:w="0" w:type="auto"/>
          </w:tcPr>
          <w:p w14:paraId="71253A83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zararlari</w:t>
            </w:r>
            <w:proofErr w:type="spellEnd"/>
            <w:r>
              <w:rPr>
                <w:sz w:val="24"/>
                <w:szCs w:val="24"/>
              </w:rPr>
              <w:t xml:space="preserve">, stress-test </w:t>
            </w:r>
            <w:proofErr w:type="spellStart"/>
            <w:r>
              <w:rPr>
                <w:sz w:val="24"/>
                <w:szCs w:val="24"/>
              </w:rPr>
              <w:t>natijalari</w:t>
            </w:r>
            <w:proofErr w:type="spellEnd"/>
          </w:p>
        </w:tc>
        <w:tc>
          <w:tcPr>
            <w:tcW w:w="0" w:type="auto"/>
          </w:tcPr>
          <w:p w14:paraId="3C42BA1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Baholashga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prognoz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stress </w:t>
            </w:r>
            <w:proofErr w:type="spellStart"/>
            <w:r>
              <w:rPr>
                <w:sz w:val="24"/>
                <w:szCs w:val="24"/>
              </w:rPr>
              <w:t>elementlari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kiritiladi</w:t>
            </w:r>
            <w:proofErr w:type="spellEnd"/>
          </w:p>
        </w:tc>
      </w:tr>
    </w:tbl>
    <w:p w14:paraId="27BDA40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qobiliyat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lchanadi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ta’rif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 (1.1.7-rasm).</w:t>
      </w:r>
    </w:p>
    <w:p w14:paraId="314A9DA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tavsiflanadi</w:t>
      </w:r>
      <w:proofErr w:type="spellEnd"/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me’yorlarda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;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lastRenderedPageBreak/>
        <w:t>dinamikasi</w:t>
      </w:r>
      <w:proofErr w:type="spellEnd"/>
      <w:r>
        <w:t xml:space="preserve">;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muvozanati</w:t>
      </w:r>
      <w:proofErr w:type="spellEnd"/>
      <w:r>
        <w:t xml:space="preserve">.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baholari</w:t>
      </w:r>
      <w:proofErr w:type="spellEnd"/>
      <w:r>
        <w:t xml:space="preserve"> integral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r>
        <w:t>birlashtiriladi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u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lanadi</w:t>
      </w:r>
      <w:proofErr w:type="spellEnd"/>
      <w:r>
        <w:t xml:space="preserve">. </w:t>
      </w:r>
      <w:proofErr w:type="spellStart"/>
      <w:r>
        <w:t>Modelning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qatlamida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muhit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, </w:t>
      </w:r>
      <w:proofErr w:type="spellStart"/>
      <w:r>
        <w:t>shuningdek</w:t>
      </w:r>
      <w:proofErr w:type="spellEnd"/>
      <w:r>
        <w:t xml:space="preserve">, stress-test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baho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. Bu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tomondan</w:t>
      </w:r>
      <w:proofErr w:type="spellEnd"/>
      <w:r>
        <w:t xml:space="preserve">, </w:t>
      </w:r>
      <w:proofErr w:type="spellStart"/>
      <w:r>
        <w:t>miqdoriy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lchanadigan</w:t>
      </w:r>
      <w:proofErr w:type="spellEnd"/>
      <w:r>
        <w:t xml:space="preserve">,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tomondan</w:t>
      </w:r>
      <w:proofErr w:type="spellEnd"/>
      <w:r>
        <w:t xml:space="preserve">,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tushuncha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, III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integral </w:t>
      </w:r>
      <w:proofErr w:type="spellStart"/>
      <w:r>
        <w:t>indeksda</w:t>
      </w:r>
      <w:proofErr w:type="spellEnd"/>
      <w:r>
        <w:t xml:space="preserve"> u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kuratorlarning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>.</w:t>
      </w:r>
    </w:p>
    <w:p w14:paraId="046BBF0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stabillik</w:t>
      </w:r>
      <w:proofErr w:type="spellEnd"/>
      <w:r>
        <w:t xml:space="preserve">, </w:t>
      </w:r>
      <w:proofErr w:type="spellStart"/>
      <w:r>
        <w:t>ishonchlilik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tushunchalardan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laroq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jarayoniga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xususiyatdir</w:t>
      </w:r>
      <w:proofErr w:type="spellEnd"/>
      <w:r>
        <w:t xml:space="preserve">.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tushunchaga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, </w:t>
      </w:r>
      <w:proofErr w:type="spellStart"/>
      <w:r>
        <w:t>institutsional-funksional</w:t>
      </w:r>
      <w:proofErr w:type="spellEnd"/>
      <w:r>
        <w:t xml:space="preserve">,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risk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chidamlilik</w:t>
      </w:r>
      <w:proofErr w:type="spellEnd"/>
      <w:r>
        <w:t xml:space="preserve"> </w:t>
      </w:r>
      <w:proofErr w:type="spellStart"/>
      <w:r>
        <w:t>yondashuvlari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r>
        <w:t>ta’rif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lastRenderedPageBreak/>
      </w:r>
      <w:r>
        <w:t>to‘</w:t>
      </w:r>
      <w:proofErr w:type="gramEnd"/>
      <w:r>
        <w:t>ldiradi</w:t>
      </w:r>
      <w:proofErr w:type="spellEnd"/>
      <w:r>
        <w:t xml:space="preserve">.</w:t>
      </w:r>
      <w:proofErr w:type="spellStart"/>
    </w:p>
    <w:p w14:paraId="046BBF0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bank,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darajalarida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darajalar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ta’sirda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, </w:t>
      </w:r>
      <w:proofErr w:type="spellStart"/>
      <w:r>
        <w:t>kapital-bufer</w:t>
      </w:r>
      <w:proofErr w:type="spellEnd"/>
      <w:r>
        <w:t xml:space="preserve">, Z-score,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risk </w:t>
      </w:r>
      <w:proofErr w:type="spellStart"/>
      <w:r>
        <w:t>modellari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tomonlarini</w:t>
      </w:r>
      <w:proofErr w:type="spellEnd"/>
      <w:r>
        <w:t xml:space="preserve"> </w:t>
      </w:r>
      <w:proofErr w:type="spellStart"/>
      <w:r>
        <w:t>tushuntiradi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konsepsiyadan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konsepsiyalar</w:t>
      </w:r>
      <w:proofErr w:type="spellEnd"/>
      <w:r>
        <w:t xml:space="preserve"> </w:t>
      </w:r>
      <w:proofErr w:type="spellStart"/>
      <w:r>
        <w:t>sinteziga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tmoqda</w:t>
      </w:r>
      <w:proofErr w:type="spellEnd"/>
      <w:r>
        <w:t xml:space="preserve">, ammo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tavsiflay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Bu,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navbatida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bloklarini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,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zaruriyatini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Bunday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168FB65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39541106" wp14:editId="691DF269">
                <wp:extent cx="5904000" cy="3032640"/>
                <wp:effectExtent l="0" t="0" r="0" b="0"/>
                <wp:docPr id="1237422271" name="1.1.7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3032640"/>
                          <a:chOff x="0" y="0"/>
                          <a:chExt cx="5904000" cy="2808000"/>
                        </a:xfrm>
                      </wpg:grpSpPr>
                      <wps:wsp>
                        <wps:cNvPr id="726015682" name="Shape 50"/>
                        <wps:cNvSpPr/>
                        <wps:spPr>
                          <a:xfrm>
                            <a:off x="36000" y="36000"/>
                            <a:ext cx="5832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BE5D6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4A61DE2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Makroiqtisodiy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muhit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tizimli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risklar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98932279" name="Shape 51"/>
                        <wps:cNvSpPr/>
                        <wps:spPr>
                          <a:xfrm>
                            <a:off x="36000" y="396000"/>
                            <a:ext cx="1098000" cy="37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041792D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Kapital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32430719" name="Connector 52"/>
                        <wps:cNvCnPr/>
                        <wps:spPr>
                          <a:xfrm>
                            <a:off x="585000" y="774000"/>
                            <a:ext cx="2367000" cy="162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189250360" name="Shape 53"/>
                        <wps:cNvSpPr/>
                        <wps:spPr>
                          <a:xfrm>
                            <a:off x="1220400" y="396000"/>
                            <a:ext cx="1098000" cy="37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2D74AB6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Aktivlar</w:t>
                              </w:r>
                              <w:proofErr w:type="spellEnd"/>
                            </w:p>
                            <w:p w14:paraId="6FE050C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sifati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02738070" name="Connector 54"/>
                        <wps:cNvCnPr/>
                        <wps:spPr>
                          <a:xfrm>
                            <a:off x="1769400" y="774000"/>
                            <a:ext cx="1182600" cy="162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1739797599" name="Shape 55"/>
                        <wps:cNvSpPr/>
                        <wps:spPr>
                          <a:xfrm>
                            <a:off x="2404800" y="396000"/>
                            <a:ext cx="1098000" cy="37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1925AAF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Likvidlik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4817423" name="Connector 56"/>
                        <wps:cNvCnPr/>
                        <wps:spPr>
                          <a:xfrm flipH="1">
                            <a:off x="2952000" y="774000"/>
                            <a:ext cx="1800" cy="162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789442499" name="Shape 57"/>
                        <wps:cNvSpPr/>
                        <wps:spPr>
                          <a:xfrm>
                            <a:off x="3589200" y="396000"/>
                            <a:ext cx="1098000" cy="37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6D5B11F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Daromadlilik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18559560" name="Connector 58"/>
                        <wps:cNvCnPr/>
                        <wps:spPr>
                          <a:xfrm flipH="1">
                            <a:off x="2952000" y="774000"/>
                            <a:ext cx="1186200" cy="162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1877380590" name="Shape 59"/>
                        <wps:cNvSpPr/>
                        <wps:spPr>
                          <a:xfrm>
                            <a:off x="4773600" y="396000"/>
                            <a:ext cx="1098000" cy="37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A5A5A5"/>
                          </a:solidFill>
                          <a:ln w="12700">
                            <a:solidFill>
                              <a:srgbClr val="A5A5A5"/>
                            </a:solidFill>
                          </a:ln>
                        </wps:spPr>
                        <wps:txbx>
                          <w:txbxContent>
                            <w:p w14:paraId="39FEBDD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Boshqaruv</w:t>
                              </w:r>
                              <w:proofErr w:type="spellEnd"/>
                            </w:p>
                            <w:p w14:paraId="7CC6AE8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sifati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020000318" name="Connector 60"/>
                        <wps:cNvCnPr/>
                        <wps:spPr>
                          <a:xfrm flipH="1">
                            <a:off x="2952000" y="774000"/>
                            <a:ext cx="2370600" cy="162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2077630539" name="Shape 61"/>
                        <wps:cNvSpPr/>
                        <wps:spPr>
                          <a:xfrm>
                            <a:off x="36000" y="936000"/>
                            <a:ext cx="1872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64D9B98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Daraja</w:t>
                              </w:r>
                            </w:p>
                            <w:p w14:paraId="0FAE557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xalqaro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milliy</w:t>
                              </w:r>
                              <w:proofErr w:type="spellEnd"/>
                            </w:p>
                            <w:p w14:paraId="2E119AA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chegaralarga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nisbatan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429471071" name="Shape 62"/>
                        <wps:cNvSpPr/>
                        <wps:spPr>
                          <a:xfrm>
                            <a:off x="1998000" y="936000"/>
                            <a:ext cx="1872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0D32479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Dinamika</w:t>
                              </w:r>
                              <w:proofErr w:type="spellEnd"/>
                            </w:p>
                            <w:p w14:paraId="5CF148B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3–5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yillik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trend</w:t>
                              </w:r>
                            </w:p>
                            <w:p w14:paraId="2F7E8A2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tebranish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84900749" name="Shape 63"/>
                        <wps:cNvSpPr/>
                        <wps:spPr>
                          <a:xfrm>
                            <a:off x="3960000" y="936000"/>
                            <a:ext cx="1872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72F9302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Muvozanat</w:t>
                              </w:r>
                              <w:proofErr w:type="spellEnd"/>
                            </w:p>
                            <w:p w14:paraId="5CBA79C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bloklar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rtasidagi</w:t>
                              </w:r>
                              <w:proofErr w:type="spellEnd"/>
                            </w:p>
                            <w:p w14:paraId="78DEA72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mutanosiblik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073806980" name="Connector 64"/>
                        <wps:cNvCnPr/>
                        <wps:spPr>
                          <a:xfrm>
                            <a:off x="2952000" y="1386000"/>
                            <a:ext cx="0" cy="1620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15039561" name="Shape 65"/>
                        <wps:cNvSpPr/>
                        <wps:spPr>
                          <a:xfrm>
                            <a:off x="1332000" y="1548000"/>
                            <a:ext cx="3240000" cy="34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1F641F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Integral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barqarorlik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rsatkichi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10943275" name="Connector 66"/>
                        <wps:cNvCnPr/>
                        <wps:spPr>
                          <a:xfrm flipH="1">
                            <a:off x="1512000" y="1890000"/>
                            <a:ext cx="64800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865498216" name="Connector 67"/>
                        <wps:cNvCnPr/>
                        <wps:spPr>
                          <a:xfrm>
                            <a:off x="3744000" y="1890000"/>
                            <a:ext cx="64800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90588340" name="Shape 68"/>
                        <wps:cNvSpPr/>
                        <wps:spPr>
                          <a:xfrm>
                            <a:off x="36000" y="2070000"/>
                            <a:ext cx="2844000" cy="34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34FAAAE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Erta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ogohlantirish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signallari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814546146" name="Shape 69"/>
                        <wps:cNvSpPr/>
                        <wps:spPr>
                          <a:xfrm>
                            <a:off x="3024000" y="2070000"/>
                            <a:ext cx="2844000" cy="34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B70F3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choralari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3789761" name="Shape 70"/>
                        <wps:cNvSpPr/>
                        <wps:spPr>
                          <a:xfrm>
                            <a:off x="36000" y="2484000"/>
                            <a:ext cx="5832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0D47C9A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Kelajakka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naltirilgan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baho: stress-test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kutilgan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zararlari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541106" id="1.1.7-rasm" o:spid="_x0000_s1078" style="width:464.9pt;height:238.8pt;mso-position-horizontal-relative:char;mso-position-vertical-relative:line" coordsize="59040,28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">
                <v:roundrect id="Shape 50" o:spid="_x0000_s1079" style="position:absolute;left:360;top:360;width:5832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" fillcolor="#fbe5d6" strokecolor="#eb6834" strokeweight="1pt">
                  <v:textbox inset="1mm,.5mm,1mm,.5mm">
                    <w:txbxContent>
                      <w:p w14:paraId="4A61DE2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Makroiqtisodiy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muhit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tizimli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risklar</w:t>
                        </w:r>
                        <w:proofErr w:type="spellEnd"/>
                      </w:p>
                    </w:txbxContent>
                  </v:textbox>
                </v:roundrect>
                <v:roundrect id="Shape 51" o:spid="_x0000_s1080" style="position:absolute;left:360;top:3960;width:10980;height:37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" fillcolor="#2a78d6" strokecolor="#2a78d6" strokeweight="1pt">
                  <v:textbox inset="1mm,.5mm,1mm,.5mm">
                    <w:txbxContent>
                      <w:p w14:paraId="041792D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Kapital</w:t>
                        </w:r>
                      </w:p>
                    </w:txbxContent>
                  </v:textbox>
                </v:roundrect>
                <v:shape id="Connector 52" o:spid="_x0000_s1081" type="#_x0000_t32" style="position:absolute;left:5850;top:7740;width:23670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" strokecolor="#7f7f7f" strokeweight="1pt"/>
                <v:roundrect id="Shape 53" o:spid="_x0000_s1082" style="position:absolute;left:12204;top:3960;width:10980;height:37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" fillcolor="#eb6834" strokecolor="#eb6834" strokeweight="1pt">
                  <v:textbox inset="1mm,.5mm,1mm,.5mm">
                    <w:txbxContent>
                      <w:p w14:paraId="2D74AB6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Aktivlar</w:t>
                        </w:r>
                        <w:proofErr w:type="spellEnd"/>
                      </w:p>
                      <w:p w14:paraId="6FE050C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sifati</w:t>
                        </w:r>
                        <w:proofErr w:type="spellEnd"/>
                      </w:p>
                    </w:txbxContent>
                  </v:textbox>
                </v:roundrect>
                <v:shape id="Connector 54" o:spid="_x0000_s1083" type="#_x0000_t32" style="position:absolute;left:17694;top:7740;width:11826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" strokecolor="#7f7f7f" strokeweight="1pt"/>
                <v:roundrect id="Shape 55" o:spid="_x0000_s1084" style="position:absolute;left:24048;top:3960;width:10980;height:37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1925AAF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Likvidlik</w:t>
                        </w:r>
                        <w:proofErr w:type="spellEnd"/>
                      </w:p>
                    </w:txbxContent>
                  </v:textbox>
                </v:roundrect>
                <v:shape id="Connector 56" o:spid="_x0000_s1085" type="#_x0000_t32" style="position:absolute;left:29520;top:7740;width:18;height:16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" strokecolor="#7f7f7f" strokeweight="1pt"/>
                <v:roundrect id="Shape 57" o:spid="_x0000_s1086" style="position:absolute;left:35892;top:3960;width:10980;height:37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" fillcolor="#ffc000" strokecolor="#ffc000" strokeweight="1pt">
                  <v:textbox inset="1mm,.5mm,1mm,.5mm">
                    <w:txbxContent>
                      <w:p w14:paraId="6D5B11F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Daromadlilik</w:t>
                        </w:r>
                        <w:proofErr w:type="spellEnd"/>
                      </w:p>
                    </w:txbxContent>
                  </v:textbox>
                </v:roundrect>
                <v:shape id="Connector 58" o:spid="_x0000_s1087" type="#_x0000_t32" style="position:absolute;left:29520;top:7740;width:11862;height:16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" strokecolor="#7f7f7f" strokeweight="1pt"/>
                <v:roundrect id="Shape 59" o:spid="_x0000_s1088" style="position:absolute;left:47736;top:3960;width:10980;height:37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" fillcolor="#a5a5a5" strokecolor="#a5a5a5" strokeweight="1pt">
                  <v:textbox inset="1mm,.5mm,1mm,.5mm">
                    <w:txbxContent>
                      <w:p w14:paraId="39FEBDD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Boshqaruv</w:t>
                        </w:r>
                        <w:proofErr w:type="spellEnd"/>
                      </w:p>
                      <w:p w14:paraId="7CC6AE8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sifati</w:t>
                        </w:r>
                        <w:proofErr w:type="spellEnd"/>
                      </w:p>
                    </w:txbxContent>
                  </v:textbox>
                </v:roundrect>
                <v:shape id="Connector 60" o:spid="_x0000_s1089" type="#_x0000_t32" style="position:absolute;left:29520;top:7740;width:23706;height:16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" strokecolor="#7f7f7f" strokeweight="1pt"/>
                <v:roundrect id="Shape 61" o:spid="_x0000_s1090" style="position:absolute;left:360;top:9360;width:1872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" fillcolor="#deebf7" strokecolor="#9dc3e6" strokeweight="1pt">
                  <v:textbox inset="1mm,.5mm,1mm,.5mm">
                    <w:txbxContent>
                      <w:p w14:paraId="64D9B98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Daraja</w:t>
                        </w:r>
                      </w:p>
                      <w:p w14:paraId="0FAE557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xalqaro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milliy</w:t>
                        </w:r>
                        <w:proofErr w:type="spellEnd"/>
                      </w:p>
                      <w:p w14:paraId="2E119AA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chegaralarga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nisbatan</w:t>
                        </w:r>
                        <w:proofErr w:type="spellEnd"/>
                      </w:p>
                    </w:txbxContent>
                  </v:textbox>
                </v:roundrect>
                <v:roundrect id="Shape 62" o:spid="_x0000_s1091" style="position:absolute;left:19980;top:9360;width:1872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" fillcolor="#deebf7" strokecolor="#9dc3e6" strokeweight="1pt">
                  <v:textbox inset="1mm,.5mm,1mm,.5mm">
                    <w:txbxContent>
                      <w:p w14:paraId="0D32479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Dinamika</w:t>
                        </w:r>
                        <w:proofErr w:type="spellEnd"/>
                      </w:p>
                      <w:p w14:paraId="5CF148B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3–5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yillik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trend</w:t>
                        </w:r>
                      </w:p>
                      <w:p w14:paraId="2F7E8A2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tebranish</w:t>
                        </w:r>
                        <w:proofErr w:type="spellEnd"/>
                      </w:p>
                    </w:txbxContent>
                  </v:textbox>
                </v:roundrect>
                <v:roundrect id="Shape 63" o:spid="_x0000_s1092" style="position:absolute;left:39600;top:9360;width:1872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" fillcolor="#deebf7" strokecolor="#9dc3e6" strokeweight="1pt">
                  <v:textbox inset="1mm,.5mm,1mm,.5mm">
                    <w:txbxContent>
                      <w:p w14:paraId="72F9302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Muvozanat</w:t>
                        </w:r>
                        <w:proofErr w:type="spellEnd"/>
                      </w:p>
                      <w:p w14:paraId="5CBA79C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bloklar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rtasidagi</w:t>
                        </w:r>
                        <w:proofErr w:type="spellEnd"/>
                      </w:p>
                      <w:p w14:paraId="78DEA72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mutanosiblik</w:t>
                        </w:r>
                        <w:proofErr w:type="spellEnd"/>
                      </w:p>
                    </w:txbxContent>
                  </v:textbox>
                </v:roundrect>
                <v:shape id="Connector 64" o:spid="_x0000_s1093" type="#_x0000_t32" style="position:absolute;left:29520;top:13860;width:0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" strokecolor="#404040" strokeweight="1.5pt">
                  <v:stroke endarrow="block"/>
                </v:shape>
                <v:roundrect id="Shape 65" o:spid="_x0000_s1094" style="position:absolute;left:13320;top:15480;width:32400;height:34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" fillcolor="#1f4e79" strokecolor="#1f4e79" strokeweight="1pt">
                  <v:textbox inset="1mm,.5mm,1mm,.5mm">
                    <w:txbxContent>
                      <w:p w14:paraId="71F641F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Integral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moliyaviy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barqarorlik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FFFFFF"/>
                            <w:sz w:val="22"/>
                          </w:rPr>
                          <w:t>ko‘</w:t>
                        </w:r>
                        <w:proofErr w:type="gramEnd"/>
                        <w:r>
                          <w:rPr>
                            <w:b/>
                            <w:color w:val="FFFFFF"/>
                            <w:sz w:val="22"/>
                          </w:rPr>
                          <w:t>rsatkichi</w:t>
                        </w:r>
                        <w:proofErr w:type="spellEnd"/>
                      </w:p>
                    </w:txbxContent>
                  </v:textbox>
                </v:roundrect>
                <v:shape id="Connector 66" o:spid="_x0000_s1095" type="#_x0000_t32" style="position:absolute;left:15120;top:18900;width:6480;height:180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" strokecolor="#404040" strokeweight="1.25pt">
                  <v:stroke endarrow="block"/>
                </v:shape>
                <v:shape id="Connector 67" o:spid="_x0000_s1096" type="#_x0000_t32" style="position:absolute;left:37440;top:18900;width:648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" strokecolor="#404040" strokeweight="1.25pt">
                  <v:stroke endarrow="block"/>
                </v:shape>
                <v:roundrect id="Shape 68" o:spid="_x0000_s1097" style="position:absolute;left:360;top:20700;width:28440;height:34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" fillcolor="#e2efda" strokecolor="#70ad47" strokeweight="1pt">
                  <v:textbox inset="1mm,.5mm,1mm,.5mm">
                    <w:txbxContent>
                      <w:p w14:paraId="34FAAAE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Erta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ogohlantirish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signallari</w:t>
                        </w:r>
                        <w:proofErr w:type="spellEnd"/>
                      </w:p>
                    </w:txbxContent>
                  </v:textbox>
                </v:roundrect>
                <v:roundrect id="Shape 69" o:spid="_x0000_s1098" style="position:absolute;left:30240;top:20700;width:28440;height:34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" fillcolor="#e2efda" strokecolor="#70ad47" strokeweight="1pt">
                  <v:textbox inset="1mm,.5mm,1mm,.5mm">
                    <w:txbxContent>
                      <w:p w14:paraId="0B70F3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Nazorat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choralari</w:t>
                        </w:r>
                        <w:proofErr w:type="spellEnd"/>
                      </w:p>
                    </w:txbxContent>
                  </v:textbox>
                </v:roundrect>
                <v:roundrect id="Shape 70" o:spid="_x0000_s1099" style="position:absolute;left:360;top:24840;width:5832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" strokecolor="#7f7f7f" strokeweight="1pt">
                  <v:textbox inset="1mm,.5mm,1mm,.5mm">
                    <w:txbxContent>
                      <w:p w14:paraId="0D47C9A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Kelajakka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naltirilgan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baho: stress-test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kutilgan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kredit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zararlari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2253D053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1.1.7-rasm. </w:t>
      </w:r>
      <w:proofErr w:type="spellStart"/>
      <w:r>
        <w:rPr>
          <w:b/>
        </w:rPr>
        <w:t>Tijorat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konseptual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modeli</w:t>
      </w:r>
      <w:proofErr w:type="spellEnd"/>
      <w:r>
        <w:rPr>
          <w:rStyle w:val="aff8"/>
        </w:rPr>
        <w:footnoteReference w:id="84"/>
      </w:r>
    </w:p>
    <w:p w14:paraId="348BE581" w14:textId="77777777" w:rsidR="005603EC" w:rsidRDefault="00AB61AC">
      <w:pPr>
        <w:pStyle w:val="21"/>
        <w:pageBreakBefore/>
        <w:spacing w:before="240" w:after="120" w:line="360" w:lineRule="auto"/>
      </w:pPr>
      <w:bookmarkStart w:id="2" w:name="X14b3294ce8678c3fd3856a91dee6c3d5b919cac"/>
      <w:bookmarkEnd w:id="1"/>
      <w:r>
        <w:lastRenderedPageBreak/>
        <w:t xml:space="preserve">1.2-§.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yondashuvlari</w:t>
      </w:r>
      <w:proofErr w:type="spellEnd"/>
    </w:p>
    <w:p w14:paraId="75F052A9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tushuntiruvchi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lchanishi</w:t>
      </w:r>
      <w:proofErr w:type="spellEnd"/>
      <w:r>
        <w:t xml:space="preserve"> </w:t>
      </w:r>
      <w:proofErr w:type="spellStart"/>
      <w:r>
        <w:t>lozimligi</w:t>
      </w:r>
      <w:proofErr w:type="spellEnd"/>
      <w:r>
        <w:t xml:space="preserve"> </w:t>
      </w:r>
      <w:proofErr w:type="spellStart"/>
      <w:r>
        <w:t>asoslandi</w:t>
      </w:r>
      <w:proofErr w:type="spellEnd"/>
      <w:r>
        <w:t xml:space="preserve">. Endi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nima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, </w:t>
      </w:r>
      <w:proofErr w:type="spellStart"/>
      <w:r>
        <w:t>degan</w:t>
      </w:r>
      <w:proofErr w:type="spellEnd"/>
      <w:r>
        <w:t xml:space="preserve"> masala </w:t>
      </w:r>
      <w:proofErr w:type="spellStart"/>
      <w:r>
        <w:t>turadi</w:t>
      </w:r>
      <w:proofErr w:type="spellEnd"/>
      <w:r>
        <w:t xml:space="preserve">.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doim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qarashlarga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: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ko‘rsatkichlar</w:t>
      </w:r>
      <w:proofErr w:type="spellEnd"/>
      <w:r>
        <w:t xml:space="preserve"> </w:t>
      </w:r>
      <w:proofErr w:type="spellStart"/>
      <w:r>
        <w:t>tanlanishi</w:t>
      </w:r>
      <w:proofErr w:type="spellEnd"/>
      <w:r>
        <w:t xml:space="preserve">,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berilishi</w:t>
      </w:r>
      <w:proofErr w:type="spellEnd"/>
      <w:r>
        <w:t xml:space="preserve">,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ifodalanishi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kim</w:t>
      </w:r>
      <w:proofErr w:type="spellEnd"/>
      <w:r>
        <w:t xml:space="preserve"> </w:t>
      </w:r>
      <w:proofErr w:type="spellStart"/>
      <w:r>
        <w:t>foydalanishi</w:t>
      </w:r>
      <w:proofErr w:type="spellEnd"/>
      <w:r>
        <w:t xml:space="preserve"> </w:t>
      </w:r>
      <w:proofErr w:type="spellStart"/>
      <w:r>
        <w:t>baholovchining</w:t>
      </w:r>
      <w:proofErr w:type="spellEnd"/>
      <w:r>
        <w:t xml:space="preserve"> bank </w:t>
      </w:r>
      <w:proofErr w:type="spellStart"/>
      <w:r>
        <w:t>tabiati</w:t>
      </w:r>
      <w:proofErr w:type="spellEnd"/>
      <w:r>
        <w:t xml:space="preserve">, </w:t>
      </w:r>
      <w:proofErr w:type="spellStart"/>
      <w:r>
        <w:t>risklari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aralashuvining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haqidagi</w:t>
      </w:r>
      <w:proofErr w:type="spellEnd"/>
      <w:r>
        <w:t xml:space="preserve"> </w:t>
      </w:r>
      <w:proofErr w:type="spellStart"/>
      <w:r>
        <w:t>tasavvuriga</w:t>
      </w:r>
      <w:proofErr w:type="spellEnd"/>
      <w:r>
        <w:t xml:space="preserve"> </w:t>
      </w:r>
      <w:proofErr w:type="spellStart"/>
      <w:r>
        <w:t>bog‘liq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so‘nggi</w:t>
      </w:r>
      <w:proofErr w:type="spellEnd"/>
      <w:r>
        <w:t xml:space="preserve"> </w:t>
      </w:r>
      <w:proofErr w:type="spellStart"/>
      <w:r>
        <w:t>o‘ttiz</w:t>
      </w:r>
      <w:proofErr w:type="spellEnd"/>
      <w:r>
        <w:t xml:space="preserve"> </w:t>
      </w:r>
      <w:proofErr w:type="spellStart"/>
      <w:r>
        <w:t>yilda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qarashlar</w:t>
      </w:r>
      <w:proofErr w:type="spellEnd"/>
      <w:r>
        <w:t xml:space="preserve"> Bazel </w:t>
      </w:r>
      <w:proofErr w:type="spellStart"/>
      <w:r>
        <w:t>qo‘mitasi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(MHXS)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miqyosda</w:t>
      </w:r>
      <w:proofErr w:type="spellEnd"/>
      <w:r>
        <w:t xml:space="preserve"> </w:t>
      </w:r>
      <w:proofErr w:type="spellStart"/>
      <w:r>
        <w:t>unifikatsiya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yondashuvlari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ifodasi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1FA0249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Nima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faoliyati</w:t>
      </w:r>
      <w:proofErr w:type="spellEnd"/>
      <w:r>
        <w:t xml:space="preserve"> </w:t>
      </w:r>
      <w:proofErr w:type="spellStart"/>
      <w:r>
        <w:t>maxsus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,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savolga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nazariya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negizi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nosozliklari</w:t>
      </w:r>
      <w:proofErr w:type="spellEnd"/>
      <w:r>
        <w:t xml:space="preserve"> </w:t>
      </w:r>
      <w:proofErr w:type="spellStart"/>
      <w:r>
        <w:t>nazariyasidir</w:t>
      </w:r>
      <w:proofErr w:type="spellEnd"/>
      <w:r>
        <w:t xml:space="preserve">. C.M. Peláez </w:t>
      </w:r>
      <w:proofErr w:type="spellStart"/>
      <w:r>
        <w:t>va</w:t>
      </w:r>
      <w:proofErr w:type="spellEnd"/>
      <w:r>
        <w:t xml:space="preserve"> C.A. Peláez </w:t>
      </w:r>
      <w:proofErr w:type="spellStart"/>
      <w:r>
        <w:t>regulyatsiya</w:t>
      </w:r>
      <w:proofErr w:type="spellEnd"/>
      <w:r>
        <w:t xml:space="preserve"> </w:t>
      </w:r>
      <w:proofErr w:type="spellStart"/>
      <w:r>
        <w:t>nazariyasida</w:t>
      </w:r>
      <w:proofErr w:type="spellEnd"/>
      <w:r>
        <w:t xml:space="preserve"> </w:t>
      </w:r>
      <w:proofErr w:type="spellStart"/>
      <w:r>
        <w:t>jamoat</w:t>
      </w:r>
      <w:proofErr w:type="spellEnd"/>
      <w:r>
        <w:t xml:space="preserve"> </w:t>
      </w:r>
      <w:proofErr w:type="spellStart"/>
      <w:r>
        <w:t>manfaati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yondashuvlarini</w:t>
      </w:r>
      <w:proofErr w:type="spellEnd"/>
      <w:r>
        <w:t xml:space="preserve"> </w:t>
      </w:r>
      <w:proofErr w:type="spellStart"/>
      <w:r>
        <w:t>ajratib</w:t>
      </w:r>
      <w:proofErr w:type="spellEnd"/>
      <w:r>
        <w:t xml:space="preserve">,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nosozligi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asimmetriyasi</w:t>
      </w:r>
      <w:proofErr w:type="spellEnd"/>
      <w:r>
        <w:t xml:space="preserve">, </w:t>
      </w:r>
      <w:proofErr w:type="spellStart"/>
      <w:r>
        <w:t>noxush</w:t>
      </w:r>
      <w:proofErr w:type="spellEnd"/>
      <w:r>
        <w:t xml:space="preserve"> </w:t>
      </w:r>
      <w:proofErr w:type="spellStart"/>
      <w:r>
        <w:t>tanlov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ma’naviy</w:t>
      </w:r>
      <w:proofErr w:type="spellEnd"/>
      <w:r>
        <w:t xml:space="preserve"> </w:t>
      </w:r>
      <w:proofErr w:type="spellStart"/>
      <w:r>
        <w:t>xavf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siyosat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maqsadi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omonatchi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aksiyadorlarni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85"/>
      </w:r>
      <w:r>
        <w:t xml:space="preserve">. Demak,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regulyatsiyaning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maqsadi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erishilganini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D.K. Tarullo bank </w:t>
      </w:r>
      <w:proofErr w:type="spellStart"/>
      <w:r>
        <w:t>regulyatsiyasining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 – bank </w:t>
      </w:r>
      <w:proofErr w:type="spellStart"/>
      <w:r>
        <w:t>aktivlarini</w:t>
      </w:r>
      <w:proofErr w:type="spellEnd"/>
      <w:r>
        <w:t xml:space="preserve"> </w:t>
      </w:r>
      <w:proofErr w:type="spellStart"/>
      <w:r>
        <w:t>tashqaridan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qiyinligini</w:t>
      </w:r>
      <w:proofErr w:type="spellEnd"/>
      <w:r>
        <w:t xml:space="preserve">, </w:t>
      </w:r>
      <w:proofErr w:type="spellStart"/>
      <w:r>
        <w:t>depozitlarni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oxirgi</w:t>
      </w:r>
      <w:proofErr w:type="spellEnd"/>
      <w:r>
        <w:t xml:space="preserve"> </w:t>
      </w:r>
      <w:proofErr w:type="spellStart"/>
      <w:r>
        <w:t>instansiya</w:t>
      </w:r>
      <w:proofErr w:type="spellEnd"/>
      <w:r>
        <w:t xml:space="preserve"> </w:t>
      </w:r>
      <w:proofErr w:type="spellStart"/>
      <w:r>
        <w:t>kreditori</w:t>
      </w:r>
      <w:proofErr w:type="spellEnd"/>
      <w:r>
        <w:t xml:space="preserve"> </w:t>
      </w:r>
      <w:proofErr w:type="spellStart"/>
      <w:proofErr w:type="gramStart"/>
      <w:r>
        <w:t>tug‘</w:t>
      </w:r>
      <w:proofErr w:type="gramEnd"/>
      <w:r>
        <w:t>diradigan</w:t>
      </w:r>
      <w:proofErr w:type="spellEnd"/>
      <w:r>
        <w:t xml:space="preserve"> </w:t>
      </w:r>
      <w:proofErr w:type="spellStart"/>
      <w:r>
        <w:t>ma’naviy</w:t>
      </w:r>
      <w:proofErr w:type="spellEnd"/>
      <w:r>
        <w:t xml:space="preserve"> </w:t>
      </w:r>
      <w:proofErr w:type="spellStart"/>
      <w:r>
        <w:t>xavfni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lastRenderedPageBreak/>
        <w:t>tizimli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86"/>
      </w:r>
      <w:r>
        <w:t xml:space="preserve">. T.F. Cargill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bilvosita</w:t>
      </w:r>
      <w:proofErr w:type="spellEnd"/>
      <w:r>
        <w:t xml:space="preserve"> </w:t>
      </w:r>
      <w:proofErr w:type="spellStart"/>
      <w:r>
        <w:t>moliyalashni</w:t>
      </w:r>
      <w:proofErr w:type="spellEnd"/>
      <w:r>
        <w:t xml:space="preserve"> G. </w:t>
      </w:r>
      <w:proofErr w:type="spellStart"/>
      <w:r>
        <w:t>Akerlofning</w:t>
      </w:r>
      <w:proofErr w:type="spellEnd"/>
      <w:r>
        <w:t xml:space="preserve"> “</w:t>
      </w:r>
      <w:proofErr w:type="spellStart"/>
      <w:r>
        <w:t>limonlar</w:t>
      </w:r>
      <w:proofErr w:type="spellEnd"/>
      <w:r>
        <w:t xml:space="preserve">” </w:t>
      </w:r>
      <w:proofErr w:type="spellStart"/>
      <w:r>
        <w:t>muammosiga</w:t>
      </w:r>
      <w:proofErr w:type="spellEnd"/>
      <w:r>
        <w:t xml:space="preserve"> </w:t>
      </w:r>
      <w:proofErr w:type="spellStart"/>
      <w:r>
        <w:t>bozorning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topgan</w:t>
      </w:r>
      <w:proofErr w:type="spellEnd"/>
      <w:r>
        <w:t xml:space="preserve"> </w:t>
      </w:r>
      <w:proofErr w:type="spellStart"/>
      <w:r>
        <w:t>yechim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rPr>
          <w:rStyle w:val="aff8"/>
        </w:rPr>
        <w:footnoteReference w:id="87"/>
      </w:r>
      <w:r>
        <w:t xml:space="preserve">.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asimmetriyasi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tomonlama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: u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omonatchi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aniqlay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baholashning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zini</w:t>
      </w:r>
      <w:proofErr w:type="spellEnd"/>
      <w:r>
        <w:t xml:space="preserve"> ham </w:t>
      </w:r>
      <w:proofErr w:type="spellStart"/>
      <w:r>
        <w:t>cheklaydi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baholovchi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bank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axborotga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. </w:t>
      </w:r>
      <w:proofErr w:type="spellStart"/>
      <w:r>
        <w:t>Shuning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baho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tuzilganiga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>.</w:t>
      </w:r>
    </w:p>
    <w:p w14:paraId="5DA79C3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Bank </w:t>
      </w:r>
      <w:proofErr w:type="spellStart"/>
      <w:r>
        <w:t>tahlilining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asosi</w:t>
      </w:r>
      <w:proofErr w:type="spellEnd"/>
      <w:r>
        <w:t xml:space="preserve"> talab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olinguncha</w:t>
      </w:r>
      <w:proofErr w:type="spellEnd"/>
      <w:r>
        <w:t xml:space="preserve">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zaifligi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Peláez D. Diamond </w:t>
      </w:r>
      <w:proofErr w:type="spellStart"/>
      <w:r>
        <w:t>va</w:t>
      </w:r>
      <w:proofErr w:type="spellEnd"/>
      <w:r>
        <w:t xml:space="preserve"> R. Rajan </w:t>
      </w:r>
      <w:proofErr w:type="spellStart"/>
      <w:r>
        <w:t>modelini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bank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yaratishini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“</w:t>
      </w:r>
      <w:proofErr w:type="spellStart"/>
      <w:r>
        <w:t>navbat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lash</w:t>
      </w:r>
      <w:proofErr w:type="spellEnd"/>
      <w:r>
        <w:t xml:space="preserve">” </w:t>
      </w:r>
      <w:proofErr w:type="spellStart"/>
      <w:r>
        <w:t>xususiyati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z-</w:t>
      </w:r>
      <w:proofErr w:type="gramStart"/>
      <w:r>
        <w:t>o‘</w:t>
      </w:r>
      <w:proofErr w:type="gramEnd"/>
      <w:r>
        <w:t>zini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oshiruvchi</w:t>
      </w:r>
      <w:proofErr w:type="spellEnd"/>
      <w:r>
        <w:t xml:space="preserve"> </w:t>
      </w:r>
      <w:proofErr w:type="spellStart"/>
      <w:r>
        <w:t>ommaviy</w:t>
      </w:r>
      <w:proofErr w:type="spellEnd"/>
      <w:r>
        <w:t xml:space="preserve"> </w:t>
      </w:r>
      <w:proofErr w:type="spellStart"/>
      <w:proofErr w:type="gramStart"/>
      <w:r>
        <w:t>mablag</w:t>
      </w:r>
      <w:proofErr w:type="spellEnd"/>
      <w:r>
        <w:t>‘ talab</w:t>
      </w:r>
      <w:proofErr w:type="gram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 </w:t>
      </w:r>
      <w:proofErr w:type="spellStart"/>
      <w:r>
        <w:t>chiqarishi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, </w:t>
      </w:r>
      <w:proofErr w:type="spellStart"/>
      <w:r>
        <w:t>bunda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qiymatidagi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vazifasini</w:t>
      </w:r>
      <w:proofErr w:type="spellEnd"/>
      <w:r>
        <w:t xml:space="preserve"> </w:t>
      </w:r>
      <w:proofErr w:type="spellStart"/>
      <w:r>
        <w:t>bajarishini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88"/>
      </w:r>
      <w:r>
        <w:t xml:space="preserve">. Tarullo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funksiyasini</w:t>
      </w:r>
      <w:proofErr w:type="spellEnd"/>
      <w:r>
        <w:t xml:space="preserve"> – </w:t>
      </w:r>
      <w:proofErr w:type="spellStart"/>
      <w:proofErr w:type="gramStart"/>
      <w:r>
        <w:t>yo‘</w:t>
      </w:r>
      <w:proofErr w:type="gramEnd"/>
      <w:r>
        <w:t>qotishlarga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, bank </w:t>
      </w:r>
      <w:proofErr w:type="spellStart"/>
      <w:r>
        <w:t>yiqilganda</w:t>
      </w:r>
      <w:proofErr w:type="spellEnd"/>
      <w:r>
        <w:t xml:space="preserve"> </w:t>
      </w:r>
      <w:proofErr w:type="spellStart"/>
      <w:r>
        <w:t>kreditorlarni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mulkdorlarning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risk </w:t>
      </w:r>
      <w:proofErr w:type="spellStart"/>
      <w:r>
        <w:t>olishiga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siq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minimal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optimal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adashtirmaslik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89"/>
      </w:r>
      <w:r>
        <w:t xml:space="preserve">. Bu </w:t>
      </w:r>
      <w:proofErr w:type="spellStart"/>
      <w:r>
        <w:t>qoida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minimumning</w:t>
      </w:r>
      <w:proofErr w:type="spellEnd"/>
      <w:r>
        <w:t xml:space="preserve"> </w:t>
      </w:r>
      <w:proofErr w:type="spellStart"/>
      <w:r>
        <w:t>bajarilishi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bank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zaxiraga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Nihoyat</w:t>
      </w:r>
      <w:proofErr w:type="spellEnd"/>
      <w:r>
        <w:t xml:space="preserve">, bank </w:t>
      </w:r>
      <w:proofErr w:type="spellStart"/>
      <w:r>
        <w:t>inqirozining</w:t>
      </w:r>
      <w:proofErr w:type="spellEnd"/>
      <w:r>
        <w:t xml:space="preserve"> </w:t>
      </w:r>
      <w:proofErr w:type="spellStart"/>
      <w:r>
        <w:t>xarajati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cheklanmaydi</w:t>
      </w:r>
      <w:proofErr w:type="spellEnd"/>
      <w:r>
        <w:t xml:space="preserve">, u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tarqalishi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O.N. Afanasyeva </w:t>
      </w:r>
      <w:proofErr w:type="spellStart"/>
      <w:r>
        <w:t>va</w:t>
      </w:r>
      <w:proofErr w:type="spellEnd"/>
      <w:r>
        <w:t xml:space="preserve"> S.E. </w:t>
      </w:r>
      <w:proofErr w:type="spellStart"/>
      <w:r>
        <w:t>Dubova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riskning</w:t>
      </w:r>
      <w:proofErr w:type="spellEnd"/>
      <w:r>
        <w:t xml:space="preserve"> </w:t>
      </w:r>
      <w:proofErr w:type="spellStart"/>
      <w:r>
        <w:t>kesim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konsentratsiya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liqlikni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protsiklik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leverejni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90"/>
      </w:r>
      <w:r>
        <w:t xml:space="preserve">. Bu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lastRenderedPageBreak/>
        <w:t>va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Yuqoridagi</w:t>
      </w:r>
      <w:proofErr w:type="spellEnd"/>
      <w:r>
        <w:t xml:space="preserve"> </w:t>
      </w:r>
      <w:proofErr w:type="spellStart"/>
      <w:r>
        <w:t>nazariyalar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zaruratining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(1.2.1-jadval).</w:t>
      </w:r>
    </w:p>
    <w:p w14:paraId="022136D7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1.2.1-jadval</w:t>
      </w:r>
    </w:p>
    <w:p w14:paraId="4F417A72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zaruratining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nazariy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asoslari</w:t>
      </w:r>
      <w:proofErr w:type="spellEnd"/>
      <w:r>
        <w:rPr>
          <w:rStyle w:val="aff8"/>
        </w:rPr>
        <w:footnoteReference w:id="91"/>
      </w:r>
    </w:p>
    <w:tbl _tname="Table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65"/>
        <w:gridCol w:w="3172"/>
        <w:gridCol w:w="3908"/>
      </w:tblGrid>
      <w:tr w:rsidR="005603EC" w14:paraId="2BD7A051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68" w:type="dxa"/>
            <w:shd w:val="clear" w:color="auto" w:fill="DEEBF7"/>
            <w:vAlign w:val="center"/>
          </w:tcPr>
          <w:p w14:paraId="1E0344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Nazariy </w:t>
            </w:r>
            <w:proofErr w:type="spellStart"/>
            <w:r>
              <w:rPr>
                <w:b/>
                <w:sz w:val="24"/>
                <w:szCs w:val="24"/>
              </w:rPr>
              <w:t>asos</w:t>
            </w:r>
            <w:proofErr w:type="spellEnd"/>
          </w:p>
        </w:tc>
        <w:tc>
          <w:tcPr>
            <w:tcW w:w="3175" w:type="dxa"/>
            <w:shd w:val="clear" w:color="auto" w:fill="DEEBF7"/>
            <w:vAlign w:val="center"/>
          </w:tcPr>
          <w:p w14:paraId="7E781C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Mohiyati</w:t>
            </w:r>
            <w:proofErr w:type="spellEnd"/>
          </w:p>
        </w:tc>
        <w:tc>
          <w:tcPr>
            <w:tcW w:w="3912" w:type="dxa"/>
            <w:shd w:val="clear" w:color="auto" w:fill="DEEBF7"/>
            <w:vAlign w:val="center"/>
          </w:tcPr>
          <w:p w14:paraId="60FB82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Baholash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uchun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xulosa</w:t>
            </w:r>
            <w:proofErr w:type="spellEnd"/>
          </w:p>
        </w:tc>
      </w:tr>
      <w:tr w:rsidR="005603EC" w14:paraId="595AF6C2" w14:textId="77777777" w:rsidTr="005603EC">
        <w:trPr>
          <w:cantSplit/>
        </w:trPr>
        <w:tc>
          <w:tcPr>
            <w:tcW w:w="2268" w:type="dxa"/>
          </w:tcPr>
          <w:p w14:paraId="0A2E02F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Axborot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asimmetriyasi</w:t>
            </w:r>
            <w:proofErr w:type="spellEnd"/>
          </w:p>
        </w:tc>
        <w:tc>
          <w:tcPr>
            <w:tcW w:w="3175" w:type="dxa"/>
          </w:tcPr>
          <w:p w14:paraId="223498C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aktivlari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tashqaridan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qiyin</w:t>
            </w:r>
            <w:proofErr w:type="spellEnd"/>
          </w:p>
        </w:tc>
        <w:tc>
          <w:tcPr>
            <w:tcW w:w="3912" w:type="dxa"/>
          </w:tcPr>
          <w:p w14:paraId="56D58BA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Mustaqil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baho </w:t>
            </w:r>
            <w:proofErr w:type="spellStart"/>
            <w:r>
              <w:rPr>
                <w:sz w:val="24"/>
                <w:szCs w:val="24"/>
              </w:rPr>
              <w:t>zarur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natija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standartiga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</w:tr>
      <w:tr w:rsidR="005603EC" w14:paraId="064277FB" w14:textId="77777777" w:rsidTr="005603EC">
        <w:trPr>
          <w:cantSplit/>
        </w:trPr>
        <w:tc>
          <w:tcPr>
            <w:tcW w:w="2268" w:type="dxa"/>
          </w:tcPr>
          <w:p w14:paraId="11B944B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shartnomasining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zaifligi</w:t>
            </w:r>
            <w:proofErr w:type="spellEnd"/>
          </w:p>
        </w:tc>
        <w:tc>
          <w:tcPr>
            <w:tcW w:w="3175" w:type="dxa"/>
          </w:tcPr>
          <w:p w14:paraId="0B8D40C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Ishonch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qolsa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ommaviy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</w:t>
            </w:r>
            <w:proofErr w:type="spellEnd"/>
            <w:r>
              <w:rPr>
                <w:sz w:val="24"/>
                <w:szCs w:val="24"/>
              </w:rPr>
              <w:t>‘ talab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mumkin</w:t>
            </w:r>
            <w:proofErr w:type="spellEnd"/>
          </w:p>
        </w:tc>
        <w:tc>
          <w:tcPr>
            <w:tcW w:w="3912" w:type="dxa"/>
          </w:tcPr>
          <w:p w14:paraId="44FBADA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</w:p>
        </w:tc>
      </w:tr>
      <w:tr w:rsidR="005603EC" w14:paraId="1FFA9BD2" w14:textId="77777777" w:rsidTr="005603EC">
        <w:trPr>
          <w:cantSplit/>
        </w:trPr>
        <w:tc>
          <w:tcPr>
            <w:tcW w:w="2268" w:type="dxa"/>
          </w:tcPr>
          <w:p w14:paraId="3F01792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funksiyasi</w:t>
            </w:r>
            <w:proofErr w:type="spellEnd"/>
          </w:p>
        </w:tc>
        <w:tc>
          <w:tcPr>
            <w:tcW w:w="3175" w:type="dxa"/>
          </w:tcPr>
          <w:p w14:paraId="3691A40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kutilmagan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qotishlarni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qoplaydi</w:t>
            </w:r>
            <w:proofErr w:type="spellEnd"/>
            <w:r>
              <w:rPr>
                <w:sz w:val="24"/>
                <w:szCs w:val="24"/>
              </w:rPr>
              <w:t xml:space="preserve">, ammo </w:t>
            </w:r>
            <w:proofErr w:type="spellStart"/>
            <w:r>
              <w:rPr>
                <w:sz w:val="24"/>
                <w:szCs w:val="24"/>
              </w:rPr>
              <w:t>uning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narxi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bor</w:t>
            </w:r>
            <w:proofErr w:type="spellEnd"/>
          </w:p>
        </w:tc>
        <w:tc>
          <w:tcPr>
            <w:tcW w:w="3912" w:type="dxa"/>
          </w:tcPr>
          <w:p w14:paraId="0C4DCE9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; baho </w:t>
            </w:r>
            <w:proofErr w:type="spellStart"/>
            <w:r>
              <w:rPr>
                <w:sz w:val="24"/>
                <w:szCs w:val="24"/>
              </w:rPr>
              <w:t>minimumdan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beriladi</w:t>
            </w:r>
            <w:proofErr w:type="spellEnd"/>
          </w:p>
        </w:tc>
      </w:tr>
      <w:tr w:rsidR="005603EC" w14:paraId="788CD121" w14:textId="77777777" w:rsidTr="005603EC">
        <w:trPr>
          <w:cantSplit/>
        </w:trPr>
        <w:tc>
          <w:tcPr>
            <w:tcW w:w="2268" w:type="dxa"/>
          </w:tcPr>
          <w:p w14:paraId="6C38868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</w:p>
        </w:tc>
        <w:tc>
          <w:tcPr>
            <w:tcW w:w="3175" w:type="dxa"/>
          </w:tcPr>
          <w:p w14:paraId="4F8DCE9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Bitta bank </w:t>
            </w:r>
            <w:proofErr w:type="spellStart"/>
            <w:r>
              <w:rPr>
                <w:sz w:val="24"/>
                <w:szCs w:val="24"/>
              </w:rPr>
              <w:t>inqirozi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butun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tarqalishi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mumkin</w:t>
            </w:r>
            <w:proofErr w:type="spellEnd"/>
          </w:p>
        </w:tc>
        <w:tc>
          <w:tcPr>
            <w:tcW w:w="3912" w:type="dxa"/>
          </w:tcPr>
          <w:p w14:paraId="0E3A95A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uyg‘</w:t>
            </w:r>
            <w:proofErr w:type="gramEnd"/>
            <w:r>
              <w:rPr>
                <w:sz w:val="24"/>
                <w:szCs w:val="24"/>
              </w:rPr>
              <w:t>unlashtiriladi</w:t>
            </w:r>
            <w:proofErr w:type="spellEnd"/>
          </w:p>
        </w:tc>
      </w:tr>
    </w:tbl>
    <w:p w14:paraId="4D3FE38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zaruratining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tuzishda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nima</w:t>
      </w:r>
      <w:proofErr w:type="spellEnd"/>
      <w:r>
        <w:t xml:space="preserve"> </w:t>
      </w:r>
      <w:proofErr w:type="spellStart"/>
      <w:r>
        <w:t>baholanayotganini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“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” </w:t>
      </w:r>
      <w:proofErr w:type="spellStart"/>
      <w:r>
        <w:t>iboralari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pincha</w:t>
      </w:r>
      <w:proofErr w:type="spellEnd"/>
      <w:r>
        <w:t xml:space="preserve"> </w:t>
      </w:r>
      <w:proofErr w:type="spellStart"/>
      <w:r>
        <w:t>sinonim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ishlatiladi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</w:t>
      </w:r>
      <w:proofErr w:type="spellStart"/>
      <w:r>
        <w:t>quyidagicha</w:t>
      </w:r>
      <w:proofErr w:type="spellEnd"/>
      <w:r>
        <w:t xml:space="preserve"> </w:t>
      </w:r>
      <w:proofErr w:type="spellStart"/>
      <w:r>
        <w:t>izohlaydi</w:t>
      </w:r>
      <w:proofErr w:type="spellEnd"/>
      <w:r>
        <w:t xml:space="preserve">: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ma’lum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baho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mustahkamlik</w:t>
      </w:r>
      <w:proofErr w:type="spellEnd"/>
      <w:r>
        <w:t xml:space="preserve"> </w:t>
      </w:r>
      <w:proofErr w:type="spellStart"/>
      <w:r>
        <w:t>zaxirasini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ettiruvchi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tavsifdir</w:t>
      </w:r>
      <w:proofErr w:type="spellEnd"/>
      <w:r>
        <w:rPr>
          <w:rStyle w:val="aff8"/>
        </w:rPr>
        <w:footnoteReference w:id="92"/>
      </w:r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shartga</w:t>
      </w:r>
      <w:proofErr w:type="spellEnd"/>
      <w:r>
        <w:t xml:space="preserve"> – </w:t>
      </w:r>
      <w:proofErr w:type="spellStart"/>
      <w:r>
        <w:t>oqim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3–5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dinamikadagi</w:t>
      </w:r>
      <w:proofErr w:type="spellEnd"/>
      <w:r>
        <w:t xml:space="preserve"> </w:t>
      </w:r>
      <w:proofErr w:type="spellStart"/>
      <w:r>
        <w:t>stabilligiga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elementlarining</w:t>
      </w:r>
      <w:proofErr w:type="spellEnd"/>
      <w:r>
        <w:t xml:space="preserve"> </w:t>
      </w:r>
      <w:proofErr w:type="spellStart"/>
      <w:r>
        <w:t>muvozanatiga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,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borishi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rPr>
          <w:rStyle w:val="aff8"/>
        </w:rPr>
        <w:footnoteReference w:id="93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chiqadiki</w:t>
      </w:r>
      <w:proofErr w:type="spellEnd"/>
      <w:r>
        <w:t xml:space="preserve">, </w:t>
      </w:r>
      <w:proofErr w:type="spellStart"/>
      <w:r>
        <w:t>ayrim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ham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baholanmasligi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: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qarashda</w:t>
      </w:r>
      <w:proofErr w:type="spellEnd"/>
      <w:r>
        <w:t xml:space="preserve"> </w:t>
      </w:r>
      <w:proofErr w:type="spellStart"/>
      <w:r>
        <w:t>faollik</w:t>
      </w:r>
      <w:proofErr w:type="spellEnd"/>
      <w:r>
        <w:t xml:space="preserve"> </w:t>
      </w:r>
      <w:proofErr w:type="spellStart"/>
      <w:r>
        <w:t>belgisi</w:t>
      </w:r>
      <w:proofErr w:type="spellEnd"/>
      <w:r>
        <w:t xml:space="preserve"> </w:t>
      </w:r>
      <w:proofErr w:type="spellStart"/>
      <w:proofErr w:type="gramStart"/>
      <w:r>
        <w:lastRenderedPageBreak/>
        <w:t>bo‘</w:t>
      </w:r>
      <w:proofErr w:type="gramEnd"/>
      <w:r>
        <w:t>lsa</w:t>
      </w:r>
      <w:proofErr w:type="spellEnd"/>
      <w:r>
        <w:t xml:space="preserve">-da, u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rPr>
          <w:rStyle w:val="aff8"/>
        </w:rPr>
        <w:footnoteReference w:id="94"/>
      </w:r>
      <w:r>
        <w:t xml:space="preserve">, A.M. </w:t>
      </w:r>
      <w:proofErr w:type="spellStart"/>
      <w:r>
        <w:t>Karminskiyning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modellarida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bank </w:t>
      </w:r>
      <w:proofErr w:type="spellStart"/>
      <w:r>
        <w:t>barqarorligiga</w:t>
      </w:r>
      <w:proofErr w:type="spellEnd"/>
      <w:r>
        <w:t xml:space="preserve"> optimal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rPr>
          <w:rStyle w:val="aff8"/>
        </w:rPr>
        <w:footnoteReference w:id="95"/>
      </w:r>
      <w:r>
        <w:t>.</w:t>
      </w:r>
    </w:p>
    <w:p w14:paraId="2708E50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Yuqoridagilarga</w:t>
      </w:r>
      <w:proofErr w:type="spellEnd"/>
      <w:r>
        <w:t xml:space="preserve"> </w:t>
      </w:r>
      <w:proofErr w:type="spellStart"/>
      <w:r>
        <w:t>asoslanib</w:t>
      </w:r>
      <w:proofErr w:type="spellEnd"/>
      <w:r>
        <w:t xml:space="preserve">,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ishchi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: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risklariga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(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–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)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o‘lchab</w:t>
      </w:r>
      <w:proofErr w:type="spellEnd"/>
      <w:r>
        <w:t xml:space="preserve">, yagona integral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bardosh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qobiliyatini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jarayonidir</w:t>
      </w:r>
      <w:proofErr w:type="spellEnd"/>
      <w:r>
        <w:t xml:space="preserve">. Bu </w:t>
      </w:r>
      <w:proofErr w:type="spellStart"/>
      <w:r>
        <w:t>ta’rif</w:t>
      </w:r>
      <w:proofErr w:type="spellEnd"/>
      <w:r>
        <w:t xml:space="preserve">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proofErr w:type="gramStart"/>
      <w:r>
        <w:t>baholash”dan</w:t>
      </w:r>
      <w:proofErr w:type="spellEnd"/>
      <w:proofErr w:type="gram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: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obyektiga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, baho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yagona integral baho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ifodalanadi</w:t>
      </w:r>
      <w:proofErr w:type="spellEnd"/>
      <w:r>
        <w:t xml:space="preserve">. U, </w:t>
      </w:r>
      <w:proofErr w:type="spellStart"/>
      <w:r>
        <w:t>shuningdek</w:t>
      </w:r>
      <w:proofErr w:type="spellEnd"/>
      <w:r>
        <w:t xml:space="preserve">, M. Čihák </w:t>
      </w:r>
      <w:proofErr w:type="spellStart"/>
      <w:r>
        <w:t>ta’kidlagan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“</w:t>
      </w:r>
      <w:proofErr w:type="spellStart"/>
      <w:r>
        <w:t>operatsion</w:t>
      </w:r>
      <w:proofErr w:type="spellEnd"/>
      <w:r>
        <w:t xml:space="preserve">”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talabiga</w:t>
      </w:r>
      <w:proofErr w:type="spellEnd"/>
      <w:r>
        <w:t xml:space="preserve"> ham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kuzatiladigan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mezonlarini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rPr>
          <w:rStyle w:val="aff8"/>
        </w:rPr>
        <w:footnoteReference w:id="96"/>
      </w:r>
      <w:r>
        <w:t>.</w:t>
      </w:r>
    </w:p>
    <w:p w14:paraId="1B47D4E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Baholash</w:t>
      </w:r>
      <w:proofErr w:type="spellEnd"/>
      <w:r>
        <w:t xml:space="preserve"> </w:t>
      </w:r>
      <w:proofErr w:type="spellStart"/>
      <w:r>
        <w:t>obyekti</w:t>
      </w:r>
      <w:proofErr w:type="spellEnd"/>
      <w:r>
        <w:t xml:space="preserve"> </w:t>
      </w:r>
      <w:proofErr w:type="spellStart"/>
      <w:r>
        <w:t>aniqlangach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tamoyillarini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adabiyot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dinamiklik</w:t>
      </w:r>
      <w:proofErr w:type="spellEnd"/>
      <w:r>
        <w:t xml:space="preserve">, </w:t>
      </w:r>
      <w:proofErr w:type="spellStart"/>
      <w:r>
        <w:t>komplekslik</w:t>
      </w:r>
      <w:proofErr w:type="spellEnd"/>
      <w:r>
        <w:t xml:space="preserve">, </w:t>
      </w:r>
      <w:proofErr w:type="spellStart"/>
      <w:r>
        <w:t>qiyosiylik</w:t>
      </w:r>
      <w:proofErr w:type="spellEnd"/>
      <w:r>
        <w:t xml:space="preserve">, </w:t>
      </w:r>
      <w:proofErr w:type="spellStart"/>
      <w:r>
        <w:t>shaffoflik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verifikatsiya</w:t>
      </w:r>
      <w:proofErr w:type="spellEnd"/>
      <w:r>
        <w:t xml:space="preserve"> </w:t>
      </w:r>
      <w:proofErr w:type="spellStart"/>
      <w:r>
        <w:t>qilinuvchanlikni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Lavrushin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2–3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solishtirishni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shakllantirishda</w:t>
      </w:r>
      <w:proofErr w:type="spellEnd"/>
      <w:r>
        <w:t xml:space="preserve"> MHXS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mazmunning</w:t>
      </w:r>
      <w:proofErr w:type="spellEnd"/>
      <w:r>
        <w:t xml:space="preserve"> </w:t>
      </w:r>
      <w:proofErr w:type="spellStart"/>
      <w:r>
        <w:t>shakldan</w:t>
      </w:r>
      <w:proofErr w:type="spellEnd"/>
      <w:r>
        <w:t xml:space="preserve"> </w:t>
      </w:r>
      <w:proofErr w:type="spellStart"/>
      <w:r>
        <w:t>ustunligi</w:t>
      </w:r>
      <w:proofErr w:type="spellEnd"/>
      <w:r>
        <w:t xml:space="preserve">, </w:t>
      </w:r>
      <w:proofErr w:type="spellStart"/>
      <w:r>
        <w:t>ehtiyotkorlik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muhimlik</w:t>
      </w:r>
      <w:proofErr w:type="spellEnd"/>
      <w:r>
        <w:t xml:space="preserve"> </w:t>
      </w:r>
      <w:proofErr w:type="spellStart"/>
      <w:r>
        <w:t>tamoyillarini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llashni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etadi</w:t>
      </w:r>
      <w:proofErr w:type="spellEnd"/>
      <w:r>
        <w:rPr>
          <w:rStyle w:val="aff8"/>
        </w:rPr>
        <w:footnoteReference w:id="97"/>
      </w:r>
      <w:r>
        <w:t xml:space="preserve">. T.M. </w:t>
      </w:r>
      <w:proofErr w:type="spellStart"/>
      <w:r>
        <w:t>Karaliyev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I.F. </w:t>
      </w:r>
      <w:proofErr w:type="spellStart"/>
      <w:r>
        <w:t>Sayfiddinov</w:t>
      </w:r>
      <w:proofErr w:type="spellEnd"/>
      <w:r>
        <w:t xml:space="preserve"> </w:t>
      </w:r>
      <w:proofErr w:type="gramStart"/>
      <w:r>
        <w:t>O‘</w:t>
      </w:r>
      <w:proofErr w:type="gramEnd"/>
      <w:r>
        <w:t xml:space="preserve">zbekistonda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CAMEL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ziddiyat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qilinmaganini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etadi</w:t>
      </w:r>
      <w:proofErr w:type="spellEnd"/>
      <w:r>
        <w:rPr>
          <w:rStyle w:val="aff8"/>
        </w:rPr>
        <w:footnoteReference w:id="98"/>
      </w:r>
      <w:r>
        <w:t xml:space="preserve">. </w:t>
      </w:r>
      <w:proofErr w:type="spellStart"/>
      <w:r>
        <w:t>Karminskiy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lastRenderedPageBreak/>
        <w:t>haqiqiy</w:t>
      </w:r>
      <w:proofErr w:type="spellEnd"/>
      <w:r>
        <w:t xml:space="preserve">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belgilanishini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ham </w:t>
      </w:r>
      <w:proofErr w:type="spellStart"/>
      <w:r>
        <w:t>tarixiy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99"/>
      </w:r>
      <w:r>
        <w:t xml:space="preserve">. Bu </w:t>
      </w:r>
      <w:proofErr w:type="spellStart"/>
      <w:r>
        <w:t>tamoyillar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hollarda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ziddiyatga</w:t>
      </w:r>
      <w:proofErr w:type="spellEnd"/>
      <w:r>
        <w:t xml:space="preserve"> </w:t>
      </w:r>
      <w:proofErr w:type="spellStart"/>
      <w:r>
        <w:t>kirishadi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formallashtirish</w:t>
      </w:r>
      <w:proofErr w:type="spellEnd"/>
      <w:r>
        <w:t xml:space="preserve"> </w:t>
      </w:r>
      <w:proofErr w:type="spellStart"/>
      <w:r>
        <w:t>talabi</w:t>
      </w:r>
      <w:proofErr w:type="spellEnd"/>
      <w:r>
        <w:t xml:space="preserve"> professional </w:t>
      </w:r>
      <w:proofErr w:type="spellStart"/>
      <w:r>
        <w:t>mulohaza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joyni</w:t>
      </w:r>
      <w:proofErr w:type="spellEnd"/>
      <w:r>
        <w:t xml:space="preserve"> </w:t>
      </w:r>
      <w:proofErr w:type="spellStart"/>
      <w:r>
        <w:t>toraytiradi</w:t>
      </w:r>
      <w:proofErr w:type="spellEnd"/>
      <w:r>
        <w:t xml:space="preserve">, </w:t>
      </w:r>
      <w:proofErr w:type="spellStart"/>
      <w:r>
        <w:t>qiyosiylik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yomonlashganda</w:t>
      </w:r>
      <w:proofErr w:type="spellEnd"/>
      <w:r>
        <w:t xml:space="preserve"> ham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qismiga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baho </w:t>
      </w:r>
      <w:proofErr w:type="spellStart"/>
      <w:r>
        <w:t>berishga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yadi</w:t>
      </w:r>
      <w:proofErr w:type="spellEnd"/>
      <w:r>
        <w:t xml:space="preserve">, </w:t>
      </w:r>
      <w:proofErr w:type="spellStart"/>
      <w:r>
        <w:t>shuning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chiqishda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topish</w:t>
      </w:r>
      <w:proofErr w:type="spellEnd"/>
      <w:r>
        <w:t xml:space="preserve"> </w:t>
      </w:r>
      <w:proofErr w:type="spellStart"/>
      <w:r>
        <w:t>kerak</w:t>
      </w:r>
      <w:proofErr w:type="spellEnd"/>
      <w:r>
        <w:t>.</w:t>
      </w:r>
    </w:p>
    <w:p w14:paraId="2DBE753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Baholash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 xml:space="preserve"> </w:t>
      </w:r>
      <w:proofErr w:type="spellStart"/>
      <w:r>
        <w:t>yondashuvlarni</w:t>
      </w:r>
      <w:proofErr w:type="spellEnd"/>
      <w:r>
        <w:t xml:space="preserve"> </w:t>
      </w:r>
      <w:proofErr w:type="spellStart"/>
      <w:r>
        <w:t>tasniflashda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hisob-kitoblar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organlari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–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guruhlab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modellarga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100"/>
      </w:r>
      <w:r>
        <w:t xml:space="preserve">. Lavrushin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modellarni</w:t>
      </w:r>
      <w:proofErr w:type="spellEnd"/>
      <w:r>
        <w:t xml:space="preserve"> </w:t>
      </w:r>
      <w:proofErr w:type="spellStart"/>
      <w:r>
        <w:t>maqsadi</w:t>
      </w:r>
      <w:proofErr w:type="spellEnd"/>
      <w:r>
        <w:t xml:space="preserve">,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rganish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shaffofligi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tasniflaydi</w:t>
      </w:r>
      <w:proofErr w:type="spellEnd"/>
      <w:r>
        <w:rPr>
          <w:rStyle w:val="aff8"/>
        </w:rPr>
        <w:footnoteReference w:id="101"/>
      </w:r>
      <w:r>
        <w:t xml:space="preserve">, M. Modina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yondashuvlarini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chekkasida</w:t>
      </w:r>
      <w:proofErr w:type="spellEnd"/>
      <w:r>
        <w:t xml:space="preserve"> </w:t>
      </w:r>
      <w:proofErr w:type="spellStart"/>
      <w:r>
        <w:t>iqtisodiy-statistik</w:t>
      </w:r>
      <w:proofErr w:type="spellEnd"/>
      <w:r>
        <w:t xml:space="preserve">,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chekkasida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r>
        <w:t>yondashuvi</w:t>
      </w:r>
      <w:proofErr w:type="spellEnd"/>
      <w:r>
        <w:t xml:space="preserve"> </w:t>
      </w:r>
      <w:proofErr w:type="spellStart"/>
      <w:r>
        <w:t>turgan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tasavvur</w:t>
      </w:r>
      <w:proofErr w:type="spellEnd"/>
      <w:r>
        <w:t xml:space="preserve"> </w:t>
      </w:r>
      <w:proofErr w:type="spellStart"/>
      <w:r>
        <w:t>qiladi</w:t>
      </w:r>
      <w:proofErr w:type="spellEnd"/>
      <w:r>
        <w:rPr>
          <w:rStyle w:val="aff8"/>
        </w:rPr>
        <w:footnoteReference w:id="102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tasniflarni</w:t>
      </w:r>
      <w:proofErr w:type="spellEnd"/>
      <w:r>
        <w:t xml:space="preserve"> </w:t>
      </w:r>
      <w:proofErr w:type="spellStart"/>
      <w:r>
        <w:t>umumlashtirib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yondashuvlarini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(1.2.2-jadval).</w:t>
      </w:r>
    </w:p>
    <w:p w14:paraId="17254B2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1.2.2-jadvaldan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yondashuvlarning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ham universal </w:t>
      </w:r>
      <w:proofErr w:type="spellStart"/>
      <w:r>
        <w:t>emas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ham bank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qilishning</w:t>
      </w:r>
      <w:proofErr w:type="spellEnd"/>
      <w:r>
        <w:t xml:space="preserve"> yagona universal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emasligi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103"/>
      </w:r>
      <w:r>
        <w:t xml:space="preserve">. </w:t>
      </w:r>
      <w:proofErr w:type="spellStart"/>
      <w:r>
        <w:t>Koeffitsiyentli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keltirmaydi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B.T. </w:t>
      </w:r>
      <w:proofErr w:type="spellStart"/>
      <w:r>
        <w:t>Berdiyarov</w:t>
      </w:r>
      <w:proofErr w:type="spellEnd"/>
      <w:r>
        <w:t xml:space="preserve"> Xalqaro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24 ta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shakllantirishni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ammo </w:t>
      </w:r>
      <w:proofErr w:type="spellStart"/>
      <w:r>
        <w:t>ular</w:t>
      </w:r>
      <w:proofErr w:type="spellEnd"/>
      <w:r>
        <w:t xml:space="preserve"> integral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birlashtirilmagan</w:t>
      </w:r>
      <w:proofErr w:type="spellEnd"/>
      <w:r>
        <w:rPr>
          <w:rStyle w:val="aff8"/>
        </w:rPr>
        <w:footnoteReference w:id="104"/>
      </w:r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yondashuvning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sodda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distressga</w:t>
      </w:r>
      <w:proofErr w:type="spellEnd"/>
      <w:r>
        <w:t xml:space="preserve"> </w:t>
      </w:r>
      <w:proofErr w:type="spellStart"/>
      <w:r>
        <w:t>uchragan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75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rPr>
          <w:rStyle w:val="aff8"/>
        </w:rPr>
        <w:footnoteReference w:id="105"/>
      </w:r>
      <w:r>
        <w:t xml:space="preserve">, </w:t>
      </w:r>
      <w:proofErr w:type="spellStart"/>
      <w:r>
        <w:t>biroq</w:t>
      </w:r>
      <w:proofErr w:type="spellEnd"/>
      <w:r>
        <w:t xml:space="preserve"> u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tarixiy</w:t>
      </w:r>
      <w:proofErr w:type="spellEnd"/>
      <w:r>
        <w:t xml:space="preserve"> </w:t>
      </w:r>
      <w:proofErr w:type="spellStart"/>
      <w:r>
        <w:t>ma’lumotlarni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Karminskiy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defoltlar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tanlanmada</w:t>
      </w:r>
      <w:proofErr w:type="spellEnd"/>
      <w:r>
        <w:t xml:space="preserve"> </w:t>
      </w:r>
      <w:proofErr w:type="spellStart"/>
      <w:r>
        <w:t>nomutanosiblik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106"/>
      </w:r>
      <w:r>
        <w:t xml:space="preserve">.</w:t>
      </w:r>
    </w:p>
    <w:p w14:paraId="7EA3584E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1.2.2-jadval</w:t>
      </w:r>
    </w:p>
    <w:p w14:paraId="5B7F914F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yondashuvlarining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</w:t>
      </w:r>
      <w:proofErr w:type="spellEnd"/>
      <w:r>
        <w:rPr>
          <w:rStyle w:val="aff8"/>
        </w:rPr>
        <w:footnoteReference w:id="107"/>
      </w:r>
    </w:p>
    <w:tbl _tname="Table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6"/>
        <w:gridCol w:w="2266"/>
        <w:gridCol w:w="2435"/>
        <w:gridCol w:w="2718"/>
      </w:tblGrid>
      <w:tr w:rsidR="005603EC" w14:paraId="44E8272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928" w:type="dxa"/>
            <w:shd w:val="clear" w:color="auto" w:fill="DEEBF7"/>
            <w:vAlign w:val="center"/>
          </w:tcPr>
          <w:p w14:paraId="47F66F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Yondashuv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543268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Namunalar</w:t>
            </w:r>
            <w:proofErr w:type="spellEnd"/>
          </w:p>
        </w:tc>
        <w:tc>
          <w:tcPr>
            <w:tcW w:w="2438" w:type="dxa"/>
            <w:shd w:val="clear" w:color="auto" w:fill="DEEBF7"/>
            <w:vAlign w:val="center"/>
          </w:tcPr>
          <w:p w14:paraId="2CF2A1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Afzalliklari</w:t>
            </w:r>
            <w:proofErr w:type="spellEnd"/>
          </w:p>
        </w:tc>
        <w:tc>
          <w:tcPr>
            <w:tcW w:w="2721" w:type="dxa"/>
            <w:shd w:val="clear" w:color="auto" w:fill="DEEBF7"/>
            <w:vAlign w:val="center"/>
          </w:tcPr>
          <w:p w14:paraId="7323F12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Kamchiliklari</w:t>
            </w:r>
            <w:proofErr w:type="spellEnd"/>
          </w:p>
        </w:tc>
      </w:tr>
      <w:tr w:rsidR="005603EC" w14:paraId="7B394560" w14:textId="77777777" w:rsidTr="005603EC">
        <w:trPr>
          <w:cantSplit/>
        </w:trPr>
        <w:tc>
          <w:tcPr>
            <w:tcW w:w="1928" w:type="dxa"/>
          </w:tcPr>
          <w:p w14:paraId="193230D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Koeffitsiyentli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3587D0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normativlari</w:t>
            </w:r>
            <w:proofErr w:type="spellEnd"/>
            <w:r>
              <w:rPr>
                <w:sz w:val="24"/>
                <w:szCs w:val="24"/>
              </w:rPr>
              <w:t xml:space="preserve">, XVJ </w:t>
            </w: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</w:t>
            </w:r>
            <w:proofErr w:type="spellEnd"/>
          </w:p>
        </w:tc>
        <w:tc>
          <w:tcPr>
            <w:tcW w:w="2438" w:type="dxa"/>
          </w:tcPr>
          <w:p w14:paraId="365A04B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Sodda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normativlar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bevosita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  <w:tc>
          <w:tcPr>
            <w:tcW w:w="2721" w:type="dxa"/>
          </w:tcPr>
          <w:p w14:paraId="36732AA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tarqoq</w:t>
            </w:r>
            <w:proofErr w:type="spellEnd"/>
            <w:r>
              <w:rPr>
                <w:sz w:val="24"/>
                <w:szCs w:val="24"/>
              </w:rPr>
              <w:t xml:space="preserve">, yagona </w:t>
            </w:r>
            <w:proofErr w:type="spellStart"/>
            <w:r>
              <w:rPr>
                <w:sz w:val="24"/>
                <w:szCs w:val="24"/>
              </w:rPr>
              <w:t>xulosa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</w:tr>
      <w:tr w:rsidR="005603EC" w14:paraId="7EB9F228" w14:textId="77777777" w:rsidTr="005603EC">
        <w:trPr>
          <w:cantSplit/>
        </w:trPr>
        <w:tc>
          <w:tcPr>
            <w:tcW w:w="1928" w:type="dxa"/>
          </w:tcPr>
          <w:p w14:paraId="5F2770D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komponentli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07215A8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CAMELS, Rossiya </w:t>
            </w:r>
            <w:proofErr w:type="spellStart"/>
            <w:r>
              <w:rPr>
                <w:sz w:val="24"/>
                <w:szCs w:val="24"/>
              </w:rPr>
              <w:t>Bankining</w:t>
            </w:r>
            <w:proofErr w:type="spellEnd"/>
            <w:r>
              <w:rPr>
                <w:sz w:val="24"/>
                <w:szCs w:val="24"/>
              </w:rPr>
              <w:t xml:space="preserve"> 4336-U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rsatmasi</w:t>
            </w:r>
            <w:proofErr w:type="spellEnd"/>
          </w:p>
        </w:tc>
        <w:tc>
          <w:tcPr>
            <w:tcW w:w="2438" w:type="dxa"/>
          </w:tcPr>
          <w:p w14:paraId="2599AB4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Kompleks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xalqaro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e’tirof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etilgan</w:t>
            </w:r>
            <w:proofErr w:type="spellEnd"/>
          </w:p>
        </w:tc>
        <w:tc>
          <w:tcPr>
            <w:tcW w:w="2721" w:type="dxa"/>
          </w:tcPr>
          <w:p w14:paraId="134CA74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Subyektiv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natijalar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yopiq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asoslanmagan</w:t>
            </w:r>
            <w:proofErr w:type="spellEnd"/>
          </w:p>
        </w:tc>
      </w:tr>
      <w:tr w:rsidR="005603EC" w14:paraId="0E8ADA48" w14:textId="77777777" w:rsidTr="005603EC">
        <w:trPr>
          <w:cantSplit/>
        </w:trPr>
        <w:tc>
          <w:tcPr>
            <w:tcW w:w="1928" w:type="dxa"/>
          </w:tcPr>
          <w:p w14:paraId="3E8BDE8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Risklarga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naltirilgan</w:t>
            </w:r>
            <w:proofErr w:type="spellEnd"/>
          </w:p>
        </w:tc>
        <w:tc>
          <w:tcPr>
            <w:tcW w:w="2268" w:type="dxa"/>
          </w:tcPr>
          <w:p w14:paraId="16E557A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RATE (Buyuk </w:t>
            </w:r>
            <w:proofErr w:type="spellStart"/>
            <w:r>
              <w:rPr>
                <w:sz w:val="24"/>
                <w:szCs w:val="24"/>
              </w:rPr>
              <w:t>Britaniya</w:t>
            </w:r>
            <w:proofErr w:type="spellEnd"/>
            <w:r>
              <w:rPr>
                <w:sz w:val="24"/>
                <w:szCs w:val="24"/>
              </w:rPr>
              <w:t>), SREP (</w:t>
            </w:r>
            <w:proofErr w:type="spellStart"/>
            <w:r>
              <w:rPr>
                <w:sz w:val="24"/>
                <w:szCs w:val="24"/>
              </w:rPr>
              <w:t>Yevropa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Ittifoqi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775FB33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resurslarini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taqsimlaydi</w:t>
            </w:r>
            <w:proofErr w:type="spellEnd"/>
          </w:p>
        </w:tc>
        <w:tc>
          <w:tcPr>
            <w:tcW w:w="2721" w:type="dxa"/>
          </w:tcPr>
          <w:p w14:paraId="2D6B75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axborot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malaka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</w:tr>
      <w:tr w:rsidR="005603EC" w14:paraId="75F7A169" w14:textId="77777777" w:rsidTr="005603EC">
        <w:trPr>
          <w:cantSplit/>
        </w:trPr>
        <w:tc>
          <w:tcPr>
            <w:tcW w:w="1928" w:type="dxa"/>
          </w:tcPr>
          <w:p w14:paraId="7FE4A70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Statistik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ekonometrik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01E81A6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SEER (</w:t>
            </w:r>
            <w:proofErr w:type="spellStart"/>
            <w:r>
              <w:rPr>
                <w:sz w:val="24"/>
                <w:szCs w:val="24"/>
              </w:rPr>
              <w:t>avval</w:t>
            </w:r>
            <w:proofErr w:type="spellEnd"/>
            <w:r>
              <w:rPr>
                <w:sz w:val="24"/>
                <w:szCs w:val="24"/>
              </w:rPr>
              <w:t xml:space="preserve"> FIMS), logit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probit </w:t>
            </w:r>
            <w:proofErr w:type="spellStart"/>
            <w:r>
              <w:rPr>
                <w:sz w:val="24"/>
                <w:szCs w:val="24"/>
              </w:rPr>
              <w:t>modellar</w:t>
            </w:r>
            <w:proofErr w:type="spellEnd"/>
            <w:r>
              <w:rPr>
                <w:sz w:val="24"/>
                <w:szCs w:val="24"/>
              </w:rPr>
              <w:t>, Z-score</w:t>
            </w:r>
          </w:p>
        </w:tc>
        <w:tc>
          <w:tcPr>
            <w:tcW w:w="2438" w:type="dxa"/>
          </w:tcPr>
          <w:p w14:paraId="40497BB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Obyektiv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lchanadi</w:t>
            </w:r>
            <w:proofErr w:type="spellEnd"/>
          </w:p>
        </w:tc>
        <w:tc>
          <w:tcPr>
            <w:tcW w:w="2721" w:type="dxa"/>
          </w:tcPr>
          <w:p w14:paraId="5E1C125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Uzoq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tarix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bankrotlik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holatlari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</w:tr>
      <w:tr w:rsidR="005603EC" w14:paraId="45C7A582" w14:textId="77777777" w:rsidTr="005603EC">
        <w:trPr>
          <w:cantSplit/>
        </w:trPr>
        <w:tc>
          <w:tcPr>
            <w:tcW w:w="1928" w:type="dxa"/>
          </w:tcPr>
          <w:p w14:paraId="37F8403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Bozor </w:t>
            </w:r>
            <w:proofErr w:type="spellStart"/>
            <w:r>
              <w:rPr>
                <w:sz w:val="24"/>
                <w:szCs w:val="24"/>
              </w:rPr>
              <w:t>indikatorlariga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asoslangan</w:t>
            </w:r>
            <w:proofErr w:type="spellEnd"/>
          </w:p>
        </w:tc>
        <w:tc>
          <w:tcPr>
            <w:tcW w:w="2268" w:type="dxa"/>
          </w:tcPr>
          <w:p w14:paraId="49C5512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Kredit-defolt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svoplari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spredlari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aksiya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narxlari</w:t>
            </w:r>
            <w:proofErr w:type="spellEnd"/>
          </w:p>
        </w:tc>
        <w:tc>
          <w:tcPr>
            <w:tcW w:w="2438" w:type="dxa"/>
          </w:tcPr>
          <w:p w14:paraId="31C8369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Kelajakka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naltirilgan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</w:p>
        </w:tc>
        <w:tc>
          <w:tcPr>
            <w:tcW w:w="2721" w:type="dxa"/>
          </w:tcPr>
          <w:p w14:paraId="68E21EE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Faqat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birjada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savdo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</w:p>
        </w:tc>
      </w:tr>
    </w:tbl>
    <w:p w14:paraId="17254B2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Bozor </w:t>
      </w:r>
      <w:proofErr w:type="spellStart"/>
      <w:r>
        <w:t>indikatorlari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aksiyalari</w:t>
      </w:r>
      <w:proofErr w:type="spellEnd"/>
      <w:r>
        <w:t xml:space="preserve"> </w:t>
      </w:r>
      <w:proofErr w:type="spellStart"/>
      <w:r>
        <w:t>birjada</w:t>
      </w:r>
      <w:proofErr w:type="spellEnd"/>
      <w:r>
        <w:t xml:space="preserve"> </w:t>
      </w:r>
      <w:proofErr w:type="spellStart"/>
      <w:r>
        <w:t>savdo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 </w:t>
      </w:r>
      <w:proofErr w:type="spellStart"/>
      <w:r>
        <w:t>mumkinligi</w:t>
      </w:r>
      <w:proofErr w:type="spellEnd"/>
      <w:r>
        <w:rPr>
          <w:rStyle w:val="aff8"/>
        </w:rPr>
        <w:footnoteReference w:id="108"/>
      </w:r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fond </w:t>
      </w:r>
      <w:proofErr w:type="spellStart"/>
      <w:r>
        <w:t>bozoriga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ustuvor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tizimlarning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amaliyotidagi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rinishlari</w:t>
      </w:r>
      <w:proofErr w:type="spellEnd"/>
      <w:r>
        <w:t xml:space="preserve"> 1.3-paragrafda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</w:t>
      </w:r>
      <w:proofErr w:type="spellStart"/>
      <w:r>
        <w:t>Yuqoridagilardan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 </w:t>
      </w:r>
      <w:proofErr w:type="spellStart"/>
      <w:r>
        <w:t>aytish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zamonaviy</w:t>
      </w:r>
      <w:proofErr w:type="spellEnd"/>
      <w:r>
        <w:t xml:space="preserve"> </w:t>
      </w:r>
      <w:proofErr w:type="spellStart"/>
      <w:r>
        <w:t>tendensiya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</w:t>
      </w:r>
      <w:proofErr w:type="spellStart"/>
      <w:r>
        <w:t>gibrid</w:t>
      </w:r>
      <w:proofErr w:type="spellEnd"/>
      <w:r>
        <w:t xml:space="preserve"> </w:t>
      </w:r>
      <w:proofErr w:type="spellStart"/>
      <w:r>
        <w:t>tizimlarga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ma’lumotlarga</w:t>
      </w:r>
      <w:proofErr w:type="spellEnd"/>
      <w:r>
        <w:t xml:space="preserve"> </w:t>
      </w:r>
      <w:proofErr w:type="spellStart"/>
      <w:r>
        <w:lastRenderedPageBreak/>
      </w:r>
      <w:r>
        <w:t>asoslangan</w:t>
      </w:r>
      <w:proofErr w:type="spellEnd"/>
      <w:r>
        <w:t xml:space="preserve">,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ballanadigan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tekshiriladigan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birlashtiradi</w:t>
      </w:r>
      <w:proofErr w:type="spellEnd"/>
      <w:r>
        <w:t>.</w:t>
      </w:r>
    </w:p>
    <w:p w14:paraId="0CC1430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munozarali</w:t>
      </w:r>
      <w:proofErr w:type="spellEnd"/>
      <w:r>
        <w:t xml:space="preserve"> </w:t>
      </w:r>
      <w:proofErr w:type="spellStart"/>
      <w:r>
        <w:t>masalasi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berishdir</w:t>
      </w:r>
      <w:proofErr w:type="spellEnd"/>
      <w:r>
        <w:t xml:space="preserve">. Lavrushin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koeffitsiyentlarini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subyektiv</w:t>
      </w:r>
      <w:proofErr w:type="spellEnd"/>
      <w:r>
        <w:t xml:space="preserve"> </w:t>
      </w:r>
      <w:proofErr w:type="spellStart"/>
      <w:r>
        <w:t>masalalardan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, ammo </w:t>
      </w:r>
      <w:proofErr w:type="spellStart"/>
      <w:r>
        <w:t>hozircha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r>
        <w:t>topilmaganini</w:t>
      </w:r>
      <w:proofErr w:type="spellEnd"/>
      <w:r>
        <w:t xml:space="preserve"> tan </w:t>
      </w:r>
      <w:proofErr w:type="spellStart"/>
      <w:r>
        <w:t>oladi</w:t>
      </w:r>
      <w:proofErr w:type="spellEnd"/>
      <w:r>
        <w:rPr>
          <w:rStyle w:val="aff8"/>
        </w:rPr>
        <w:footnoteReference w:id="109"/>
      </w:r>
      <w:r>
        <w:t xml:space="preserve">,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Rossiyadagi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qqizta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metodikasida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pincha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aniqlanishi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umuman</w:t>
      </w:r>
      <w:proofErr w:type="spellEnd"/>
      <w:r>
        <w:t xml:space="preserve"> </w:t>
      </w:r>
      <w:proofErr w:type="spellStart"/>
      <w:r>
        <w:t>tushuntirilmasligi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rPr>
          <w:rStyle w:val="aff8"/>
        </w:rPr>
        <w:footnoteReference w:id="110"/>
      </w:r>
      <w:r>
        <w:t xml:space="preserve">.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aniqlashning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uchraydi</w:t>
      </w:r>
      <w:proofErr w:type="spellEnd"/>
      <w:r>
        <w:t xml:space="preserve">: </w:t>
      </w:r>
      <w:proofErr w:type="spellStart"/>
      <w:r>
        <w:t>ekspert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,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. </w:t>
      </w:r>
      <w:proofErr w:type="spellStart"/>
      <w:r>
        <w:t>Ye.P</w:t>
      </w:r>
      <w:proofErr w:type="spellEnd"/>
      <w:r>
        <w:t xml:space="preserve">. </w:t>
      </w:r>
      <w:proofErr w:type="spellStart"/>
      <w:r>
        <w:t>Shatalova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dastlab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belgilanib</w:t>
      </w:r>
      <w:proofErr w:type="spellEnd"/>
      <w:r>
        <w:t xml:space="preserve">,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verifikatsiyadan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etadi</w:t>
      </w:r>
      <w:proofErr w:type="spellEnd"/>
      <w:r>
        <w:rPr>
          <w:rStyle w:val="aff8"/>
        </w:rPr>
        <w:footnoteReference w:id="111"/>
      </w:r>
      <w:r>
        <w:t xml:space="preserve">, L. Izzi, G. Oricchio </w:t>
      </w:r>
      <w:proofErr w:type="spellStart"/>
      <w:r>
        <w:t>va</w:t>
      </w:r>
      <w:proofErr w:type="spellEnd"/>
      <w:r>
        <w:t xml:space="preserve"> L. Vitale </w:t>
      </w:r>
      <w:proofErr w:type="spellStart"/>
      <w:r>
        <w:t>esa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regressiya</w:t>
      </w:r>
      <w:proofErr w:type="spellEnd"/>
      <w:r>
        <w:t xml:space="preserve"> </w:t>
      </w:r>
      <w:proofErr w:type="spellStart"/>
      <w:r>
        <w:t>koeffitsiyentlaridan</w:t>
      </w:r>
      <w:proofErr w:type="spellEnd"/>
      <w:r>
        <w:t xml:space="preserve"> </w:t>
      </w:r>
      <w:proofErr w:type="spellStart"/>
      <w:r>
        <w:t>hisoblab</w:t>
      </w:r>
      <w:proofErr w:type="spellEnd"/>
      <w:r>
        <w:t xml:space="preserve">,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modulga</w:t>
      </w:r>
      <w:proofErr w:type="spellEnd"/>
      <w:r>
        <w:t xml:space="preserve"> 80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moduliga</w:t>
      </w:r>
      <w:proofErr w:type="spellEnd"/>
      <w:r>
        <w:t xml:space="preserve"> 20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beradi</w:t>
      </w:r>
      <w:proofErr w:type="spellEnd"/>
      <w:r>
        <w:rPr>
          <w:rStyle w:val="aff8"/>
        </w:rPr>
        <w:footnoteReference w:id="112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xatoga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: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deb </w:t>
      </w:r>
      <w:proofErr w:type="spellStart"/>
      <w:r>
        <w:t>baholash</w:t>
      </w:r>
      <w:proofErr w:type="spellEnd"/>
      <w:r>
        <w:t xml:space="preserve"> (</w:t>
      </w:r>
      <w:proofErr w:type="spellStart"/>
      <w:r>
        <w:t>birinchi</w:t>
      </w:r>
      <w:proofErr w:type="spellEnd"/>
      <w:r>
        <w:t xml:space="preserve"> tur </w:t>
      </w:r>
      <w:proofErr w:type="spellStart"/>
      <w:r>
        <w:t>xatosi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deb </w:t>
      </w:r>
      <w:proofErr w:type="spellStart"/>
      <w:r>
        <w:t>baholash</w:t>
      </w:r>
      <w:proofErr w:type="spellEnd"/>
      <w:r>
        <w:t xml:space="preserve"> (</w:t>
      </w:r>
      <w:proofErr w:type="spellStart"/>
      <w:r>
        <w:t>ikkinchi</w:t>
      </w:r>
      <w:proofErr w:type="spellEnd"/>
      <w:r>
        <w:t xml:space="preserve"> tur </w:t>
      </w:r>
      <w:proofErr w:type="spellStart"/>
      <w:r>
        <w:t>xatosi</w:t>
      </w:r>
      <w:proofErr w:type="spellEnd"/>
      <w:r>
        <w:t xml:space="preserve">). </w:t>
      </w:r>
      <w:proofErr w:type="spellStart"/>
      <w:r>
        <w:t>Karminskiy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tur </w:t>
      </w:r>
      <w:proofErr w:type="spellStart"/>
      <w:r>
        <w:t>xatosining</w:t>
      </w:r>
      <w:proofErr w:type="spellEnd"/>
      <w:r>
        <w:t xml:space="preserve"> </w:t>
      </w:r>
      <w:proofErr w:type="spellStart"/>
      <w:r>
        <w:t>narxi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113"/>
      </w:r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ehtiyotkorlik</w:t>
      </w:r>
      <w:proofErr w:type="spellEnd"/>
      <w:r>
        <w:t xml:space="preserve"> </w:t>
      </w:r>
      <w:proofErr w:type="spellStart"/>
      <w:r>
        <w:t>tamoyiliga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qat’iyroq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>.</w:t>
      </w:r>
    </w:p>
    <w:p w14:paraId="6D363DC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Yuqorida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navbatda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r>
        <w:t>standartlarida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ifodasini</w:t>
      </w:r>
      <w:proofErr w:type="spellEnd"/>
      <w:r>
        <w:t xml:space="preserve"> </w:t>
      </w:r>
      <w:proofErr w:type="spellStart"/>
      <w:r>
        <w:t>topgan</w:t>
      </w:r>
      <w:proofErr w:type="spellEnd"/>
      <w:r>
        <w:t xml:space="preserve">. Bazel </w:t>
      </w:r>
      <w:proofErr w:type="spellStart"/>
      <w:r>
        <w:t>kelishuvlari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ttiz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yetarliligining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r>
        <w:t>talabidan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tizimigacha</w:t>
      </w:r>
      <w:proofErr w:type="spellEnd"/>
      <w:r>
        <w:t xml:space="preserve"> </w:t>
      </w:r>
      <w:proofErr w:type="spellStart"/>
      <w:r>
        <w:t>rivojlandi</w:t>
      </w:r>
      <w:proofErr w:type="spellEnd"/>
      <w:r>
        <w:t xml:space="preserve"> (1.2.1-rasm).</w:t>
      </w:r>
    </w:p>
    <w:p w14:paraId="54ED2FB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1.2.1-rasmdan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bosqich</w:t>
      </w:r>
      <w:proofErr w:type="spellEnd"/>
      <w:r>
        <w:t xml:space="preserve"> </w:t>
      </w:r>
      <w:proofErr w:type="spellStart"/>
      <w:r>
        <w:t>oldingisining</w:t>
      </w:r>
      <w:proofErr w:type="spellEnd"/>
      <w:r>
        <w:t xml:space="preserve"> </w:t>
      </w:r>
      <w:proofErr w:type="spellStart"/>
      <w:r>
        <w:t>kamchiliklariga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 xml:space="preserve">. 1988-yildagi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kelishuv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lastRenderedPageBreak/>
        <w:t>riskini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4 </w:t>
      </w:r>
      <w:proofErr w:type="spellStart"/>
      <w:r>
        <w:t>foizini</w:t>
      </w:r>
      <w:proofErr w:type="spellEnd"/>
      <w:r>
        <w:t xml:space="preserve">,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8 </w:t>
      </w:r>
      <w:proofErr w:type="spellStart"/>
      <w:r>
        <w:t>foizini</w:t>
      </w:r>
      <w:proofErr w:type="spellEnd"/>
      <w:r>
        <w:t xml:space="preserve"> talab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0, 20, 50 </w:t>
      </w:r>
      <w:proofErr w:type="spellStart"/>
      <w:r>
        <w:t>va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risk </w:t>
      </w:r>
      <w:proofErr w:type="spellStart"/>
      <w:r>
        <w:t>vaznlarini</w:t>
      </w:r>
      <w:proofErr w:type="spellEnd"/>
      <w:r>
        <w:t xml:space="preserve"> </w:t>
      </w:r>
      <w:proofErr w:type="spellStart"/>
      <w:r>
        <w:t>bergan</w:t>
      </w:r>
      <w:proofErr w:type="spellEnd"/>
      <w:r>
        <w:rPr>
          <w:rStyle w:val="aff8"/>
        </w:rPr>
        <w:footnoteReference w:id="114"/>
      </w:r>
      <w:r>
        <w:t xml:space="preserve">. Tarullo </w:t>
      </w:r>
      <w:proofErr w:type="spellStart"/>
      <w:r>
        <w:t>ma’lumotiga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kelishuv</w:t>
      </w:r>
      <w:proofErr w:type="spellEnd"/>
      <w:r>
        <w:t xml:space="preserve"> 100 dan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mamlakatda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protsiklik</w:t>
      </w:r>
      <w:proofErr w:type="spellEnd"/>
      <w:r>
        <w:t xml:space="preserve"> </w:t>
      </w:r>
      <w:proofErr w:type="spellStart"/>
      <w:r>
        <w:t>xususiyati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arbitraj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real risk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uzilish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kamchiliklari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115"/>
      </w:r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Yaponiya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kechiktirilgan</w:t>
      </w:r>
      <w:proofErr w:type="spellEnd"/>
      <w:r>
        <w:t xml:space="preserve"> </w:t>
      </w:r>
      <w:proofErr w:type="spellStart"/>
      <w:r>
        <w:t>soliq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15–40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t>tashlansa</w:t>
      </w:r>
      <w:proofErr w:type="spellEnd"/>
      <w:r>
        <w:t xml:space="preserve">, </w:t>
      </w:r>
      <w:proofErr w:type="spellStart"/>
      <w:r>
        <w:t>tuzatilgan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tushgan</w:t>
      </w:r>
      <w:proofErr w:type="spellEnd"/>
      <w:r>
        <w:rPr>
          <w:rStyle w:val="aff8"/>
        </w:rPr>
        <w:footnoteReference w:id="116"/>
      </w:r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sun’iy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rttirishi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2004-yildagi Bazel II </w:t>
      </w:r>
      <w:proofErr w:type="spellStart"/>
      <w:r>
        <w:t>uch</w:t>
      </w:r>
      <w:proofErr w:type="spellEnd"/>
      <w:r>
        <w:t xml:space="preserve"> </w:t>
      </w:r>
      <w:proofErr w:type="spellStart"/>
      <w:r>
        <w:t>ustunga</w:t>
      </w:r>
      <w:proofErr w:type="spellEnd"/>
      <w:r>
        <w:t xml:space="preserve"> – minimal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intizomiga</w:t>
      </w:r>
      <w:proofErr w:type="spellEnd"/>
      <w:r>
        <w:t xml:space="preserve"> </w:t>
      </w:r>
      <w:proofErr w:type="spellStart"/>
      <w:r>
        <w:t>asoslanib</w:t>
      </w:r>
      <w:proofErr w:type="spellEnd"/>
      <w:r>
        <w:t xml:space="preserve">,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reytinglarga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Tarullo </w:t>
      </w:r>
      <w:proofErr w:type="spellStart"/>
      <w:r>
        <w:t>keltirgan</w:t>
      </w:r>
      <w:proofErr w:type="spellEnd"/>
      <w:r>
        <w:t xml:space="preserve"> </w:t>
      </w:r>
      <w:proofErr w:type="spellStart"/>
      <w:r>
        <w:t>tadqiqotlarga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modellari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minus 30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plyus</w:t>
      </w:r>
      <w:proofErr w:type="spellEnd"/>
      <w:r>
        <w:t xml:space="preserve"> 190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r>
        <w:t>bergan</w:t>
      </w:r>
      <w:proofErr w:type="spellEnd"/>
      <w:r>
        <w:rPr>
          <w:rStyle w:val="aff8"/>
        </w:rPr>
        <w:footnoteReference w:id="117"/>
      </w:r>
      <w:r>
        <w:t>.</w:t>
      </w:r>
    </w:p>
    <w:p w14:paraId="2A4C8EAC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3CE9A12D" wp14:editId="69D91EED">
                <wp:extent cx="5904000" cy="2970000"/>
                <wp:effectExtent l="0" t="0" r="0" b="0"/>
                <wp:docPr id="1999103103" name="1.2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970000"/>
                          <a:chOff x="0" y="0"/>
                          <a:chExt cx="5904000" cy="2376000"/>
                        </a:xfrm>
                      </wpg:grpSpPr>
                      <wps:wsp>
                        <wps:cNvPr id="216376251" name="Shape 2"/>
                        <wps:cNvSpPr/>
                        <wps:spPr>
                          <a:xfrm>
                            <a:off x="36000" y="72000"/>
                            <a:ext cx="1260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2405C42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Bazel I</w:t>
                              </w:r>
                            </w:p>
                            <w:p w14:paraId="0C43DF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(1988)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61555679" name="Connector 3"/>
                        <wps:cNvCnPr/>
                        <wps:spPr>
                          <a:xfrm>
                            <a:off x="666000" y="540000"/>
                            <a:ext cx="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1441586695" name="Shape 4"/>
                        <wps:cNvSpPr/>
                        <wps:spPr>
                          <a:xfrm>
                            <a:off x="36000" y="720000"/>
                            <a:ext cx="1260000" cy="15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014F9C7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Faqat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66323CA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birinchi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darajali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≥ 4%;</w:t>
                              </w:r>
                            </w:p>
                            <w:p w14:paraId="304D87B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jami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≥ 8%;</w:t>
                              </w:r>
                            </w:p>
                            <w:p w14:paraId="295C73D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risk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vaznlari</w:t>
                              </w:r>
                              <w:proofErr w:type="spellEnd"/>
                            </w:p>
                            <w:p w14:paraId="5AD5ACD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>0, 20, 50, 100%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89112428" name="Connector 5"/>
                        <wps:cNvCnPr/>
                        <wps:spPr>
                          <a:xfrm>
                            <a:off x="1303200" y="306000"/>
                            <a:ext cx="255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14820960" name="Shape 6"/>
                        <wps:cNvSpPr/>
                        <wps:spPr>
                          <a:xfrm>
                            <a:off x="1566000" y="72000"/>
                            <a:ext cx="1260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9DC3E6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13854FA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Bozor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tuzatishi</w:t>
                              </w:r>
                              <w:proofErr w:type="spellEnd"/>
                            </w:p>
                            <w:p w14:paraId="7C4E85B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(1996)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8066677" name="Connector 7"/>
                        <wps:cNvCnPr/>
                        <wps:spPr>
                          <a:xfrm>
                            <a:off x="2196000" y="540000"/>
                            <a:ext cx="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972636105" name="Shape 8"/>
                        <wps:cNvSpPr/>
                        <wps:spPr>
                          <a:xfrm>
                            <a:off x="1566000" y="720000"/>
                            <a:ext cx="1260000" cy="15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73E1A08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Bozor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uchun</w:t>
                              </w:r>
                              <w:proofErr w:type="spellEnd"/>
                            </w:p>
                            <w:p w14:paraId="31D86CA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56CC33A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VaR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modeli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72E58AD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10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kunlik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gorizont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6B0C54C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×3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koeffitsiyent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40904116" name="Connector 9"/>
                        <wps:cNvCnPr/>
                        <wps:spPr>
                          <a:xfrm>
                            <a:off x="2833200" y="306000"/>
                            <a:ext cx="255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568543537" name="Shape 10"/>
                        <wps:cNvSpPr/>
                        <wps:spPr>
                          <a:xfrm>
                            <a:off x="3096000" y="72000"/>
                            <a:ext cx="1260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0CCD0BF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Bazel II</w:t>
                              </w:r>
                            </w:p>
                            <w:p w14:paraId="314FD1E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(2004)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20982659" name="Connector 11"/>
                        <wps:cNvCnPr/>
                        <wps:spPr>
                          <a:xfrm>
                            <a:off x="3726000" y="540000"/>
                            <a:ext cx="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1682708050" name="Shape 12"/>
                        <wps:cNvSpPr/>
                        <wps:spPr>
                          <a:xfrm>
                            <a:off x="3096000" y="720000"/>
                            <a:ext cx="1260000" cy="15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172D64A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Uch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ustun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437A98C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bozor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va</w:t>
                              </w:r>
                              <w:proofErr w:type="spellEnd"/>
                            </w:p>
                            <w:p w14:paraId="5144FDA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operatsion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risklar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5EC3382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IRB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yondashuvi</w:t>
                              </w:r>
                              <w:proofErr w:type="spellEnd"/>
                            </w:p>
                            <w:p w14:paraId="024DCCC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>(PD, LGD, EAD, M)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56378338" name="Connector 13"/>
                        <wps:cNvCnPr/>
                        <wps:spPr>
                          <a:xfrm>
                            <a:off x="4363200" y="306000"/>
                            <a:ext cx="255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66877236" name="Shape 14"/>
                        <wps:cNvSpPr/>
                        <wps:spPr>
                          <a:xfrm>
                            <a:off x="4626000" y="72000"/>
                            <a:ext cx="1260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5543F1C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Bazel III</w:t>
                              </w:r>
                            </w:p>
                            <w:p w14:paraId="2A9F1F0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(2010–2017)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00286071" name="Connector 15"/>
                        <wps:cNvCnPr/>
                        <wps:spPr>
                          <a:xfrm>
                            <a:off x="5256000" y="540000"/>
                            <a:ext cx="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668422462" name="Shape 16"/>
                        <wps:cNvSpPr/>
                        <wps:spPr>
                          <a:xfrm>
                            <a:off x="4626000" y="720000"/>
                            <a:ext cx="1260000" cy="15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3CAC909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CET1 ≥ 4,5%;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birinchi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darajali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≥ 6%;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konservatsiya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kontrsiklik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buferlar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≥ 3%; LCR, NSFR ≥ 100%;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quyi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chegara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72,5% (2017)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CE9A12D" id="1.2.1-rasm" o:spid="_x0000_s1100" style="width:464.9pt;height:233.85pt;mso-position-horizontal-relative:char;mso-position-vertical-relative:line" coordsize="59040,237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">
                <v:roundrect id="Shape 2" o:spid="_x0000_s1101" style="position:absolute;left:360;top:720;width:1260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" fillcolor="#2a78d6" strokecolor="#2a78d6" strokeweight="1pt">
                  <v:textbox inset="1mm,.5mm,1mm,.5mm">
                    <w:txbxContent>
                      <w:p w14:paraId="2405C42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Bazel I</w:t>
                        </w:r>
                      </w:p>
                      <w:p w14:paraId="0C43DF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(1988)</w:t>
                        </w:r>
                      </w:p>
                    </w:txbxContent>
                  </v:textbox>
                </v:roundrect>
                <v:shape id="Connector 3" o:spid="_x0000_s1102" type="#_x0000_t32" style="position:absolute;left:6660;top:540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" strokecolor="#7f7f7f" strokeweight="1.25pt"/>
                <v:roundrect id="Shape 4" o:spid="_x0000_s1103" style="position:absolute;left:360;top:7200;width:12600;height:15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" fillcolor="#f2f2f2" strokecolor="#a6a6a6" strokeweight="1pt">
                  <v:textbox inset="1mm,.5mm,1mm,.5mm">
                    <w:txbxContent>
                      <w:p w14:paraId="014F9C7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Faqat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riski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66323CA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birinchi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darajali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≥ 4%;</w:t>
                        </w:r>
                      </w:p>
                      <w:p w14:paraId="304D87B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jami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≥ 8%;</w:t>
                        </w:r>
                      </w:p>
                      <w:p w14:paraId="295C73D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risk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vaznlari</w:t>
                        </w:r>
                        <w:proofErr w:type="spellEnd"/>
                      </w:p>
                      <w:p w14:paraId="5AD5ACD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>0, 20, 50, 100%</w:t>
                        </w:r>
                      </w:p>
                    </w:txbxContent>
                  </v:textbox>
                </v:roundrect>
                <v:shape id="Connector 5" o:spid="_x0000_s1104" type="#_x0000_t32" style="position:absolute;left:13032;top:3060;width:25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" strokecolor="#404040" strokeweight="1.5pt">
                  <v:stroke endarrow="block"/>
                </v:shape>
                <v:roundrect id="Shape 6" o:spid="_x0000_s1105" style="position:absolute;left:15660;top:720;width:1260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" fillcolor="#9dc3e6" strokecolor="#9dc3e6" strokeweight="1pt">
                  <v:textbox inset="1mm,.5mm,1mm,.5mm">
                    <w:txbxContent>
                      <w:p w14:paraId="13854FA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Bozor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riski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tuzatishi</w:t>
                        </w:r>
                        <w:proofErr w:type="spellEnd"/>
                      </w:p>
                      <w:p w14:paraId="7C4E85B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(1996)</w:t>
                        </w:r>
                      </w:p>
                    </w:txbxContent>
                  </v:textbox>
                </v:roundrect>
                <v:shape id="Connector 7" o:spid="_x0000_s1106" type="#_x0000_t32" style="position:absolute;left:21960;top:540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" strokecolor="#7f7f7f" strokeweight="1.25pt"/>
                <v:roundrect id="Shape 8" o:spid="_x0000_s1107" style="position:absolute;left:15660;top:7200;width:12600;height:15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" fillcolor="#f2f2f2" strokecolor="#a6a6a6" strokeweight="1pt">
                  <v:textbox inset="1mm,.5mm,1mm,.5mm">
                    <w:txbxContent>
                      <w:p w14:paraId="73E1A08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Bozor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riski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uchun</w:t>
                        </w:r>
                        <w:proofErr w:type="spellEnd"/>
                      </w:p>
                      <w:p w14:paraId="31D86CA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56CC33A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VaR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modeli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72E58AD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10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kunlik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gorizont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6B0C54C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×3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koeffitsiyent</w:t>
                        </w:r>
                        <w:proofErr w:type="spellEnd"/>
                      </w:p>
                    </w:txbxContent>
                  </v:textbox>
                </v:roundrect>
                <v:shape id="Connector 9" o:spid="_x0000_s1108" type="#_x0000_t32" style="position:absolute;left:28332;top:3060;width:25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" strokecolor="#404040" strokeweight="1.5pt">
                  <v:stroke endarrow="block"/>
                </v:shape>
                <v:roundrect id="Shape 10" o:spid="_x0000_s1109" style="position:absolute;left:30960;top:720;width:1260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" fillcolor="#eb6834" strokecolor="#eb6834" strokeweight="1pt">
                  <v:textbox inset="1mm,.5mm,1mm,.5mm">
                    <w:txbxContent>
                      <w:p w14:paraId="0CCD0BF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Bazel II</w:t>
                        </w:r>
                      </w:p>
                      <w:p w14:paraId="314FD1E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(2004)</w:t>
                        </w:r>
                      </w:p>
                    </w:txbxContent>
                  </v:textbox>
                </v:roundrect>
                <v:shape id="Connector 11" o:spid="_x0000_s1110" type="#_x0000_t32" style="position:absolute;left:37260;top:540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" strokecolor="#7f7f7f" strokeweight="1.25pt"/>
                <v:roundrect id="Shape 12" o:spid="_x0000_s1111" style="position:absolute;left:30960;top:7200;width:12600;height:15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" fillcolor="#f2f2f2" strokecolor="#a6a6a6" strokeweight="1pt">
                  <v:textbox inset="1mm,.5mm,1mm,.5mm">
                    <w:txbxContent>
                      <w:p w14:paraId="172D64A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Uch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ustun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437A98C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bozor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va</w:t>
                        </w:r>
                        <w:proofErr w:type="spellEnd"/>
                      </w:p>
                      <w:p w14:paraId="5144FDA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operatsion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risklar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5EC3382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IRB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yondashuvi</w:t>
                        </w:r>
                        <w:proofErr w:type="spellEnd"/>
                      </w:p>
                      <w:p w14:paraId="024DCCC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>(PD, LGD, EAD, M)</w:t>
                        </w:r>
                      </w:p>
                    </w:txbxContent>
                  </v:textbox>
                </v:roundrect>
                <v:shape id="Connector 13" o:spid="_x0000_s1112" type="#_x0000_t32" style="position:absolute;left:43632;top:3060;width:25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" strokecolor="#404040" strokeweight="1.5pt">
                  <v:stroke endarrow="block"/>
                </v:shape>
                <v:roundrect id="Shape 14" o:spid="_x0000_s1113" style="position:absolute;left:46260;top:720;width:1260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5543F1C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Bazel III</w:t>
                        </w:r>
                      </w:p>
                      <w:p w14:paraId="2A9F1F0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(2010–2017)</w:t>
                        </w:r>
                      </w:p>
                    </w:txbxContent>
                  </v:textbox>
                </v:roundrect>
                <v:shape id="Connector 15" o:spid="_x0000_s1114" type="#_x0000_t32" style="position:absolute;left:52560;top:540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" strokecolor="#7f7f7f" strokeweight="1.25pt"/>
                <v:roundrect id="Shape 16" o:spid="_x0000_s1115" style="position:absolute;left:46260;top:7200;width:12600;height:15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3CAC909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CET1 ≥ 4,5%;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birinchi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darajali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≥ 6%;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konservatsiya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kontrsiklik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buferlar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;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≥ 3%; LCR, NSFR ≥ 100%;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quyi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chegara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72,5% (2017)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560A1461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1.2.1-rasm. Bazel </w:t>
      </w:r>
      <w:proofErr w:type="spellStart"/>
      <w:r>
        <w:rPr>
          <w:b/>
        </w:rPr>
        <w:t>kelishuvlarining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rivojlanish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bosqichlari</w:t>
      </w:r>
      <w:proofErr w:type="spellEnd"/>
      <w:r>
        <w:rPr>
          <w:rStyle w:val="aff8"/>
        </w:rPr>
        <w:footnoteReference w:id="118"/>
      </w:r>
    </w:p>
    <w:p w14:paraId="5BBCBA6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2007–2009-yillardagi global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inqiroz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qilinishiga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keldi</w:t>
      </w:r>
      <w:proofErr w:type="spellEnd"/>
      <w:r>
        <w:t xml:space="preserve">. W. Tian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mohiyatini</w:t>
      </w:r>
      <w:proofErr w:type="spellEnd"/>
      <w:r>
        <w:t xml:space="preserve"> “</w:t>
      </w:r>
      <w:proofErr w:type="spellStart"/>
      <w:r>
        <w:t>riskka</w:t>
      </w:r>
      <w:proofErr w:type="spellEnd"/>
      <w:r>
        <w:t xml:space="preserve"> </w:t>
      </w:r>
      <w:proofErr w:type="spellStart"/>
      <w:r>
        <w:t>sezgirlikdan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sig‘</w:t>
      </w:r>
      <w:proofErr w:type="gramEnd"/>
      <w:r>
        <w:t>imkorlikka</w:t>
      </w:r>
      <w:proofErr w:type="spellEnd"/>
      <w:r>
        <w:t xml:space="preserve">” </w:t>
      </w:r>
      <w:proofErr w:type="spellStart"/>
      <w:r>
        <w:t>siljish</w:t>
      </w:r>
      <w:proofErr w:type="spellEnd"/>
      <w:r>
        <w:t xml:space="preserve"> deb </w:t>
      </w:r>
      <w:proofErr w:type="spellStart"/>
      <w:r>
        <w:t>tavsiflaydi</w:t>
      </w:r>
      <w:proofErr w:type="spellEnd"/>
      <w:r>
        <w:rPr>
          <w:rStyle w:val="aff8"/>
        </w:rPr>
        <w:footnoteReference w:id="119"/>
      </w:r>
      <w:r>
        <w:t xml:space="preserve">, Modina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kelishuvning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maqsadini</w:t>
      </w:r>
      <w:proofErr w:type="spellEnd"/>
      <w:r>
        <w:t xml:space="preserve"> –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stressga</w:t>
      </w:r>
      <w:proofErr w:type="spellEnd"/>
      <w:r>
        <w:t xml:space="preserve"> </w:t>
      </w:r>
      <w:proofErr w:type="spellStart"/>
      <w:r>
        <w:t>chidamliligini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protsiklikni</w:t>
      </w:r>
      <w:proofErr w:type="spellEnd"/>
      <w:r>
        <w:t xml:space="preserve"> </w:t>
      </w:r>
      <w:proofErr w:type="spellStart"/>
      <w:r>
        <w:t>cheklashni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120"/>
      </w:r>
      <w:r>
        <w:t xml:space="preserve">.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ham </w:t>
      </w:r>
      <w:proofErr w:type="spellStart"/>
      <w:r>
        <w:t>miqdor</w:t>
      </w:r>
      <w:proofErr w:type="spellEnd"/>
      <w:r>
        <w:t xml:space="preserve">, ham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</w:t>
      </w:r>
      <w:proofErr w:type="spellStart"/>
      <w:r>
        <w:t>kuchaytirdi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</w:t>
      </w:r>
      <w:proofErr w:type="spellEnd"/>
      <w:r>
        <w:t xml:space="preserve"> 2 </w:t>
      </w:r>
      <w:proofErr w:type="spellStart"/>
      <w:r>
        <w:t>foizdan</w:t>
      </w:r>
      <w:proofErr w:type="spellEnd"/>
      <w:r>
        <w:t xml:space="preserve"> 4,5 </w:t>
      </w:r>
      <w:proofErr w:type="spellStart"/>
      <w:r>
        <w:t>foizga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</w:t>
      </w:r>
      <w:proofErr w:type="spellEnd"/>
      <w:r>
        <w:t xml:space="preserve"> 4 </w:t>
      </w:r>
      <w:proofErr w:type="spellStart"/>
      <w:r>
        <w:t>foizdan</w:t>
      </w:r>
      <w:proofErr w:type="spellEnd"/>
      <w:r>
        <w:t xml:space="preserve"> 6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, bunga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(</w:t>
      </w:r>
      <w:proofErr w:type="spellStart"/>
      <w:r>
        <w:t>konservatsiya</w:t>
      </w:r>
      <w:proofErr w:type="spellEnd"/>
      <w:r>
        <w:t xml:space="preserve">)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0–2,5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etildi</w:t>
      </w:r>
      <w:proofErr w:type="spellEnd"/>
      <w:r>
        <w:rPr>
          <w:rStyle w:val="aff8"/>
        </w:rPr>
        <w:footnoteReference w:id="121"/>
      </w:r>
      <w:r>
        <w:t xml:space="preserve"> (1.2.2-rasm).</w:t>
      </w:r>
    </w:p>
    <w:p w14:paraId="72481A9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4984534C" wp14:editId="747C6558">
            <wp:extent cx="5760000" cy="2880000"/>
            <wp:effectExtent l="0" t="0" r="0" b="0"/>
            <wp:docPr id="1008481702" name="1.2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5330375E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1.2.2-rasm. Bazel II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Bazel III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talablarining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tuzilmasi</w:t>
      </w:r>
      <w:proofErr w:type="spellEnd"/>
      <w:r>
        <w:rPr>
          <w:rStyle w:val="aff8"/>
        </w:rPr>
        <w:footnoteReference w:id="122"/>
      </w:r>
    </w:p>
    <w:p w14:paraId="7BC8F36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Rasm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Bazel III da </w:t>
      </w:r>
      <w:proofErr w:type="spellStart"/>
      <w:r>
        <w:t>talablarning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konservatsiya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10,5 </w:t>
      </w:r>
      <w:proofErr w:type="spellStart"/>
      <w:r>
        <w:t>foizga</w:t>
      </w:r>
      <w:proofErr w:type="spellEnd"/>
      <w:r>
        <w:t xml:space="preserve">,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13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sifatli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–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r>
        <w:t>qoplanishi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kiritiladigan</w:t>
      </w:r>
      <w:proofErr w:type="spellEnd"/>
      <w:r>
        <w:t xml:space="preserve"> </w:t>
      </w:r>
      <w:proofErr w:type="spellStart"/>
      <w:r>
        <w:t>instrumentlar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14 ta </w:t>
      </w:r>
      <w:proofErr w:type="spellStart"/>
      <w:r>
        <w:t>mezon</w:t>
      </w:r>
      <w:proofErr w:type="spellEnd"/>
      <w:r>
        <w:t xml:space="preserve"> </w:t>
      </w:r>
      <w:proofErr w:type="spellStart"/>
      <w:r>
        <w:t>belgilanib</w:t>
      </w:r>
      <w:proofErr w:type="spellEnd"/>
      <w:r>
        <w:t xml:space="preserve">, </w:t>
      </w:r>
      <w:proofErr w:type="spellStart"/>
      <w:r>
        <w:t>gudvil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kelajakdagi</w:t>
      </w:r>
      <w:proofErr w:type="spellEnd"/>
      <w:r>
        <w:t xml:space="preserve"> </w:t>
      </w:r>
      <w:proofErr w:type="spellStart"/>
      <w:r>
        <w:t>foydaga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kechiktirilgan</w:t>
      </w:r>
      <w:proofErr w:type="spellEnd"/>
      <w:r>
        <w:t xml:space="preserve"> </w:t>
      </w:r>
      <w:proofErr w:type="spellStart"/>
      <w:r>
        <w:lastRenderedPageBreak/>
        <w:t>soliq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chegirib</w:t>
      </w:r>
      <w:proofErr w:type="spellEnd"/>
      <w:r>
        <w:t xml:space="preserve"> </w:t>
      </w:r>
      <w:proofErr w:type="spellStart"/>
      <w:r>
        <w:t>tashlanadigan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rPr>
          <w:rStyle w:val="aff8"/>
        </w:rPr>
        <w:footnoteReference w:id="123"/>
      </w:r>
      <w:r>
        <w:t xml:space="preserve">. </w:t>
      </w:r>
      <w:proofErr w:type="spellStart"/>
      <w:r>
        <w:t>Konservatsiya</w:t>
      </w:r>
      <w:proofErr w:type="spellEnd"/>
      <w:r>
        <w:t xml:space="preserve"> </w:t>
      </w:r>
      <w:proofErr w:type="spellStart"/>
      <w:r>
        <w:t>buferining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u </w:t>
      </w:r>
      <w:proofErr w:type="spellStart"/>
      <w:proofErr w:type="gramStart"/>
      <w:r>
        <w:t>to‘g‘</w:t>
      </w:r>
      <w:proofErr w:type="gramEnd"/>
      <w:r>
        <w:t>ridan-</w:t>
      </w:r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minimum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bank </w:t>
      </w:r>
      <w:proofErr w:type="spellStart"/>
      <w:r>
        <w:t>xatti-harakatini</w:t>
      </w:r>
      <w:proofErr w:type="spellEnd"/>
      <w:r>
        <w:t xml:space="preserve"> </w:t>
      </w:r>
      <w:proofErr w:type="spellStart"/>
      <w:r>
        <w:t>cheklovchi</w:t>
      </w:r>
      <w:proofErr w:type="spellEnd"/>
      <w:r>
        <w:t xml:space="preserve"> </w:t>
      </w:r>
      <w:proofErr w:type="spellStart"/>
      <w:r>
        <w:t>mexanizm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7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bank </w:t>
      </w:r>
      <w:proofErr w:type="spellStart"/>
      <w:r>
        <w:t>foydaning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dividend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taqsimlay</w:t>
      </w:r>
      <w:proofErr w:type="spellEnd"/>
      <w:r>
        <w:t xml:space="preserve"> </w:t>
      </w:r>
      <w:proofErr w:type="spellStart"/>
      <w:r>
        <w:t>olmaydi</w:t>
      </w:r>
      <w:proofErr w:type="spellEnd"/>
      <w:r>
        <w:rPr>
          <w:rStyle w:val="aff8"/>
        </w:rPr>
        <w:footnoteReference w:id="124"/>
      </w:r>
      <w:r>
        <w:t xml:space="preserve"> (1.2.3-rasm).</w:t>
      </w:r>
    </w:p>
    <w:p w14:paraId="672DAF18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348DFE5" wp14:editId="7DC24900">
            <wp:extent cx="5760000" cy="2880000"/>
            <wp:effectExtent l="0" t="0" r="0" b="0"/>
            <wp:docPr id="1005260313" name="1.2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5EA32A6C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1.2.3-rasm. </w:t>
      </w:r>
      <w:proofErr w:type="spellStart"/>
      <w:r>
        <w:rPr>
          <w:b/>
        </w:rPr>
        <w:t>Konservatsiya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buferi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foydani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taqsimlash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cheklovlari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shkalasi</w:t>
      </w:r>
      <w:proofErr w:type="spellEnd"/>
      <w:r>
        <w:rPr>
          <w:rStyle w:val="aff8"/>
        </w:rPr>
        <w:footnoteReference w:id="125"/>
      </w:r>
    </w:p>
    <w:p w14:paraId="349F50F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4,5–5,125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 </w:t>
      </w:r>
      <w:proofErr w:type="spellStart"/>
      <w:r>
        <w:t>foydaning</w:t>
      </w:r>
      <w:proofErr w:type="spellEnd"/>
      <w:r>
        <w:t xml:space="preserve"> 100 </w:t>
      </w:r>
      <w:proofErr w:type="spellStart"/>
      <w:r>
        <w:t>foizi</w:t>
      </w:r>
      <w:proofErr w:type="spellEnd"/>
      <w:r>
        <w:t xml:space="preserve">, 5,125–5,75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80 </w:t>
      </w:r>
      <w:proofErr w:type="spellStart"/>
      <w:r>
        <w:t>foizi</w:t>
      </w:r>
      <w:proofErr w:type="spellEnd"/>
      <w:r>
        <w:t xml:space="preserve">, 5,75–6,375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60 </w:t>
      </w:r>
      <w:proofErr w:type="spellStart"/>
      <w:r>
        <w:t>foizi</w:t>
      </w:r>
      <w:proofErr w:type="spellEnd"/>
      <w:r>
        <w:t xml:space="preserve">, 6,375–7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40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qoldirilishi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7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foydani</w:t>
      </w:r>
      <w:proofErr w:type="spellEnd"/>
      <w:r>
        <w:t xml:space="preserve"> </w:t>
      </w:r>
      <w:proofErr w:type="spellStart"/>
      <w:r>
        <w:t>taqsimlashga</w:t>
      </w:r>
      <w:proofErr w:type="spellEnd"/>
      <w:r>
        <w:t xml:space="preserve"> </w:t>
      </w:r>
      <w:proofErr w:type="spellStart"/>
      <w:r>
        <w:t>cheklov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llanmaydi</w:t>
      </w:r>
      <w:proofErr w:type="spellEnd"/>
      <w:r>
        <w:t xml:space="preserve">. Shuni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joizki</w:t>
      </w:r>
      <w:proofErr w:type="spellEnd"/>
      <w:r>
        <w:t xml:space="preserve">,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nolga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miqdoriga</w:t>
      </w:r>
      <w:proofErr w:type="spellEnd"/>
      <w:r>
        <w:t xml:space="preserve"> </w:t>
      </w:r>
      <w:proofErr w:type="spellStart"/>
      <w:r>
        <w:t>mutanosib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kengayadi</w:t>
      </w:r>
      <w:proofErr w:type="spellEnd"/>
      <w:r>
        <w:t xml:space="preserve">. Bu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namuna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“</w:t>
      </w:r>
      <w:proofErr w:type="spellStart"/>
      <w:r>
        <w:t>bajarilgan</w:t>
      </w:r>
      <w:proofErr w:type="spellEnd"/>
      <w:r>
        <w:t xml:space="preserve"> – </w:t>
      </w:r>
      <w:proofErr w:type="spellStart"/>
      <w:r>
        <w:t>bajarilmagan</w:t>
      </w:r>
      <w:proofErr w:type="spellEnd"/>
      <w:r>
        <w:t xml:space="preserve">” </w:t>
      </w:r>
      <w:proofErr w:type="spellStart"/>
      <w:r>
        <w:t>ikkilik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lastRenderedPageBreak/>
        <w:t>yuqori</w:t>
      </w:r>
      <w:proofErr w:type="spellEnd"/>
      <w:r>
        <w:t xml:space="preserve"> </w:t>
      </w:r>
      <w:proofErr w:type="spellStart"/>
      <w:r>
        <w:t>ekaniga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>/</w:t>
      </w:r>
      <w:proofErr w:type="spellStart"/>
      <w:r>
        <w:t>YaIM</w:t>
      </w:r>
      <w:proofErr w:type="spellEnd"/>
      <w:r>
        <w:t xml:space="preserve"> </w:t>
      </w:r>
      <w:proofErr w:type="spellStart"/>
      <w:r>
        <w:t>nisbatining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trenddan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lanadi</w:t>
      </w:r>
      <w:proofErr w:type="spellEnd"/>
      <w:r>
        <w:t xml:space="preserve">. Bunda </w:t>
      </w:r>
      <w:proofErr w:type="spellStart"/>
      <w:proofErr w:type="gramStart"/>
      <w:r>
        <w:t>og‘</w:t>
      </w:r>
      <w:proofErr w:type="gramEnd"/>
      <w:r>
        <w:t>ish</w:t>
      </w:r>
      <w:proofErr w:type="spellEnd"/>
      <w:r>
        <w:t xml:space="preserve"> 2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nolga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,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 2,5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Afanasyeva </w:t>
      </w:r>
      <w:proofErr w:type="spellStart"/>
      <w:r>
        <w:t>va</w:t>
      </w:r>
      <w:proofErr w:type="spellEnd"/>
      <w:r>
        <w:t xml:space="preserve"> </w:t>
      </w:r>
      <w:proofErr w:type="spellStart"/>
      <w:r>
        <w:t>Dubova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>/</w:t>
      </w:r>
      <w:proofErr w:type="spellStart"/>
      <w:r>
        <w:t>YaIM</w:t>
      </w:r>
      <w:proofErr w:type="spellEnd"/>
      <w:r>
        <w:t xml:space="preserve"> </w:t>
      </w:r>
      <w:proofErr w:type="spellStart"/>
      <w:r>
        <w:t>nisbatining</w:t>
      </w:r>
      <w:proofErr w:type="spellEnd"/>
      <w:r>
        <w:t xml:space="preserve"> </w:t>
      </w:r>
      <w:proofErr w:type="spellStart"/>
      <w:r>
        <w:t>yiliga</w:t>
      </w:r>
      <w:proofErr w:type="spellEnd"/>
      <w:r>
        <w:t xml:space="preserve"> 2–3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xavfidan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berishini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126"/>
      </w:r>
      <w:r>
        <w:t xml:space="preserve">. Bunga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Bazel III risk </w:t>
      </w:r>
      <w:proofErr w:type="spellStart"/>
      <w:r>
        <w:t>vaznlariga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, </w:t>
      </w:r>
      <w:proofErr w:type="spellStart"/>
      <w:r>
        <w:t>kamida</w:t>
      </w:r>
      <w:proofErr w:type="spellEnd"/>
      <w:r>
        <w:t xml:space="preserve"> 3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leverej</w:t>
      </w:r>
      <w:proofErr w:type="spellEnd"/>
      <w:r>
        <w:t xml:space="preserve"> </w:t>
      </w:r>
      <w:proofErr w:type="spellStart"/>
      <w:r>
        <w:t>koeffitsiyentini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Tian </w:t>
      </w:r>
      <w:proofErr w:type="spellStart"/>
      <w:r>
        <w:t>uni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xatosidan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chorasi</w:t>
      </w:r>
      <w:proofErr w:type="spellEnd"/>
      <w:r>
        <w:t xml:space="preserve"> deb </w:t>
      </w:r>
      <w:proofErr w:type="spellStart"/>
      <w:r>
        <w:t>ataydi</w:t>
      </w:r>
      <w:proofErr w:type="spellEnd"/>
      <w:r>
        <w:rPr>
          <w:rStyle w:val="aff8"/>
        </w:rPr>
        <w:footnoteReference w:id="127"/>
      </w:r>
      <w:r>
        <w:t>.</w:t>
      </w:r>
    </w:p>
    <w:p w14:paraId="5EF2FF5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yangiliklaridan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talablarning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 xml:space="preserve">.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sifatli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stress </w:t>
      </w:r>
      <w:proofErr w:type="spellStart"/>
      <w:r>
        <w:t>sharoitidagi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30 </w:t>
      </w:r>
      <w:proofErr w:type="spellStart"/>
      <w:r>
        <w:t>kunlik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pul</w:t>
      </w:r>
      <w:proofErr w:type="spellEnd"/>
      <w:r>
        <w:t xml:space="preserve"> </w:t>
      </w:r>
      <w:proofErr w:type="spellStart"/>
      <w:r>
        <w:t>chiqimiga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100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rPr>
          <w:rStyle w:val="aff8"/>
        </w:rPr>
        <w:footnoteReference w:id="128"/>
      </w:r>
      <w:r>
        <w:t xml:space="preserve">. Sof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moliyalashtirishning</w:t>
      </w:r>
      <w:proofErr w:type="spellEnd"/>
      <w:r>
        <w:t xml:space="preserve"> talab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gorizontda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passivlar</w:t>
      </w:r>
      <w:proofErr w:type="spellEnd"/>
      <w:r>
        <w:t xml:space="preserve"> </w:t>
      </w:r>
      <w:proofErr w:type="spellStart"/>
      <w:r>
        <w:t>muddatlari</w:t>
      </w:r>
      <w:proofErr w:type="spellEnd"/>
      <w:r>
        <w:t xml:space="preserve"> </w:t>
      </w:r>
      <w:proofErr w:type="spellStart"/>
      <w:r>
        <w:t>nomutanosibligini</w:t>
      </w:r>
      <w:proofErr w:type="spellEnd"/>
      <w:r>
        <w:t xml:space="preserve"> </w:t>
      </w:r>
      <w:proofErr w:type="spellStart"/>
      <w:r>
        <w:t>cheklaydi</w:t>
      </w:r>
      <w:proofErr w:type="spellEnd"/>
      <w:r>
        <w:rPr>
          <w:rStyle w:val="aff8"/>
        </w:rPr>
        <w:footnoteReference w:id="129"/>
      </w:r>
      <w:r>
        <w:t xml:space="preserve">. Har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me’yorning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koeffitsiyentlarga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1.2.3-jadvalda </w:t>
      </w:r>
      <w:proofErr w:type="spellStart"/>
      <w:r>
        <w:t>keltirilgan</w:t>
      </w:r>
      <w:proofErr w:type="spellEnd"/>
      <w:r>
        <w:t>.</w:t>
      </w:r>
    </w:p>
    <w:p w14:paraId="73394DC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1.2.3-jadvaldan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Bazel III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r>
        <w:t>tabaqalashtiradi</w:t>
      </w:r>
      <w:proofErr w:type="spellEnd"/>
      <w:r>
        <w:t xml:space="preserve">. Bunda, </w:t>
      </w:r>
      <w:proofErr w:type="spellStart"/>
      <w:r>
        <w:t>ayniqsa</w:t>
      </w:r>
      <w:proofErr w:type="spellEnd"/>
      <w:r>
        <w:t xml:space="preserve">,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institutlarining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lariga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chiqim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berilishi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sifatli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kiritilmasligi</w:t>
      </w:r>
      <w:proofErr w:type="spellEnd"/>
      <w:r>
        <w:t xml:space="preserve"> </w:t>
      </w:r>
      <w:proofErr w:type="spellStart"/>
      <w:r>
        <w:t>banklararo</w:t>
      </w:r>
      <w:proofErr w:type="spellEnd"/>
      <w:r>
        <w:t xml:space="preserve"> </w:t>
      </w:r>
      <w:proofErr w:type="spellStart"/>
      <w:r>
        <w:t>zararlanish</w:t>
      </w:r>
      <w:proofErr w:type="spellEnd"/>
      <w:r>
        <w:t xml:space="preserve"> </w:t>
      </w:r>
      <w:proofErr w:type="spellStart"/>
      <w:r>
        <w:t>xavfini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Aynan </w:t>
      </w:r>
      <w:proofErr w:type="spellStart"/>
      <w:r>
        <w:t>shu</w:t>
      </w:r>
      <w:proofErr w:type="spellEnd"/>
      <w:r>
        <w:t xml:space="preserve"> </w:t>
      </w:r>
      <w:proofErr w:type="spellStart"/>
      <w:r>
        <w:t>tabaqalashtirish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Bazel III dan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r>
        <w:lastRenderedPageBreak/>
      </w:r>
      <w:r>
        <w:t>baholashning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masala 2.1-paragrafda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Shuni ham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 xml:space="preserve">,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2017-yilda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islohotlar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plamini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standartlashtirilgan</w:t>
      </w:r>
      <w:proofErr w:type="spellEnd"/>
      <w:r>
        <w:t xml:space="preserve"> </w:t>
      </w:r>
      <w:proofErr w:type="spellStart"/>
      <w:r>
        <w:t>yondashuvlarni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riskka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standartlashtirilgan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qiymatining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72,5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etishini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etdi</w:t>
      </w:r>
      <w:proofErr w:type="spellEnd"/>
      <w:r>
        <w:rPr>
          <w:rStyle w:val="aff8"/>
        </w:rPr>
        <w:footnoteReference w:id="130"/>
      </w:r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Bazel III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2015-yilda </w:t>
      </w:r>
      <w:proofErr w:type="spellStart"/>
      <w:r>
        <w:t>boshlangan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me’yorining</w:t>
      </w:r>
      <w:proofErr w:type="spellEnd"/>
      <w:r>
        <w:t xml:space="preserve"> minimal </w:t>
      </w:r>
      <w:proofErr w:type="spellStart"/>
      <w:r>
        <w:t>darajasi</w:t>
      </w:r>
      <w:proofErr w:type="spellEnd"/>
      <w:r>
        <w:t xml:space="preserve"> 2016-yil 1-yanvardan 80 </w:t>
      </w:r>
      <w:proofErr w:type="spellStart"/>
      <w:r>
        <w:t>foiz</w:t>
      </w:r>
      <w:proofErr w:type="spellEnd"/>
      <w:r>
        <w:t xml:space="preserve">, 2017-yil 1-yanvardan 90 </w:t>
      </w:r>
      <w:proofErr w:type="spellStart"/>
      <w:r>
        <w:t>foiz</w:t>
      </w:r>
      <w:proofErr w:type="spellEnd"/>
      <w:r>
        <w:t xml:space="preserve">, 2018-yil 1-yanvardan 100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131"/>
      </w:r>
      <w:r>
        <w:t>.</w:t>
      </w:r>
    </w:p>
    <w:p w14:paraId="2B3B3328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1.2.3-jadval</w:t>
      </w:r>
    </w:p>
    <w:p w14:paraId="19264AFE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Bazel III </w:t>
      </w:r>
      <w:proofErr w:type="spellStart"/>
      <w:r>
        <w:rPr>
          <w:b/>
          <w:bCs/>
        </w:rPr>
        <w:t>likvidlik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me’yorlarida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qo‘</w:t>
      </w:r>
      <w:proofErr w:type="gramEnd"/>
      <w:r>
        <w:rPr>
          <w:b/>
          <w:bCs/>
        </w:rPr>
        <w:t>llanadigan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koeffitsiyentlar</w:t>
      </w:r>
      <w:proofErr w:type="spellEnd"/>
      <w:r>
        <w:rPr>
          <w:rStyle w:val="aff8"/>
        </w:rPr>
        <w:footnoteReference w:id="132"/>
      </w:r>
    </w:p>
    <w:tbl _tname="Table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30"/>
        <w:gridCol w:w="1473"/>
        <w:gridCol w:w="3342"/>
      </w:tblGrid>
      <w:tr w:rsidR="005603EC" w14:paraId="11856FC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535" w:type="dxa"/>
            <w:shd w:val="clear" w:color="auto" w:fill="DEEBF7"/>
            <w:vAlign w:val="center"/>
          </w:tcPr>
          <w:p w14:paraId="6D17B4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Moddalar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416F0F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Koeffitsiyent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3345" w:type="dxa"/>
            <w:shd w:val="clear" w:color="auto" w:fill="DEEBF7"/>
            <w:vAlign w:val="center"/>
          </w:tcPr>
          <w:p w14:paraId="5CA719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Mazmuni</w:t>
            </w:r>
            <w:proofErr w:type="spellEnd"/>
          </w:p>
        </w:tc>
      </w:tr>
      <w:tr w:rsidR="005603EC" w14:paraId="2E5E0112" w14:textId="77777777" w:rsidTr="005603EC">
        <w:trPr>
          <w:cantSplit/>
        </w:trPr>
        <w:tc>
          <w:tcPr>
            <w:tcW w:w="4535" w:type="dxa"/>
            <w:shd w:val="clear" w:color="auto" w:fill="F2F2F2"/>
          </w:tcPr>
          <w:p w14:paraId="471D574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Likvidlikni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qoplash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me’yori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bCs/>
                <w:sz w:val="24"/>
                <w:szCs w:val="24"/>
              </w:rPr>
              <w:t>yuqori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sifatli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likvid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1474" w:type="dxa"/>
            <w:shd w:val="clear" w:color="auto" w:fill="F2F2F2"/>
          </w:tcPr>
          <w:p w14:paraId="4BAAAEB7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3345" w:type="dxa"/>
            <w:shd w:val="clear" w:color="auto" w:fill="F2F2F2"/>
          </w:tcPr>
          <w:p w14:paraId="6DFD6D7B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2AF88572" w14:textId="77777777" w:rsidTr="005603EC">
        <w:trPr>
          <w:cantSplit/>
        </w:trPr>
        <w:tc>
          <w:tcPr>
            <w:tcW w:w="4535" w:type="dxa"/>
          </w:tcPr>
          <w:p w14:paraId="675BCCE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1-daraja: </w:t>
            </w:r>
            <w:proofErr w:type="spellStart"/>
            <w:r>
              <w:rPr>
                <w:sz w:val="24"/>
                <w:szCs w:val="24"/>
              </w:rPr>
              <w:t>naqd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nol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vaznli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qimmatli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qog‘</w:t>
            </w:r>
            <w:proofErr w:type="gramEnd"/>
            <w:r>
              <w:rPr>
                <w:sz w:val="24"/>
                <w:szCs w:val="24"/>
              </w:rPr>
              <w:t>ozlari</w:t>
            </w:r>
            <w:proofErr w:type="spellEnd"/>
          </w:p>
        </w:tc>
        <w:tc>
          <w:tcPr>
            <w:tcW w:w="1474" w:type="dxa"/>
          </w:tcPr>
          <w:p w14:paraId="47D0B1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3345" w:type="dxa"/>
          </w:tcPr>
          <w:p w14:paraId="2C25389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Cheklovsiz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diskontsiz</w:t>
            </w:r>
            <w:proofErr w:type="spellEnd"/>
          </w:p>
        </w:tc>
      </w:tr>
      <w:tr w:rsidR="005603EC" w14:paraId="7FBA9294" w14:textId="77777777" w:rsidTr="005603EC">
        <w:trPr>
          <w:cantSplit/>
        </w:trPr>
        <w:tc>
          <w:tcPr>
            <w:tcW w:w="4535" w:type="dxa"/>
          </w:tcPr>
          <w:p w14:paraId="1B242DA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2A-daraja: 20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vaznli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qimmatli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qog‘</w:t>
            </w:r>
            <w:proofErr w:type="gramEnd"/>
            <w:r>
              <w:rPr>
                <w:sz w:val="24"/>
                <w:szCs w:val="24"/>
              </w:rPr>
              <w:t>ozlar</w:t>
            </w:r>
            <w:proofErr w:type="spellEnd"/>
          </w:p>
        </w:tc>
        <w:tc>
          <w:tcPr>
            <w:tcW w:w="1474" w:type="dxa"/>
          </w:tcPr>
          <w:p w14:paraId="55F8EF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</w:t>
            </w:r>
          </w:p>
        </w:tc>
        <w:tc>
          <w:tcPr>
            <w:tcW w:w="3345" w:type="dxa"/>
          </w:tcPr>
          <w:p w14:paraId="4A03680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aktivlarning</w:t>
            </w:r>
            <w:proofErr w:type="spellEnd"/>
            <w:r>
              <w:rPr>
                <w:sz w:val="24"/>
                <w:szCs w:val="24"/>
              </w:rPr>
              <w:t xml:space="preserve"> 40 </w:t>
            </w:r>
            <w:proofErr w:type="spellStart"/>
            <w:r>
              <w:rPr>
                <w:sz w:val="24"/>
                <w:szCs w:val="24"/>
              </w:rPr>
              <w:t>foizidan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oshmaydi</w:t>
            </w:r>
            <w:proofErr w:type="spellEnd"/>
          </w:p>
        </w:tc>
      </w:tr>
      <w:tr w:rsidR="005603EC" w14:paraId="045466B4" w14:textId="77777777" w:rsidTr="005603EC">
        <w:trPr>
          <w:cantSplit/>
        </w:trPr>
        <w:tc>
          <w:tcPr>
            <w:tcW w:w="4535" w:type="dxa"/>
          </w:tcPr>
          <w:p w14:paraId="3396474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2B-daraja: </w:t>
            </w:r>
            <w:proofErr w:type="spellStart"/>
            <w:r>
              <w:rPr>
                <w:sz w:val="24"/>
                <w:szCs w:val="24"/>
              </w:rPr>
              <w:t>korporativ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obligatsiyalar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aksiyalar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boshqalar</w:t>
            </w:r>
            <w:proofErr w:type="spellEnd"/>
          </w:p>
        </w:tc>
        <w:tc>
          <w:tcPr>
            <w:tcW w:w="1474" w:type="dxa"/>
          </w:tcPr>
          <w:p w14:paraId="27385C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50–75</w:t>
            </w:r>
          </w:p>
        </w:tc>
        <w:tc>
          <w:tcPr>
            <w:tcW w:w="3345" w:type="dxa"/>
          </w:tcPr>
          <w:p w14:paraId="383FD82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aktivlarning</w:t>
            </w:r>
            <w:proofErr w:type="spellEnd"/>
            <w:r>
              <w:rPr>
                <w:sz w:val="24"/>
                <w:szCs w:val="24"/>
              </w:rPr>
              <w:t xml:space="preserve"> 15 </w:t>
            </w:r>
            <w:proofErr w:type="spellStart"/>
            <w:r>
              <w:rPr>
                <w:sz w:val="24"/>
                <w:szCs w:val="24"/>
              </w:rPr>
              <w:t>foizidan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oshmaydi</w:t>
            </w:r>
            <w:proofErr w:type="spellEnd"/>
          </w:p>
        </w:tc>
      </w:tr>
      <w:tr w:rsidR="005603EC" w14:paraId="701AD937" w14:textId="77777777" w:rsidTr="005603EC">
        <w:trPr>
          <w:cantSplit/>
        </w:trPr>
        <w:tc>
          <w:tcPr>
            <w:tcW w:w="4535" w:type="dxa"/>
            <w:shd w:val="clear" w:color="auto" w:fill="F2F2F2"/>
          </w:tcPr>
          <w:p w14:paraId="34F4B7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Likvidlikni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qoplash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me’yori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bCs/>
                <w:sz w:val="24"/>
                <w:szCs w:val="24"/>
              </w:rPr>
              <w:t>pul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chiqimi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koeffitsiyentlari</w:t>
            </w:r>
            <w:proofErr w:type="spellEnd"/>
          </w:p>
        </w:tc>
        <w:tc>
          <w:tcPr>
            <w:tcW w:w="1474" w:type="dxa"/>
            <w:shd w:val="clear" w:color="auto" w:fill="F2F2F2"/>
          </w:tcPr>
          <w:p w14:paraId="2B360DE2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3345" w:type="dxa"/>
            <w:shd w:val="clear" w:color="auto" w:fill="F2F2F2"/>
          </w:tcPr>
          <w:p w14:paraId="53BF61E1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190BF7ED" w14:textId="77777777" w:rsidTr="005603EC">
        <w:trPr>
          <w:cantSplit/>
        </w:trPr>
        <w:tc>
          <w:tcPr>
            <w:tcW w:w="4535" w:type="dxa"/>
          </w:tcPr>
          <w:p w14:paraId="510C031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chakana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</w:p>
        </w:tc>
        <w:tc>
          <w:tcPr>
            <w:tcW w:w="1474" w:type="dxa"/>
          </w:tcPr>
          <w:p w14:paraId="54DEBF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3–5</w:t>
            </w:r>
          </w:p>
        </w:tc>
        <w:tc>
          <w:tcPr>
            <w:tcW w:w="3345" w:type="dxa"/>
          </w:tcPr>
          <w:p w14:paraId="0067614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Sug‘</w:t>
            </w:r>
            <w:proofErr w:type="gramEnd"/>
            <w:r>
              <w:rPr>
                <w:sz w:val="24"/>
                <w:szCs w:val="24"/>
              </w:rPr>
              <w:t>urtalangan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operatsion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</w:tr>
      <w:tr w:rsidR="005603EC" w14:paraId="676D8F5F" w14:textId="77777777" w:rsidTr="005603EC">
        <w:trPr>
          <w:cantSplit/>
        </w:trPr>
        <w:tc>
          <w:tcPr>
            <w:tcW w:w="4535" w:type="dxa"/>
          </w:tcPr>
          <w:p w14:paraId="7B3300B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Kamroq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chakana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</w:p>
        </w:tc>
        <w:tc>
          <w:tcPr>
            <w:tcW w:w="1474" w:type="dxa"/>
          </w:tcPr>
          <w:p w14:paraId="6EB018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10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</w:p>
        </w:tc>
        <w:tc>
          <w:tcPr>
            <w:tcW w:w="3345" w:type="dxa"/>
          </w:tcPr>
          <w:p w14:paraId="74BBE5D8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9E38096" w14:textId="77777777" w:rsidTr="005603EC">
        <w:trPr>
          <w:cantSplit/>
        </w:trPr>
        <w:tc>
          <w:tcPr>
            <w:tcW w:w="4535" w:type="dxa"/>
          </w:tcPr>
          <w:p w14:paraId="71220BB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korporatsiyalarning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operatsion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mablag‘</w:t>
            </w:r>
            <w:proofErr w:type="gramEnd"/>
            <w:r>
              <w:rPr>
                <w:sz w:val="24"/>
                <w:szCs w:val="24"/>
              </w:rPr>
              <w:t>lari</w:t>
            </w:r>
            <w:proofErr w:type="spellEnd"/>
          </w:p>
        </w:tc>
        <w:tc>
          <w:tcPr>
            <w:tcW w:w="1474" w:type="dxa"/>
          </w:tcPr>
          <w:p w14:paraId="42298F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</w:t>
            </w:r>
          </w:p>
        </w:tc>
        <w:tc>
          <w:tcPr>
            <w:tcW w:w="3345" w:type="dxa"/>
          </w:tcPr>
          <w:p w14:paraId="4F6893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Sug‘</w:t>
            </w:r>
            <w:proofErr w:type="gramEnd"/>
            <w:r>
              <w:rPr>
                <w:sz w:val="24"/>
                <w:szCs w:val="24"/>
              </w:rPr>
              <w:t>urtalanmagan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qismi</w:t>
            </w:r>
            <w:proofErr w:type="spellEnd"/>
          </w:p>
        </w:tc>
      </w:tr>
      <w:tr w:rsidR="005603EC" w14:paraId="1AA64509" w14:textId="77777777" w:rsidTr="005603EC">
        <w:trPr>
          <w:cantSplit/>
        </w:trPr>
        <w:tc>
          <w:tcPr>
            <w:tcW w:w="4535" w:type="dxa"/>
          </w:tcPr>
          <w:p w14:paraId="27C8E6C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Moliya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institutlarining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operatsion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mablag‘</w:t>
            </w:r>
            <w:proofErr w:type="gramEnd"/>
            <w:r>
              <w:rPr>
                <w:sz w:val="24"/>
                <w:szCs w:val="24"/>
              </w:rPr>
              <w:t>lari</w:t>
            </w:r>
            <w:proofErr w:type="spellEnd"/>
          </w:p>
        </w:tc>
        <w:tc>
          <w:tcPr>
            <w:tcW w:w="1474" w:type="dxa"/>
          </w:tcPr>
          <w:p w14:paraId="6149B2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3345" w:type="dxa"/>
          </w:tcPr>
          <w:p w14:paraId="635DA596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A979E7C" w14:textId="77777777" w:rsidTr="005603EC">
        <w:trPr>
          <w:cantSplit/>
        </w:trPr>
        <w:tc>
          <w:tcPr>
            <w:tcW w:w="4535" w:type="dxa"/>
            <w:shd w:val="clear" w:color="auto" w:fill="F2F2F2"/>
          </w:tcPr>
          <w:p w14:paraId="77B3201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Sof </w:t>
            </w:r>
            <w:proofErr w:type="spellStart"/>
            <w:r>
              <w:rPr>
                <w:b/>
                <w:bCs/>
                <w:sz w:val="24"/>
                <w:szCs w:val="24"/>
              </w:rPr>
              <w:t>barqaror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moliyalashtirish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me’yori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bCs/>
                <w:sz w:val="24"/>
                <w:szCs w:val="24"/>
              </w:rPr>
              <w:t>mavjud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barqaror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moliyalashtirish</w:t>
            </w:r>
            <w:proofErr w:type="spellEnd"/>
          </w:p>
        </w:tc>
        <w:tc>
          <w:tcPr>
            <w:tcW w:w="1474" w:type="dxa"/>
            <w:shd w:val="clear" w:color="auto" w:fill="F2F2F2"/>
          </w:tcPr>
          <w:p w14:paraId="2DE2160D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3345" w:type="dxa"/>
            <w:shd w:val="clear" w:color="auto" w:fill="F2F2F2"/>
          </w:tcPr>
          <w:p w14:paraId="5574BD86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35E22C7D" w14:textId="77777777" w:rsidTr="005603EC">
        <w:trPr>
          <w:cantSplit/>
        </w:trPr>
        <w:tc>
          <w:tcPr>
            <w:tcW w:w="4535" w:type="dxa"/>
          </w:tcPr>
          <w:p w14:paraId="25A7EEF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</w:p>
        </w:tc>
        <w:tc>
          <w:tcPr>
            <w:tcW w:w="1474" w:type="dxa"/>
          </w:tcPr>
          <w:p w14:paraId="36872D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3345" w:type="dxa"/>
          </w:tcPr>
          <w:p w14:paraId="7ADE1BEC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0F96D2A1" w14:textId="77777777" w:rsidTr="005603EC">
        <w:trPr>
          <w:cantSplit/>
        </w:trPr>
        <w:tc>
          <w:tcPr>
            <w:tcW w:w="4535" w:type="dxa"/>
          </w:tcPr>
          <w:p w14:paraId="40D185B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chakana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</w:p>
        </w:tc>
        <w:tc>
          <w:tcPr>
            <w:tcW w:w="1474" w:type="dxa"/>
          </w:tcPr>
          <w:p w14:paraId="410369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</w:t>
            </w:r>
          </w:p>
        </w:tc>
        <w:tc>
          <w:tcPr>
            <w:tcW w:w="3345" w:type="dxa"/>
          </w:tcPr>
          <w:p w14:paraId="3B0024F6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0F85D180" w14:textId="77777777" w:rsidTr="005603EC">
        <w:trPr>
          <w:cantSplit/>
        </w:trPr>
        <w:tc>
          <w:tcPr>
            <w:tcW w:w="4535" w:type="dxa"/>
          </w:tcPr>
          <w:p w14:paraId="281B152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Kamroq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chakana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</w:p>
        </w:tc>
        <w:tc>
          <w:tcPr>
            <w:tcW w:w="1474" w:type="dxa"/>
          </w:tcPr>
          <w:p w14:paraId="32062D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</w:t>
            </w:r>
          </w:p>
        </w:tc>
        <w:tc>
          <w:tcPr>
            <w:tcW w:w="3345" w:type="dxa"/>
          </w:tcPr>
          <w:p w14:paraId="32129FB6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3AF26BD" w14:textId="77777777" w:rsidTr="005603EC">
        <w:trPr>
          <w:cantSplit/>
        </w:trPr>
        <w:tc>
          <w:tcPr>
            <w:tcW w:w="4535" w:type="dxa"/>
          </w:tcPr>
          <w:p w14:paraId="1BC2E0D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korporatsiyalarning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mablag‘</w:t>
            </w:r>
            <w:proofErr w:type="gramEnd"/>
            <w:r>
              <w:rPr>
                <w:sz w:val="24"/>
                <w:szCs w:val="24"/>
              </w:rPr>
              <w:t>lari</w:t>
            </w:r>
            <w:proofErr w:type="spellEnd"/>
          </w:p>
        </w:tc>
        <w:tc>
          <w:tcPr>
            <w:tcW w:w="1474" w:type="dxa"/>
          </w:tcPr>
          <w:p w14:paraId="1E373F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</w:t>
            </w:r>
          </w:p>
        </w:tc>
        <w:tc>
          <w:tcPr>
            <w:tcW w:w="3345" w:type="dxa"/>
          </w:tcPr>
          <w:p w14:paraId="48941324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CA37B80" w14:textId="77777777" w:rsidTr="005603EC">
        <w:trPr>
          <w:cantSplit/>
        </w:trPr>
        <w:tc>
          <w:tcPr>
            <w:tcW w:w="4535" w:type="dxa"/>
            <w:shd w:val="clear" w:color="auto" w:fill="F2F2F2"/>
          </w:tcPr>
          <w:p w14:paraId="216E189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Sof </w:t>
            </w:r>
            <w:proofErr w:type="spellStart"/>
            <w:r>
              <w:rPr>
                <w:b/>
                <w:bCs/>
                <w:sz w:val="24"/>
                <w:szCs w:val="24"/>
              </w:rPr>
              <w:t>barqaror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moliyalashtirish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me’yori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: talab </w:t>
            </w:r>
            <w:proofErr w:type="spellStart"/>
            <w:r>
              <w:rPr>
                <w:b/>
                <w:bCs/>
                <w:sz w:val="24"/>
                <w:szCs w:val="24"/>
              </w:rPr>
              <w:t>qilinadigan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barqaror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moliyalashtirish</w:t>
            </w:r>
            <w:proofErr w:type="spellEnd"/>
          </w:p>
        </w:tc>
        <w:tc>
          <w:tcPr>
            <w:tcW w:w="1474" w:type="dxa"/>
            <w:shd w:val="clear" w:color="auto" w:fill="F2F2F2"/>
          </w:tcPr>
          <w:p w14:paraId="17B35E43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3345" w:type="dxa"/>
            <w:shd w:val="clear" w:color="auto" w:fill="F2F2F2"/>
          </w:tcPr>
          <w:p w14:paraId="5733E34A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E8258ED" w14:textId="77777777" w:rsidTr="005603EC">
        <w:trPr>
          <w:cantSplit/>
        </w:trPr>
        <w:tc>
          <w:tcPr>
            <w:tcW w:w="4535" w:type="dxa"/>
          </w:tcPr>
          <w:p w14:paraId="26C5D3B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1-daraja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1474" w:type="dxa"/>
          </w:tcPr>
          <w:p w14:paraId="0E58C5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0–5</w:t>
            </w:r>
          </w:p>
        </w:tc>
        <w:tc>
          <w:tcPr>
            <w:tcW w:w="3345" w:type="dxa"/>
          </w:tcPr>
          <w:p w14:paraId="7E9A3F7B" w14:textId="77777777" w:rsidR="005603EC" w:rsidRDefault="005603E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Naqd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zaxiralar</w:t>
            </w:r>
            <w:proofErr w:type="spellEnd"/>
            <w:r>
              <w:rPr>
                <w:sz w:val="24"/>
                <w:szCs w:val="24"/>
              </w:rPr>
              <w:t xml:space="preserve"> – 0,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1-daraja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masalan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qimmatli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qog‘</w:t>
            </w:r>
            <w:proofErr w:type="gramEnd"/>
            <w:r>
              <w:rPr>
                <w:sz w:val="24"/>
                <w:szCs w:val="24"/>
              </w:rPr>
              <w:t>ozlari</w:t>
            </w:r>
            <w:proofErr w:type="spellEnd"/>
            <w:r>
              <w:rPr>
                <w:sz w:val="24"/>
                <w:szCs w:val="24"/>
              </w:rPr>
              <w:t>) – 5</w:t>
            </w:r>
          </w:p>
        </w:tc>
      </w:tr>
      <w:tr w:rsidR="005603EC" w14:paraId="2E2D4CCD" w14:textId="77777777" w:rsidTr="005603EC">
        <w:trPr>
          <w:cantSplit/>
        </w:trPr>
        <w:tc>
          <w:tcPr>
            <w:tcW w:w="4535" w:type="dxa"/>
          </w:tcPr>
          <w:p w14:paraId="699A770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 </w:t>
            </w:r>
            <w:proofErr w:type="spellStart"/>
            <w:r>
              <w:rPr>
                <w:sz w:val="24"/>
                <w:szCs w:val="24"/>
              </w:rPr>
              <w:t>yilgacha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chakana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kichik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biznes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</w:p>
        </w:tc>
        <w:tc>
          <w:tcPr>
            <w:tcW w:w="1474" w:type="dxa"/>
          </w:tcPr>
          <w:p w14:paraId="65D630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</w:t>
            </w:r>
          </w:p>
        </w:tc>
        <w:tc>
          <w:tcPr>
            <w:tcW w:w="3345" w:type="dxa"/>
          </w:tcPr>
          <w:p w14:paraId="6519E9DA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20439A43" w14:textId="77777777" w:rsidTr="005603EC">
        <w:trPr>
          <w:cantSplit/>
        </w:trPr>
        <w:tc>
          <w:tcPr>
            <w:tcW w:w="4535" w:type="dxa"/>
          </w:tcPr>
          <w:p w14:paraId="1AE830F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Risk </w:t>
            </w:r>
            <w:proofErr w:type="spellStart"/>
            <w:r>
              <w:rPr>
                <w:sz w:val="24"/>
                <w:szCs w:val="24"/>
              </w:rPr>
              <w:t>vazni</w:t>
            </w:r>
            <w:proofErr w:type="spellEnd"/>
            <w:r>
              <w:rPr>
                <w:sz w:val="24"/>
                <w:szCs w:val="24"/>
              </w:rPr>
              <w:t xml:space="preserve"> 35 </w:t>
            </w:r>
            <w:proofErr w:type="spellStart"/>
            <w:r>
              <w:rPr>
                <w:sz w:val="24"/>
                <w:szCs w:val="24"/>
              </w:rPr>
              <w:t>foizgacha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</w:p>
        </w:tc>
        <w:tc>
          <w:tcPr>
            <w:tcW w:w="1474" w:type="dxa"/>
          </w:tcPr>
          <w:p w14:paraId="58AA20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</w:t>
            </w:r>
          </w:p>
        </w:tc>
        <w:tc>
          <w:tcPr>
            <w:tcW w:w="3345" w:type="dxa"/>
          </w:tcPr>
          <w:p w14:paraId="11A273DD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06B4E46" w14:textId="77777777" w:rsidTr="005603EC">
        <w:trPr>
          <w:cantSplit/>
        </w:trPr>
        <w:tc>
          <w:tcPr>
            <w:tcW w:w="4535" w:type="dxa"/>
          </w:tcPr>
          <w:p w14:paraId="5C81BFE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ishlaydigan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1474" w:type="dxa"/>
          </w:tcPr>
          <w:p w14:paraId="78ACBAC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</w:t>
            </w:r>
          </w:p>
        </w:tc>
        <w:tc>
          <w:tcPr>
            <w:tcW w:w="3345" w:type="dxa"/>
          </w:tcPr>
          <w:p w14:paraId="1586D378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3E0C26CD" w14:textId="77777777" w:rsidTr="005603EC">
        <w:trPr>
          <w:cantSplit/>
        </w:trPr>
        <w:tc>
          <w:tcPr>
            <w:tcW w:w="4535" w:type="dxa"/>
          </w:tcPr>
          <w:p w14:paraId="5FA6CFA9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1474" w:type="dxa"/>
          </w:tcPr>
          <w:p w14:paraId="1D796688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3345" w:type="dxa"/>
          </w:tcPr>
          <w:p w14:paraId="555F249B" w14:textId="77777777" w:rsidR="005603EC" w:rsidRDefault="005603EC">
            <w:pPr>
              <w:pStyle w:val="Compact"/>
              <w:spacing w:line="240" w:lineRule="auto" w:before="0" w:after="0"/>
              <w:rPr>
                <w:sz w:val="24"/>
                <w:szCs w:val="24"/>
              </w:rPr>
            </w:pPr>
          </w:p>
        </w:tc>
      </w:tr>
    </w:tbl>
    <w:p w14:paraId="786AAEA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Bazel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bersa</w:t>
      </w:r>
      <w:proofErr w:type="spellEnd"/>
      <w:r>
        <w:t xml:space="preserve">-da, </w:t>
      </w:r>
      <w:proofErr w:type="spellStart"/>
      <w:r>
        <w:t>ularni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deb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sifatiga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talab </w:t>
      </w:r>
      <w:proofErr w:type="spellStart"/>
      <w:proofErr w:type="gramStart"/>
      <w:r>
        <w:t>qo‘</w:t>
      </w:r>
      <w:proofErr w:type="gramEnd"/>
      <w:r>
        <w:t>ymaydi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birlashtirmaydi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me’yorlarining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baholanganiga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Rossiya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baholanmagan</w:t>
      </w:r>
      <w:proofErr w:type="spellEnd"/>
      <w:r>
        <w:t xml:space="preserve"> </w:t>
      </w:r>
      <w:proofErr w:type="spellStart"/>
      <w:r>
        <w:t>sharoitda</w:t>
      </w:r>
      <w:proofErr w:type="spellEnd"/>
      <w:r>
        <w:t xml:space="preserve"> Bazel III </w:t>
      </w:r>
      <w:proofErr w:type="spellStart"/>
      <w:r>
        <w:t>yangiliklari</w:t>
      </w:r>
      <w:proofErr w:type="spellEnd"/>
      <w:r>
        <w:t xml:space="preserve"> bank </w:t>
      </w:r>
      <w:proofErr w:type="spellStart"/>
      <w:r>
        <w:t>sektori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muammosini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qila</w:t>
      </w:r>
      <w:proofErr w:type="spellEnd"/>
      <w:r>
        <w:t xml:space="preserve"> </w:t>
      </w:r>
      <w:proofErr w:type="spellStart"/>
      <w:r>
        <w:t>olmasligi</w:t>
      </w:r>
      <w:proofErr w:type="spellEnd"/>
      <w:r>
        <w:t xml:space="preserve"> </w:t>
      </w:r>
      <w:proofErr w:type="spellStart"/>
      <w:r>
        <w:t>ta’kidlangan</w:t>
      </w:r>
      <w:proofErr w:type="spellEnd"/>
      <w:r>
        <w:rPr>
          <w:rStyle w:val="aff8"/>
        </w:rPr>
        <w:footnoteReference w:id="133"/>
      </w:r>
      <w:r>
        <w:t xml:space="preserve">. Shu </w:t>
      </w:r>
      <w:proofErr w:type="spellStart"/>
      <w:r>
        <w:t>jihatdan</w:t>
      </w:r>
      <w:proofErr w:type="spellEnd"/>
      <w:r>
        <w:t xml:space="preserve"> 2018-yildan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MHXS 9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instrumentlar</w:t>
      </w:r>
      <w:proofErr w:type="spellEnd"/>
      <w:r>
        <w:t xml:space="preserve">”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yangiligi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zararlarini</w:t>
      </w:r>
      <w:proofErr w:type="spellEnd"/>
      <w:r>
        <w:t xml:space="preserve"> tan </w:t>
      </w:r>
      <w:proofErr w:type="spellStart"/>
      <w:r>
        <w:t>olishda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r>
        <w:t>modelidan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r>
        <w:t>modeliga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zaxira</w:t>
      </w:r>
      <w:proofErr w:type="spellEnd"/>
      <w:r>
        <w:t xml:space="preserve"> 12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muddat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defolt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kutilayotgan</w:t>
      </w:r>
      <w:proofErr w:type="spellEnd"/>
      <w:r>
        <w:t xml:space="preserve"> </w:t>
      </w:r>
      <w:proofErr w:type="spellStart"/>
      <w:r>
        <w:t>pul</w:t>
      </w:r>
      <w:proofErr w:type="spellEnd"/>
      <w:r>
        <w:t xml:space="preserve"> </w:t>
      </w:r>
      <w:proofErr w:type="spellStart"/>
      <w:r>
        <w:t>tushumlari</w:t>
      </w:r>
      <w:proofErr w:type="spellEnd"/>
      <w:r>
        <w:t xml:space="preserve"> </w:t>
      </w:r>
      <w:proofErr w:type="spellStart"/>
      <w:r>
        <w:t>kamayishi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rPr>
          <w:rStyle w:val="aff8"/>
        </w:rPr>
        <w:footnoteReference w:id="134"/>
      </w:r>
      <w:r>
        <w:t xml:space="preserve">. N.E. </w:t>
      </w:r>
      <w:proofErr w:type="spellStart"/>
      <w:r>
        <w:t>Sokolinskaya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zgarishni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</w:t>
      </w:r>
      <w:proofErr w:type="spellStart"/>
      <w:r>
        <w:t>zararlarga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yondashuvining</w:t>
      </w:r>
      <w:proofErr w:type="spellEnd"/>
      <w:r>
        <w:t xml:space="preserve"> </w:t>
      </w:r>
      <w:proofErr w:type="spellStart"/>
      <w:r>
        <w:t>kiritilishi</w:t>
      </w:r>
      <w:proofErr w:type="spellEnd"/>
      <w:r>
        <w:t xml:space="preserve"> deb </w:t>
      </w:r>
      <w:proofErr w:type="spellStart"/>
      <w:r>
        <w:t>tavsiflaydi</w:t>
      </w:r>
      <w:proofErr w:type="spellEnd"/>
      <w:r>
        <w:rPr>
          <w:rStyle w:val="aff8"/>
        </w:rPr>
        <w:footnoteReference w:id="135"/>
      </w:r>
      <w:r>
        <w:t xml:space="preserve">. </w:t>
      </w:r>
      <w:proofErr w:type="spellStart"/>
      <w:r>
        <w:t>Standartga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bosqichga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rPr>
          <w:rStyle w:val="aff8"/>
        </w:rPr>
        <w:footnoteReference w:id="136"/>
      </w:r>
      <w:r>
        <w:t xml:space="preserve"> (1.2.4-rasm).</w:t>
      </w:r>
    </w:p>
    <w:p w14:paraId="2FBC10C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1.2.4-rasmdan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MHXS 9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zararlarini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aktiv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kundan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(1-bosqichda 12 </w:t>
      </w:r>
      <w:proofErr w:type="spellStart"/>
      <w:r>
        <w:t>oylik</w:t>
      </w:r>
      <w:proofErr w:type="spellEnd"/>
      <w:r>
        <w:t xml:space="preserve">)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</w:t>
      </w:r>
      <w:proofErr w:type="spellStart"/>
      <w:r>
        <w:t>paytdan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2-bosqichdan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muddat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. Bu </w:t>
      </w:r>
      <w:proofErr w:type="spellStart"/>
      <w:r>
        <w:t>xususiyat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u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,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qoplanish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ishonchliroq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N.E. </w:t>
      </w:r>
      <w:proofErr w:type="spellStart"/>
      <w:r>
        <w:t>Sokolinskaya</w:t>
      </w:r>
      <w:proofErr w:type="spellEnd"/>
      <w:r>
        <w:t xml:space="preserve"> </w:t>
      </w:r>
      <w:proofErr w:type="spellStart"/>
      <w:r>
        <w:t>hisob-kitobiga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MHXS 9 ga </w:t>
      </w:r>
      <w:proofErr w:type="spellStart"/>
      <w:proofErr w:type="gramStart"/>
      <w:r>
        <w:t>o‘</w:t>
      </w:r>
      <w:proofErr w:type="gramEnd"/>
      <w:r>
        <w:t>tishda</w:t>
      </w:r>
      <w:proofErr w:type="spellEnd"/>
      <w:r>
        <w:t xml:space="preserve"> </w:t>
      </w:r>
      <w:proofErr w:type="spellStart"/>
      <w:r>
        <w:t>garovdan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defolt</w:t>
      </w:r>
      <w:proofErr w:type="spellEnd"/>
      <w:r>
        <w:t xml:space="preserve"> deb </w:t>
      </w:r>
      <w:proofErr w:type="spellStart"/>
      <w:r>
        <w:t>hisoblansa</w:t>
      </w:r>
      <w:proofErr w:type="spellEnd"/>
      <w:r>
        <w:t xml:space="preserve">, </w:t>
      </w:r>
      <w:proofErr w:type="spellStart"/>
      <w:r>
        <w:t>bitta</w:t>
      </w:r>
      <w:proofErr w:type="spellEnd"/>
      <w:r>
        <w:t xml:space="preserve"> Rossiya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portfelining</w:t>
      </w:r>
      <w:proofErr w:type="spellEnd"/>
      <w:r>
        <w:t xml:space="preserve"> 19,1 </w:t>
      </w:r>
      <w:proofErr w:type="spellStart"/>
      <w:r>
        <w:t>foiziga</w:t>
      </w:r>
      <w:proofErr w:type="spellEnd"/>
      <w:r>
        <w:t xml:space="preserve"> </w:t>
      </w:r>
      <w:proofErr w:type="spellStart"/>
      <w:r>
        <w:t>yetib</w:t>
      </w:r>
      <w:proofErr w:type="spellEnd"/>
      <w:r>
        <w:t xml:space="preserve">,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oshadi</w:t>
      </w:r>
      <w:proofErr w:type="spellEnd"/>
      <w:r>
        <w:rPr>
          <w:rStyle w:val="aff8"/>
        </w:rPr>
        <w:footnoteReference w:id="137"/>
      </w:r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aniqlashda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N.E. </w:t>
      </w:r>
      <w:proofErr w:type="spellStart"/>
      <w:r>
        <w:t>Sokolinskaya</w:t>
      </w:r>
      <w:proofErr w:type="spellEnd"/>
      <w:r>
        <w:t xml:space="preserve"> </w:t>
      </w:r>
      <w:proofErr w:type="spellStart"/>
      <w:r>
        <w:t>keltirgan</w:t>
      </w:r>
      <w:proofErr w:type="spellEnd"/>
      <w:r>
        <w:t xml:space="preserve"> </w:t>
      </w:r>
      <w:proofErr w:type="spellStart"/>
      <w:r>
        <w:t>misolda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bank 2015-yilda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63,7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rubl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4,35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rubl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138"/>
      </w:r>
      <w:r>
        <w:t xml:space="preserve">. Bazel III ga </w:t>
      </w:r>
      <w:proofErr w:type="spellStart"/>
      <w:r>
        <w:t>oid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ham Rossiya bank </w:t>
      </w:r>
      <w:proofErr w:type="spellStart"/>
      <w:r>
        <w:t>sektorida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0,24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maqsadiga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bermasligi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rPr>
          <w:rStyle w:val="aff8"/>
        </w:rPr>
        <w:footnoteReference w:id="139"/>
      </w:r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5CDC1B06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mc:AlternateContent>
          <mc:Choice Requires="wpg">
            <w:drawing>
              <wp:inline distT="0" distB="0" distL="0" distR="0" wp14:anchorId="21778C06" wp14:editId="024381F3">
                <wp:extent cx="5904000" cy="2766239"/>
                <wp:effectExtent l="0" t="0" r="0" b="0"/>
                <wp:docPr id="695086085" name="1.2.4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766239"/>
                          <a:chOff x="0" y="0"/>
                          <a:chExt cx="5904000" cy="2448000"/>
                        </a:xfrm>
                      </wpg:grpSpPr>
                      <wps:wsp>
                        <wps:cNvPr id="200081559" name="Shape 17"/>
                        <wps:cNvSpPr/>
                        <wps:spPr>
                          <a:xfrm>
                            <a:off x="36000" y="0"/>
                            <a:ext cx="5832000" cy="19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EE9DD0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Dastlabki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 xml:space="preserve"> tan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olingandan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keyin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sifatining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yomonlashuvi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70617948" name="Connector 18"/>
                        <wps:cNvCnPr/>
                        <wps:spPr>
                          <a:xfrm>
                            <a:off x="72000" y="270000"/>
                            <a:ext cx="5760000" cy="0"/>
                          </a:xfrm>
                          <a:prstGeom prst="straightConnector1">
                            <a:avLst/>
                          </a:prstGeom>
                          <a:ln w="3175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20557116" name="Shape 19"/>
                        <wps:cNvSpPr/>
                        <wps:spPr>
                          <a:xfrm>
                            <a:off x="36000" y="378000"/>
                            <a:ext cx="1836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2A4006D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1-bosqich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71557015" name="Shape 20"/>
                        <wps:cNvSpPr/>
                        <wps:spPr>
                          <a:xfrm>
                            <a:off x="36000" y="756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70EC012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sezilarli</w:t>
                              </w:r>
                              <w:proofErr w:type="spellEnd"/>
                            </w:p>
                            <w:p w14:paraId="28F574E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oshmagan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aktivlar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22881464" name="Shape 21"/>
                        <wps:cNvSpPr/>
                        <wps:spPr>
                          <a:xfrm>
                            <a:off x="36000" y="1314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7CE53A9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12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oylik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kutilgan</w:t>
                              </w:r>
                              <w:proofErr w:type="spellEnd"/>
                            </w:p>
                            <w:p w14:paraId="010694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zararlari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76932774" name="Shape 22"/>
                        <wps:cNvSpPr/>
                        <wps:spPr>
                          <a:xfrm>
                            <a:off x="36000" y="1872000"/>
                            <a:ext cx="1836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77104DA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Foiz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daromadi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yalpi</w:t>
                              </w:r>
                              <w:proofErr w:type="spellEnd"/>
                            </w:p>
                            <w:p w14:paraId="477F4A3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balans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qiymatiga</w:t>
                              </w:r>
                              <w:proofErr w:type="spellEnd"/>
                            </w:p>
                            <w:p w14:paraId="7950193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hisoblanadi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268359059" name="Shape 23"/>
                        <wps:cNvSpPr/>
                        <wps:spPr>
                          <a:xfrm>
                            <a:off x="2016000" y="378000"/>
                            <a:ext cx="1836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480F717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4"/>
                                  <w:szCs w:val="24"/>
                                </w:rPr>
                                <w:t>2-bosqich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52533430" name="Shape 24"/>
                        <wps:cNvSpPr/>
                        <wps:spPr>
                          <a:xfrm>
                            <a:off x="2016000" y="756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7239C06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sezilarli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oshgan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(30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kundan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ortiq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kechikish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99627985" name="Shape 25"/>
                        <wps:cNvSpPr/>
                        <wps:spPr>
                          <a:xfrm>
                            <a:off x="2016000" y="1314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29CF0CF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Butun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muddat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uchun</w:t>
                              </w:r>
                              <w:proofErr w:type="spellEnd"/>
                            </w:p>
                            <w:p w14:paraId="0732247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kutilgan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zararlari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25481014" name="Shape 26"/>
                        <wps:cNvSpPr/>
                        <wps:spPr>
                          <a:xfrm>
                            <a:off x="2016000" y="1872000"/>
                            <a:ext cx="1836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113449B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Foiz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daromadi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yalpi</w:t>
                              </w:r>
                              <w:proofErr w:type="spellEnd"/>
                            </w:p>
                            <w:p w14:paraId="1DFD972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balans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qiymatiga</w:t>
                              </w:r>
                              <w:proofErr w:type="spellEnd"/>
                            </w:p>
                            <w:p w14:paraId="249B7AB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hisoblanadi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675186421" name="Shape 27"/>
                        <wps:cNvSpPr/>
                        <wps:spPr>
                          <a:xfrm>
                            <a:off x="3996000" y="378000"/>
                            <a:ext cx="1836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625F6BB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3-bosqich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07412843" name="Shape 28"/>
                        <wps:cNvSpPr/>
                        <wps:spPr>
                          <a:xfrm>
                            <a:off x="3996000" y="756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07F7497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qadrsizlangan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(90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kundan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ortiq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kechikish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–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defolt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60226265" name="Shape 29"/>
                        <wps:cNvSpPr/>
                        <wps:spPr>
                          <a:xfrm>
                            <a:off x="3996000" y="1314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23F88EF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Butun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muddat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uchun</w:t>
                              </w:r>
                              <w:proofErr w:type="spellEnd"/>
                            </w:p>
                            <w:p w14:paraId="1191896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kutilgan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zararlari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21848790" name="Shape 30"/>
                        <wps:cNvSpPr/>
                        <wps:spPr>
                          <a:xfrm>
                            <a:off x="3996000" y="1872000"/>
                            <a:ext cx="1836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2876A7A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Foiz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daromadi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sof</w:t>
                              </w:r>
                              <w:proofErr w:type="spellEnd"/>
                            </w:p>
                            <w:p w14:paraId="6B09E08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zaxiradan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keyingi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)</w:t>
                              </w:r>
                            </w:p>
                            <w:p w14:paraId="74F8A2F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qiymatga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hisoblanadi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778C06" id="1.2.4-rasm" o:spid="_x0000_s1116" style="width:464.9pt;height:217.8pt;mso-position-horizontal-relative:char;mso-position-vertical-relative:line" coordsize="59040,24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">
                <v:roundrect id="Shape 17" o:spid="_x0000_s1117" style="position:absolute;left:360;width:58320;height:19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" filled="f" stroked="f">
                  <v:textbox inset="1mm,.5mm,1mm,.5mm">
                    <w:txbxContent>
                      <w:p w14:paraId="5EE9DD0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Dastlabki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2"/>
                          </w:rPr>
                          <w:t xml:space="preserve"> tan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olingandan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keyin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sifatining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yomonlashuvi</w:t>
                        </w:r>
                        <w:proofErr w:type="spellEnd"/>
                      </w:p>
                    </w:txbxContent>
                  </v:textbox>
                </v:roundrect>
                <v:shape id="Connector 18" o:spid="_x0000_s1118" type="#_x0000_t32" style="position:absolute;left:720;top:2700;width:576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" strokecolor="#7f7f7f" strokeweight="2.5pt">
                  <v:stroke endarrow="block"/>
                </v:shape>
                <v:roundrect id="Shape 19" o:spid="_x0000_s1119" style="position:absolute;left:360;top:3780;width:1836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2A4006D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4"/>
                            <w:szCs w:val="24"/>
                          </w:rPr>
                          <w:t>1-bosqich</w:t>
                        </w:r>
                      </w:p>
                    </w:txbxContent>
                  </v:textbox>
                </v:roundrect>
                <v:roundrect id="Shape 20" o:spid="_x0000_s1120" style="position:absolute;left:360;top:756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70EC012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riski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sezilarli</w:t>
                        </w:r>
                        <w:proofErr w:type="spellEnd"/>
                      </w:p>
                      <w:p w14:paraId="28F574E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oshmagan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aktivlar</w:t>
                        </w:r>
                        <w:proofErr w:type="spellEnd"/>
                      </w:p>
                    </w:txbxContent>
                  </v:textbox>
                </v:roundrect>
                <v:roundrect id="Shape 21" o:spid="_x0000_s1121" style="position:absolute;left:360;top:1314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" fillcolor="#deebf7" strokecolor="#9dc3e6" strokeweight="1pt">
                  <v:textbox inset="1mm,.5mm,1mm,.5mm">
                    <w:txbxContent>
                      <w:p w14:paraId="7CE53A9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12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oylik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kutilgan</w:t>
                        </w:r>
                        <w:proofErr w:type="spellEnd"/>
                      </w:p>
                      <w:p w14:paraId="010694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zararlari</w:t>
                        </w:r>
                        <w:proofErr w:type="spellEnd"/>
                      </w:p>
                    </w:txbxContent>
                  </v:textbox>
                </v:roundrect>
                <v:roundrect id="Shape 22" o:spid="_x0000_s1122" style="position:absolute;left:360;top:18720;width:1836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77104DA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Foiz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daromadi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yalpi</w:t>
                        </w:r>
                        <w:proofErr w:type="spellEnd"/>
                      </w:p>
                      <w:p w14:paraId="477F4A3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balans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qiymatiga</w:t>
                        </w:r>
                        <w:proofErr w:type="spellEnd"/>
                      </w:p>
                      <w:p w14:paraId="7950193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hisoblanadi</w:t>
                        </w:r>
                        <w:proofErr w:type="spellEnd"/>
                      </w:p>
                    </w:txbxContent>
                  </v:textbox>
                </v:roundrect>
                <v:roundrect id="Shape 23" o:spid="_x0000_s1123" style="position:absolute;left:20160;top:3780;width:1836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" fillcolor="#ffc000" strokecolor="#ffc000" strokeweight="1pt">
                  <v:textbox inset="1mm,.5mm,1mm,.5mm">
                    <w:txbxContent>
                      <w:p w14:paraId="480F717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4"/>
                            <w:szCs w:val="24"/>
                          </w:rPr>
                          <w:t>2-bosqich</w:t>
                        </w:r>
                      </w:p>
                    </w:txbxContent>
                  </v:textbox>
                </v:roundrect>
                <v:roundrect id="Shape 24" o:spid="_x0000_s1124" style="position:absolute;left:20160;top:756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" fillcolor="#f2f2f2" strokecolor="#a6a6a6" strokeweight="1pt">
                  <v:textbox inset="1mm,.5mm,1mm,.5mm">
                    <w:txbxContent>
                      <w:p w14:paraId="7239C06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riski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sezilarli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oshgan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aktivlar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(30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kundan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ortiq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kechikish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)</w:t>
                        </w:r>
                      </w:p>
                    </w:txbxContent>
                  </v:textbox>
                </v:roundrect>
                <v:roundrect id="Shape 25" o:spid="_x0000_s1125" style="position:absolute;left:20160;top:1314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" fillcolor="#deebf7" strokecolor="#9dc3e6" strokeweight="1pt">
                  <v:textbox inset="1mm,.5mm,1mm,.5mm">
                    <w:txbxContent>
                      <w:p w14:paraId="29CF0CF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Butun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muddat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uchun</w:t>
                        </w:r>
                        <w:proofErr w:type="spellEnd"/>
                      </w:p>
                      <w:p w14:paraId="0732247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kutilgan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zararlari</w:t>
                        </w:r>
                        <w:proofErr w:type="spellEnd"/>
                      </w:p>
                    </w:txbxContent>
                  </v:textbox>
                </v:roundrect>
                <v:roundrect id="Shape 26" o:spid="_x0000_s1126" style="position:absolute;left:20160;top:18720;width:1836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113449B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Foiz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daromadi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yalpi</w:t>
                        </w:r>
                        <w:proofErr w:type="spellEnd"/>
                      </w:p>
                      <w:p w14:paraId="1DFD972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balans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qiymatiga</w:t>
                        </w:r>
                        <w:proofErr w:type="spellEnd"/>
                      </w:p>
                      <w:p w14:paraId="249B7AB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hisoblanadi</w:t>
                        </w:r>
                        <w:proofErr w:type="spellEnd"/>
                      </w:p>
                    </w:txbxContent>
                  </v:textbox>
                </v:roundrect>
                <v:roundrect id="Shape 27" o:spid="_x0000_s1127" style="position:absolute;left:39960;top:3780;width:1836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" fillcolor="#eb6834" strokecolor="#eb6834" strokeweight="1pt">
                  <v:textbox inset="1mm,.5mm,1mm,.5mm">
                    <w:txbxContent>
                      <w:p w14:paraId="625F6BB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4"/>
                            <w:szCs w:val="24"/>
                          </w:rPr>
                          <w:t>3-bosqich</w:t>
                        </w:r>
                      </w:p>
                    </w:txbxContent>
                  </v:textbox>
                </v:roundrect>
                <v:roundrect id="Shape 28" o:spid="_x0000_s1128" style="position:absolute;left:39960;top:756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07F7497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qadrsizlangan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aktivlar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(90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kundan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ortiq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kechikish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–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defolt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)</w:t>
                        </w:r>
                      </w:p>
                    </w:txbxContent>
                  </v:textbox>
                </v:roundrect>
                <v:roundrect id="Shape 29" o:spid="_x0000_s1129" style="position:absolute;left:39960;top:1314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" fillcolor="#deebf7" strokecolor="#9dc3e6" strokeweight="1pt">
                  <v:textbox inset="1mm,.5mm,1mm,.5mm">
                    <w:txbxContent>
                      <w:p w14:paraId="23F88EF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Butun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muddat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uchun</w:t>
                        </w:r>
                        <w:proofErr w:type="spellEnd"/>
                      </w:p>
                      <w:p w14:paraId="1191896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kutilgan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zararlari</w:t>
                        </w:r>
                        <w:proofErr w:type="spellEnd"/>
                      </w:p>
                    </w:txbxContent>
                  </v:textbox>
                </v:roundrect>
                <v:roundrect id="Shape 30" o:spid="_x0000_s1130" style="position:absolute;left:39960;top:18720;width:1836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" fillcolor="#f2f2f2" strokecolor="#a6a6a6" strokeweight="1pt">
                  <v:textbox inset="1mm,.5mm,1mm,.5mm">
                    <w:txbxContent>
                      <w:p w14:paraId="2876A7A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Foiz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daromadi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sof</w:t>
                        </w:r>
                        <w:proofErr w:type="spellEnd"/>
                      </w:p>
                      <w:p w14:paraId="6B09E08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>(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zaxiradan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keyingi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)</w:t>
                        </w:r>
                      </w:p>
                      <w:p w14:paraId="74F8A2F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qiymatga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hisoblanadi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03059DA2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1.2.4-rasm. MHXS 9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kutilgan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zararlarini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bosqichli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modeli</w:t>
      </w:r>
      <w:proofErr w:type="spellEnd"/>
      <w:r>
        <w:rPr>
          <w:rStyle w:val="aff8"/>
        </w:rPr>
        <w:footnoteReference w:id="140"/>
      </w:r>
    </w:p>
    <w:p w14:paraId="097D0B4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Kapital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darajasida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llansa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Bu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1990-yillar </w:t>
      </w:r>
      <w:proofErr w:type="spellStart"/>
      <w:r>
        <w:t>oxirida</w:t>
      </w:r>
      <w:proofErr w:type="spellEnd"/>
      <w:r>
        <w:t xml:space="preserve"> CAMELS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reytingi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2006-yilgi </w:t>
      </w:r>
      <w:proofErr w:type="spellStart"/>
      <w:proofErr w:type="gramStart"/>
      <w:r>
        <w:t>qo‘</w:t>
      </w:r>
      <w:proofErr w:type="gramEnd"/>
      <w:r>
        <w:t>llanmada</w:t>
      </w:r>
      <w:proofErr w:type="spellEnd"/>
      <w:r>
        <w:t xml:space="preserve"> 12 ta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28 ta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olgan</w:t>
      </w:r>
      <w:proofErr w:type="spellEnd"/>
      <w:r>
        <w:rPr>
          <w:rStyle w:val="aff8"/>
        </w:rPr>
        <w:footnoteReference w:id="141"/>
      </w:r>
      <w:r>
        <w:t xml:space="preserve">. 2019-yilgi </w:t>
      </w:r>
      <w:proofErr w:type="spellStart"/>
      <w:r>
        <w:t>yangi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50 </w:t>
      </w:r>
      <w:proofErr w:type="spellStart"/>
      <w:r>
        <w:t>taga</w:t>
      </w:r>
      <w:proofErr w:type="spellEnd"/>
      <w:r>
        <w:t xml:space="preserve"> </w:t>
      </w:r>
      <w:proofErr w:type="spellStart"/>
      <w:r>
        <w:t>yetkazildi</w:t>
      </w:r>
      <w:proofErr w:type="spellEnd"/>
      <w:r>
        <w:t xml:space="preserve">, </w:t>
      </w:r>
      <w:proofErr w:type="spellStart"/>
      <w:r>
        <w:t>ulardan</w:t>
      </w:r>
      <w:proofErr w:type="spellEnd"/>
      <w:r>
        <w:t xml:space="preserve"> 13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tashkilotlar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17 ta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minimal </w:t>
      </w:r>
      <w:proofErr w:type="spellStart"/>
      <w:proofErr w:type="gramStart"/>
      <w:r>
        <w:t>to‘</w:t>
      </w:r>
      <w:proofErr w:type="gramEnd"/>
      <w:r>
        <w:t>plam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2018-yildan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kiritildi</w:t>
      </w:r>
      <w:proofErr w:type="spellEnd"/>
      <w:r>
        <w:rPr>
          <w:rStyle w:val="aff8"/>
        </w:rPr>
        <w:footnoteReference w:id="142"/>
      </w:r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proofErr w:type="gramStart"/>
      <w:r>
        <w:t>qo‘</w:t>
      </w:r>
      <w:proofErr w:type="gramEnd"/>
      <w:r>
        <w:t>llanmada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cheklangan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</w:t>
      </w:r>
      <w:proofErr w:type="spellEnd"/>
      <w:r>
        <w:t xml:space="preserve">, ammo </w:t>
      </w:r>
      <w:proofErr w:type="spellStart"/>
      <w:r>
        <w:t>ular</w:t>
      </w:r>
      <w:proofErr w:type="spellEnd"/>
      <w:r>
        <w:t xml:space="preserve"> monitoring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kengroq</w:t>
      </w:r>
      <w:proofErr w:type="spellEnd"/>
      <w:r>
        <w:t xml:space="preserve"> </w:t>
      </w:r>
      <w:proofErr w:type="spellStart"/>
      <w:r>
        <w:t>tahliliy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ma’lumot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foydali</w:t>
      </w:r>
      <w:proofErr w:type="spellEnd"/>
      <w:r>
        <w:t xml:space="preserve"> </w:t>
      </w:r>
      <w:proofErr w:type="spellStart"/>
      <w:r>
        <w:t>ekani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143"/>
      </w:r>
      <w:r>
        <w:t xml:space="preserve">. Demak,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tarkibini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miqyosda</w:t>
      </w:r>
      <w:proofErr w:type="spellEnd"/>
      <w:r>
        <w:t xml:space="preserve"> </w:t>
      </w:r>
      <w:proofErr w:type="spellStart"/>
      <w:r>
        <w:t>unifikatsiya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yagona integral baho </w:t>
      </w:r>
      <w:proofErr w:type="spellStart"/>
      <w:r>
        <w:t>bermaydi</w:t>
      </w:r>
      <w:proofErr w:type="spellEnd"/>
      <w:r>
        <w:t>.</w:t>
      </w:r>
    </w:p>
    <w:p w14:paraId="1D26317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lastRenderedPageBreak/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tizimlarning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tavsiflash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(1.2.4-jadval).</w:t>
      </w:r>
    </w:p>
    <w:p w14:paraId="5D451D3B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1.2.4-jadval</w:t>
      </w:r>
    </w:p>
    <w:p w14:paraId="3F7F3E0F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standartlar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</w:t>
      </w:r>
      <w:proofErr w:type="spellEnd"/>
      <w:r>
        <w:rPr>
          <w:rStyle w:val="aff8"/>
        </w:rPr>
        <w:footnoteReference w:id="144"/>
      </w:r>
    </w:p>
    <w:tbl _tname="Table6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3"/>
        <w:gridCol w:w="1530"/>
        <w:gridCol w:w="1473"/>
        <w:gridCol w:w="1642"/>
        <w:gridCol w:w="1585"/>
        <w:gridCol w:w="1642"/>
      </w:tblGrid>
      <w:tr w:rsidR="005603EC" w14:paraId="6AAF359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74" w:type="dxa"/>
            <w:shd w:val="clear" w:color="auto" w:fill="DEEBF7"/>
            <w:vAlign w:val="center"/>
          </w:tcPr>
          <w:p w14:paraId="0F7C8A8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Mezon</w:t>
            </w:r>
          </w:p>
        </w:tc>
        <w:tc>
          <w:tcPr>
            <w:tcW w:w="1531" w:type="dxa"/>
            <w:shd w:val="clear" w:color="auto" w:fill="DEEBF7"/>
            <w:vAlign w:val="center"/>
          </w:tcPr>
          <w:p w14:paraId="37DB6F6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Bazel III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784CAC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MHXS 9</w:t>
            </w:r>
          </w:p>
        </w:tc>
        <w:tc>
          <w:tcPr>
            <w:tcW w:w="1644" w:type="dxa"/>
            <w:shd w:val="clear" w:color="auto" w:fill="DEEBF7"/>
            <w:vAlign w:val="center"/>
          </w:tcPr>
          <w:p w14:paraId="30795F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XVJ </w:t>
            </w:r>
            <w:proofErr w:type="spellStart"/>
            <w:r>
              <w:rPr>
                <w:b/>
                <w:sz w:val="24"/>
                <w:szCs w:val="24"/>
              </w:rPr>
              <w:t>moliyaviy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rsatkichlari</w:t>
            </w:r>
            <w:proofErr w:type="spellEnd"/>
          </w:p>
        </w:tc>
        <w:tc>
          <w:tcPr>
            <w:tcW w:w="1587" w:type="dxa"/>
            <w:shd w:val="clear" w:color="auto" w:fill="DEEBF7"/>
            <w:vAlign w:val="center"/>
          </w:tcPr>
          <w:p w14:paraId="3B6016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CAMELS</w:t>
            </w:r>
          </w:p>
        </w:tc>
        <w:tc>
          <w:tcPr>
            <w:tcW w:w="1644" w:type="dxa"/>
            <w:shd w:val="clear" w:color="auto" w:fill="DEEBF7"/>
            <w:vAlign w:val="center"/>
          </w:tcPr>
          <w:p w14:paraId="705E3F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Reyting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agentliklari</w:t>
            </w:r>
            <w:proofErr w:type="spellEnd"/>
          </w:p>
        </w:tc>
      </w:tr>
      <w:tr w:rsidR="005603EC" w14:paraId="50B76417" w14:textId="77777777" w:rsidTr="005603EC">
        <w:trPr>
          <w:cantSplit/>
        </w:trPr>
        <w:tc>
          <w:tcPr>
            <w:tcW w:w="1474" w:type="dxa"/>
          </w:tcPr>
          <w:p w14:paraId="5EA7490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maqsad</w:t>
            </w:r>
            <w:proofErr w:type="spellEnd"/>
          </w:p>
        </w:tc>
        <w:tc>
          <w:tcPr>
            <w:tcW w:w="1531" w:type="dxa"/>
          </w:tcPr>
          <w:p w14:paraId="52AA73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Minimal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</w:p>
        </w:tc>
        <w:tc>
          <w:tcPr>
            <w:tcW w:w="1474" w:type="dxa"/>
          </w:tcPr>
          <w:p w14:paraId="701278E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to‘g‘</w:t>
            </w:r>
            <w:proofErr w:type="gramEnd"/>
            <w:r>
              <w:rPr>
                <w:sz w:val="24"/>
                <w:szCs w:val="24"/>
              </w:rPr>
              <w:t>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ettirish</w:t>
            </w:r>
            <w:proofErr w:type="spellEnd"/>
          </w:p>
        </w:tc>
        <w:tc>
          <w:tcPr>
            <w:tcW w:w="1644" w:type="dxa"/>
          </w:tcPr>
          <w:p w14:paraId="0FB59F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Sektor </w:t>
            </w:r>
            <w:proofErr w:type="spellStart"/>
            <w:r>
              <w:rPr>
                <w:sz w:val="24"/>
                <w:szCs w:val="24"/>
              </w:rPr>
              <w:t>barqarorligini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kuzatish</w:t>
            </w:r>
            <w:proofErr w:type="spellEnd"/>
          </w:p>
        </w:tc>
        <w:tc>
          <w:tcPr>
            <w:tcW w:w="1587" w:type="dxa"/>
          </w:tcPr>
          <w:p w14:paraId="45C1FE9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reytingi</w:t>
            </w:r>
            <w:proofErr w:type="spellEnd"/>
          </w:p>
        </w:tc>
        <w:tc>
          <w:tcPr>
            <w:tcW w:w="1644" w:type="dxa"/>
          </w:tcPr>
          <w:p w14:paraId="3E5151A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Investorlarga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axborot</w:t>
            </w:r>
            <w:proofErr w:type="spellEnd"/>
          </w:p>
        </w:tc>
      </w:tr>
      <w:tr w:rsidR="005603EC" w14:paraId="7379172A" w14:textId="77777777" w:rsidTr="005603EC">
        <w:trPr>
          <w:cantSplit/>
        </w:trPr>
        <w:tc>
          <w:tcPr>
            <w:tcW w:w="1474" w:type="dxa"/>
          </w:tcPr>
          <w:p w14:paraId="2687A51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darajasi</w:t>
            </w:r>
            <w:proofErr w:type="spellEnd"/>
          </w:p>
        </w:tc>
        <w:tc>
          <w:tcPr>
            <w:tcW w:w="1531" w:type="dxa"/>
          </w:tcPr>
          <w:p w14:paraId="3CD447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</w:p>
        </w:tc>
        <w:tc>
          <w:tcPr>
            <w:tcW w:w="1474" w:type="dxa"/>
          </w:tcPr>
          <w:p w14:paraId="36C5210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Bank</w:t>
            </w:r>
          </w:p>
        </w:tc>
        <w:tc>
          <w:tcPr>
            <w:tcW w:w="1644" w:type="dxa"/>
          </w:tcPr>
          <w:p w14:paraId="4390C9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sektori</w:t>
            </w:r>
            <w:proofErr w:type="spellEnd"/>
          </w:p>
        </w:tc>
        <w:tc>
          <w:tcPr>
            <w:tcW w:w="1587" w:type="dxa"/>
          </w:tcPr>
          <w:p w14:paraId="2498E4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Bank</w:t>
            </w:r>
          </w:p>
        </w:tc>
        <w:tc>
          <w:tcPr>
            <w:tcW w:w="1644" w:type="dxa"/>
          </w:tcPr>
          <w:p w14:paraId="1882F8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Bank</w:t>
            </w:r>
          </w:p>
        </w:tc>
      </w:tr>
      <w:tr w:rsidR="005603EC" w14:paraId="14E3EED7" w14:textId="77777777" w:rsidTr="005603EC">
        <w:trPr>
          <w:cantSplit/>
        </w:trPr>
        <w:tc>
          <w:tcPr>
            <w:tcW w:w="1474" w:type="dxa"/>
          </w:tcPr>
          <w:p w14:paraId="077AA78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Qamraydigan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</w:p>
        </w:tc>
        <w:tc>
          <w:tcPr>
            <w:tcW w:w="1531" w:type="dxa"/>
          </w:tcPr>
          <w:p w14:paraId="07790C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Kapital, </w:t>
            </w:r>
            <w:proofErr w:type="spellStart"/>
            <w:r>
              <w:rPr>
                <w:sz w:val="24"/>
                <w:szCs w:val="24"/>
              </w:rPr>
              <w:t>leverej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474" w:type="dxa"/>
          </w:tcPr>
          <w:p w14:paraId="49ED07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644" w:type="dxa"/>
          </w:tcPr>
          <w:p w14:paraId="255378A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Kapital,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daromad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</w:p>
        </w:tc>
        <w:tc>
          <w:tcPr>
            <w:tcW w:w="1587" w:type="dxa"/>
          </w:tcPr>
          <w:p w14:paraId="0E47C66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Kapital,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daromad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</w:p>
        </w:tc>
        <w:tc>
          <w:tcPr>
            <w:tcW w:w="1644" w:type="dxa"/>
          </w:tcPr>
          <w:p w14:paraId="7293384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Biznes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profil</w:t>
            </w:r>
            <w:proofErr w:type="spellEnd"/>
          </w:p>
        </w:tc>
      </w:tr>
      <w:tr w:rsidR="005603EC" w14:paraId="3C46C61A" w14:textId="77777777" w:rsidTr="005603EC">
        <w:trPr>
          <w:cantSplit/>
        </w:trPr>
        <w:tc>
          <w:tcPr>
            <w:tcW w:w="1474" w:type="dxa"/>
          </w:tcPr>
          <w:p w14:paraId="074E742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Mezoniy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qiymatlar</w:t>
            </w:r>
            <w:proofErr w:type="spellEnd"/>
          </w:p>
        </w:tc>
        <w:tc>
          <w:tcPr>
            <w:tcW w:w="1531" w:type="dxa"/>
          </w:tcPr>
          <w:p w14:paraId="67CB42B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Bor (</w:t>
            </w:r>
            <w:proofErr w:type="spellStart"/>
            <w:r>
              <w:rPr>
                <w:sz w:val="24"/>
                <w:szCs w:val="24"/>
              </w:rPr>
              <w:t>minimumlar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474" w:type="dxa"/>
          </w:tcPr>
          <w:p w14:paraId="7BCBC0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tamoyillar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644" w:type="dxa"/>
          </w:tcPr>
          <w:p w14:paraId="52AE3D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587" w:type="dxa"/>
          </w:tcPr>
          <w:p w14:paraId="01858FD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Bor (</w:t>
            </w:r>
            <w:proofErr w:type="spellStart"/>
            <w:r>
              <w:rPr>
                <w:sz w:val="24"/>
                <w:szCs w:val="24"/>
              </w:rPr>
              <w:t>ballar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644" w:type="dxa"/>
          </w:tcPr>
          <w:p w14:paraId="7BEC88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</w:p>
        </w:tc>
      </w:tr>
      <w:tr w:rsidR="005603EC" w14:paraId="682B8D30" w14:textId="77777777" w:rsidTr="005603EC">
        <w:trPr>
          <w:cantSplit/>
        </w:trPr>
        <w:tc>
          <w:tcPr>
            <w:tcW w:w="1474" w:type="dxa"/>
          </w:tcPr>
          <w:p w14:paraId="022ABA2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Yagona integral baho</w:t>
            </w:r>
          </w:p>
        </w:tc>
        <w:tc>
          <w:tcPr>
            <w:tcW w:w="1531" w:type="dxa"/>
          </w:tcPr>
          <w:p w14:paraId="3C3504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474" w:type="dxa"/>
          </w:tcPr>
          <w:p w14:paraId="590BA5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644" w:type="dxa"/>
          </w:tcPr>
          <w:p w14:paraId="2ED49F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587" w:type="dxa"/>
          </w:tcPr>
          <w:p w14:paraId="2E07521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Bor (1–5)</w:t>
            </w:r>
          </w:p>
        </w:tc>
        <w:tc>
          <w:tcPr>
            <w:tcW w:w="1644" w:type="dxa"/>
          </w:tcPr>
          <w:p w14:paraId="69E3ED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Bor (</w:t>
            </w: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4C649D68" w14:textId="77777777" w:rsidTr="005603EC">
        <w:trPr>
          <w:cantSplit/>
        </w:trPr>
        <w:tc>
          <w:tcPr>
            <w:tcW w:w="1474" w:type="dxa"/>
          </w:tcPr>
          <w:p w14:paraId="69D4607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Natijaning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oshkoraligi</w:t>
            </w:r>
            <w:proofErr w:type="spellEnd"/>
          </w:p>
        </w:tc>
        <w:tc>
          <w:tcPr>
            <w:tcW w:w="1531" w:type="dxa"/>
          </w:tcPr>
          <w:p w14:paraId="1384F8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Normativlar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  <w:tc>
          <w:tcPr>
            <w:tcW w:w="1474" w:type="dxa"/>
          </w:tcPr>
          <w:p w14:paraId="6F4B1A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  <w:tc>
          <w:tcPr>
            <w:tcW w:w="1644" w:type="dxa"/>
          </w:tcPr>
          <w:p w14:paraId="2F44D53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  <w:tc>
          <w:tcPr>
            <w:tcW w:w="1587" w:type="dxa"/>
          </w:tcPr>
          <w:p w14:paraId="7EB4F06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Yopiq</w:t>
            </w:r>
            <w:proofErr w:type="spellEnd"/>
          </w:p>
        </w:tc>
        <w:tc>
          <w:tcPr>
            <w:tcW w:w="1644" w:type="dxa"/>
          </w:tcPr>
          <w:p w14:paraId="7E7793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</w:tr>
      <w:tr w:rsidR="005603EC" w14:paraId="6402E3F8" w14:textId="77777777" w:rsidTr="005603EC">
        <w:trPr>
          <w:cantSplit/>
        </w:trPr>
        <w:tc>
          <w:tcPr>
            <w:tcW w:w="1474" w:type="dxa"/>
          </w:tcPr>
          <w:p w14:paraId="4AF76B2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cheklovi</w:t>
            </w:r>
            <w:proofErr w:type="spellEnd"/>
          </w:p>
        </w:tc>
        <w:tc>
          <w:tcPr>
            <w:tcW w:w="1531" w:type="dxa"/>
          </w:tcPr>
          <w:p w14:paraId="10D5D4B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daromadlilikni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qamramaydi</w:t>
            </w:r>
            <w:proofErr w:type="spellEnd"/>
          </w:p>
        </w:tc>
        <w:tc>
          <w:tcPr>
            <w:tcW w:w="1474" w:type="dxa"/>
          </w:tcPr>
          <w:p w14:paraId="764E3064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Faqat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qadrsizlanish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</w:p>
        </w:tc>
        <w:tc>
          <w:tcPr>
            <w:tcW w:w="1644" w:type="dxa"/>
          </w:tcPr>
          <w:p w14:paraId="30A36A35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baho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587" w:type="dxa"/>
          </w:tcPr>
          <w:p w14:paraId="082E5317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Subyektiv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yopiq</w:t>
            </w:r>
            <w:proofErr w:type="spellEnd"/>
          </w:p>
        </w:tc>
        <w:tc>
          <w:tcPr>
            <w:tcW w:w="1644" w:type="dxa"/>
          </w:tcPr>
          <w:p w14:paraId="7436590B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Hamma </w:t>
            </w:r>
            <w:proofErr w:type="spellStart"/>
            <w:r>
              <w:rPr>
                <w:sz w:val="24"/>
                <w:szCs w:val="24"/>
              </w:rPr>
              <w:t>banklarni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qamramaydi</w:t>
            </w:r>
            <w:proofErr w:type="spellEnd"/>
          </w:p>
        </w:tc>
      </w:tr>
    </w:tbl>
    <w:p w14:paraId="5DF08D5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standartlarning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ham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yagona integral baho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bermaydi</w:t>
      </w:r>
      <w:proofErr w:type="spellEnd"/>
      <w:r>
        <w:t xml:space="preserve">. Bazel III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lekin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, CAMELS </w:t>
      </w:r>
      <w:proofErr w:type="spellStart"/>
      <w:r>
        <w:t>kompleks</w:t>
      </w:r>
      <w:proofErr w:type="spellEnd"/>
      <w:r>
        <w:t xml:space="preserve"> baho </w:t>
      </w:r>
      <w:proofErr w:type="spellStart"/>
      <w:r>
        <w:t>beradi</w:t>
      </w:r>
      <w:proofErr w:type="spellEnd"/>
      <w:r>
        <w:t xml:space="preserve">, ammo </w:t>
      </w:r>
      <w:proofErr w:type="spellStart"/>
      <w:r>
        <w:t>yopiq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subyektiv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lastRenderedPageBreak/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tarkibini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, </w:t>
      </w:r>
      <w:proofErr w:type="spellStart"/>
      <w:r>
        <w:t>lekin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birlashtirmaydi</w:t>
      </w:r>
      <w:proofErr w:type="spellEnd"/>
      <w:r>
        <w:t xml:space="preserve">, MHXS 9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ammo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agentliklari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H. Langohr </w:t>
      </w:r>
      <w:proofErr w:type="spellStart"/>
      <w:r>
        <w:t>va</w:t>
      </w:r>
      <w:proofErr w:type="spellEnd"/>
      <w:r>
        <w:t xml:space="preserve"> P. Langohr </w:t>
      </w:r>
      <w:proofErr w:type="spellStart"/>
      <w:r>
        <w:t>ta’rificha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yordamsiz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bank </w:t>
      </w:r>
      <w:proofErr w:type="spellStart"/>
      <w:r>
        <w:t>tahlilining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deb </w:t>
      </w:r>
      <w:proofErr w:type="spellStart"/>
      <w:r>
        <w:t>hisoblaydi</w:t>
      </w:r>
      <w:proofErr w:type="spellEnd"/>
      <w:r>
        <w:rPr>
          <w:rStyle w:val="aff8"/>
        </w:rPr>
        <w:footnoteReference w:id="145"/>
      </w:r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takomillashtirilgan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qurish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(1.2.5-jadval).</w:t>
      </w:r>
    </w:p>
    <w:p w14:paraId="706C14A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1.2.5-jadvaldan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Bazel III </w:t>
      </w:r>
      <w:proofErr w:type="spellStart"/>
      <w:r>
        <w:t>mezonlari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MHXS 9 </w:t>
      </w:r>
      <w:proofErr w:type="spellStart"/>
      <w:r>
        <w:t>tamoyillariga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, </w:t>
      </w:r>
      <w:proofErr w:type="spellStart"/>
      <w:r>
        <w:t>beshala</w:t>
      </w:r>
      <w:proofErr w:type="spellEnd"/>
      <w:r>
        <w:t xml:space="preserve"> </w:t>
      </w:r>
      <w:proofErr w:type="spellStart"/>
      <w:r>
        <w:t>blokning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CAMELS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muvofiqlashtiriladi</w:t>
      </w:r>
      <w:proofErr w:type="spellEnd"/>
      <w:r>
        <w:t xml:space="preserve">.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Izzi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hammualliflarning</w:t>
      </w:r>
      <w:proofErr w:type="spellEnd"/>
      <w:r>
        <w:t xml:space="preserve"> bank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likvidlikka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– 30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berilgan</w:t>
      </w:r>
      <w:proofErr w:type="spellEnd"/>
      <w:r>
        <w:rPr>
          <w:rStyle w:val="aff8"/>
        </w:rPr>
        <w:footnoteReference w:id="146"/>
      </w:r>
      <w:r>
        <w:t xml:space="preserve">. Bu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sezgirlikni</w:t>
      </w:r>
      <w:proofErr w:type="spellEnd"/>
      <w:r>
        <w:t xml:space="preserve"> integral </w:t>
      </w:r>
      <w:proofErr w:type="spellStart"/>
      <w:r>
        <w:t>bahoning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1C68F63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yondashuvlarini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zarurati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asimmetriyasi</w:t>
      </w:r>
      <w:proofErr w:type="spellEnd"/>
      <w:r>
        <w:t xml:space="preserve">,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shartnomasining</w:t>
      </w:r>
      <w:proofErr w:type="spellEnd"/>
      <w:r>
        <w:t xml:space="preserve"> </w:t>
      </w:r>
      <w:proofErr w:type="spellStart"/>
      <w:r>
        <w:t>zaifligi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funksiyasi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risk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asoslarning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metodikasiga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yadi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laroq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tushuncha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,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</w:t>
      </w:r>
      <w:proofErr w:type="spellStart"/>
    </w:p>
    <w:p w14:paraId="7D6246A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1.2.5-jadval</w:t>
      </w:r>
    </w:p>
    <w:p w14:paraId="3E3C6C39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</w:rPr>
        <w:t>Xalqaro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standartlarning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barqarorlikni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baholash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bloklari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bilan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bog‘</w:t>
      </w:r>
      <w:proofErr w:type="gramEnd"/>
      <w:r>
        <w:rPr>
          <w:b/>
        </w:rPr>
        <w:t>liqligi</w:t>
      </w:r>
      <w:proofErr w:type="spellEnd"/>
      <w:r>
        <w:rPr>
          <w:rStyle w:val="aff8"/>
        </w:rPr>
        <w:footnoteReference w:id="147"/>
      </w:r>
    </w:p>
    <w:tbl _tname="Table7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9"/>
        <w:gridCol w:w="1530"/>
        <w:gridCol w:w="1529"/>
        <w:gridCol w:w="1529"/>
        <w:gridCol w:w="1529"/>
        <w:gridCol w:w="1529"/>
      </w:tblGrid>
      <w:tr w:rsidR="00D32FE1" w14:paraId="715A8873" w14:textId="77777777" w:rsidTr="00D32F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00" w:type="dxa"/>
            <w:shd w:val="clear" w:color="auto" w:fill="DEEBF7"/>
            <w:vAlign w:val="center"/>
          </w:tcPr>
          <w:p w14:paraId="2F10A98A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Standart</w:t>
            </w:r>
            <w:proofErr w:type="spellEnd"/>
            <w:r>
              <w:rPr>
                <w:b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sz w:val="24"/>
                <w:szCs w:val="24"/>
              </w:rPr>
              <w:t>blok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2D44DD03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Kapital </w:t>
            </w:r>
            <w:proofErr w:type="spellStart"/>
            <w:r>
              <w:rPr>
                <w:b/>
                <w:sz w:val="24"/>
                <w:szCs w:val="24"/>
              </w:rPr>
              <w:t>yetarliligi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45DF99AD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Aktivlar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2E1756AB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5064A946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40BEC363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Bozor (</w:t>
            </w:r>
            <w:proofErr w:type="spellStart"/>
            <w:r>
              <w:rPr>
                <w:b/>
                <w:sz w:val="24"/>
                <w:szCs w:val="24"/>
              </w:rPr>
              <w:t>valyuta</w:t>
            </w:r>
            <w:proofErr w:type="spellEnd"/>
            <w:r>
              <w:rPr>
                <w:b/>
                <w:sz w:val="24"/>
                <w:szCs w:val="24"/>
              </w:rPr>
              <w:t xml:space="preserve">) </w:t>
            </w:r>
            <w:proofErr w:type="spellStart"/>
            <w:r>
              <w:rPr>
                <w:b/>
                <w:sz w:val="24"/>
                <w:szCs w:val="24"/>
              </w:rPr>
              <w:t>riskiga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sezgirlik</w:t>
            </w:r>
            <w:proofErr w:type="spellEnd"/>
          </w:p>
        </w:tc>
      </w:tr>
      <w:tr w:rsidR="00D32FE1" w14:paraId="6E4FAAAF" w14:textId="77777777" w:rsidTr="00D32FE1">
        <w:tc>
          <w:tcPr>
            <w:tcW w:w="1700" w:type="dxa"/>
            <w:shd w:val="clear" w:color="auto" w:fill="F2F2F2"/>
            <w:vAlign w:val="center"/>
          </w:tcPr>
          <w:p w14:paraId="39319BAA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Bazel III</w:t>
            </w:r>
          </w:p>
        </w:tc>
        <w:tc>
          <w:tcPr>
            <w:tcW w:w="1531" w:type="dxa"/>
            <w:vAlign w:val="center"/>
          </w:tcPr>
          <w:p w14:paraId="3F2D9436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CET1 ≥ 4,5%,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≥ 8% (+2,5%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leverej</w:t>
            </w:r>
            <w:proofErr w:type="spellEnd"/>
            <w:r>
              <w:rPr>
                <w:sz w:val="24"/>
                <w:szCs w:val="24"/>
              </w:rPr>
              <w:t xml:space="preserve"> ≥ 3%</w:t>
            </w:r>
          </w:p>
        </w:tc>
        <w:tc>
          <w:tcPr>
            <w:tcW w:w="1531" w:type="dxa"/>
            <w:vAlign w:val="center"/>
          </w:tcPr>
          <w:p w14:paraId="529BB215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3A0BC0FF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6FF7C9A8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● LCR ≥ 100%, NSFR ≥ 100%</w:t>
            </w:r>
          </w:p>
        </w:tc>
        <w:tc>
          <w:tcPr>
            <w:tcW w:w="1531" w:type="dxa"/>
            <w:vAlign w:val="center"/>
          </w:tcPr>
          <w:p w14:paraId="100015C4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○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talabi</w:t>
            </w:r>
            <w:proofErr w:type="spellEnd"/>
          </w:p>
        </w:tc>
      </w:tr>
      <w:tr w:rsidR="00D32FE1" w14:paraId="750BC9AD" w14:textId="77777777" w:rsidTr="00D32FE1">
        <w:tc>
          <w:tcPr>
            <w:tcW w:w="1700" w:type="dxa"/>
            <w:shd w:val="clear" w:color="auto" w:fill="F2F2F2"/>
            <w:vAlign w:val="center"/>
          </w:tcPr>
          <w:p w14:paraId="0153FB68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MHXS 9</w:t>
            </w:r>
          </w:p>
        </w:tc>
        <w:tc>
          <w:tcPr>
            <w:tcW w:w="1531" w:type="dxa"/>
            <w:vAlign w:val="center"/>
          </w:tcPr>
          <w:p w14:paraId="0DE073C4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○ </w:t>
            </w:r>
            <w:proofErr w:type="spellStart"/>
            <w:r>
              <w:rPr>
                <w:sz w:val="24"/>
                <w:szCs w:val="24"/>
              </w:rPr>
              <w:t>kutilgan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lastRenderedPageBreak/>
              <w:t>zaxiralari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</w:p>
        </w:tc>
        <w:tc>
          <w:tcPr>
            <w:tcW w:w="1531" w:type="dxa"/>
            <w:vAlign w:val="center"/>
          </w:tcPr>
          <w:p w14:paraId="76C5D568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● </w:t>
            </w:r>
            <w:proofErr w:type="spellStart"/>
            <w:r>
              <w:rPr>
                <w:sz w:val="24"/>
                <w:szCs w:val="24"/>
              </w:rPr>
              <w:t>kutilgan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zararlari</w:t>
            </w:r>
            <w:proofErr w:type="spellEnd"/>
            <w:r>
              <w:rPr>
                <w:sz w:val="24"/>
                <w:szCs w:val="24"/>
              </w:rPr>
              <w:t xml:space="preserve">, 3 </w:t>
            </w:r>
            <w:proofErr w:type="spellStart"/>
            <w:r>
              <w:rPr>
                <w:sz w:val="24"/>
                <w:szCs w:val="24"/>
              </w:rPr>
              <w:lastRenderedPageBreak/>
              <w:t>bosqichli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</w:t>
            </w:r>
            <w:proofErr w:type="spellEnd"/>
          </w:p>
        </w:tc>
        <w:tc>
          <w:tcPr>
            <w:tcW w:w="1531" w:type="dxa"/>
            <w:vAlign w:val="center"/>
          </w:tcPr>
          <w:p w14:paraId="1E98ECC2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○ </w:t>
            </w:r>
            <w:proofErr w:type="spellStart"/>
            <w:r>
              <w:rPr>
                <w:sz w:val="24"/>
                <w:szCs w:val="24"/>
              </w:rPr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xarajatlari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</w:p>
        </w:tc>
        <w:tc>
          <w:tcPr>
            <w:tcW w:w="1531" w:type="dxa"/>
            <w:vAlign w:val="center"/>
          </w:tcPr>
          <w:p w14:paraId="6BBF94FB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2FC35E77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D32FE1" w14:paraId="05270F63" w14:textId="77777777" w:rsidTr="00D32FE1">
        <w:tc>
          <w:tcPr>
            <w:tcW w:w="1700" w:type="dxa"/>
            <w:shd w:val="clear" w:color="auto" w:fill="F2F2F2"/>
            <w:vAlign w:val="center"/>
          </w:tcPr>
          <w:p w14:paraId="6044F8DE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XVJ </w:t>
            </w:r>
            <w:proofErr w:type="spellStart"/>
            <w:r>
              <w:rPr>
                <w:b/>
                <w:sz w:val="24"/>
                <w:szCs w:val="24"/>
              </w:rPr>
              <w:t>moliyaviy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rsatkichlari</w:t>
            </w:r>
            <w:proofErr w:type="spellEnd"/>
          </w:p>
        </w:tc>
        <w:tc>
          <w:tcPr>
            <w:tcW w:w="1531" w:type="dxa"/>
            <w:vAlign w:val="center"/>
          </w:tcPr>
          <w:p w14:paraId="510C42C6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/ RWA</w:t>
            </w:r>
          </w:p>
        </w:tc>
        <w:tc>
          <w:tcPr>
            <w:tcW w:w="1531" w:type="dxa"/>
            <w:vAlign w:val="center"/>
          </w:tcPr>
          <w:p w14:paraId="5E6A95DF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1531" w:type="dxa"/>
            <w:vAlign w:val="center"/>
          </w:tcPr>
          <w:p w14:paraId="3A047416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● ROA, ROE</w:t>
            </w:r>
          </w:p>
        </w:tc>
        <w:tc>
          <w:tcPr>
            <w:tcW w:w="1531" w:type="dxa"/>
            <w:vAlign w:val="center"/>
          </w:tcPr>
          <w:p w14:paraId="57E6554B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1531" w:type="dxa"/>
            <w:vAlign w:val="center"/>
          </w:tcPr>
          <w:p w14:paraId="3A630E44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sof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pozitsiyasi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</w:p>
        </w:tc>
      </w:tr>
      <w:tr w:rsidR="00D32FE1" w14:paraId="3CAB0E6B" w14:textId="77777777" w:rsidTr="00D32FE1">
        <w:tc>
          <w:tcPr>
            <w:tcW w:w="1700" w:type="dxa"/>
            <w:shd w:val="clear" w:color="auto" w:fill="F2F2F2"/>
            <w:vAlign w:val="center"/>
          </w:tcPr>
          <w:p w14:paraId="468603C9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CAMELS</w:t>
            </w:r>
          </w:p>
        </w:tc>
        <w:tc>
          <w:tcPr>
            <w:tcW w:w="1531" w:type="dxa"/>
            <w:vAlign w:val="center"/>
          </w:tcPr>
          <w:p w14:paraId="1E4C000D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C –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</w:p>
        </w:tc>
        <w:tc>
          <w:tcPr>
            <w:tcW w:w="1531" w:type="dxa"/>
            <w:vAlign w:val="center"/>
          </w:tcPr>
          <w:p w14:paraId="64AAB7E1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A –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531" w:type="dxa"/>
            <w:vAlign w:val="center"/>
          </w:tcPr>
          <w:p w14:paraId="045D25AF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E – </w:t>
            </w: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531" w:type="dxa"/>
            <w:vAlign w:val="center"/>
          </w:tcPr>
          <w:p w14:paraId="047B501E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L –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531" w:type="dxa"/>
            <w:vAlign w:val="center"/>
          </w:tcPr>
          <w:p w14:paraId="09BD4274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S –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sezgirlik</w:t>
            </w:r>
            <w:proofErr w:type="spellEnd"/>
          </w:p>
        </w:tc>
      </w:tr>
      <w:tr w:rsidR="00D32FE1" w14:paraId="09CF689A" w14:textId="77777777" w:rsidTr="00D32FE1">
        <w:tc>
          <w:tcPr>
            <w:tcW w:w="1700" w:type="dxa"/>
            <w:shd w:val="clear" w:color="auto" w:fill="F2F2F2"/>
            <w:vAlign w:val="center"/>
          </w:tcPr>
          <w:p w14:paraId="0954F425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Reyting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agentliklari</w:t>
            </w:r>
            <w:proofErr w:type="spellEnd"/>
          </w:p>
        </w:tc>
        <w:tc>
          <w:tcPr>
            <w:tcW w:w="1531" w:type="dxa"/>
            <w:vAlign w:val="center"/>
          </w:tcPr>
          <w:p w14:paraId="1B26D7AE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kapitallashuv</w:t>
            </w:r>
            <w:proofErr w:type="spellEnd"/>
          </w:p>
        </w:tc>
        <w:tc>
          <w:tcPr>
            <w:tcW w:w="1531" w:type="dxa"/>
            <w:vAlign w:val="center"/>
          </w:tcPr>
          <w:p w14:paraId="3C2CF671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531" w:type="dxa"/>
            <w:vAlign w:val="center"/>
          </w:tcPr>
          <w:p w14:paraId="23F72ACA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531" w:type="dxa"/>
            <w:vAlign w:val="center"/>
          </w:tcPr>
          <w:p w14:paraId="5C3143C6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531" w:type="dxa"/>
            <w:vAlign w:val="center"/>
          </w:tcPr>
          <w:p w14:paraId="6901EC34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</w:tr>
      <w:tr w:rsidR="00D32FE1" w14:paraId="4DFC6D69" w14:textId="77777777" w:rsidTr="00D32FE1">
        <w:tc>
          <w:tcPr>
            <w:tcW w:w="1700" w:type="dxa"/>
            <w:shd w:val="clear" w:color="auto" w:fill="DEEBF7"/>
            <w:vAlign w:val="center"/>
          </w:tcPr>
          <w:p w14:paraId="74EC8A06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Integral </w:t>
            </w:r>
            <w:proofErr w:type="spellStart"/>
            <w:r>
              <w:rPr>
                <w:b/>
                <w:sz w:val="24"/>
                <w:szCs w:val="24"/>
              </w:rPr>
              <w:t>bahoga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hissasi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3177FD38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Bazel III </w:t>
            </w:r>
            <w:proofErr w:type="spellStart"/>
            <w:r>
              <w:rPr>
                <w:b/>
                <w:sz w:val="24"/>
                <w:szCs w:val="24"/>
              </w:rPr>
              <w:t>mezonlari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633A1CB1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MHXS 9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bo‘</w:t>
            </w:r>
            <w:proofErr w:type="gramEnd"/>
            <w:r>
              <w:rPr>
                <w:b/>
                <w:sz w:val="24"/>
                <w:szCs w:val="24"/>
              </w:rPr>
              <w:t>yicha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baholash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476B99DA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XVJ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CAMELS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rsatkichlari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05FA1B16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Bazel III </w:t>
            </w:r>
            <w:proofErr w:type="spellStart"/>
            <w:r>
              <w:rPr>
                <w:b/>
                <w:sz w:val="24"/>
                <w:szCs w:val="24"/>
              </w:rPr>
              <w:t>mezonlari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66EDDB21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XVJ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rsatkichi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dollarlashuvni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olish</w:t>
            </w:r>
            <w:proofErr w:type="spellEnd"/>
          </w:p>
        </w:tc>
      </w:tr>
    </w:tbl>
    <w:p w14:paraId="67FE289D" w14:textId="77777777" w:rsidR="005603EC" w:rsidRDefault="00AB61AC">
      <w:pPr>
        <w:pStyle w:val="af"/>
        <w:spacing w:after="240" w:line="240" w:lineRule="auto"/>
        <w:jc w:val="both"/>
      </w:pPr>
      <w:proofErr w:type="spellStart"/>
      <w:r>
        <w:rPr>
          <w:i/>
          <w:sz w:val="22"/>
        </w:rPr>
        <w:t>Izoh</w:t>
      </w:r>
      <w:proofErr w:type="spellEnd"/>
      <w:r>
        <w:rPr>
          <w:i/>
          <w:sz w:val="22"/>
        </w:rPr>
        <w:t xml:space="preserve">: ● – </w:t>
      </w:r>
      <w:proofErr w:type="spellStart"/>
      <w:r>
        <w:rPr>
          <w:i/>
          <w:sz w:val="22"/>
        </w:rPr>
        <w:t>blok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uchun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asosiy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mezon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yoki</w:t>
      </w:r>
      <w:proofErr w:type="spellEnd"/>
      <w:r>
        <w:rPr>
          <w:i/>
          <w:sz w:val="22"/>
        </w:rPr>
        <w:t xml:space="preserve"> </w:t>
      </w:r>
      <w:proofErr w:type="spellStart"/>
      <w:proofErr w:type="gramStart"/>
      <w:r>
        <w:rPr>
          <w:i/>
          <w:sz w:val="22"/>
        </w:rPr>
        <w:t>ko‘</w:t>
      </w:r>
      <w:proofErr w:type="gramEnd"/>
      <w:r>
        <w:rPr>
          <w:i/>
          <w:sz w:val="22"/>
        </w:rPr>
        <w:t>rsatkich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manbai</w:t>
      </w:r>
      <w:proofErr w:type="spellEnd"/>
      <w:r>
        <w:rPr>
          <w:i/>
          <w:sz w:val="22"/>
        </w:rPr>
        <w:t xml:space="preserve">; ○ – </w:t>
      </w:r>
      <w:proofErr w:type="spellStart"/>
      <w:r>
        <w:rPr>
          <w:i/>
          <w:sz w:val="22"/>
        </w:rPr>
        <w:t>bilvosita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ta’sir</w:t>
      </w:r>
      <w:proofErr w:type="spellEnd"/>
      <w:r>
        <w:rPr>
          <w:i/>
          <w:sz w:val="22"/>
        </w:rPr>
        <w:t xml:space="preserve">; – – </w:t>
      </w:r>
      <w:proofErr w:type="spellStart"/>
      <w:r>
        <w:rPr>
          <w:i/>
          <w:sz w:val="22"/>
        </w:rPr>
        <w:t>blokni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qamramaydi</w:t>
      </w:r>
      <w:proofErr w:type="spellEnd"/>
      <w:r>
        <w:rPr>
          <w:i/>
          <w:sz w:val="22"/>
        </w:rPr>
        <w:t>.</w:t>
      </w:r>
    </w:p>
    <w:p w14:paraId="1C68F63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Baholash</w:t>
      </w:r>
      <w:proofErr w:type="spellEnd"/>
      <w:r>
        <w:t xml:space="preserve"> </w:t>
      </w:r>
      <w:proofErr w:type="spellStart"/>
      <w:r>
        <w:t>yondashuvlarining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universal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rivojlanayotgan</w:t>
      </w:r>
      <w:proofErr w:type="spellEnd"/>
      <w:r>
        <w:t xml:space="preserve"> fond </w:t>
      </w:r>
      <w:proofErr w:type="spellStart"/>
      <w:r>
        <w:t>bozoriga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,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</w:t>
      </w:r>
      <w:proofErr w:type="spellStart"/>
      <w:r>
        <w:t>gibrid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maqbul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namunasini</w:t>
      </w:r>
      <w:proofErr w:type="spellEnd"/>
      <w:r>
        <w:t xml:space="preserve">, MHXS 9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tamoyilini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tarkibini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ham yagona integral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ta’minlamaydi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standartlarning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,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Bazel III ga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MHXS </w:t>
      </w:r>
      <w:r>
        <w:lastRenderedPageBreak/>
      </w:r>
      <w:r>
        <w:t xml:space="preserve">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baholanadigan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01BA5408" w14:textId="77777777" w:rsidR="005603EC" w:rsidRDefault="00AB61AC">
      <w:pPr>
        <w:pStyle w:val="21"/>
        <w:pageBreakBefore/>
        <w:spacing w:before="240" w:after="120" w:line="360" w:lineRule="auto"/>
      </w:pPr>
      <w:bookmarkStart w:id="3" w:name="X0a8f05e5cd7bad167a6c1dddfdd9ff0edf10251"/>
      <w:bookmarkEnd w:id="2"/>
      <w:r>
        <w:lastRenderedPageBreak/>
        <w:t xml:space="preserve">1.3-§.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tajribasi</w:t>
      </w:r>
      <w:proofErr w:type="spellEnd"/>
    </w:p>
    <w:p w14:paraId="64366549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tamoyillarini</w:t>
      </w:r>
      <w:proofErr w:type="spellEnd"/>
      <w:r>
        <w:t xml:space="preserve"> </w:t>
      </w:r>
      <w:proofErr w:type="spellStart"/>
      <w:r>
        <w:t>belgilab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tamoyillar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mamlakatda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shaklda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llanmaydi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organlari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tuzilishi</w:t>
      </w:r>
      <w:proofErr w:type="spellEnd"/>
      <w:r>
        <w:t xml:space="preserve">, </w:t>
      </w:r>
      <w:proofErr w:type="spellStart"/>
      <w:r>
        <w:t>huquqiy</w:t>
      </w:r>
      <w:proofErr w:type="spellEnd"/>
      <w:r>
        <w:t xml:space="preserve"> </w:t>
      </w:r>
      <w:proofErr w:type="spellStart"/>
      <w:r>
        <w:t>an’analar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ma’lumotlarning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tmishda</w:t>
      </w:r>
      <w:proofErr w:type="spellEnd"/>
      <w:r>
        <w:t xml:space="preserve"> </w:t>
      </w:r>
      <w:proofErr w:type="spellStart"/>
      <w:r>
        <w:t>boshdan</w:t>
      </w:r>
      <w:proofErr w:type="spellEnd"/>
      <w:r>
        <w:t xml:space="preserve"> </w:t>
      </w:r>
      <w:proofErr w:type="spellStart"/>
      <w:r>
        <w:t>kechirilgan</w:t>
      </w:r>
      <w:proofErr w:type="spellEnd"/>
      <w:r>
        <w:t xml:space="preserve"> </w:t>
      </w:r>
      <w:proofErr w:type="spellStart"/>
      <w:r>
        <w:t>inqirozlar</w:t>
      </w:r>
      <w:proofErr w:type="spellEnd"/>
      <w:r>
        <w:t xml:space="preserve"> </w:t>
      </w:r>
      <w:proofErr w:type="spellStart"/>
      <w:r>
        <w:t>tajribasidan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chiqqan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r>
        <w:t>shakllantirgan</w:t>
      </w:r>
      <w:proofErr w:type="spellEnd"/>
      <w:r>
        <w:t xml:space="preserve">. Shu </w:t>
      </w:r>
      <w:proofErr w:type="spellStart"/>
      <w:r>
        <w:t>bois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rganish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samara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ygan</w:t>
      </w:r>
      <w:proofErr w:type="spellEnd"/>
      <w:r>
        <w:t xml:space="preserve"> </w:t>
      </w:r>
      <w:proofErr w:type="spellStart"/>
      <w:r>
        <w:t>xatolarni</w:t>
      </w:r>
      <w:proofErr w:type="spellEnd"/>
      <w:r>
        <w:t xml:space="preserve"> </w:t>
      </w:r>
      <w:proofErr w:type="spellStart"/>
      <w:r>
        <w:t>takrorlamaslik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15D88C1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Tadqiqotda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guruh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: </w:t>
      </w:r>
      <w:proofErr w:type="spellStart"/>
      <w:r>
        <w:t>AQSh</w:t>
      </w:r>
      <w:proofErr w:type="spellEnd"/>
      <w:r>
        <w:t xml:space="preserve">, </w:t>
      </w:r>
      <w:proofErr w:type="spellStart"/>
      <w:proofErr w:type="gramStart"/>
      <w:r>
        <w:t>G‘</w:t>
      </w:r>
      <w:proofErr w:type="gramEnd"/>
      <w:r>
        <w:t>arbiy</w:t>
      </w:r>
      <w:proofErr w:type="spellEnd"/>
      <w:r>
        <w:t xml:space="preserve"> Yevropa </w:t>
      </w:r>
      <w:proofErr w:type="spellStart"/>
      <w:r>
        <w:t>mamlakatlari</w:t>
      </w:r>
      <w:proofErr w:type="spellEnd"/>
      <w:r>
        <w:t xml:space="preserve"> (Buyuk </w:t>
      </w:r>
      <w:proofErr w:type="spellStart"/>
      <w:r>
        <w:t>Britaniya</w:t>
      </w:r>
      <w:proofErr w:type="spellEnd"/>
      <w:r>
        <w:t xml:space="preserve">, </w:t>
      </w:r>
      <w:proofErr w:type="spellStart"/>
      <w:r>
        <w:t>Germaniya</w:t>
      </w:r>
      <w:proofErr w:type="spellEnd"/>
      <w:r>
        <w:t xml:space="preserve">, </w:t>
      </w:r>
      <w:proofErr w:type="spellStart"/>
      <w:r>
        <w:t>Fransiya</w:t>
      </w:r>
      <w:proofErr w:type="spellEnd"/>
      <w:r>
        <w:t xml:space="preserve">, </w:t>
      </w:r>
      <w:proofErr w:type="spellStart"/>
      <w:r>
        <w:t>Italiya</w:t>
      </w:r>
      <w:proofErr w:type="spellEnd"/>
      <w:r>
        <w:t xml:space="preserve">, </w:t>
      </w:r>
      <w:proofErr w:type="spellStart"/>
      <w:r>
        <w:t>Niderlandiya</w:t>
      </w:r>
      <w:proofErr w:type="spellEnd"/>
      <w:r>
        <w:t xml:space="preserve">),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Ittifoqining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, Rossiya </w:t>
      </w:r>
      <w:proofErr w:type="spellStart"/>
      <w:r>
        <w:t>Federatsiyasi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bozorlar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Xitoy</w:t>
      </w:r>
      <w:proofErr w:type="spellEnd"/>
      <w:r>
        <w:t xml:space="preserve">, </w:t>
      </w:r>
      <w:proofErr w:type="spellStart"/>
      <w:r>
        <w:t>Sharqiy</w:t>
      </w:r>
      <w:proofErr w:type="spellEnd"/>
      <w:r>
        <w:t xml:space="preserve"> Yevropa </w:t>
      </w:r>
      <w:proofErr w:type="spellStart"/>
      <w:r>
        <w:t>va</w:t>
      </w:r>
      <w:proofErr w:type="spellEnd"/>
      <w:r>
        <w:t xml:space="preserve"> BRIKS </w:t>
      </w:r>
      <w:proofErr w:type="spellStart"/>
      <w:r>
        <w:t>mamlakatlari</w:t>
      </w:r>
      <w:proofErr w:type="spellEnd"/>
      <w:r>
        <w:t xml:space="preserve">. </w:t>
      </w:r>
      <w:proofErr w:type="spellStart"/>
      <w:r>
        <w:t>Mamlakatlarni</w:t>
      </w:r>
      <w:proofErr w:type="spellEnd"/>
      <w:r>
        <w:t xml:space="preserve"> </w:t>
      </w:r>
      <w:proofErr w:type="spellStart"/>
      <w:r>
        <w:t>tanlashda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mezonga</w:t>
      </w:r>
      <w:proofErr w:type="spellEnd"/>
      <w:r>
        <w:t xml:space="preserve"> </w:t>
      </w:r>
      <w:proofErr w:type="spellStart"/>
      <w:r>
        <w:t>tayanildi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yetarlicha</w:t>
      </w:r>
      <w:proofErr w:type="spellEnd"/>
      <w:r>
        <w:t xml:space="preserve"> </w:t>
      </w:r>
      <w:proofErr w:type="spellStart"/>
      <w:r>
        <w:t>yoritilganligi</w:t>
      </w:r>
      <w:proofErr w:type="spellEnd"/>
      <w:r>
        <w:t xml:space="preserve">,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sharoitiga</w:t>
      </w:r>
      <w:proofErr w:type="spellEnd"/>
      <w:r>
        <w:t xml:space="preserve"> </w:t>
      </w:r>
      <w:proofErr w:type="spellStart"/>
      <w:r>
        <w:t>yaqinligi</w:t>
      </w:r>
      <w:proofErr w:type="spellEnd"/>
      <w:r>
        <w:t>.</w:t>
      </w:r>
    </w:p>
    <w:p w14:paraId="2F82644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Xorijiy</w:t>
      </w:r>
      <w:proofErr w:type="spellEnd"/>
      <w:r>
        <w:t xml:space="preserve"> </w:t>
      </w:r>
      <w:proofErr w:type="spellStart"/>
      <w:r>
        <w:t>tajribani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avvalo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solishdan</w:t>
      </w:r>
      <w:proofErr w:type="spellEnd"/>
      <w:r>
        <w:t xml:space="preserve"> </w:t>
      </w:r>
      <w:proofErr w:type="spellStart"/>
      <w:r>
        <w:t>boshlash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Bazel bank </w:t>
      </w:r>
      <w:proofErr w:type="spellStart"/>
      <w:r>
        <w:t>nazorati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G-10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oltita</w:t>
      </w:r>
      <w:proofErr w:type="spellEnd"/>
      <w:r>
        <w:t xml:space="preserve"> </w:t>
      </w:r>
      <w:proofErr w:type="spellStart"/>
      <w:r>
        <w:t>mamlakatida</w:t>
      </w:r>
      <w:proofErr w:type="spellEnd"/>
      <w:r>
        <w:t xml:space="preserve"> (</w:t>
      </w:r>
      <w:proofErr w:type="spellStart"/>
      <w:r>
        <w:t>AQSh</w:t>
      </w:r>
      <w:proofErr w:type="spellEnd"/>
      <w:r>
        <w:t xml:space="preserve">, Buyuk </w:t>
      </w:r>
      <w:proofErr w:type="spellStart"/>
      <w:r>
        <w:t>Britaniya</w:t>
      </w:r>
      <w:proofErr w:type="spellEnd"/>
      <w:r>
        <w:t xml:space="preserve">, </w:t>
      </w:r>
      <w:proofErr w:type="spellStart"/>
      <w:r>
        <w:t>Germaniya</w:t>
      </w:r>
      <w:proofErr w:type="spellEnd"/>
      <w:r>
        <w:t xml:space="preserve">, </w:t>
      </w:r>
      <w:proofErr w:type="spellStart"/>
      <w:r>
        <w:t>Fransiya</w:t>
      </w:r>
      <w:proofErr w:type="spellEnd"/>
      <w:r>
        <w:t xml:space="preserve">, </w:t>
      </w:r>
      <w:proofErr w:type="spellStart"/>
      <w:r>
        <w:t>Italiya</w:t>
      </w:r>
      <w:proofErr w:type="spellEnd"/>
      <w:r>
        <w:t xml:space="preserve">, </w:t>
      </w:r>
      <w:proofErr w:type="spellStart"/>
      <w:r>
        <w:t>Niderlandiya</w:t>
      </w:r>
      <w:proofErr w:type="spellEnd"/>
      <w:r>
        <w:t xml:space="preserve">)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: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;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guruhlab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;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;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</w:t>
      </w:r>
      <w:proofErr w:type="spellEnd"/>
      <w:r>
        <w:rPr>
          <w:rStyle w:val="aff8"/>
        </w:rPr>
        <w:footnoteReference w:id="148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toifalar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mansub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tizimlar</w:t>
      </w:r>
      <w:proofErr w:type="spellEnd"/>
      <w:r>
        <w:t xml:space="preserve"> 1.3.1-rasmda </w:t>
      </w:r>
      <w:proofErr w:type="spellStart"/>
      <w:r>
        <w:t>umumlashtirildi</w:t>
      </w:r>
      <w:proofErr w:type="spellEnd"/>
      <w:r>
        <w:t>.</w:t>
      </w:r>
    </w:p>
    <w:p w14:paraId="384D0A0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1.3.1-rasmdagi </w:t>
      </w:r>
      <w:proofErr w:type="spellStart"/>
      <w:r>
        <w:t>tasnifdan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rivojlangan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cheklanib</w:t>
      </w:r>
      <w:proofErr w:type="spellEnd"/>
      <w:r>
        <w:t xml:space="preserve"> </w:t>
      </w:r>
      <w:proofErr w:type="spellStart"/>
      <w:r>
        <w:t>qolinmaydi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AQShda</w:t>
      </w:r>
      <w:proofErr w:type="spellEnd"/>
      <w:r>
        <w:t xml:space="preserve"> CAMELS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SEER, SCOR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ishlatilsa</w:t>
      </w:r>
      <w:proofErr w:type="spellEnd"/>
      <w:r>
        <w:t xml:space="preserve">, </w:t>
      </w:r>
      <w:proofErr w:type="spellStart"/>
      <w:r>
        <w:t>Fransiyada</w:t>
      </w:r>
      <w:proofErr w:type="spellEnd"/>
      <w:r>
        <w:t xml:space="preserve"> ORAP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SAABA </w:t>
      </w:r>
      <w:proofErr w:type="spellStart"/>
      <w:r>
        <w:lastRenderedPageBreak/>
        <w:t>ekspert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yuritadi</w:t>
      </w:r>
      <w:proofErr w:type="spellEnd"/>
      <w:r>
        <w:t xml:space="preserve">. Bunday </w:t>
      </w:r>
      <w:proofErr w:type="spellStart"/>
      <w:r>
        <w:t>yondashuvning</w:t>
      </w:r>
      <w:proofErr w:type="spellEnd"/>
      <w:r>
        <w:t xml:space="preserve"> </w:t>
      </w:r>
      <w:proofErr w:type="spellStart"/>
      <w:proofErr w:type="gramStart"/>
      <w:r>
        <w:t>mantig‘</w:t>
      </w:r>
      <w:proofErr w:type="gramEnd"/>
      <w:r>
        <w:t>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model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kelgusidagi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tizimlarning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xususiyatlari</w:t>
      </w:r>
      <w:proofErr w:type="spellEnd"/>
      <w:r>
        <w:t xml:space="preserve"> 1.3.1-jadvalda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r>
        <w:t>keltirildi</w:t>
      </w:r>
      <w:proofErr w:type="spellEnd"/>
      <w:r>
        <w:t>.</w:t>
      </w:r>
    </w:p>
    <w:p w14:paraId="7E865E0B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0BC54024" wp14:editId="293A65AB">
                <wp:extent cx="5904000" cy="2580480"/>
                <wp:effectExtent l="0" t="0" r="0" b="0"/>
                <wp:docPr id="105451006" name="1.3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580480"/>
                          <a:chOff x="0" y="0"/>
                          <a:chExt cx="5904000" cy="2304000"/>
                        </a:xfrm>
                      </wpg:grpSpPr>
                      <wps:wsp>
                        <wps:cNvPr id="1495102975" name="Shape 2"/>
                        <wps:cNvSpPr/>
                        <wps:spPr>
                          <a:xfrm>
                            <a:off x="1003680" y="36000"/>
                            <a:ext cx="389664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19ED0E69" w14:textId="77777777" w:rsidR="00AB61AC" w:rsidRPr="00AB61AC" w:rsidRDefault="00AB61AC">
                              <w:pPr>
                                <w:spacing w:after="0" w:line="228" w:lineRule="auto"/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Banklar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moliyaviy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barqarorligini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baholash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tizimlari</w:t>
                              </w:r>
                              <w:proofErr w:type="spellEnd"/>
                            </w:p>
                            <w:p w14:paraId="364E9C2D" w14:textId="77777777" w:rsidR="00AB61AC" w:rsidRPr="00AB61AC" w:rsidRDefault="00AB61AC">
                              <w:pPr>
                                <w:spacing w:after="0" w:line="228" w:lineRule="auto"/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(Bazel </w:t>
                              </w:r>
                              <w:proofErr w:type="spellStart"/>
                              <w:proofErr w:type="gram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qo‘</w:t>
                              </w:r>
                              <w:proofErr w:type="gram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mitasi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tasnifi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asosida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,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muallif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to‘</w:t>
                              </w:r>
                              <w:proofErr w:type="gram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ldirgan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19873323" name="Connector 3"/>
                        <wps:cNvCnPr/>
                        <wps:spPr>
                          <a:xfrm flipH="1">
                            <a:off x="729000" y="396000"/>
                            <a:ext cx="2223000" cy="234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6629964" name="Shape 4"/>
                        <wps:cNvSpPr/>
                        <wps:spPr>
                          <a:xfrm>
                            <a:off x="36000" y="630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694696F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reyting</w:t>
                              </w:r>
                              <w:proofErr w:type="spellEnd"/>
                            </w:p>
                            <w:p w14:paraId="541B4AE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tizimlari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64700260" name="Shape 5"/>
                        <wps:cNvSpPr/>
                        <wps:spPr>
                          <a:xfrm>
                            <a:off x="36000" y="1080000"/>
                            <a:ext cx="1386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5C4C2F7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CAMELS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AQSh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71C7065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ORAP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Fransiya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7B4BCE7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PATROL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Italiya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263D6DF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Rossiya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banki</w:t>
                              </w:r>
                              <w:proofErr w:type="spellEnd"/>
                            </w:p>
                            <w:p w14:paraId="1DAFC35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reytingi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92507826" name="Connector 6"/>
                        <wps:cNvCnPr/>
                        <wps:spPr>
                          <a:xfrm flipH="1">
                            <a:off x="2205000" y="396000"/>
                            <a:ext cx="747000" cy="234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71052883" name="Shape 7"/>
                        <wps:cNvSpPr/>
                        <wps:spPr>
                          <a:xfrm>
                            <a:off x="1512000" y="630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5BEC050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Koeffitsiyentlar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va</w:t>
                              </w:r>
                              <w:proofErr w:type="spellEnd"/>
                            </w:p>
                            <w:p w14:paraId="088A378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guruhlab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tahlil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100770488" name="Shape 8"/>
                        <wps:cNvSpPr/>
                        <wps:spPr>
                          <a:xfrm>
                            <a:off x="1512000" y="1080000"/>
                            <a:ext cx="1386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CCE33D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BAKIS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Germaniya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5DA81B3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EBA risk</w:t>
                              </w:r>
                            </w:p>
                            <w:p w14:paraId="152A0CB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indikatorlari</w:t>
                              </w:r>
                              <w:proofErr w:type="spellEnd"/>
                            </w:p>
                            <w:p w14:paraId="09359CC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Yevropa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Ittifoqi)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32040436" name="Connector 9"/>
                        <wps:cNvCnPr/>
                        <wps:spPr>
                          <a:xfrm>
                            <a:off x="2952000" y="396000"/>
                            <a:ext cx="729000" cy="234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777257667" name="Shape 10"/>
                        <wps:cNvSpPr/>
                        <wps:spPr>
                          <a:xfrm>
                            <a:off x="2988000" y="630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28888F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Risklarni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kompleks</w:t>
                              </w:r>
                              <w:proofErr w:type="spellEnd"/>
                            </w:p>
                            <w:p w14:paraId="5AFAC35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baholash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05375165" name="Shape 11"/>
                        <wps:cNvSpPr/>
                        <wps:spPr>
                          <a:xfrm>
                            <a:off x="2988000" y="1080000"/>
                            <a:ext cx="1386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F5E108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RATE</w:t>
                              </w:r>
                            </w:p>
                            <w:p w14:paraId="36AD270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(Buyuk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Britaniya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2BBFB19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RAST</w:t>
                              </w:r>
                            </w:p>
                            <w:p w14:paraId="740C59C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Niderlandiya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84392311" name="Connector 12"/>
                        <wps:cNvCnPr/>
                        <wps:spPr>
                          <a:xfrm>
                            <a:off x="2952000" y="396000"/>
                            <a:ext cx="2205000" cy="234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801419189" name="Shape 13"/>
                        <wps:cNvSpPr/>
                        <wps:spPr>
                          <a:xfrm>
                            <a:off x="4464000" y="630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6D98F41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Statistik</w:t>
                              </w:r>
                              <w:proofErr w:type="spellEnd"/>
                            </w:p>
                            <w:p w14:paraId="1FD9787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modellar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2714598" name="Shape 14"/>
                        <wps:cNvSpPr/>
                        <wps:spPr>
                          <a:xfrm>
                            <a:off x="4464000" y="1080000"/>
                            <a:ext cx="1386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3E2434F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SEER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avval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FIMS),</w:t>
                              </w:r>
                            </w:p>
                            <w:p w14:paraId="0E11B15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SCOR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AQSh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57CD31D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SAABA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ekspert</w:t>
                              </w:r>
                              <w:proofErr w:type="spellEnd"/>
                            </w:p>
                            <w:p w14:paraId="75FEF4A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tizimi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Fransiya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78086725" name="Shape 15"/>
                        <wps:cNvSpPr/>
                        <wps:spPr>
                          <a:xfrm>
                            <a:off x="36000" y="1980000"/>
                            <a:ext cx="5796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5FA831A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Joriy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holatni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baholash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 ←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————————————————</w:t>
                              </w:r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→ 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Kelgusi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holatni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bashorat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qilish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C54024" id="1.3.1-rasm" o:spid="_x0000_s1131" style="width:464.9pt;height:203.2pt;mso-position-horizontal-relative:char;mso-position-vertical-relative:line" coordsize="59040,23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">
                <v:roundrect id="Shape 2" o:spid="_x0000_s1132" style="position:absolute;left:10036;top:360;width:38967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" fillcolor="#1f4e79" strokecolor="#1f4e79" strokeweight="1pt">
                  <v:textbox inset="1mm,.5mm,1mm,.5mm">
                    <w:txbxContent>
                      <w:p w14:paraId="19ED0E69" w14:textId="77777777" w:rsidR="00AB61AC" w:rsidRPr="00AB61AC" w:rsidRDefault="00AB61AC">
                        <w:pPr>
                          <w:spacing w:after="0" w:line="228" w:lineRule="auto"/>
                          <w:jc w:val="center"/>
                          <w:rPr>
                            <w:color w:val="FFFFFF" w:themeColor="background1"/>
                          </w:rPr>
                        </w:pP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Banklar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moliyaviy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barqarorligini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baholash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tizimlari</w:t>
                        </w:r>
                        <w:proofErr w:type="spellEnd"/>
                      </w:p>
                      <w:p w14:paraId="364E9C2D" w14:textId="77777777" w:rsidR="00AB61AC" w:rsidRPr="00AB61AC" w:rsidRDefault="00AB61AC">
                        <w:pPr>
                          <w:spacing w:after="0" w:line="228" w:lineRule="auto"/>
                          <w:jc w:val="center"/>
                          <w:rPr>
                            <w:color w:val="FFFFFF" w:themeColor="background1"/>
                          </w:rPr>
                        </w:pPr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(Bazel </w:t>
                        </w:r>
                        <w:proofErr w:type="spellStart"/>
                        <w:proofErr w:type="gram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qo‘</w:t>
                        </w:r>
                        <w:proofErr w:type="gram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mitasi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tasnifi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asosida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,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muallif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proofErr w:type="gram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to‘</w:t>
                        </w:r>
                        <w:proofErr w:type="gram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ldirgan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)</w:t>
                        </w:r>
                      </w:p>
                    </w:txbxContent>
                  </v:textbox>
                </v:roundrect>
                <v:shape id="Connector 3" o:spid="_x0000_s1133" type="#_x0000_t32" style="position:absolute;left:7290;top:3960;width:22230;height:234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" strokecolor="#404040" strokeweight="1.25pt">
                  <v:stroke endarrow="block"/>
                </v:shape>
                <v:roundrect id="Shape 4" o:spid="_x0000_s1134" style="position:absolute;left:360;top:630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" fillcolor="#2a78d6" strokecolor="#2a78d6" strokeweight="1pt">
                  <v:textbox inset="1mm,.5mm,1mm,.5mm">
                    <w:txbxContent>
                      <w:p w14:paraId="694696F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Nazorat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reyting</w:t>
                        </w:r>
                        <w:proofErr w:type="spellEnd"/>
                      </w:p>
                      <w:p w14:paraId="541B4AE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tizimlari</w:t>
                        </w:r>
                        <w:proofErr w:type="spellEnd"/>
                      </w:p>
                    </w:txbxContent>
                  </v:textbox>
                </v:roundrect>
                <v:roundrect id="Shape 5" o:spid="_x0000_s1135" style="position:absolute;left:360;top:10800;width:1386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" fillcolor="#f2f2f2" strokecolor="#2a78d6" strokeweight="1pt">
                  <v:textbox inset="1mm,.5mm,1mm,.5mm">
                    <w:txbxContent>
                      <w:p w14:paraId="5C4C2F7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CAMELS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AQSh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71C7065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ORAP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Fransiya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7B4BCE7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PATROL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Italiya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263D6DF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Rossiya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banki</w:t>
                        </w:r>
                        <w:proofErr w:type="spellEnd"/>
                      </w:p>
                      <w:p w14:paraId="1DAFC35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reytingi</w:t>
                        </w:r>
                        <w:proofErr w:type="spellEnd"/>
                      </w:p>
                    </w:txbxContent>
                  </v:textbox>
                </v:roundrect>
                <v:shape id="Connector 6" o:spid="_x0000_s1136" type="#_x0000_t32" style="position:absolute;left:22050;top:3960;width:7470;height:234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" strokecolor="#404040" strokeweight="1.25pt">
                  <v:stroke endarrow="block"/>
                </v:shape>
                <v:roundrect id="Shape 7" o:spid="_x0000_s1137" style="position:absolute;left:15120;top:630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" fillcolor="#70ad47" strokecolor="#70ad47" strokeweight="1pt">
                  <v:textbox inset="1mm,.5mm,1mm,.5mm">
                    <w:txbxContent>
                      <w:p w14:paraId="5BEC050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Koeffitsiyentlar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va</w:t>
                        </w:r>
                        <w:proofErr w:type="spellEnd"/>
                      </w:p>
                      <w:p w14:paraId="088A378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guruhlab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tahlil</w:t>
                        </w:r>
                        <w:proofErr w:type="spellEnd"/>
                      </w:p>
                    </w:txbxContent>
                  </v:textbox>
                </v:roundrect>
                <v:roundrect id="Shape 8" o:spid="_x0000_s1138" style="position:absolute;left:15120;top:10800;width:1386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" fillcolor="#f2f2f2" strokecolor="#70ad47" strokeweight="1pt">
                  <v:textbox inset="1mm,.5mm,1mm,.5mm">
                    <w:txbxContent>
                      <w:p w14:paraId="0CCE33D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BAKIS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Germaniya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5DA81B3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EBA risk</w:t>
                        </w:r>
                      </w:p>
                      <w:p w14:paraId="152A0CB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indikatorlari</w:t>
                        </w:r>
                        <w:proofErr w:type="spellEnd"/>
                      </w:p>
                      <w:p w14:paraId="09359CC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Yevropa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Ittifoqi)</w:t>
                        </w:r>
                      </w:p>
                    </w:txbxContent>
                  </v:textbox>
                </v:roundrect>
                <v:shape id="Connector 9" o:spid="_x0000_s1139" type="#_x0000_t32" style="position:absolute;left:29520;top:3960;width:7290;height:23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" strokecolor="#404040" strokeweight="1.25pt">
                  <v:stroke endarrow="block"/>
                </v:shape>
                <v:roundrect id="Shape 10" o:spid="_x0000_s1140" style="position:absolute;left:29880;top:630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" fillcolor="#eb6834" strokecolor="#eb6834" strokeweight="1pt">
                  <v:textbox inset="1mm,.5mm,1mm,.5mm">
                    <w:txbxContent>
                      <w:p w14:paraId="528888F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Risklarni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kompleks</w:t>
                        </w:r>
                        <w:proofErr w:type="spellEnd"/>
                      </w:p>
                      <w:p w14:paraId="5AFAC35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baholash</w:t>
                        </w:r>
                        <w:proofErr w:type="spellEnd"/>
                      </w:p>
                    </w:txbxContent>
                  </v:textbox>
                </v:roundrect>
                <v:roundrect id="Shape 11" o:spid="_x0000_s1141" style="position:absolute;left:29880;top:10800;width:1386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" fillcolor="#f2f2f2" strokecolor="#eb6834" strokeweight="1pt">
                  <v:textbox inset="1mm,.5mm,1mm,.5mm">
                    <w:txbxContent>
                      <w:p w14:paraId="5F5E108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RATE</w:t>
                        </w:r>
                      </w:p>
                      <w:p w14:paraId="36AD270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(Buyuk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Britaniya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2BBFB19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RAST</w:t>
                        </w:r>
                      </w:p>
                      <w:p w14:paraId="740C59C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Niderlandiya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roundrect>
                <v:shape id="Connector 12" o:spid="_x0000_s1142" type="#_x0000_t32" style="position:absolute;left:29520;top:3960;width:22050;height:23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" strokecolor="#404040" strokeweight="1.25pt">
                  <v:stroke endarrow="block"/>
                </v:shape>
                <v:roundrect id="Shape 13" o:spid="_x0000_s1143" style="position:absolute;left:44640;top:630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" fillcolor="#ffc000" strokecolor="#ffc000" strokeweight="1pt">
                  <v:textbox inset="1mm,.5mm,1mm,.5mm">
                    <w:txbxContent>
                      <w:p w14:paraId="6D98F41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Statistik</w:t>
                        </w:r>
                        <w:proofErr w:type="spellEnd"/>
                      </w:p>
                      <w:p w14:paraId="1FD9787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modellar</w:t>
                        </w:r>
                        <w:proofErr w:type="spellEnd"/>
                      </w:p>
                    </w:txbxContent>
                  </v:textbox>
                </v:roundrect>
                <v:roundrect id="Shape 14" o:spid="_x0000_s1144" style="position:absolute;left:44640;top:10800;width:1386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" fillcolor="#f2f2f2" strokecolor="#ffc000" strokeweight="1pt">
                  <v:textbox inset="1mm,.5mm,1mm,.5mm">
                    <w:txbxContent>
                      <w:p w14:paraId="3E2434F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SEER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avval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FIMS),</w:t>
                        </w:r>
                      </w:p>
                      <w:p w14:paraId="0E11B15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SCOR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AQSh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57CD31D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SAABA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ekspert</w:t>
                        </w:r>
                        <w:proofErr w:type="spellEnd"/>
                      </w:p>
                      <w:p w14:paraId="75FEF4A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tizimi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Fransiya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roundrect>
                <v:roundrect id="Shape 15" o:spid="_x0000_s1145" style="position:absolute;left:360;top:19800;width:5796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" fillcolor="#deebf7" strokecolor="#9dc3e6" strokeweight="1pt">
                  <v:textbox inset="1mm,.5mm,1mm,.5mm">
                    <w:txbxContent>
                      <w:p w14:paraId="5FA831A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Joriy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holatni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baholash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 ←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————————————————</w:t>
                        </w:r>
                        <w:proofErr w:type="gram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→ 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Kelgusi</w:t>
                        </w:r>
                        <w:proofErr w:type="spellEnd"/>
                        <w:proofErr w:type="gram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holatni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bashorat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qilish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03D2D259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1.3.1-rasm. </w:t>
      </w:r>
      <w:proofErr w:type="spellStart"/>
      <w:r>
        <w:rPr>
          <w:b/>
        </w:rPr>
        <w:t>Xorijiy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mamlakatlarda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tasnifi</w:t>
      </w:r>
      <w:proofErr w:type="spellEnd"/>
      <w:r>
        <w:rPr>
          <w:rStyle w:val="aff8"/>
        </w:rPr>
        <w:footnoteReference w:id="149"/>
      </w:r>
    </w:p>
    <w:p w14:paraId="2166F90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1.3.1-jadval ma’lumotlari</w:t>
      </w:r>
      <w:proofErr w:type="spellEnd"/>
      <w:proofErr w:type="spellStart"/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tizimlarning</w:t>
      </w:r>
      <w:proofErr w:type="spellEnd"/>
      <w:r>
        <w:t xml:space="preserve"> </w:t>
      </w:r>
      <w:proofErr w:type="spellStart"/>
      <w:r>
        <w:t>aksariyati</w:t>
      </w:r>
      <w:proofErr w:type="spellEnd"/>
      <w:r>
        <w:t xml:space="preserve"> 1990-yillarning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yarmida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. Bu </w:t>
      </w:r>
      <w:proofErr w:type="spellStart"/>
      <w:r>
        <w:t>tasodif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albatta</w:t>
      </w:r>
      <w:proofErr w:type="spellEnd"/>
      <w:r>
        <w:t xml:space="preserve">: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tamoyillari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qilinib</w:t>
      </w:r>
      <w:proofErr w:type="spellEnd"/>
      <w:r>
        <w:t xml:space="preserve">, </w:t>
      </w:r>
      <w:proofErr w:type="spellStart"/>
      <w:r>
        <w:t>nazoratning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yondashuvga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tishi</w:t>
      </w:r>
      <w:proofErr w:type="spellEnd"/>
      <w:r>
        <w:t xml:space="preserve"> </w:t>
      </w:r>
      <w:proofErr w:type="spellStart"/>
      <w:r>
        <w:t>boshlangan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tizimlar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ham </w:t>
      </w:r>
      <w:proofErr w:type="spellStart"/>
      <w:proofErr w:type="gramStart"/>
      <w:r>
        <w:t>ko‘</w:t>
      </w:r>
      <w:proofErr w:type="gramEnd"/>
      <w:r>
        <w:t>zga</w:t>
      </w:r>
      <w:proofErr w:type="spellEnd"/>
      <w:r>
        <w:t xml:space="preserve"> </w:t>
      </w:r>
      <w:proofErr w:type="spellStart"/>
      <w:r>
        <w:t>tashlanadi</w:t>
      </w:r>
      <w:proofErr w:type="spellEnd"/>
      <w:r>
        <w:t xml:space="preserve">.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Fransiya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baho </w:t>
      </w:r>
      <w:proofErr w:type="spellStart"/>
      <w:r>
        <w:t>beradi</w:t>
      </w:r>
      <w:proofErr w:type="spellEnd"/>
      <w:r>
        <w:t xml:space="preserve">, Buyuk </w:t>
      </w:r>
      <w:proofErr w:type="spellStart"/>
      <w:r>
        <w:t>Britaniya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Niderlandiya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baho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harakatini</w:t>
      </w:r>
      <w:proofErr w:type="spellEnd"/>
      <w:r>
        <w:t xml:space="preserve"> ham </w:t>
      </w:r>
      <w:proofErr w:type="spellStart"/>
      <w:r>
        <w:t>belgilaydi</w:t>
      </w:r>
      <w:proofErr w:type="spellEnd"/>
      <w:r>
        <w:t>.</w:t>
      </w:r>
    </w:p>
    <w:p w14:paraId="066C045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Ushbu</w:t>
      </w:r>
      <w:proofErr w:type="spellEnd"/>
      <w:r>
        <w:t xml:space="preserve"> </w:t>
      </w:r>
      <w:proofErr w:type="spellStart"/>
      <w:r>
        <w:t>tizimlar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qatlamlisi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shakllanishi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mamlakat</w:t>
      </w:r>
      <w:proofErr w:type="spellEnd"/>
      <w:r>
        <w:t xml:space="preserve"> bank </w:t>
      </w:r>
      <w:proofErr w:type="spellStart"/>
      <w:r>
        <w:t>inqirozlari</w:t>
      </w:r>
      <w:proofErr w:type="spellEnd"/>
      <w:r>
        <w:t xml:space="preserve"> </w:t>
      </w:r>
      <w:proofErr w:type="spellStart"/>
      <w:r>
        <w:t>tarixi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J.M. Hendrickson </w:t>
      </w:r>
      <w:proofErr w:type="spellStart"/>
      <w:proofErr w:type="gramStart"/>
      <w:r>
        <w:t>ko‘</w:t>
      </w:r>
      <w:proofErr w:type="gramEnd"/>
      <w:r>
        <w:t>rsatganidek</w:t>
      </w:r>
      <w:proofErr w:type="spellEnd"/>
      <w:r>
        <w:t xml:space="preserve">, </w:t>
      </w:r>
      <w:proofErr w:type="spellStart"/>
      <w:r>
        <w:t>AQShda</w:t>
      </w:r>
      <w:proofErr w:type="spellEnd"/>
      <w:r>
        <w:t xml:space="preserve"> bank </w:t>
      </w:r>
      <w:proofErr w:type="spellStart"/>
      <w:r>
        <w:t>regulyatsiyasi</w:t>
      </w:r>
      <w:proofErr w:type="spellEnd"/>
      <w:r>
        <w:t xml:space="preserve"> “</w:t>
      </w:r>
      <w:proofErr w:type="spellStart"/>
      <w:r>
        <w:t>inqiroz</w:t>
      </w:r>
      <w:proofErr w:type="spellEnd"/>
      <w:r>
        <w:t xml:space="preserve"> –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</w:t>
      </w:r>
      <w:proofErr w:type="spellEnd"/>
      <w:r>
        <w:t xml:space="preserve">” </w:t>
      </w:r>
      <w:proofErr w:type="spellStart"/>
      <w:r>
        <w:t>sxemasi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xatolar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1929–1933-yillarda </w:t>
      </w:r>
      <w:proofErr w:type="spellStart"/>
      <w:r>
        <w:t>taxminan</w:t>
      </w:r>
      <w:proofErr w:type="spellEnd"/>
      <w:r>
        <w:t xml:space="preserve"> 10 ming bank, 2009-yilning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140 bank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uchragan</w:t>
      </w:r>
      <w:proofErr w:type="spellEnd"/>
      <w:r>
        <w:rPr>
          <w:rStyle w:val="aff8"/>
        </w:rPr>
        <w:footnoteReference w:id="150"/>
      </w:r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inqiroz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vositani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kirgan</w:t>
      </w:r>
      <w:proofErr w:type="spellEnd"/>
      <w:r>
        <w:t xml:space="preserve">,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bugungi</w:t>
      </w:r>
      <w:proofErr w:type="spellEnd"/>
      <w:r>
        <w:t xml:space="preserve"> </w:t>
      </w:r>
      <w:proofErr w:type="spellStart"/>
      <w:r>
        <w:t>kunda</w:t>
      </w:r>
      <w:proofErr w:type="spellEnd"/>
      <w:r>
        <w:t xml:space="preserve"> </w:t>
      </w:r>
      <w:proofErr w:type="spellStart"/>
      <w:r>
        <w:t>AQShda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,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</w:t>
      </w:r>
      <w:proofErr w:type="spellStart"/>
      <w:r>
        <w:t>testlardan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qatlamli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>.</w:t>
      </w:r>
    </w:p>
    <w:p w14:paraId="49DC47AB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1.3.1-jadval</w:t>
      </w:r>
    </w:p>
    <w:p w14:paraId="22B652D3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Rivojlangan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mamlakatlarda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</w:t>
      </w:r>
      <w:proofErr w:type="spellEnd"/>
      <w:r>
        <w:rPr>
          <w:rStyle w:val="aff8"/>
        </w:rPr>
        <w:footnoteReference w:id="151"/>
      </w:r>
    </w:p>
    <w:tbl _tname="Table8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547"/>
        <w:gridCol w:w="1881"/>
        <w:gridCol w:w="2140"/>
        <w:gridCol w:w="3777"/>
      </w:tblGrid>
      <w:tr w:rsidR="005603EC" w14:paraId="01D8CE71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47942B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Mamlakat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1A46D5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Tizim</w:t>
            </w:r>
            <w:proofErr w:type="spellEnd"/>
            <w:r>
              <w:rPr>
                <w:b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sz w:val="24"/>
                <w:szCs w:val="24"/>
              </w:rPr>
              <w:t>joriy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yili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2A84B9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Turi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40DD38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xususiyatlari</w:t>
            </w:r>
            <w:proofErr w:type="spellEnd"/>
          </w:p>
        </w:tc>
      </w:tr>
      <w:tr w:rsidR="005603EC" w14:paraId="7B776474" w14:textId="77777777" w:rsidTr="005603EC">
        <w:trPr>
          <w:cantSplit/>
        </w:trPr>
        <w:tc>
          <w:tcPr>
            <w:tcW w:w="0" w:type="auto"/>
          </w:tcPr>
          <w:p w14:paraId="757480D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</w:p>
        </w:tc>
        <w:tc>
          <w:tcPr>
            <w:tcW w:w="0" w:type="auto"/>
          </w:tcPr>
          <w:p w14:paraId="117FB6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CAMEL (1978–1979), CAMELS (1997)</w:t>
            </w:r>
          </w:p>
        </w:tc>
        <w:tc>
          <w:tcPr>
            <w:tcW w:w="0" w:type="auto"/>
          </w:tcPr>
          <w:p w14:paraId="6B83DA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</w:p>
        </w:tc>
        <w:tc>
          <w:tcPr>
            <w:tcW w:w="0" w:type="auto"/>
          </w:tcPr>
          <w:p w14:paraId="3C6B4D0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</w:t>
            </w:r>
            <w:proofErr w:type="spellStart"/>
            <w:r>
              <w:rPr>
                <w:sz w:val="24"/>
                <w:szCs w:val="24"/>
              </w:rPr>
              <w:t>komponent</w:t>
            </w:r>
            <w:proofErr w:type="spellEnd"/>
            <w:r>
              <w:rPr>
                <w:sz w:val="24"/>
                <w:szCs w:val="24"/>
              </w:rPr>
              <w:t xml:space="preserve">, 1–5 </w:t>
            </w:r>
            <w:proofErr w:type="spellStart"/>
            <w:r>
              <w:rPr>
                <w:sz w:val="24"/>
                <w:szCs w:val="24"/>
              </w:rPr>
              <w:t>ballik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shkala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proofErr w:type="gramStart"/>
            <w:r>
              <w:rPr>
                <w:sz w:val="24"/>
                <w:szCs w:val="24"/>
              </w:rPr>
              <w:t>yig‘</w:t>
            </w:r>
            <w:proofErr w:type="gramEnd"/>
            <w:r>
              <w:rPr>
                <w:sz w:val="24"/>
                <w:szCs w:val="24"/>
              </w:rPr>
              <w:t>ma</w:t>
            </w:r>
            <w:proofErr w:type="spellEnd"/>
            <w:r>
              <w:rPr>
                <w:sz w:val="24"/>
                <w:szCs w:val="24"/>
              </w:rPr>
              <w:t xml:space="preserve"> ball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guruhi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bahosi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natijalar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qilinmaydi</w:t>
            </w:r>
            <w:proofErr w:type="spellEnd"/>
          </w:p>
        </w:tc>
      </w:tr>
      <w:tr w:rsidR="005603EC" w14:paraId="791984F9" w14:textId="77777777" w:rsidTr="005603EC">
        <w:trPr>
          <w:cantSplit/>
        </w:trPr>
        <w:tc>
          <w:tcPr>
            <w:tcW w:w="0" w:type="auto"/>
          </w:tcPr>
          <w:p w14:paraId="2E559E9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</w:p>
        </w:tc>
        <w:tc>
          <w:tcPr>
            <w:tcW w:w="0" w:type="auto"/>
          </w:tcPr>
          <w:p w14:paraId="25B1E8C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SEER (1993, </w:t>
            </w:r>
            <w:proofErr w:type="spellStart"/>
            <w:r>
              <w:rPr>
                <w:sz w:val="24"/>
                <w:szCs w:val="24"/>
              </w:rPr>
              <w:t>avval</w:t>
            </w:r>
            <w:proofErr w:type="spellEnd"/>
            <w:r>
              <w:rPr>
                <w:sz w:val="24"/>
                <w:szCs w:val="24"/>
              </w:rPr>
              <w:t xml:space="preserve"> FIMS), SCOR (1995)</w:t>
            </w:r>
          </w:p>
        </w:tc>
        <w:tc>
          <w:tcPr>
            <w:tcW w:w="0" w:type="auto"/>
          </w:tcPr>
          <w:p w14:paraId="353C50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Statistik</w:t>
            </w:r>
            <w:proofErr w:type="spellEnd"/>
          </w:p>
        </w:tc>
        <w:tc>
          <w:tcPr>
            <w:tcW w:w="0" w:type="auto"/>
          </w:tcPr>
          <w:p w14:paraId="65E40ED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Logit </w:t>
            </w:r>
            <w:proofErr w:type="spellStart"/>
            <w:r>
              <w:rPr>
                <w:sz w:val="24"/>
                <w:szCs w:val="24"/>
              </w:rPr>
              <w:t>modellar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bankrotlik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ehtimolini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</w:tr>
      <w:tr w:rsidR="005603EC" w14:paraId="2EDE86BD" w14:textId="77777777" w:rsidTr="005603EC">
        <w:trPr>
          <w:cantSplit/>
        </w:trPr>
        <w:tc>
          <w:tcPr>
            <w:tcW w:w="0" w:type="auto"/>
          </w:tcPr>
          <w:p w14:paraId="630F39D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Buyuk </w:t>
            </w:r>
            <w:proofErr w:type="spellStart"/>
            <w:r>
              <w:rPr>
                <w:sz w:val="24"/>
                <w:szCs w:val="24"/>
              </w:rPr>
              <w:t>Britaniya</w:t>
            </w:r>
            <w:proofErr w:type="spellEnd"/>
          </w:p>
        </w:tc>
        <w:tc>
          <w:tcPr>
            <w:tcW w:w="0" w:type="auto"/>
          </w:tcPr>
          <w:p w14:paraId="5A2BEB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RATE (1998–2013)</w:t>
            </w:r>
          </w:p>
        </w:tc>
        <w:tc>
          <w:tcPr>
            <w:tcW w:w="0" w:type="auto"/>
          </w:tcPr>
          <w:p w14:paraId="62008A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kompleks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</w:p>
        </w:tc>
        <w:tc>
          <w:tcPr>
            <w:tcW w:w="0" w:type="auto"/>
          </w:tcPr>
          <w:p w14:paraId="49C1E79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nalish</w:t>
            </w:r>
            <w:proofErr w:type="spellEnd"/>
            <w:r>
              <w:rPr>
                <w:sz w:val="24"/>
                <w:szCs w:val="24"/>
              </w:rPr>
              <w:t xml:space="preserve">; risk </w:t>
            </w:r>
            <w:proofErr w:type="spellStart"/>
            <w:r>
              <w:rPr>
                <w:sz w:val="24"/>
                <w:szCs w:val="24"/>
              </w:rPr>
              <w:t>darajasi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matritsasi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langan</w:t>
            </w:r>
            <w:proofErr w:type="spellEnd"/>
          </w:p>
        </w:tc>
      </w:tr>
      <w:tr w:rsidR="005603EC" w14:paraId="1D141489" w14:textId="77777777" w:rsidTr="005603EC">
        <w:trPr>
          <w:cantSplit/>
        </w:trPr>
        <w:tc>
          <w:tcPr>
            <w:tcW w:w="0" w:type="auto"/>
          </w:tcPr>
          <w:p w14:paraId="29E3D64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Germaniya</w:t>
            </w:r>
            <w:proofErr w:type="spellEnd"/>
          </w:p>
        </w:tc>
        <w:tc>
          <w:tcPr>
            <w:tcW w:w="0" w:type="auto"/>
          </w:tcPr>
          <w:p w14:paraId="24A139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BAKIS (1997)</w:t>
            </w:r>
          </w:p>
        </w:tc>
        <w:tc>
          <w:tcPr>
            <w:tcW w:w="0" w:type="auto"/>
          </w:tcPr>
          <w:p w14:paraId="5824717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Koeffitsiyentlar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guruhlab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</w:p>
        </w:tc>
        <w:tc>
          <w:tcPr>
            <w:tcW w:w="0" w:type="auto"/>
          </w:tcPr>
          <w:p w14:paraId="0922F4C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47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guruh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rtachasi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taqqoslash</w:t>
            </w:r>
            <w:proofErr w:type="spellEnd"/>
          </w:p>
        </w:tc>
      </w:tr>
      <w:tr w:rsidR="005603EC" w14:paraId="57874AA0" w14:textId="77777777" w:rsidTr="005603EC">
        <w:trPr>
          <w:cantSplit/>
        </w:trPr>
        <w:tc>
          <w:tcPr>
            <w:tcW w:w="0" w:type="auto"/>
          </w:tcPr>
          <w:p w14:paraId="26649AB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Fransiya</w:t>
            </w:r>
            <w:proofErr w:type="spellEnd"/>
          </w:p>
        </w:tc>
        <w:tc>
          <w:tcPr>
            <w:tcW w:w="0" w:type="auto"/>
          </w:tcPr>
          <w:p w14:paraId="7C91561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ORAP (1997), SAABA (1997)</w:t>
            </w:r>
          </w:p>
        </w:tc>
        <w:tc>
          <w:tcPr>
            <w:tcW w:w="0" w:type="auto"/>
          </w:tcPr>
          <w:p w14:paraId="6EA0C63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statistik-ekspert</w:t>
            </w:r>
            <w:proofErr w:type="spellEnd"/>
            <w:r>
              <w:rPr>
                <w:sz w:val="24"/>
                <w:szCs w:val="24"/>
              </w:rPr>
              <w:t xml:space="preserve"> model</w:t>
            </w:r>
          </w:p>
        </w:tc>
        <w:tc>
          <w:tcPr>
            <w:tcW w:w="0" w:type="auto"/>
          </w:tcPr>
          <w:p w14:paraId="28E0EA3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SAABA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portfeli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baholaydi</w:t>
            </w:r>
            <w:proofErr w:type="spellEnd"/>
            <w:r>
              <w:rPr>
                <w:sz w:val="24"/>
                <w:szCs w:val="24"/>
              </w:rPr>
              <w:t xml:space="preserve">; 3 </w:t>
            </w:r>
            <w:proofErr w:type="spellStart"/>
            <w:r>
              <w:rPr>
                <w:sz w:val="24"/>
                <w:szCs w:val="24"/>
              </w:rPr>
              <w:t>yillik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lov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bahosi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har</w:t>
            </w:r>
            <w:proofErr w:type="spellEnd"/>
            <w:r>
              <w:rPr>
                <w:sz w:val="24"/>
                <w:szCs w:val="24"/>
              </w:rPr>
              <w:t xml:space="preserve"> 6 </w:t>
            </w:r>
            <w:proofErr w:type="spellStart"/>
            <w:r>
              <w:rPr>
                <w:sz w:val="24"/>
                <w:szCs w:val="24"/>
              </w:rPr>
              <w:t>oyda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yangilanadi</w:t>
            </w:r>
            <w:proofErr w:type="spellEnd"/>
          </w:p>
        </w:tc>
      </w:tr>
      <w:tr w:rsidR="005603EC" w14:paraId="2579ADB6" w14:textId="77777777" w:rsidTr="005603EC">
        <w:trPr>
          <w:cantSplit/>
        </w:trPr>
        <w:tc>
          <w:tcPr>
            <w:tcW w:w="0" w:type="auto"/>
          </w:tcPr>
          <w:p w14:paraId="7C46D0D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Italiya</w:t>
            </w:r>
            <w:proofErr w:type="spellEnd"/>
          </w:p>
        </w:tc>
        <w:tc>
          <w:tcPr>
            <w:tcW w:w="0" w:type="auto"/>
          </w:tcPr>
          <w:p w14:paraId="43C787F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PATROL (1993)</w:t>
            </w:r>
          </w:p>
        </w:tc>
        <w:tc>
          <w:tcPr>
            <w:tcW w:w="0" w:type="auto"/>
          </w:tcPr>
          <w:p w14:paraId="58B845A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</w:p>
        </w:tc>
        <w:tc>
          <w:tcPr>
            <w:tcW w:w="0" w:type="auto"/>
          </w:tcPr>
          <w:p w14:paraId="30541A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Masofaviy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; 5 </w:t>
            </w:r>
            <w:proofErr w:type="spellStart"/>
            <w:r>
              <w:rPr>
                <w:sz w:val="24"/>
                <w:szCs w:val="24"/>
              </w:rPr>
              <w:t>komponent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tashkiliy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tuzilma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), 1–5 </w:t>
            </w:r>
            <w:proofErr w:type="spellStart"/>
            <w:r>
              <w:rPr>
                <w:sz w:val="24"/>
                <w:szCs w:val="24"/>
              </w:rPr>
              <w:t>ballik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shkala</w:t>
            </w:r>
            <w:proofErr w:type="spellEnd"/>
          </w:p>
        </w:tc>
      </w:tr>
      <w:tr w:rsidR="005603EC" w14:paraId="36D841F4" w14:textId="77777777" w:rsidTr="005603EC">
        <w:trPr>
          <w:cantSplit/>
        </w:trPr>
        <w:tc>
          <w:tcPr>
            <w:tcW w:w="0" w:type="auto"/>
          </w:tcPr>
          <w:p w14:paraId="4809F24A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Niderlandiya</w:t>
            </w:r>
            <w:proofErr w:type="spellEnd"/>
          </w:p>
        </w:tc>
        <w:tc>
          <w:tcPr>
            <w:tcW w:w="0" w:type="auto"/>
          </w:tcPr>
          <w:p w14:paraId="40A0CC3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RAST (1999)</w:t>
            </w:r>
          </w:p>
        </w:tc>
        <w:tc>
          <w:tcPr>
            <w:tcW w:w="0" w:type="auto"/>
          </w:tcPr>
          <w:p w14:paraId="73C615F7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kompleks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</w:p>
        </w:tc>
        <w:tc>
          <w:tcPr>
            <w:tcW w:w="0" w:type="auto"/>
          </w:tcPr>
          <w:p w14:paraId="11459E58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 </w:t>
            </w:r>
            <w:proofErr w:type="spellStart"/>
            <w:r>
              <w:rPr>
                <w:sz w:val="24"/>
                <w:szCs w:val="24"/>
              </w:rPr>
              <w:t>bosqichli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belgilash</w:t>
            </w:r>
            <w:proofErr w:type="spellEnd"/>
          </w:p>
        </w:tc>
      </w:tr>
    </w:tbl>
    <w:p w14:paraId="78EE668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qatlamini</w:t>
      </w:r>
      <w:proofErr w:type="spellEnd"/>
      <w:r>
        <w:t xml:space="preserve"> CAMELS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U 1978-yilda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federal </w:t>
      </w:r>
      <w:proofErr w:type="spellStart"/>
      <w:r>
        <w:t>ekspertiza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yaratilgan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1997-yildan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</w:t>
      </w:r>
      <w:proofErr w:type="spellEnd"/>
      <w:r>
        <w:rPr>
          <w:rStyle w:val="aff8"/>
        </w:rPr>
        <w:footnoteReference w:id="152"/>
      </w:r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komponent</w:t>
      </w:r>
      <w:proofErr w:type="spellEnd"/>
      <w:r>
        <w:t xml:space="preserve"> 1 (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yaxshi</w:t>
      </w:r>
      <w:proofErr w:type="spellEnd"/>
      <w:r>
        <w:t>) dan 5 (</w:t>
      </w:r>
      <w:proofErr w:type="spellStart"/>
      <w:r>
        <w:t>eng</w:t>
      </w:r>
      <w:proofErr w:type="spellEnd"/>
      <w:r>
        <w:t xml:space="preserve"> </w:t>
      </w:r>
      <w:proofErr w:type="spellStart"/>
      <w:r>
        <w:t>yomon</w:t>
      </w:r>
      <w:proofErr w:type="spellEnd"/>
      <w:r>
        <w:t xml:space="preserve">)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.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 xml:space="preserve">, T.F. Cargill </w:t>
      </w:r>
      <w:proofErr w:type="spellStart"/>
      <w:r>
        <w:t>fikricha</w:t>
      </w:r>
      <w:proofErr w:type="spellEnd"/>
      <w:r>
        <w:t xml:space="preserve">,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ball </w:t>
      </w:r>
      <w:proofErr w:type="spellStart"/>
      <w:r>
        <w:t>komponentlarning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guruhining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bahosidir</w:t>
      </w:r>
      <w:proofErr w:type="spellEnd"/>
      <w:r>
        <w:t xml:space="preserve">. Bunda 3, 4 </w:t>
      </w:r>
      <w:proofErr w:type="spellStart"/>
      <w:r>
        <w:t>yoki</w:t>
      </w:r>
      <w:proofErr w:type="spellEnd"/>
      <w:r>
        <w:t xml:space="preserve"> 5 ball </w:t>
      </w:r>
      <w:proofErr w:type="spellStart"/>
      <w:r>
        <w:t>olgan</w:t>
      </w:r>
      <w:proofErr w:type="spellEnd"/>
      <w:r>
        <w:t xml:space="preserve"> bank </w:t>
      </w:r>
      <w:r>
        <w:lastRenderedPageBreak/>
        <w:t>“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” </w:t>
      </w:r>
      <w:proofErr w:type="spellStart"/>
      <w:proofErr w:type="gramStart"/>
      <w:r>
        <w:t>ro‘</w:t>
      </w:r>
      <w:proofErr w:type="gramEnd"/>
      <w:r>
        <w:t>yxatiga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 xml:space="preserve">, </w:t>
      </w:r>
      <w:proofErr w:type="spellStart"/>
      <w:r>
        <w:t>ballarning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omonatchilar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vahima</w:t>
      </w:r>
      <w:proofErr w:type="spellEnd"/>
      <w:r>
        <w:t xml:space="preserve"> </w:t>
      </w:r>
      <w:proofErr w:type="spellStart"/>
      <w:r>
        <w:t>chiqarmaslik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qilinmaydi</w:t>
      </w:r>
      <w:proofErr w:type="spellEnd"/>
      <w:r>
        <w:rPr>
          <w:rStyle w:val="aff8"/>
        </w:rPr>
        <w:footnoteReference w:id="153"/>
      </w:r>
      <w:r>
        <w:t xml:space="preserve">. Demak, CAMELS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intizomini</w:t>
      </w:r>
      <w:proofErr w:type="spellEnd"/>
      <w:r>
        <w:t xml:space="preserve"> </w:t>
      </w:r>
      <w:proofErr w:type="spellStart"/>
      <w:r>
        <w:t>kuchaytirishga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>.</w:t>
      </w:r>
    </w:p>
    <w:p w14:paraId="6CE101D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Reyting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cheklovi</w:t>
      </w:r>
      <w:proofErr w:type="spellEnd"/>
      <w:r>
        <w:t xml:space="preserve"> 1980-yillarda </w:t>
      </w:r>
      <w:proofErr w:type="spellStart"/>
      <w:r>
        <w:t>yaqqol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 xml:space="preserve">. </w:t>
      </w:r>
      <w:proofErr w:type="spellStart"/>
      <w:proofErr w:type="gramStart"/>
      <w:r>
        <w:t>Jamg‘</w:t>
      </w:r>
      <w:proofErr w:type="gramEnd"/>
      <w:r>
        <w:t>arma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muassasalari</w:t>
      </w:r>
      <w:proofErr w:type="spellEnd"/>
      <w:r>
        <w:t xml:space="preserve"> </w:t>
      </w:r>
      <w:proofErr w:type="spellStart"/>
      <w:r>
        <w:t>inqirozi</w:t>
      </w:r>
      <w:proofErr w:type="spellEnd"/>
      <w:r>
        <w:t xml:space="preserve"> </w:t>
      </w:r>
      <w:proofErr w:type="spellStart"/>
      <w:r>
        <w:t>soliq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lovchilarga</w:t>
      </w:r>
      <w:proofErr w:type="spellEnd"/>
      <w:r>
        <w:t xml:space="preserve"> 214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dollarga</w:t>
      </w:r>
      <w:proofErr w:type="spellEnd"/>
      <w:r>
        <w:t xml:space="preserve"> </w:t>
      </w:r>
      <w:proofErr w:type="spellStart"/>
      <w:r>
        <w:t>tushgach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organlarining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 harakat </w:t>
      </w:r>
      <w:proofErr w:type="spellStart"/>
      <w:r>
        <w:t>qilishiga</w:t>
      </w:r>
      <w:proofErr w:type="spellEnd"/>
      <w:r>
        <w:t xml:space="preserve"> </w:t>
      </w:r>
      <w:proofErr w:type="spellStart"/>
      <w:r>
        <w:t>barham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tuzatuvchi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etildi</w:t>
      </w:r>
      <w:proofErr w:type="spellEnd"/>
      <w:r>
        <w:rPr>
          <w:rStyle w:val="aff8"/>
        </w:rPr>
        <w:footnoteReference w:id="154"/>
      </w:r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biriktiriladi</w:t>
      </w:r>
      <w:proofErr w:type="spellEnd"/>
      <w:r>
        <w:t xml:space="preserve"> (1.3.2-rasm).</w:t>
      </w:r>
    </w:p>
    <w:p w14:paraId="2F821F3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1.3.2-rasmdan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“</w:t>
      </w:r>
      <w:proofErr w:type="spellStart"/>
      <w:r>
        <w:t>bajarildi</w:t>
      </w:r>
      <w:proofErr w:type="spellEnd"/>
      <w:r>
        <w:t xml:space="preserve"> – </w:t>
      </w:r>
      <w:proofErr w:type="spellStart"/>
      <w:r>
        <w:t>bajarilmadi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ikkilik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oqibatlari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laydi</w:t>
      </w:r>
      <w:proofErr w:type="spellEnd"/>
      <w:r>
        <w:t xml:space="preserve">. 2015-yil 1-yanvardan Bazel III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(CET1) </w:t>
      </w:r>
      <w:proofErr w:type="spellStart"/>
      <w:r>
        <w:t>mezoni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1-darajali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2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oshirilgan</w:t>
      </w:r>
      <w:proofErr w:type="spellEnd"/>
      <w:r>
        <w:rPr>
          <w:rStyle w:val="aff8"/>
        </w:rPr>
        <w:footnoteReference w:id="155"/>
      </w:r>
      <w:r>
        <w:t xml:space="preserve">. Bank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sari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harakat </w:t>
      </w:r>
      <w:proofErr w:type="spellStart"/>
      <w:r>
        <w:t>erkinligi</w:t>
      </w:r>
      <w:proofErr w:type="spellEnd"/>
      <w:r>
        <w:t xml:space="preserve"> </w:t>
      </w:r>
      <w:proofErr w:type="spellStart"/>
      <w:r>
        <w:t>torayib</w:t>
      </w:r>
      <w:proofErr w:type="spellEnd"/>
      <w:r>
        <w:t xml:space="preserve">, </w:t>
      </w:r>
      <w:proofErr w:type="spellStart"/>
      <w:r>
        <w:t>aralashuv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tus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</w:t>
      </w:r>
    </w:p>
    <w:p w14:paraId="0F1188FA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405B1AA0" wp14:editId="02194D3C">
                <wp:extent cx="5976000" cy="2376000"/>
                <wp:effectExtent l="0" t="0" r="0" b="0"/>
                <wp:docPr id="532080698" name="1.3.2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6000" cy="2376000"/>
                          <a:chOff x="0" y="0"/>
                          <a:chExt cx="5976000" cy="2376000"/>
                        </a:xfrm>
                      </wpg:grpSpPr>
                      <wps:wsp>
                        <wps:cNvPr id="412903926" name="Shape 16"/>
                        <wps:cNvSpPr/>
                        <wps:spPr>
                          <a:xfrm>
                            <a:off x="36000" y="36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14F87DC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Yaxshi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kapitallashgan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4179891" name="Shape 17"/>
                        <wps:cNvSpPr/>
                        <wps:spPr>
                          <a:xfrm>
                            <a:off x="1746000" y="36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6CE22A4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Jami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≥ 10%; 1-darajali ≥ 8%; CET1 ≥ 6,5%;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≥ 5%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51681657" name="Shape 18"/>
                        <wps:cNvSpPr/>
                        <wps:spPr>
                          <a:xfrm>
                            <a:off x="3744000" y="36000"/>
                            <a:ext cx="2088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57C8D98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Cheklovlar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22258250" name="Shape 19"/>
                        <wps:cNvSpPr/>
                        <wps:spPr>
                          <a:xfrm>
                            <a:off x="180000" y="504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9DC3E6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73F6C6A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Yetarli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kapitallashgan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78359272" name="Shape 20"/>
                        <wps:cNvSpPr/>
                        <wps:spPr>
                          <a:xfrm>
                            <a:off x="1890000" y="504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76FF0CA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Jami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≥ 8%; 1-darajali ≥ 6%; CET1 ≥ 4,5%;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≥ 4%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282798295" name="Shape 21"/>
                        <wps:cNvSpPr/>
                        <wps:spPr>
                          <a:xfrm>
                            <a:off x="3888000" y="504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5500039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Broker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depozitlarini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jalb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qilish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cheklanadi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21850863" name="Shape 22"/>
                        <wps:cNvSpPr/>
                        <wps:spPr>
                          <a:xfrm>
                            <a:off x="324000" y="972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4C4B5A6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Kapitali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yetarli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emas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90355182" name="Shape 23"/>
                        <wps:cNvSpPr/>
                        <wps:spPr>
                          <a:xfrm>
                            <a:off x="2034000" y="972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5505ADB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Jami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&lt; 8%; 1-darajali &lt; 6%; CET1 &lt; 4,5%;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&lt; 4%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71805461" name="Shape 24"/>
                        <wps:cNvSpPr/>
                        <wps:spPr>
                          <a:xfrm>
                            <a:off x="4032000" y="972000"/>
                            <a:ext cx="1800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6438DCB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Kapitalni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tiklash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rejasi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;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sishi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dividendlar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cheklanadi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46649141" name="Shape 25"/>
                        <wps:cNvSpPr/>
                        <wps:spPr>
                          <a:xfrm>
                            <a:off x="468000" y="1440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2A2ABA1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Kapitali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sezilarli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yetarli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emas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04138161" name="Shape 26"/>
                        <wps:cNvSpPr/>
                        <wps:spPr>
                          <a:xfrm>
                            <a:off x="2178000" y="1440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46CD055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Jami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&lt; 6%; 1-darajali &lt; 4%; CET1 &lt; 3%;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&lt; 3%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69941993" name="Shape 27"/>
                        <wps:cNvSpPr/>
                        <wps:spPr>
                          <a:xfrm>
                            <a:off x="4176000" y="1440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102E0A3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Rahbariyat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almashtirilishi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faoliyat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cheklanishi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mumkin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456055947" name="Shape 28"/>
                        <wps:cNvSpPr/>
                        <wps:spPr>
                          <a:xfrm>
                            <a:off x="612000" y="1908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C00000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66C0048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Kapitali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keskin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yetarli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emas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98561391" name="Shape 29"/>
                        <wps:cNvSpPr/>
                        <wps:spPr>
                          <a:xfrm>
                            <a:off x="2322000" y="1908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413FC6B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Moddiy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≤ 2%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38001473" name="Shape 30"/>
                        <wps:cNvSpPr/>
                        <wps:spPr>
                          <a:xfrm>
                            <a:off x="4320000" y="1908000"/>
                            <a:ext cx="151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1B03AA0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Vaqtinchalik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boshqaruv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yoki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tugatish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92713131" name="Connector 31"/>
                        <wps:cNvCnPr/>
                        <wps:spPr>
                          <a:xfrm>
                            <a:off x="5922000" y="72000"/>
                            <a:ext cx="0" cy="2196000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5B1AA0" id="1.3.2-rasm" o:spid="_x0000_s1146" style="width:470.55pt;height:187.1pt;mso-position-horizontal-relative:char;mso-position-vertical-relative:line" coordsize="59760,237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">
                <v:roundrect id="Shape 16" o:spid="_x0000_s1147" style="position:absolute;left:360;top:36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" fillcolor="#70ad47" strokecolor="#70ad47" strokeweight="1pt">
                  <v:textbox inset="1mm,.5mm,1mm,.5mm">
                    <w:txbxContent>
                      <w:p w14:paraId="14F87DC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Yaxshi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kapitallashgan</w:t>
                        </w:r>
                        <w:proofErr w:type="spellEnd"/>
                      </w:p>
                    </w:txbxContent>
                  </v:textbox>
                </v:roundrect>
                <v:roundrect id="Shape 17" o:spid="_x0000_s1148" style="position:absolute;left:17460;top:36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" fillcolor="#f2f2f2" strokecolor="#70ad47" strokeweight="1pt">
                  <v:textbox inset="1mm,.5mm,1mm,.5mm">
                    <w:txbxContent>
                      <w:p w14:paraId="6CE22A4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Jami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≥ 10%; 1-darajali ≥ 8%; CET1 ≥ 6,5%;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≥ 5%</w:t>
                        </w:r>
                      </w:p>
                    </w:txbxContent>
                  </v:textbox>
                </v:roundrect>
                <v:roundrect id="Shape 18" o:spid="_x0000_s1149" style="position:absolute;left:37440;top:360;width:2088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" strokecolor="#70ad47" strokeweight="1pt">
                  <v:textbox inset="1mm,.5mm,1mm,.5mm">
                    <w:txbxContent>
                      <w:p w14:paraId="57C8D98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Cheklovlar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</w:t>
                        </w:r>
                        <w:proofErr w:type="spellEnd"/>
                      </w:p>
                    </w:txbxContent>
                  </v:textbox>
                </v:roundrect>
                <v:roundrect id="Shape 19" o:spid="_x0000_s1150" style="position:absolute;left:1800;top:504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" fillcolor="#9dc3e6" strokecolor="#9dc3e6" strokeweight="1pt">
                  <v:textbox inset="1mm,.5mm,1mm,.5mm">
                    <w:txbxContent>
                      <w:p w14:paraId="73F6C6A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Yetarli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kapitallashgan</w:t>
                        </w:r>
                        <w:proofErr w:type="spellEnd"/>
                      </w:p>
                    </w:txbxContent>
                  </v:textbox>
                </v:roundrect>
                <v:roundrect id="Shape 20" o:spid="_x0000_s1151" style="position:absolute;left:18900;top:504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" fillcolor="#f2f2f2" strokecolor="#9dc3e6" strokeweight="1pt">
                  <v:textbox inset="1mm,.5mm,1mm,.5mm">
                    <w:txbxContent>
                      <w:p w14:paraId="76FF0CA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Jami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≥ 8%; 1-darajali ≥ 6%; CET1 ≥ 4,5%;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≥ 4%</w:t>
                        </w:r>
                      </w:p>
                    </w:txbxContent>
                  </v:textbox>
                </v:roundrect>
                <v:roundrect id="Shape 21" o:spid="_x0000_s1152" style="position:absolute;left:38880;top:504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" strokecolor="#9dc3e6" strokeweight="1pt">
                  <v:textbox inset="1mm,.5mm,1mm,.5mm">
                    <w:txbxContent>
                      <w:p w14:paraId="5500039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Broker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depozitlarini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jalb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qilish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cheklanadi</w:t>
                        </w:r>
                        <w:proofErr w:type="spellEnd"/>
                      </w:p>
                    </w:txbxContent>
                  </v:textbox>
                </v:roundrect>
                <v:roundrect id="Shape 22" o:spid="_x0000_s1153" style="position:absolute;left:3240;top:972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" fillcolor="#ffc000" strokecolor="#ffc000" strokeweight="1pt">
                  <v:textbox inset="1mm,.5mm,1mm,.5mm">
                    <w:txbxContent>
                      <w:p w14:paraId="4C4B5A6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Kapitali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yetarli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emas</w:t>
                        </w:r>
                        <w:proofErr w:type="spellEnd"/>
                      </w:p>
                    </w:txbxContent>
                  </v:textbox>
                </v:roundrect>
                <v:roundrect id="Shape 23" o:spid="_x0000_s1154" style="position:absolute;left:20340;top:972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" fillcolor="#f2f2f2" strokecolor="#ffc000" strokeweight="1pt">
                  <v:textbox inset="1mm,.5mm,1mm,.5mm">
                    <w:txbxContent>
                      <w:p w14:paraId="5505ADB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Jami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&lt; 8%; 1-darajali &lt; 6%; CET1 &lt; 4,5%;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&lt; 4%</w:t>
                        </w:r>
                      </w:p>
                    </w:txbxContent>
                  </v:textbox>
                </v:roundrect>
                <v:roundrect id="Shape 24" o:spid="_x0000_s1155" style="position:absolute;left:40320;top:9720;width:1800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" strokecolor="#ffc000" strokeweight="1pt">
                  <v:textbox inset="1mm,.5mm,1mm,.5mm">
                    <w:txbxContent>
                      <w:p w14:paraId="6438DCB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Kapitalni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tiklash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rejasi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;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aktivlar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sishi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dividendlar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cheklanadi</w:t>
                        </w:r>
                        <w:proofErr w:type="spellEnd"/>
                      </w:p>
                    </w:txbxContent>
                  </v:textbox>
                </v:roundrect>
                <v:roundrect id="Shape 25" o:spid="_x0000_s1156" style="position:absolute;left:4680;top:1440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" fillcolor="#eb6834" strokecolor="#eb6834" strokeweight="1pt">
                  <v:textbox inset="1mm,.5mm,1mm,.5mm">
                    <w:txbxContent>
                      <w:p w14:paraId="2A2ABA1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Kapitali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sezilarli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yetarli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emas</w:t>
                        </w:r>
                        <w:proofErr w:type="spellEnd"/>
                      </w:p>
                    </w:txbxContent>
                  </v:textbox>
                </v:roundrect>
                <v:roundrect id="Shape 26" o:spid="_x0000_s1157" style="position:absolute;left:21780;top:1440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" fillcolor="#f2f2f2" strokecolor="#eb6834" strokeweight="1pt">
                  <v:textbox inset="1mm,.5mm,1mm,.5mm">
                    <w:txbxContent>
                      <w:p w14:paraId="46CD055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Jami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&lt; 6%; 1-darajali &lt; 4%; CET1 &lt; 3%;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&lt; 3%</w:t>
                        </w:r>
                      </w:p>
                    </w:txbxContent>
                  </v:textbox>
                </v:roundrect>
                <v:roundrect id="Shape 27" o:spid="_x0000_s1158" style="position:absolute;left:41760;top:1440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" strokecolor="#eb6834" strokeweight="1pt">
                  <v:textbox inset="1mm,.5mm,1mm,.5mm">
                    <w:txbxContent>
                      <w:p w14:paraId="102E0A3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Rahbariyat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almashtirilishi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faoliyat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cheklanishi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mumkin</w:t>
                        </w:r>
                        <w:proofErr w:type="spellEnd"/>
                      </w:p>
                    </w:txbxContent>
                  </v:textbox>
                </v:roundrect>
                <v:roundrect id="Shape 28" o:spid="_x0000_s1159" style="position:absolute;left:6120;top:1908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" fillcolor="#c00000" strokecolor="#c00000" strokeweight="1pt">
                  <v:textbox inset="1mm,.5mm,1mm,.5mm">
                    <w:txbxContent>
                      <w:p w14:paraId="66C0048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Kapitali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keskin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yetarli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emas</w:t>
                        </w:r>
                        <w:proofErr w:type="spellEnd"/>
                      </w:p>
                    </w:txbxContent>
                  </v:textbox>
                </v:roundrect>
                <v:roundrect id="Shape 29" o:spid="_x0000_s1160" style="position:absolute;left:23220;top:1908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" fillcolor="#f2f2f2" strokecolor="#c00000" strokeweight="1pt">
                  <v:textbox inset="1mm,.5mm,1mm,.5mm">
                    <w:txbxContent>
                      <w:p w14:paraId="413FC6B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Moddiy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≤ 2%</w:t>
                        </w:r>
                      </w:p>
                    </w:txbxContent>
                  </v:textbox>
                </v:roundrect>
                <v:roundrect id="Shape 30" o:spid="_x0000_s1161" style="position:absolute;left:43200;top:19080;width:151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" strokecolor="#c00000" strokeweight="1pt">
                  <v:textbox inset="1mm,.5mm,1mm,.5mm">
                    <w:txbxContent>
                      <w:p w14:paraId="1B03AA0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Vaqtinchalik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boshqaruv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yoki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tugatish</w:t>
                        </w:r>
                        <w:proofErr w:type="spellEnd"/>
                      </w:p>
                    </w:txbxContent>
                  </v:textbox>
                </v:roundrect>
                <v:shape id="Connector 31" o:spid="_x0000_s1162" type="#_x0000_t32" style="position:absolute;left:59220;top:720;width:0;height:219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" strokecolor="#c00000" strokeweight="2.25pt">
                  <v:stroke endarrow="block"/>
                </v:shape>
                <w10:anchorlock/>
              </v:group>
            </w:pict>
          </mc:Fallback>
        </mc:AlternateContent>
      </w:r>
    </w:p>
    <w:p w14:paraId="2EC0A4E1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1.3.2-rasm. </w:t>
      </w:r>
      <w:proofErr w:type="spellStart"/>
      <w:r>
        <w:rPr>
          <w:b/>
        </w:rPr>
        <w:t>AQShda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tezkor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tuzatuvchi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choralar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chegaralari</w:t>
      </w:r>
      <w:proofErr w:type="spellEnd"/>
      <w:r>
        <w:rPr>
          <w:rStyle w:val="aff8"/>
        </w:rPr>
        <w:footnoteReference w:id="156"/>
      </w:r>
    </w:p>
    <w:p w14:paraId="2F821F3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Bunda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leverej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ham </w:t>
      </w:r>
      <w:proofErr w:type="spellStart"/>
      <w:r>
        <w:lastRenderedPageBreak/>
      </w:r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. D.K. Tarullo </w:t>
      </w:r>
      <w:proofErr w:type="spellStart"/>
      <w:r>
        <w:t>ma’lumotiga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leverej</w:t>
      </w:r>
      <w:proofErr w:type="spellEnd"/>
      <w:r>
        <w:t xml:space="preserve"> 4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 </w:t>
      </w:r>
      <w:proofErr w:type="spellStart"/>
      <w:r>
        <w:t>aralashuv</w:t>
      </w:r>
      <w:proofErr w:type="spellEnd"/>
      <w:r>
        <w:t xml:space="preserve">, 3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boshlanadi</w:t>
      </w:r>
      <w:proofErr w:type="spellEnd"/>
      <w:r>
        <w:t xml:space="preserve">, 2 </w:t>
      </w:r>
      <w:proofErr w:type="spellStart"/>
      <w:r>
        <w:t>foizdan</w:t>
      </w:r>
      <w:proofErr w:type="spellEnd"/>
      <w:r>
        <w:t xml:space="preserve"> past </w:t>
      </w:r>
      <w:proofErr w:type="spellStart"/>
      <w:r>
        <w:t>leverej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bankrotlikka</w:t>
      </w:r>
      <w:proofErr w:type="spellEnd"/>
      <w:r>
        <w:t xml:space="preserve"> </w:t>
      </w:r>
      <w:proofErr w:type="spellStart"/>
      <w:r>
        <w:t>yaqinlik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korrelyatsiyaga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rPr>
          <w:rStyle w:val="aff8"/>
        </w:rPr>
        <w:footnoteReference w:id="157"/>
      </w:r>
      <w:r>
        <w:t xml:space="preserve">. </w:t>
      </w:r>
      <w:proofErr w:type="spellStart"/>
      <w:r>
        <w:t>Fikrimizcha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avtomatik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tamoyili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PCA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qimmatli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2DF41B6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ham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ishga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qatlam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kelgusidagi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chiqdi</w:t>
      </w:r>
      <w:proofErr w:type="spellEnd"/>
      <w:r>
        <w:t xml:space="preserve">.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FIMS </w:t>
      </w:r>
      <w:proofErr w:type="spellStart"/>
      <w:r>
        <w:t>modeli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CAMELS </w:t>
      </w:r>
      <w:proofErr w:type="spellStart"/>
      <w:r>
        <w:t>reytingining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bankrotlik</w:t>
      </w:r>
      <w:proofErr w:type="spellEnd"/>
      <w:r>
        <w:t xml:space="preserve"> </w:t>
      </w:r>
      <w:proofErr w:type="spellStart"/>
      <w:r>
        <w:t>ehtimolini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keltirgan</w:t>
      </w:r>
      <w:proofErr w:type="spellEnd"/>
      <w:r>
        <w:t xml:space="preserve"> </w:t>
      </w:r>
      <w:proofErr w:type="spellStart"/>
      <w:r>
        <w:t>ma’lumotlarga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FIMS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avvalgi</w:t>
      </w:r>
      <w:proofErr w:type="spellEnd"/>
      <w:r>
        <w:t xml:space="preserve"> UBSS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50 </w:t>
      </w:r>
      <w:proofErr w:type="spellStart"/>
      <w:r>
        <w:t>foizdan</w:t>
      </w:r>
      <w:proofErr w:type="spellEnd"/>
      <w:r>
        <w:t xml:space="preserve"> 74,6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oshirgan</w:t>
      </w:r>
      <w:proofErr w:type="spellEnd"/>
      <w:r>
        <w:t xml:space="preserve">. </w:t>
      </w:r>
      <w:proofErr w:type="spellStart"/>
      <w:r>
        <w:t>Bugungi</w:t>
      </w:r>
      <w:proofErr w:type="spellEnd"/>
      <w:r>
        <w:t xml:space="preserve"> </w:t>
      </w:r>
      <w:proofErr w:type="spellStart"/>
      <w:r>
        <w:t>kunda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mashinali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qitish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rivojlanmoqda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imkoniyatlarini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(EBA) </w:t>
      </w:r>
      <w:proofErr w:type="spellStart"/>
      <w:r>
        <w:t>mutaxassislarining</w:t>
      </w:r>
      <w:proofErr w:type="spellEnd"/>
      <w:r>
        <w:t xml:space="preserve"> 2025-yilgi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(1.3.3-rasm)</w:t>
      </w:r>
      <w:r>
        <w:rPr>
          <w:rStyle w:val="aff8"/>
        </w:rPr>
        <w:footnoteReference w:id="158"/>
      </w:r>
      <w:r>
        <w:t>.</w:t>
      </w:r>
    </w:p>
    <w:p w14:paraId="6FCC062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Tadqiqotda</w:t>
      </w:r>
      <w:proofErr w:type="spellEnd"/>
      <w:r>
        <w:t xml:space="preserve"> Yevropa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hududining</w:t>
      </w:r>
      <w:proofErr w:type="spellEnd"/>
      <w:r>
        <w:t xml:space="preserve"> 27 ta </w:t>
      </w:r>
      <w:proofErr w:type="spellStart"/>
      <w:r>
        <w:t>mamlakatidagi</w:t>
      </w:r>
      <w:proofErr w:type="spellEnd"/>
      <w:r>
        <w:t xml:space="preserve"> 176 ta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2017–2023-yillardagi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(CET1), </w:t>
      </w:r>
      <w:proofErr w:type="spellStart"/>
      <w:r>
        <w:t>leverej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me’yorining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tushishi</w:t>
      </w:r>
      <w:proofErr w:type="spellEnd"/>
      <w:r>
        <w:t xml:space="preserve"> “</w:t>
      </w:r>
      <w:proofErr w:type="spellStart"/>
      <w:r>
        <w:t>zaif</w:t>
      </w:r>
      <w:proofErr w:type="spellEnd"/>
      <w:r>
        <w:t xml:space="preserve"> bank”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rPr>
          <w:rStyle w:val="aff8"/>
        </w:rPr>
        <w:footnoteReference w:id="159"/>
      </w:r>
      <w:r>
        <w:t xml:space="preserve">.</w:t>
      </w:r>
    </w:p>
    <w:p w14:paraId="6FCC062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color w:val="000000"/>
        </w:rPr>
        <w:t xml:space="preserve">1.3.3-rasm ma’lumotlari</w:t>
      </w:r>
      <w:proofErr w:type="spellStart"/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modellarni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foydalanilmagan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</w:t>
      </w:r>
      <w:proofErr w:type="spellStart"/>
      <w:r>
        <w:t>natijani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rmon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u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86 </w:t>
      </w:r>
      <w:proofErr w:type="spellStart"/>
      <w:r>
        <w:t>foizini</w:t>
      </w:r>
      <w:proofErr w:type="spellEnd"/>
      <w:r>
        <w:t xml:space="preserve">,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89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t xml:space="preserve"> (AUC 0,93). </w:t>
      </w:r>
      <w:proofErr w:type="spellStart"/>
      <w:r>
        <w:t>An’anaviy</w:t>
      </w:r>
      <w:proofErr w:type="spellEnd"/>
      <w:r>
        <w:t xml:space="preserve"> logit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71 </w:t>
      </w:r>
      <w:proofErr w:type="spellStart"/>
      <w:r>
        <w:t>foizini</w:t>
      </w:r>
      <w:proofErr w:type="spellEnd"/>
      <w:r>
        <w:t xml:space="preserve">,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84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t xml:space="preserve"> (AUC 0,91),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model ham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xulosasiga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bashoratda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rentabellik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qobiliyatiga</w:t>
      </w:r>
      <w:proofErr w:type="spellEnd"/>
      <w:r>
        <w:t xml:space="preserve"> </w:t>
      </w:r>
      <w:proofErr w:type="spellStart"/>
      <w:r>
        <w:t>oid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tanlanmani</w:t>
      </w:r>
      <w:proofErr w:type="spellEnd"/>
      <w:r>
        <w:t xml:space="preserve"> </w:t>
      </w:r>
      <w:proofErr w:type="spellStart"/>
      <w:r>
        <w:t>muvozanatlash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oshirsa</w:t>
      </w:r>
      <w:proofErr w:type="spellEnd"/>
      <w:r>
        <w:t xml:space="preserve">-da,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ehtimolini</w:t>
      </w:r>
      <w:proofErr w:type="spellEnd"/>
      <w:r>
        <w:t xml:space="preserve"> ham </w:t>
      </w:r>
      <w:proofErr w:type="spellStart"/>
      <w:r>
        <w:t>oshiradi</w:t>
      </w:r>
      <w:proofErr w:type="spellEnd"/>
      <w:r>
        <w:rPr>
          <w:rStyle w:val="aff8"/>
        </w:rPr>
        <w:footnoteReference w:id="160"/>
      </w:r>
      <w:r>
        <w:t xml:space="preserve">. Bu </w:t>
      </w:r>
      <w:proofErr w:type="spellStart"/>
      <w:r>
        <w:t>natija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lastRenderedPageBreak/>
      </w:r>
      <w:r>
        <w:t>metodikasida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qiymatlarni</w:t>
      </w:r>
      <w:proofErr w:type="spellEnd"/>
      <w:r>
        <w:t xml:space="preserve"> </w:t>
      </w:r>
      <w:proofErr w:type="spellStart"/>
      <w:r>
        <w:t>tanlash</w:t>
      </w:r>
      <w:proofErr w:type="spellEnd"/>
      <w:r>
        <w:t xml:space="preserve"> </w:t>
      </w:r>
      <w:proofErr w:type="spellStart"/>
      <w:r>
        <w:t>xatolar</w:t>
      </w:r>
      <w:proofErr w:type="spellEnd"/>
      <w:r>
        <w:t xml:space="preserve"> </w:t>
      </w:r>
      <w:proofErr w:type="spellStart"/>
      <w:r>
        <w:t>narxini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08CD2960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1FB4B9DC" wp14:editId="734AF634">
            <wp:extent cx="5760000" cy="3060000"/>
            <wp:effectExtent l="0" t="0" r="0" b="0"/>
            <wp:docPr id="1827876935" name="1.3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41B8F641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1.3.3-rasm. </w:t>
      </w:r>
      <w:proofErr w:type="spellStart"/>
      <w:r>
        <w:rPr>
          <w:b/>
        </w:rPr>
        <w:t>Yevropa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Ittifoqi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yirik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zaif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bashorat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qilish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aniqligi</w:t>
      </w:r>
      <w:proofErr w:type="spellEnd"/>
      <w:r>
        <w:rPr>
          <w:b/>
        </w:rPr>
        <w:t xml:space="preserve">, 2022-yil III </w:t>
      </w:r>
      <w:proofErr w:type="spellStart"/>
      <w:r>
        <w:rPr>
          <w:b/>
        </w:rPr>
        <w:t>chorak</w:t>
      </w:r>
      <w:proofErr w:type="spellEnd"/>
      <w:r>
        <w:rPr>
          <w:b/>
        </w:rPr>
        <w:t xml:space="preserve"> – 2023-yil III </w:t>
      </w:r>
      <w:proofErr w:type="spellStart"/>
      <w:r>
        <w:rPr>
          <w:b/>
        </w:rPr>
        <w:t>chorak</w:t>
      </w:r>
      <w:proofErr w:type="spellEnd"/>
      <w:r>
        <w:rPr>
          <w:b/>
        </w:rPr>
        <w:t>, %</w:t>
      </w:r>
      <w:r>
        <w:rPr>
          <w:rStyle w:val="aff8"/>
        </w:rPr>
        <w:footnoteReference w:id="161"/>
      </w:r>
    </w:p>
    <w:p w14:paraId="011537F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qatlam</w:t>
      </w:r>
      <w:proofErr w:type="spellEnd"/>
      <w:r>
        <w:t xml:space="preserve"> – </w:t>
      </w:r>
      <w:proofErr w:type="spellStart"/>
      <w:r>
        <w:t>nazorat</w:t>
      </w:r>
      <w:proofErr w:type="spellEnd"/>
      <w:r>
        <w:t xml:space="preserve"> stress-</w:t>
      </w:r>
      <w:proofErr w:type="spellStart"/>
      <w:r>
        <w:t>testlari</w:t>
      </w:r>
      <w:proofErr w:type="spellEnd"/>
      <w:r>
        <w:t xml:space="preserve"> – 2008-yilgi </w:t>
      </w:r>
      <w:proofErr w:type="spellStart"/>
      <w:r>
        <w:t>inqirozdan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shakllandi</w:t>
      </w:r>
      <w:proofErr w:type="spellEnd"/>
      <w:r>
        <w:t xml:space="preserve">. 2010-yildagi Dodd-Frank </w:t>
      </w:r>
      <w:proofErr w:type="spellStart"/>
      <w:r>
        <w:t>qonuni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50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dollardan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bank </w:t>
      </w:r>
      <w:proofErr w:type="spellStart"/>
      <w:r>
        <w:t>xolding</w:t>
      </w:r>
      <w:proofErr w:type="spellEnd"/>
      <w:r>
        <w:t xml:space="preserve"> </w:t>
      </w:r>
      <w:proofErr w:type="spellStart"/>
      <w:r>
        <w:t>kompaniyalari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stress-</w:t>
      </w:r>
      <w:proofErr w:type="spellStart"/>
      <w:r>
        <w:t>testini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qildi</w:t>
      </w:r>
      <w:proofErr w:type="spellEnd"/>
      <w:r>
        <w:t xml:space="preserve">. Test 9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gorizontda</w:t>
      </w:r>
      <w:proofErr w:type="spellEnd"/>
      <w:r>
        <w:t xml:space="preserve"> </w:t>
      </w:r>
      <w:proofErr w:type="spellStart"/>
      <w:r>
        <w:t>bazaviy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tkaziladi</w:t>
      </w:r>
      <w:proofErr w:type="spellEnd"/>
      <w:r>
        <w:t xml:space="preserve">. </w:t>
      </w:r>
      <w:proofErr w:type="spellStart"/>
      <w:r>
        <w:t>E’tiborli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CAMELS </w:t>
      </w:r>
      <w:proofErr w:type="spellStart"/>
      <w:r>
        <w:t>reytingidan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laroq</w:t>
      </w:r>
      <w:proofErr w:type="spellEnd"/>
      <w:r>
        <w:t xml:space="preserve">, stress-test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ommaga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qilinadi</w:t>
      </w:r>
      <w:proofErr w:type="spellEnd"/>
      <w:r>
        <w:rPr>
          <w:rStyle w:val="aff8"/>
        </w:rPr>
        <w:footnoteReference w:id="162"/>
      </w:r>
      <w:r>
        <w:t xml:space="preserve">. Shu tariqa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yopiq</w:t>
      </w:r>
      <w:proofErr w:type="spellEnd"/>
      <w:r>
        <w:t xml:space="preserve"> </w:t>
      </w:r>
      <w:proofErr w:type="spellStart"/>
      <w:r>
        <w:t>baholashdan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qadam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intizomini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ishga</w:t>
      </w:r>
      <w:proofErr w:type="spellEnd"/>
      <w:r>
        <w:t xml:space="preserve"> soldi.</w:t>
      </w:r>
    </w:p>
    <w:p w14:paraId="261126A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AQSh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hozir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zgarishda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etmoqda</w:t>
      </w:r>
      <w:proofErr w:type="spellEnd"/>
      <w:r>
        <w:t xml:space="preserve">. 2023-yil </w:t>
      </w:r>
      <w:proofErr w:type="spellStart"/>
      <w:r>
        <w:t>bahorida</w:t>
      </w:r>
      <w:proofErr w:type="spellEnd"/>
      <w:r>
        <w:t xml:space="preserve"> Silicon Valley Bank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inqirozidan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nazoratning</w:t>
      </w:r>
      <w:proofErr w:type="spellEnd"/>
      <w:r>
        <w:t xml:space="preserve"> </w:t>
      </w:r>
      <w:proofErr w:type="spellStart"/>
      <w:r>
        <w:t>samaradorligi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islohotlar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bahosini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yaqinlashtirish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nalishida</w:t>
      </w:r>
      <w:proofErr w:type="spellEnd"/>
      <w:r>
        <w:t xml:space="preserve"> </w:t>
      </w:r>
      <w:proofErr w:type="spellStart"/>
      <w:r>
        <w:t>bormoqda</w:t>
      </w:r>
      <w:proofErr w:type="spellEnd"/>
      <w:r>
        <w:t xml:space="preserve">.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2025-yil </w:t>
      </w:r>
      <w:proofErr w:type="spellStart"/>
      <w:r>
        <w:t>noyabrida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zgartirish</w:t>
      </w:r>
      <w:proofErr w:type="spellEnd"/>
      <w:r>
        <w:t xml:space="preserve"> </w:t>
      </w:r>
      <w:proofErr w:type="spellStart"/>
      <w:r>
        <w:t>kiritib</w:t>
      </w:r>
      <w:proofErr w:type="spellEnd"/>
      <w:r>
        <w:t>, “</w:t>
      </w:r>
      <w:proofErr w:type="spellStart"/>
      <w:r>
        <w:t>yaxshi</w:t>
      </w:r>
      <w:proofErr w:type="spellEnd"/>
      <w:r>
        <w:t xml:space="preserve"> </w:t>
      </w:r>
      <w:proofErr w:type="spellStart"/>
      <w:r>
        <w:t>boshqariladigan</w:t>
      </w:r>
      <w:proofErr w:type="spellEnd"/>
      <w:r>
        <w:t xml:space="preserve">” bank </w:t>
      </w:r>
      <w:proofErr w:type="spellStart"/>
      <w:r>
        <w:t>ta’rifini</w:t>
      </w:r>
      <w:proofErr w:type="spellEnd"/>
      <w:r>
        <w:t xml:space="preserve"> </w:t>
      </w:r>
      <w:proofErr w:type="spellStart"/>
      <w:r>
        <w:t>yumshatdi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endi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r>
        <w:t>komponent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qoniqarsiz</w:t>
      </w:r>
      <w:proofErr w:type="spellEnd"/>
      <w:r>
        <w:t xml:space="preserve"> baho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toifadan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t>yubormaydi</w:t>
      </w:r>
      <w:proofErr w:type="spellEnd"/>
      <w:r>
        <w:rPr>
          <w:rStyle w:val="aff8"/>
        </w:rPr>
        <w:footnoteReference w:id="163"/>
      </w:r>
      <w:r>
        <w:t xml:space="preserve">. 2026-yil </w:t>
      </w:r>
      <w:proofErr w:type="spellStart"/>
      <w:r>
        <w:t>mayida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federal </w:t>
      </w:r>
      <w:proofErr w:type="spellStart"/>
      <w:r>
        <w:t>ekspertiza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 CAMELS </w:t>
      </w:r>
      <w:proofErr w:type="spellStart"/>
      <w:r>
        <w:t>tizimini</w:t>
      </w:r>
      <w:proofErr w:type="spellEnd"/>
      <w:r>
        <w:t xml:space="preserve"> 1996-yildan </w:t>
      </w:r>
      <w:proofErr w:type="spellStart"/>
      <w:r>
        <w:t>buyon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chiqishni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qildi</w:t>
      </w:r>
      <w:proofErr w:type="spellEnd"/>
      <w:r>
        <w:t xml:space="preserve">. </w:t>
      </w:r>
      <w:proofErr w:type="spellStart"/>
      <w:r>
        <w:t>Taklifga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</w:t>
      </w:r>
      <w:proofErr w:type="spellStart"/>
      <w:r>
        <w:t>bahoda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komponentiga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ustunlik</w:t>
      </w:r>
      <w:proofErr w:type="spellEnd"/>
      <w:r>
        <w:t xml:space="preserve"> </w:t>
      </w:r>
      <w:proofErr w:type="spellStart"/>
      <w:r>
        <w:t>bekor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, </w:t>
      </w:r>
      <w:proofErr w:type="spellStart"/>
      <w:r>
        <w:t>boshqaruv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past baho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risk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lgandagina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</w:t>
      </w:r>
      <w:proofErr w:type="spellEnd"/>
      <w:r>
        <w:rPr>
          <w:rStyle w:val="aff8"/>
        </w:rPr>
        <w:footnoteReference w:id="164"/>
      </w:r>
      <w:r>
        <w:t xml:space="preserve">.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rais </w:t>
      </w:r>
      <w:proofErr w:type="spellStart"/>
      <w:proofErr w:type="gramStart"/>
      <w:r>
        <w:t>o‘</w:t>
      </w:r>
      <w:proofErr w:type="gramEnd"/>
      <w:r>
        <w:t>rinbosari</w:t>
      </w:r>
      <w:proofErr w:type="spellEnd"/>
      <w:r>
        <w:t xml:space="preserve"> M. Bowman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zgarishni</w:t>
      </w:r>
      <w:proofErr w:type="spellEnd"/>
      <w:r>
        <w:t xml:space="preserve"> </w:t>
      </w:r>
      <w:proofErr w:type="spellStart"/>
      <w:r>
        <w:t>nazoratning</w:t>
      </w:r>
      <w:proofErr w:type="spellEnd"/>
      <w:r>
        <w:t xml:space="preserve"> </w:t>
      </w:r>
      <w:proofErr w:type="spellStart"/>
      <w:r>
        <w:t>shaffoflik</w:t>
      </w:r>
      <w:proofErr w:type="spellEnd"/>
      <w:r>
        <w:t xml:space="preserve">,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qilinuvchanlik</w:t>
      </w:r>
      <w:proofErr w:type="spellEnd"/>
      <w:r>
        <w:t xml:space="preserve"> </w:t>
      </w:r>
      <w:proofErr w:type="spellStart"/>
      <w:r>
        <w:t>tomon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burilishi</w:t>
      </w:r>
      <w:proofErr w:type="spellEnd"/>
      <w:r>
        <w:t xml:space="preserve"> deb </w:t>
      </w:r>
      <w:proofErr w:type="spellStart"/>
      <w:r>
        <w:t>baholagan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fikrlar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2026-yil 17-avgustgacha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rPr>
          <w:rStyle w:val="aff8"/>
        </w:rPr>
        <w:footnoteReference w:id="165"/>
      </w:r>
      <w:r>
        <w:t>. Stress-</w:t>
      </w:r>
      <w:proofErr w:type="spellStart"/>
      <w:r>
        <w:t>testlar</w:t>
      </w:r>
      <w:proofErr w:type="spellEnd"/>
      <w:r>
        <w:t xml:space="preserve"> ham </w:t>
      </w:r>
      <w:proofErr w:type="spellStart"/>
      <w:r>
        <w:t>isloh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</w:t>
      </w:r>
      <w:proofErr w:type="spellStart"/>
      <w:r>
        <w:lastRenderedPageBreak/>
        <w:t>Jumladan</w:t>
      </w:r>
      <w:proofErr w:type="spellEnd"/>
      <w:r>
        <w:t xml:space="preserve">, 2026-yil </w:t>
      </w:r>
      <w:proofErr w:type="spellStart"/>
      <w:r>
        <w:t>sentabrida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qoidalarga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ssenariylar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jamoatchilik</w:t>
      </w:r>
      <w:proofErr w:type="spellEnd"/>
      <w:r>
        <w:t xml:space="preserve"> </w:t>
      </w:r>
      <w:proofErr w:type="spellStart"/>
      <w:r>
        <w:t>muhokamasiga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</w:t>
      </w:r>
      <w:proofErr w:type="spellEnd"/>
      <w:r>
        <w:t xml:space="preserve">, stress-test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natijalarning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belgilanadi</w:t>
      </w:r>
      <w:proofErr w:type="spellEnd"/>
      <w:r>
        <w:rPr>
          <w:rStyle w:val="aff8"/>
        </w:rPr>
        <w:footnoteReference w:id="166"/>
      </w:r>
      <w:r>
        <w:t xml:space="preserve">. </w:t>
      </w:r>
      <w:proofErr w:type="spellStart"/>
      <w:r>
        <w:t>Nihoyat</w:t>
      </w:r>
      <w:proofErr w:type="spellEnd"/>
      <w:r>
        <w:t xml:space="preserve">, 2026-yil </w:t>
      </w:r>
      <w:proofErr w:type="spellStart"/>
      <w:r>
        <w:t>martida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standartlarini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ishlangan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Bu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tatbiq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pasaytirishi</w:t>
      </w:r>
      <w:proofErr w:type="spellEnd"/>
      <w:r>
        <w:t xml:space="preserve"> </w:t>
      </w:r>
      <w:proofErr w:type="spellStart"/>
      <w:r>
        <w:t>kutilmoqda</w:t>
      </w:r>
      <w:proofErr w:type="spellEnd"/>
      <w:r>
        <w:rPr>
          <w:rStyle w:val="aff8"/>
        </w:rPr>
        <w:footnoteReference w:id="167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islohotlar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tamoyili</w:t>
      </w:r>
      <w:proofErr w:type="spellEnd"/>
      <w:r>
        <w:t xml:space="preserve"> </w:t>
      </w:r>
      <w:proofErr w:type="spellStart"/>
      <w:r>
        <w:t>saqlanib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mezonlari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tayanadigan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borayotganini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7B0463F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maqsadlari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ziddiyatni</w:t>
      </w:r>
      <w:proofErr w:type="spellEnd"/>
      <w:r>
        <w:t xml:space="preserve"> ham </w:t>
      </w:r>
      <w:proofErr w:type="spellStart"/>
      <w:r>
        <w:t>namoyon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J.M. Hendrickson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etishicha</w:t>
      </w:r>
      <w:proofErr w:type="spellEnd"/>
      <w:r>
        <w:t xml:space="preserve">, </w:t>
      </w:r>
      <w:proofErr w:type="spellStart"/>
      <w:r>
        <w:t>kam</w:t>
      </w:r>
      <w:proofErr w:type="spellEnd"/>
      <w:r>
        <w:t xml:space="preserve"> </w:t>
      </w:r>
      <w:proofErr w:type="spellStart"/>
      <w:r>
        <w:t>daromadli</w:t>
      </w:r>
      <w:proofErr w:type="spellEnd"/>
      <w:r>
        <w:t xml:space="preserve"> </w:t>
      </w:r>
      <w:proofErr w:type="spellStart"/>
      <w:r>
        <w:t>aholini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CRA </w:t>
      </w:r>
      <w:proofErr w:type="spellStart"/>
      <w:r>
        <w:t>qonuni</w:t>
      </w:r>
      <w:proofErr w:type="spellEnd"/>
      <w:r>
        <w:t xml:space="preserve"> bank </w:t>
      </w:r>
      <w:proofErr w:type="spellStart"/>
      <w:r>
        <w:t>kapitaliga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talablarga</w:t>
      </w:r>
      <w:proofErr w:type="spellEnd"/>
      <w:r>
        <w:t xml:space="preserve"> </w:t>
      </w:r>
      <w:proofErr w:type="spellStart"/>
      <w:r>
        <w:t>zid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tavakkalchilik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CRA </w:t>
      </w:r>
      <w:proofErr w:type="spellStart"/>
      <w:r>
        <w:t>reytingini</w:t>
      </w:r>
      <w:proofErr w:type="spellEnd"/>
      <w:r>
        <w:t xml:space="preserve"> </w:t>
      </w:r>
      <w:proofErr w:type="spellStart"/>
      <w:r>
        <w:t>yaxshilaydi</w:t>
      </w:r>
      <w:proofErr w:type="spellEnd"/>
      <w:r>
        <w:t xml:space="preserve">, ammo CAMELS </w:t>
      </w:r>
      <w:proofErr w:type="spellStart"/>
      <w:r>
        <w:t>reytingini</w:t>
      </w:r>
      <w:proofErr w:type="spellEnd"/>
      <w:r>
        <w:t xml:space="preserve"> </w:t>
      </w:r>
      <w:proofErr w:type="spellStart"/>
      <w:r>
        <w:t>yomonlashtiradi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ma’lumotiga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1993–2007-yillarda 3,5 </w:t>
      </w:r>
      <w:proofErr w:type="spellStart"/>
      <w:r>
        <w:t>trln</w:t>
      </w:r>
      <w:proofErr w:type="spellEnd"/>
      <w:r>
        <w:t xml:space="preserve"> </w:t>
      </w:r>
      <w:proofErr w:type="spellStart"/>
      <w:r>
        <w:t>dollardan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CRA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berilgan</w:t>
      </w:r>
      <w:proofErr w:type="spellEnd"/>
      <w:r>
        <w:rPr>
          <w:rStyle w:val="aff8"/>
        </w:rPr>
        <w:footnoteReference w:id="168"/>
      </w:r>
      <w:r>
        <w:t xml:space="preserve">. Bu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dolzarbdir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maqsadlardagi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bank </w:t>
      </w:r>
      <w:proofErr w:type="spellStart"/>
      <w:r>
        <w:t>barqarorligi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qilmay</w:t>
      </w:r>
      <w:proofErr w:type="spellEnd"/>
      <w:r>
        <w:t xml:space="preserve"> </w:t>
      </w:r>
      <w:proofErr w:type="spellStart"/>
      <w:r>
        <w:t>qolmaydi</w:t>
      </w:r>
      <w:proofErr w:type="spellEnd"/>
      <w:r>
        <w:t>.</w:t>
      </w:r>
    </w:p>
    <w:p w14:paraId="727B6F1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AQShdan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, </w:t>
      </w:r>
      <w:proofErr w:type="spellStart"/>
      <w:proofErr w:type="gramStart"/>
      <w:r>
        <w:t>G‘</w:t>
      </w:r>
      <w:proofErr w:type="gramEnd"/>
      <w:r>
        <w:t>arbiy</w:t>
      </w:r>
      <w:proofErr w:type="spellEnd"/>
      <w:r>
        <w:t xml:space="preserve"> Yevropa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etishga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qaratgan</w:t>
      </w:r>
      <w:proofErr w:type="spellEnd"/>
      <w:r>
        <w:t xml:space="preserve">. Bu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Buyuk </w:t>
      </w:r>
      <w:proofErr w:type="spellStart"/>
      <w:r>
        <w:t>Britaniya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</w:t>
      </w:r>
      <w:proofErr w:type="spellEnd"/>
      <w:r>
        <w:t xml:space="preserve"> </w:t>
      </w:r>
      <w:proofErr w:type="spellStart"/>
      <w:r>
        <w:t>tutadi</w:t>
      </w:r>
      <w:proofErr w:type="spellEnd"/>
      <w:r>
        <w:t xml:space="preserve">. </w:t>
      </w:r>
      <w:proofErr w:type="spellStart"/>
      <w:r>
        <w:t>Angliya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1998-yildan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xizmatlar</w:t>
      </w:r>
      <w:proofErr w:type="spellEnd"/>
      <w:r>
        <w:t xml:space="preserve"> </w:t>
      </w:r>
      <w:proofErr w:type="spellStart"/>
      <w:r>
        <w:t>boshqarmasi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</w:t>
      </w:r>
      <w:proofErr w:type="spellEnd"/>
      <w:r>
        <w:t xml:space="preserve"> RATE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blokdan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vositalari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samaradorlikni</w:t>
      </w:r>
      <w:proofErr w:type="spellEnd"/>
      <w:r>
        <w:t xml:space="preserve"> </w:t>
      </w:r>
      <w:proofErr w:type="spellStart"/>
      <w:r>
        <w:lastRenderedPageBreak/>
        <w:t>baholashdan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169"/>
      </w:r>
      <w:r>
        <w:t xml:space="preserve">.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CAMEL-B </w:t>
      </w:r>
      <w:proofErr w:type="spellStart"/>
      <w:r>
        <w:t>omillari</w:t>
      </w:r>
      <w:proofErr w:type="spellEnd"/>
      <w:r>
        <w:t xml:space="preserve"> (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,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, </w:t>
      </w:r>
      <w:proofErr w:type="spellStart"/>
      <w:r>
        <w:t>foyda</w:t>
      </w:r>
      <w:proofErr w:type="spellEnd"/>
      <w:r>
        <w:t xml:space="preserve">, </w:t>
      </w:r>
      <w:proofErr w:type="spellStart"/>
      <w:r>
        <w:t>majburiyatlar</w:t>
      </w:r>
      <w:proofErr w:type="spellEnd"/>
      <w:r>
        <w:t xml:space="preserve">, </w:t>
      </w:r>
      <w:proofErr w:type="spellStart"/>
      <w:r>
        <w:t>biznes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COM </w:t>
      </w:r>
      <w:proofErr w:type="spellStart"/>
      <w:r>
        <w:t>omillari</w:t>
      </w:r>
      <w:proofErr w:type="spellEnd"/>
      <w:r>
        <w:t xml:space="preserve"> (</w:t>
      </w:r>
      <w:proofErr w:type="spellStart"/>
      <w:r>
        <w:t>nazorat</w:t>
      </w:r>
      <w:proofErr w:type="spellEnd"/>
      <w:r>
        <w:t xml:space="preserve">, </w:t>
      </w:r>
      <w:proofErr w:type="spellStart"/>
      <w:r>
        <w:t>tashkiliy</w:t>
      </w:r>
      <w:proofErr w:type="spellEnd"/>
      <w:r>
        <w:t xml:space="preserve"> </w:t>
      </w:r>
      <w:proofErr w:type="spellStart"/>
      <w:r>
        <w:t>tuzilma</w:t>
      </w:r>
      <w:proofErr w:type="spellEnd"/>
      <w:r>
        <w:t xml:space="preserve">, </w:t>
      </w:r>
      <w:proofErr w:type="spellStart"/>
      <w:r>
        <w:t>boshqaruv</w:t>
      </w:r>
      <w:proofErr w:type="spellEnd"/>
      <w:r>
        <w:t xml:space="preserve">) </w:t>
      </w:r>
      <w:proofErr w:type="spellStart"/>
      <w:r>
        <w:t>asosida</w:t>
      </w:r>
      <w:proofErr w:type="spellEnd"/>
      <w:r>
        <w:t xml:space="preserve"> yagona ball </w:t>
      </w:r>
      <w:proofErr w:type="spellStart"/>
      <w:r>
        <w:t>chiqarilib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6 </w:t>
      </w:r>
      <w:proofErr w:type="spellStart"/>
      <w:r>
        <w:t>oydan</w:t>
      </w:r>
      <w:proofErr w:type="spellEnd"/>
      <w:r>
        <w:t xml:space="preserve"> 3 </w:t>
      </w:r>
      <w:proofErr w:type="spellStart"/>
      <w:r>
        <w:t>yilgacha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170"/>
      </w:r>
      <w:r>
        <w:t xml:space="preserve">. 2013-yildan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Angliya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tarkibidagi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boshqarmasiga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intensivligini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: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potensial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toifa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xtatilishiga</w:t>
      </w:r>
      <w:proofErr w:type="spellEnd"/>
      <w:r>
        <w:t xml:space="preserve"> </w:t>
      </w:r>
      <w:proofErr w:type="spellStart"/>
      <w:r>
        <w:t>yaqinligi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faol</w:t>
      </w:r>
      <w:proofErr w:type="spellEnd"/>
      <w:r>
        <w:t xml:space="preserve"> </w:t>
      </w:r>
      <w:proofErr w:type="spellStart"/>
      <w:r>
        <w:t>aralashuv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bosqichi</w:t>
      </w:r>
      <w:proofErr w:type="spellEnd"/>
      <w:r>
        <w:rPr>
          <w:rStyle w:val="aff8"/>
        </w:rPr>
        <w:footnoteReference w:id="171"/>
      </w:r>
      <w:r>
        <w:t xml:space="preserve"> (1.3.4-rasm).</w:t>
      </w:r>
    </w:p>
    <w:p w14:paraId="0461360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1.3.4-rasmdan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bank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bosqichga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sari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kuchayib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3-bosqichdan </w:t>
      </w:r>
      <w:proofErr w:type="spellStart"/>
      <w:r>
        <w:t>boshlab</w:t>
      </w:r>
      <w:proofErr w:type="spellEnd"/>
      <w:r>
        <w:t xml:space="preserve"> bank </w:t>
      </w:r>
      <w:proofErr w:type="spellStart"/>
      <w:r>
        <w:t>boshqaruvi</w:t>
      </w:r>
      <w:proofErr w:type="spellEnd"/>
      <w:r>
        <w:t xml:space="preserve">, </w:t>
      </w:r>
      <w:proofErr w:type="spellStart"/>
      <w:r>
        <w:t>dividendlari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faoliyatiga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aralashuvga</w:t>
      </w:r>
      <w:proofErr w:type="spellEnd"/>
      <w:r>
        <w:t xml:space="preserve"> </w:t>
      </w:r>
      <w:proofErr w:type="spellStart"/>
      <w:r>
        <w:t>aylanadi</w:t>
      </w:r>
      <w:proofErr w:type="spellEnd"/>
      <w:r>
        <w:t xml:space="preserve">. Muhim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bozorga</w:t>
      </w:r>
      <w:proofErr w:type="spellEnd"/>
      <w:r>
        <w:t xml:space="preserve"> ham,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ham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stress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beqarorlikni</w:t>
      </w:r>
      <w:proofErr w:type="spellEnd"/>
      <w:r>
        <w:t xml:space="preserve"> </w:t>
      </w:r>
      <w:proofErr w:type="spellStart"/>
      <w:r>
        <w:t>kuchaytirishi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rPr>
          <w:rStyle w:val="aff8"/>
        </w:rPr>
        <w:footnoteReference w:id="172"/>
      </w:r>
      <w:r>
        <w:t xml:space="preserve">. Bu </w:t>
      </w:r>
      <w:proofErr w:type="spellStart"/>
      <w:r>
        <w:t>yondashuvning</w:t>
      </w:r>
      <w:proofErr w:type="spellEnd"/>
      <w:r>
        <w:t xml:space="preserve"> </w:t>
      </w:r>
      <w:proofErr w:type="spellStart"/>
      <w:r>
        <w:t>afzalligi</w:t>
      </w:r>
      <w:proofErr w:type="spellEnd"/>
      <w:r>
        <w:t xml:space="preserve"> </w:t>
      </w:r>
      <w:proofErr w:type="spellStart"/>
      <w:r>
        <w:t>cheklangan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resurslarini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riskli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naltirishdadir</w:t>
      </w:r>
      <w:proofErr w:type="spellEnd"/>
      <w:r>
        <w:t xml:space="preserve">.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shunchaki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qaroriga</w:t>
      </w:r>
      <w:proofErr w:type="spellEnd"/>
      <w:r>
        <w:t xml:space="preserve"> </w:t>
      </w:r>
      <w:proofErr w:type="spellStart"/>
      <w:r>
        <w:t>aylanadi</w:t>
      </w:r>
      <w:proofErr w:type="spellEnd"/>
      <w:r>
        <w:t>.</w:t>
      </w:r>
    </w:p>
    <w:p w14:paraId="1668F4C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Germaniyada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boshqacha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. Bu </w:t>
      </w:r>
      <w:proofErr w:type="spellStart"/>
      <w:r>
        <w:t>yerda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BAKIS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koeffitsiyentli</w:t>
      </w:r>
      <w:proofErr w:type="spellEnd"/>
      <w:r>
        <w:t xml:space="preserve"> </w:t>
      </w:r>
      <w:proofErr w:type="spellStart"/>
      <w:r>
        <w:t>yondashuvning</w:t>
      </w:r>
      <w:proofErr w:type="spellEnd"/>
      <w:r>
        <w:t xml:space="preserve"> </w:t>
      </w:r>
      <w:proofErr w:type="spellStart"/>
      <w:r>
        <w:t>namunasi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47 ta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</w:t>
      </w:r>
      <w:proofErr w:type="spellStart"/>
      <w:r>
        <w:t>Ulardan</w:t>
      </w:r>
      <w:proofErr w:type="spellEnd"/>
      <w:r>
        <w:t xml:space="preserve"> 19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, 16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, 2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, 10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rentabellik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Barcha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vaznda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xshash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guruhining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taqqoslanadi</w:t>
      </w:r>
      <w:proofErr w:type="spellEnd"/>
      <w:r>
        <w:rPr>
          <w:rStyle w:val="aff8"/>
        </w:rPr>
        <w:footnoteReference w:id="173"/>
      </w:r>
      <w:r>
        <w:t xml:space="preserve">. Teng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baholovchining</w:t>
      </w:r>
      <w:proofErr w:type="spellEnd"/>
      <w:r>
        <w:t xml:space="preserve"> </w:t>
      </w:r>
      <w:proofErr w:type="spellStart"/>
      <w:r>
        <w:t>subyektiv</w:t>
      </w:r>
      <w:proofErr w:type="spellEnd"/>
      <w:r>
        <w:t xml:space="preserve"> </w:t>
      </w:r>
      <w:proofErr w:type="spellStart"/>
      <w:r>
        <w:t>qarashini</w:t>
      </w:r>
      <w:proofErr w:type="spellEnd"/>
      <w:r>
        <w:t xml:space="preserve"> </w:t>
      </w:r>
      <w:proofErr w:type="spellStart"/>
      <w:r>
        <w:t>kamaytirsa</w:t>
      </w:r>
      <w:proofErr w:type="spellEnd"/>
      <w:r>
        <w:t xml:space="preserve">, </w:t>
      </w:r>
      <w:proofErr w:type="spellStart"/>
      <w:r>
        <w:t>guruh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tizimdagi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Ammo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qaratilsa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 </w:t>
      </w:r>
      <w:proofErr w:type="spellStart"/>
      <w:r>
        <w:t>ekani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</w:t>
      </w:r>
      <w:proofErr w:type="spellStart"/>
      <w:r>
        <w:t>bahoda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irlik</w:t>
      </w:r>
      <w:proofErr w:type="spellEnd"/>
      <w:r>
        <w:t xml:space="preserve"> </w:t>
      </w:r>
      <w:proofErr w:type="spellStart"/>
      <w:r>
        <w:t>kasb</w:t>
      </w:r>
      <w:proofErr w:type="spellEnd"/>
      <w:r>
        <w:t xml:space="preserve"> </w:t>
      </w:r>
      <w:proofErr w:type="spellStart"/>
      <w:r>
        <w:t>etishiga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>.</w:t>
      </w:r>
    </w:p>
    <w:p w14:paraId="53838AA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Fransiya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proofErr w:type="gramStart"/>
      <w:r>
        <w:t>uyg‘</w:t>
      </w:r>
      <w:proofErr w:type="gramEnd"/>
      <w:r>
        <w:t>unlashtirishga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.</w:t>
      </w:r>
    </w:p>
    <w:p w14:paraId="53838AA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ORAP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SAABA </w:t>
      </w:r>
      <w:proofErr w:type="spellStart"/>
      <w:r>
        <w:t>ekspert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r>
        <w:lastRenderedPageBreak/>
      </w:r>
      <w:r>
        <w:t xml:space="preserve">25 ta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bazasidan</w:t>
      </w:r>
      <w:proofErr w:type="spellEnd"/>
      <w:r>
        <w:t xml:space="preserve"> </w:t>
      </w:r>
      <w:proofErr w:type="spellStart"/>
      <w:r>
        <w:t>foydalanadi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8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yilda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lovga</w:t>
      </w:r>
      <w:proofErr w:type="spellEnd"/>
      <w:r>
        <w:t xml:space="preserve"> </w:t>
      </w:r>
      <w:proofErr w:type="spellStart"/>
      <w:r>
        <w:t>qodir</w:t>
      </w:r>
      <w:proofErr w:type="spellEnd"/>
      <w:r>
        <w:t xml:space="preserve"> deb </w:t>
      </w:r>
      <w:proofErr w:type="spellStart"/>
      <w:r>
        <w:t>hisoblaydi</w:t>
      </w:r>
      <w:proofErr w:type="spellEnd"/>
      <w:r>
        <w:rPr>
          <w:rStyle w:val="aff8"/>
        </w:rPr>
        <w:footnoteReference w:id="174"/>
      </w:r>
      <w:r>
        <w:t xml:space="preserve">. </w:t>
      </w:r>
      <w:proofErr w:type="spellStart"/>
      <w:r>
        <w:t>Italiyada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1993-yildan PATROL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ishlatiladi</w:t>
      </w:r>
      <w:proofErr w:type="spellEnd"/>
      <w:r>
        <w:rPr>
          <w:rStyle w:val="aff8"/>
        </w:rPr>
        <w:footnoteReference w:id="175"/>
      </w:r>
      <w:r>
        <w:t xml:space="preserve">. </w:t>
      </w:r>
      <w:proofErr w:type="spellStart"/>
      <w:r>
        <w:t>Italiya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Bazel III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bajarishdagi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qiyinchiliklarni</w:t>
      </w:r>
      <w:proofErr w:type="spellEnd"/>
      <w:r>
        <w:t xml:space="preserve"> ham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F. Tutino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2011-yilda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11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10 ta </w:t>
      </w:r>
      <w:proofErr w:type="spellStart"/>
      <w:r>
        <w:t>Italiya</w:t>
      </w:r>
      <w:proofErr w:type="spellEnd"/>
      <w:r>
        <w:t xml:space="preserve"> bank </w:t>
      </w:r>
      <w:proofErr w:type="spellStart"/>
      <w:r>
        <w:t>guruhini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darajani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ushlab</w:t>
      </w:r>
      <w:proofErr w:type="spellEnd"/>
      <w:r>
        <w:t xml:space="preserve"> </w:t>
      </w:r>
      <w:proofErr w:type="spellStart"/>
      <w:r>
        <w:t>turish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1,28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rPr>
          <w:rStyle w:val="aff8"/>
        </w:rPr>
        <w:footnoteReference w:id="176"/>
      </w:r>
      <w:r>
        <w:t xml:space="preserve">. </w:t>
      </w:r>
      <w:proofErr w:type="spellStart"/>
      <w:r>
        <w:t>Holbuki</w:t>
      </w:r>
      <w:proofErr w:type="spellEnd"/>
      <w:r>
        <w:t xml:space="preserve">,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rentabellikka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</w:t>
      </w:r>
      <w:proofErr w:type="spellStart"/>
      <w:r>
        <w:t>erishib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. Demak,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oshirishda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salohiyati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zarur</w:t>
      </w:r>
      <w:proofErr w:type="spellEnd"/>
      <w:r>
        <w:t>.</w:t>
      </w:r>
    </w:p>
    <w:p w14:paraId="786AF50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Yuqorida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tizimlar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ishlaydi</w:t>
      </w:r>
      <w:proofErr w:type="spellEnd"/>
      <w:r>
        <w:t xml:space="preserve">.</w:t>
      </w:r>
    </w:p>
    <w:p w14:paraId="2061487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A17D2D5" wp14:editId="5F002C37">
                <wp:extent cx="5832000" cy="3977640"/>
                <wp:effectExtent l="0" t="0" r="0" b="0"/>
                <wp:docPr id="9601" name="1.3.4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2000" cy="3977640"/>
                          <a:chOff x="0" y="0"/>
                          <a:chExt cx="5832000" cy="3132000"/>
                        </a:xfrm>
                      </wpg:grpSpPr>
                      <wps:wsp>
                        <wps:cNvPr id="9601" name="Shape 9601"/>
                        <wps:cNvSpPr/>
                        <wps:spPr>
                          <a:xfrm>
                            <a:off x="0" y="0"/>
                            <a:ext cx="1296000" cy="21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3326881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PIF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bosqichi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2" name="Shape 9602"/>
                        <wps:cNvSpPr/>
                        <wps:spPr>
                          <a:xfrm>
                            <a:off x="1368000" y="0"/>
                            <a:ext cx="1764000" cy="21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FB195EC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Bankning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holati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3" name="Shape 9603"/>
                        <wps:cNvSpPr/>
                        <wps:spPr>
                          <a:xfrm>
                            <a:off x="3204000" y="0"/>
                            <a:ext cx="2376000" cy="21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CC40B21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choralari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4" name="Shape 9604"/>
                        <wps:cNvSpPr/>
                        <wps:spPr>
                          <a:xfrm>
                            <a:off x="0" y="252000"/>
                            <a:ext cx="129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65637CD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1-bosqich</w:t>
                              </w:r>
                            </w:p>
                            <w:p w14:paraId="34A776AF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Risk past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5" name="Shape 9605"/>
                        <wps:cNvSpPr/>
                        <wps:spPr>
                          <a:xfrm>
                            <a:off x="1368000" y="252000"/>
                            <a:ext cx="1764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4855A5B5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yashovchanligiga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xavf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past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6" name="Shape 9606"/>
                        <wps:cNvSpPr/>
                        <wps:spPr>
                          <a:xfrm>
                            <a:off x="3204000" y="252000"/>
                            <a:ext cx="237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73BCB94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Odatiy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risklarni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baholash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tiklash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tugatish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rejalari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7" name="Shape 9607"/>
                        <wps:cNvSpPr/>
                        <wps:spPr>
                          <a:xfrm>
                            <a:off x="0" y="828000"/>
                            <a:ext cx="129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9BC2E6"/>
                          </a:solidFill>
                          <a:ln w="12700">
                            <a:solidFill>
                              <a:srgbClr val="9BC2E6"/>
                            </a:solidFill>
                          </a:ln>
                        </wps:spPr>
                        <wps:txbx>
                          <w:txbxContent>
                            <w:p w14:paraId="6B162669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2-bosqich</w:t>
                              </w:r>
                            </w:p>
                            <w:p w14:paraId="4BCC7631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rtacha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risk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8" name="Shape 9608"/>
                        <wps:cNvSpPr/>
                        <wps:spPr>
                          <a:xfrm>
                            <a:off x="1368000" y="828000"/>
                            <a:ext cx="1764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71005CE7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holat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, risk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menejmenti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yoki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boshqaruvda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zaifliklar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aniqlangan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9" name="Shape 9609"/>
                        <wps:cNvSpPr/>
                        <wps:spPr>
                          <a:xfrm>
                            <a:off x="3204000" y="828000"/>
                            <a:ext cx="237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9BC2E6"/>
                            </a:solidFill>
                          </a:ln>
                        </wps:spPr>
                        <wps:txbx>
                          <w:txbxContent>
                            <w:p w14:paraId="2D372252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kuchaytiriladi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shimcha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hisobot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talab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qilinadi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kamchiliklar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belgilangan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muddatda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bartaraf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etiladi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0" name="Shape 9610"/>
                        <wps:cNvSpPr/>
                        <wps:spPr>
                          <a:xfrm>
                            <a:off x="0" y="1404000"/>
                            <a:ext cx="129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404F817F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3-bosqich</w:t>
                              </w:r>
                            </w:p>
                            <w:p w14:paraId="4527C8A4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Chora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rilmasa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xavf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1" name="Shape 9611"/>
                        <wps:cNvSpPr/>
                        <wps:spPr>
                          <a:xfrm>
                            <a:off x="1368000" y="1404000"/>
                            <a:ext cx="1764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6A096D0E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barqarorligiga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jiddiy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tahdidlar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aniqlangan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2" name="Shape 9612"/>
                        <wps:cNvSpPr/>
                        <wps:spPr>
                          <a:xfrm>
                            <a:off x="3204000" y="1404000"/>
                            <a:ext cx="237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36EA5567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Rahbariyat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yoki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kengash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tarkibini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zgartirish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;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dividendlar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sish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faoliyatni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cheklash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;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likvidlik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talablarini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oshirish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3" name="Shape 9613"/>
                        <wps:cNvSpPr/>
                        <wps:spPr>
                          <a:xfrm>
                            <a:off x="0" y="1980000"/>
                            <a:ext cx="129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D7D31"/>
                          </a:solidFill>
                          <a:ln w="12700">
                            <a:solidFill>
                              <a:srgbClr val="ED7D31"/>
                            </a:solidFill>
                          </a:ln>
                        </wps:spPr>
                        <wps:txbx>
                          <w:txbxContent>
                            <w:p w14:paraId="2D36A296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4-bosqich</w:t>
                              </w:r>
                            </w:p>
                            <w:p w14:paraId="240820FF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Xavf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yaqin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4" name="Shape 9614"/>
                        <wps:cNvSpPr/>
                        <wps:spPr>
                          <a:xfrm>
                            <a:off x="1368000" y="1980000"/>
                            <a:ext cx="1764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37EB0E13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chegaraviy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shartlarni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bajara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olmasligi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xavfi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real,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biroq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tuzatish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imkoniyati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saqlangan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5" name="Shape 9615"/>
                        <wps:cNvSpPr/>
                        <wps:spPr>
                          <a:xfrm>
                            <a:off x="3204000" y="1980000"/>
                            <a:ext cx="237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ED7D31"/>
                            </a:solidFill>
                          </a:ln>
                        </wps:spPr>
                        <wps:txbx>
                          <w:txbxContent>
                            <w:p w14:paraId="26F0956A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Tiklash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choralari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qisqa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muddatda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bajariladi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yoki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bankning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zi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sotiladi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6" name="Shape 9616"/>
                        <wps:cNvSpPr/>
                        <wps:spPr>
                          <a:xfrm>
                            <a:off x="0" y="2556000"/>
                            <a:ext cx="129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C00000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1000030E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5-bosqich</w:t>
                              </w:r>
                            </w:p>
                            <w:p w14:paraId="6B81F924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Tugatish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7" name="Shape 9617"/>
                        <wps:cNvSpPr/>
                        <wps:spPr>
                          <a:xfrm>
                            <a:off x="1368000" y="2556000"/>
                            <a:ext cx="1764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4B78A999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tugatish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yoki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faoliyatini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xtatish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jarayonida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8" name="Shape 9618"/>
                        <wps:cNvSpPr/>
                        <wps:spPr>
                          <a:xfrm>
                            <a:off x="3204000" y="2556000"/>
                            <a:ext cx="237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3370052F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Angliya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bankining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tugatish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vakolatlari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llanadi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omonatlar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qoplanadi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9" name="Connector 9619"/>
                        <wps:cNvCnPr/>
                        <wps:spPr>
                          <a:xfrm>
                            <a:off x="5706000" y="270000"/>
                            <a:ext cx="0" cy="2790000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17D2D5" id="1.3.4-rasm" o:spid="_x0000_s1163" style="width:459.2pt;height:313.2pt;mso-position-horizontal-relative:char;mso-position-vertical-relative:line" coordsize="58320,31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">
                <v:roundrect id="Shape 9601" o:spid="_x0000_s1164" style="position:absolute;width:12960;height:21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" filled="f" stroked="f">
                  <v:textbox inset="1mm,.5mm,1mm,.5mm">
                    <w:txbxContent>
                      <w:p w14:paraId="53326881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PIF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bosqichi</w:t>
                        </w:r>
                        <w:proofErr w:type="spellEnd"/>
                      </w:p>
                    </w:txbxContent>
                  </v:textbox>
                </v:roundrect>
                <v:roundrect id="Shape 9602" o:spid="_x0000_s1165" style="position:absolute;left:13680;width:17640;height:21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" filled="f" stroked="f">
                  <v:textbox inset="1mm,.5mm,1mm,.5mm">
                    <w:txbxContent>
                      <w:p w14:paraId="5FB195EC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Bankning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holati</w:t>
                        </w:r>
                        <w:proofErr w:type="spellEnd"/>
                      </w:p>
                    </w:txbxContent>
                  </v:textbox>
                </v:roundrect>
                <v:roundrect id="Shape 9603" o:spid="_x0000_s1166" style="position:absolute;left:32040;width:23760;height:21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" filled="f" stroked="f">
                  <v:textbox inset="1mm,.5mm,1mm,.5mm">
                    <w:txbxContent>
                      <w:p w14:paraId="0CC40B21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Nazorat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choralari</w:t>
                        </w:r>
                        <w:proofErr w:type="spellEnd"/>
                      </w:p>
                    </w:txbxContent>
                  </v:textbox>
                </v:roundrect>
                <v:roundrect id="Shape 9604" o:spid="_x0000_s1167" style="position:absolute;top:2520;width:129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" fillcolor="#70ad47" strokecolor="#70ad47" strokeweight="1pt">
                  <v:textbox inset="1mm,.5mm,1mm,.5mm">
                    <w:txbxContent>
                      <w:p w14:paraId="065637CD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1-bosqich</w:t>
                        </w:r>
                      </w:p>
                      <w:p w14:paraId="34A776AF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Risk past</w:t>
                        </w:r>
                      </w:p>
                    </w:txbxContent>
                  </v:textbox>
                </v:roundrect>
                <v:roundrect id="Shape 9605" o:spid="_x0000_s1168" style="position:absolute;left:13680;top:2520;width:1764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" strokecolor="#7f7f7f" strokeweight="1pt">
                  <v:textbox inset="1mm,.5mm,1mm,.5mm">
                    <w:txbxContent>
                      <w:p w14:paraId="4855A5B5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Bank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yashovchanligiga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xavf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past</w:t>
                        </w:r>
                      </w:p>
                    </w:txbxContent>
                  </v:textbox>
                </v:roundrect>
                <v:roundrect id="Shape 9606" o:spid="_x0000_s1169" style="position:absolute;left:32040;top:2520;width:237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" strokecolor="#70ad47" strokeweight="1pt">
                  <v:textbox inset="1mm,.5mm,1mm,.5mm">
                    <w:txbxContent>
                      <w:p w14:paraId="073BCB94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Odatiy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nazorat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risklarni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baholash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tiklash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tugatish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rejalari</w:t>
                        </w:r>
                        <w:proofErr w:type="spellEnd"/>
                      </w:p>
                    </w:txbxContent>
                  </v:textbox>
                </v:roundrect>
                <v:roundrect id="Shape 9607" o:spid="_x0000_s1170" style="position:absolute;top:8280;width:129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" fillcolor="#9bc2e6" strokecolor="#9bc2e6" strokeweight="1pt">
                  <v:textbox inset="1mm,.5mm,1mm,.5mm">
                    <w:txbxContent>
                      <w:p w14:paraId="6B162669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2-bosqich</w:t>
                        </w:r>
                      </w:p>
                      <w:p w14:paraId="4BCC7631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O‘</w:t>
                        </w:r>
                        <w:proofErr w:type="gram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rtacha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risk</w:t>
                        </w:r>
                      </w:p>
                    </w:txbxContent>
                  </v:textbox>
                </v:roundrect>
                <v:roundrect id="Shape 9608" o:spid="_x0000_s1171" style="position:absolute;left:13680;top:8280;width:1764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" strokecolor="#7f7f7f" strokeweight="1pt">
                  <v:textbox inset="1mm,.5mm,1mm,.5mm">
                    <w:txbxContent>
                      <w:p w14:paraId="71005CE7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Moliyaviy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holat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, risk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menejmenti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yoki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boshqaruvda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zaifliklar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aniqlangan</w:t>
                        </w:r>
                        <w:proofErr w:type="spellEnd"/>
                      </w:p>
                    </w:txbxContent>
                  </v:textbox>
                </v:roundrect>
                <v:roundrect id="Shape 9609" o:spid="_x0000_s1172" style="position:absolute;left:32040;top:8280;width:237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" strokecolor="#9bc2e6" strokeweight="1pt">
                  <v:textbox inset="1mm,.5mm,1mm,.5mm">
                    <w:txbxContent>
                      <w:p w14:paraId="2D372252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Nazorat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kuchaytiriladi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shimcha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hisobot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talab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qilinadi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kamchiliklar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belgilangan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muddatda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bartaraf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etiladi</w:t>
                        </w:r>
                        <w:proofErr w:type="spellEnd"/>
                      </w:p>
                    </w:txbxContent>
                  </v:textbox>
                </v:roundrect>
                <v:roundrect id="Shape 9610" o:spid="_x0000_s1173" style="position:absolute;top:14040;width:129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" fillcolor="#ffc000" strokecolor="#ffc000" strokeweight="1pt">
                  <v:textbox inset="1mm,.5mm,1mm,.5mm">
                    <w:txbxContent>
                      <w:p w14:paraId="404F817F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3-bosqich</w:t>
                        </w:r>
                      </w:p>
                      <w:p w14:paraId="4527C8A4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Chora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ko‘</w:t>
                        </w:r>
                        <w:proofErr w:type="gram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rilmasa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xavf</w:t>
                        </w:r>
                        <w:proofErr w:type="spellEnd"/>
                      </w:p>
                    </w:txbxContent>
                  </v:textbox>
                </v:roundrect>
                <v:roundrect id="Shape 9611" o:spid="_x0000_s1174" style="position:absolute;left:13680;top:14040;width:1764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" strokecolor="#7f7f7f" strokeweight="1pt">
                  <v:textbox inset="1mm,.5mm,1mm,.5mm">
                    <w:txbxContent>
                      <w:p w14:paraId="6A096D0E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Bank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barqarorligiga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jiddiy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tahdidlar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aniqlangan</w:t>
                        </w:r>
                        <w:proofErr w:type="spellEnd"/>
                      </w:p>
                    </w:txbxContent>
                  </v:textbox>
                </v:roundrect>
                <v:roundrect id="Shape 9612" o:spid="_x0000_s1175" style="position:absolute;left:32040;top:14040;width:237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" strokecolor="#ffc000" strokeweight="1pt">
                  <v:textbox inset="1mm,.5mm,1mm,.5mm">
                    <w:txbxContent>
                      <w:p w14:paraId="36EA5567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Rahbariyat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yoki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kengash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tarkibini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zgartirish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;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dividendlar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sish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faoliyatni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cheklash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;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likvidlik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talablarini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oshirish</w:t>
                        </w:r>
                        <w:proofErr w:type="spellEnd"/>
                      </w:p>
                    </w:txbxContent>
                  </v:textbox>
                </v:roundrect>
                <v:roundrect id="Shape 9613" o:spid="_x0000_s1176" style="position:absolute;top:19800;width:129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" fillcolor="#ed7d31" strokecolor="#ed7d31" strokeweight="1pt">
                  <v:textbox inset="1mm,.5mm,1mm,.5mm">
                    <w:txbxContent>
                      <w:p w14:paraId="2D36A296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4-bosqich</w:t>
                        </w:r>
                      </w:p>
                      <w:p w14:paraId="240820FF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Xavf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yaqin</w:t>
                        </w:r>
                        <w:proofErr w:type="spellEnd"/>
                      </w:p>
                    </w:txbxContent>
                  </v:textbox>
                </v:roundrect>
                <v:roundrect id="Shape 9614" o:spid="_x0000_s1177" style="position:absolute;left:13680;top:19800;width:1764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" strokecolor="#7f7f7f" strokeweight="1pt">
                  <v:textbox inset="1mm,.5mm,1mm,.5mm">
                    <w:txbxContent>
                      <w:p w14:paraId="37EB0E13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Bank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chegaraviy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shartlarni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bajara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olmasligi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xavfi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real,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biroq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tuzatish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imkoniyati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saqlangan</w:t>
                        </w:r>
                        <w:proofErr w:type="spellEnd"/>
                      </w:p>
                    </w:txbxContent>
                  </v:textbox>
                </v:roundrect>
                <v:roundrect id="Shape 9615" o:spid="_x0000_s1178" style="position:absolute;left:32040;top:19800;width:237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" strokecolor="#ed7d31" strokeweight="1pt">
                  <v:textbox inset="1mm,.5mm,1mm,.5mm">
                    <w:txbxContent>
                      <w:p w14:paraId="26F0956A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Tiklash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choralari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qisqa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muddatda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bajariladi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aktivlar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yoki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bankning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zi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sotiladi</w:t>
                        </w:r>
                        <w:proofErr w:type="spellEnd"/>
                      </w:p>
                    </w:txbxContent>
                  </v:textbox>
                </v:roundrect>
                <v:roundrect id="Shape 9616" o:spid="_x0000_s1179" style="position:absolute;top:25560;width:129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" fillcolor="#c00000" strokecolor="#c00000" strokeweight="1pt">
                  <v:textbox inset="1mm,.5mm,1mm,.5mm">
                    <w:txbxContent>
                      <w:p w14:paraId="1000030E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5-bosqich</w:t>
                        </w:r>
                      </w:p>
                      <w:p w14:paraId="6B81F924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Tugatish</w:t>
                        </w:r>
                        <w:proofErr w:type="spellEnd"/>
                      </w:p>
                    </w:txbxContent>
                  </v:textbox>
                </v:roundrect>
                <v:roundrect id="Shape 9617" o:spid="_x0000_s1180" style="position:absolute;left:13680;top:25560;width:1764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" strokecolor="#7f7f7f" strokeweight="1pt">
                  <v:textbox inset="1mm,.5mm,1mm,.5mm">
                    <w:txbxContent>
                      <w:p w14:paraId="4B78A999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Bank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tugatish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yoki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faoliyatini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xtatish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jarayonida</w:t>
                        </w:r>
                        <w:proofErr w:type="spellEnd"/>
                      </w:p>
                    </w:txbxContent>
                  </v:textbox>
                </v:roundrect>
                <v:roundrect id="Shape 9618" o:spid="_x0000_s1181" style="position:absolute;left:32040;top:25560;width:237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" strokecolor="#c00000" strokeweight="1pt">
                  <v:textbox inset="1mm,.5mm,1mm,.5mm">
                    <w:txbxContent>
                      <w:p w14:paraId="3370052F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Angliya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bankining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tugatish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vakolatlari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llanadi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omonatlar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qoplanadi</w:t>
                        </w:r>
                        <w:proofErr w:type="spellEnd"/>
                      </w:p>
                    </w:txbxContent>
                  </v:textbox>
                </v:roundrect>
                <v:shape id="Connector 9619" o:spid="_x0000_s1182" type="#_x0000_t32" style="position:absolute;left:57060;top:2700;width:0;height:279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" strokecolor="#c00000" strokeweight="2.25pt">
                  <v:stroke endarrow="block"/>
                </v:shape>
                <w10:anchorlock/>
              </v:group>
            </w:pict>
          </mc:Fallback>
        </mc:AlternateContent>
      </w:r>
    </w:p>
    <w:p w14:paraId="4F269683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1.3.4-rasm. </w:t>
      </w:r>
      <w:proofErr w:type="spellStart"/>
      <w:r>
        <w:rPr>
          <w:b/>
        </w:rPr>
        <w:t>Angliya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Prudensial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tartibga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solish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boshqarmasining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faol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aralashuv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bosqichlari</w:t>
      </w:r>
      <w:proofErr w:type="spellEnd"/>
      <w:r>
        <w:rPr>
          <w:rStyle w:val="aff8"/>
        </w:rPr>
        <w:footnoteReference w:id="177"/>
      </w:r>
    </w:p>
    <w:p w14:paraId="786AF50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2007–2009-yillardagi </w:t>
      </w:r>
      <w:proofErr w:type="spellStart"/>
      <w:r>
        <w:t>inqiroz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ham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uchrashi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Shundan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Ittifoqida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aylantirildi</w:t>
      </w:r>
      <w:proofErr w:type="spellEnd"/>
      <w:r>
        <w:t xml:space="preserve">.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organlar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Yagona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mexanizmi</w:t>
      </w:r>
      <w:proofErr w:type="spellEnd"/>
      <w:r>
        <w:t xml:space="preserve">,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yagona </w:t>
      </w:r>
      <w:proofErr w:type="spellStart"/>
      <w:r>
        <w:t>qoidalar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rPr>
          <w:rStyle w:val="aff8"/>
        </w:rPr>
        <w:footnoteReference w:id="178"/>
      </w:r>
      <w:r>
        <w:t>.</w:t>
      </w:r>
    </w:p>
    <w:p w14:paraId="3A469E2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Nazoratning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E. Gualandri </w:t>
      </w:r>
      <w:proofErr w:type="spellStart"/>
      <w:r>
        <w:t>va</w:t>
      </w:r>
      <w:proofErr w:type="spellEnd"/>
      <w:r>
        <w:t xml:space="preserve"> M. </w:t>
      </w:r>
      <w:proofErr w:type="spellStart"/>
      <w:r>
        <w:t>Noera</w:t>
      </w:r>
      <w:proofErr w:type="spellEnd"/>
      <w:r>
        <w:t xml:space="preserve"> C. Borio </w:t>
      </w:r>
      <w:proofErr w:type="spellStart"/>
      <w:r>
        <w:t>yondashuviga</w:t>
      </w:r>
      <w:proofErr w:type="spellEnd"/>
      <w:r>
        <w:t xml:space="preserve"> </w:t>
      </w:r>
      <w:proofErr w:type="spellStart"/>
      <w:r>
        <w:t>tayangan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tizimlashtirgan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institut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omonatchini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maqsad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(</w:t>
      </w:r>
      <w:proofErr w:type="spellStart"/>
      <w:r>
        <w:t>ekzogen</w:t>
      </w:r>
      <w:proofErr w:type="spellEnd"/>
      <w:r>
        <w:t xml:space="preserve">) deb </w:t>
      </w:r>
      <w:proofErr w:type="spellStart"/>
      <w:r>
        <w:t>qaraydi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pastdan</w:t>
      </w:r>
      <w:proofErr w:type="spellEnd"/>
      <w:r>
        <w:t xml:space="preserve"> </w:t>
      </w:r>
      <w:proofErr w:type="spellStart"/>
      <w:r>
        <w:t>yuqoriga</w:t>
      </w:r>
      <w:proofErr w:type="spellEnd"/>
      <w:r>
        <w:t xml:space="preserve">” </w:t>
      </w:r>
      <w:proofErr w:type="spellStart"/>
      <w:r>
        <w:t>kalibrlanadi</w:t>
      </w:r>
      <w:proofErr w:type="spellEnd"/>
      <w:r>
        <w:t xml:space="preserve">.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inqirozini</w:t>
      </w:r>
      <w:proofErr w:type="spellEnd"/>
      <w:r>
        <w:t xml:space="preserve"> </w:t>
      </w:r>
      <w:proofErr w:type="spellStart"/>
      <w:r>
        <w:t>cheklashni</w:t>
      </w:r>
      <w:proofErr w:type="spellEnd"/>
      <w:r>
        <w:t xml:space="preserve"> </w:t>
      </w:r>
      <w:proofErr w:type="spellStart"/>
      <w:r>
        <w:t>maqsad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(endogen) deb </w:t>
      </w:r>
      <w:proofErr w:type="spellStart"/>
      <w:r>
        <w:t>qaraydi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korrelyatsiyani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deb </w:t>
      </w:r>
      <w:proofErr w:type="spellStart"/>
      <w:r>
        <w:t>biladi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yuqoridan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” </w:t>
      </w:r>
      <w:proofErr w:type="spellStart"/>
      <w:r>
        <w:lastRenderedPageBreak/>
        <w:t>kalibrlanadi</w:t>
      </w:r>
      <w:proofErr w:type="spellEnd"/>
      <w:r>
        <w:rPr>
          <w:rStyle w:val="aff8"/>
        </w:rPr>
        <w:footnoteReference w:id="179"/>
      </w:r>
      <w:r>
        <w:t xml:space="preserve">.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tanazzul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ziddiyat</w:t>
      </w:r>
      <w:proofErr w:type="spellEnd"/>
      <w:r>
        <w:t xml:space="preserve"> </w:t>
      </w:r>
      <w:proofErr w:type="spellStart"/>
      <w:r>
        <w:t>kuchayadi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siyosat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llab-quvvatlash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buferlarni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shatishni</w:t>
      </w:r>
      <w:proofErr w:type="spellEnd"/>
      <w:r>
        <w:t xml:space="preserve"> talab </w:t>
      </w:r>
      <w:proofErr w:type="spellStart"/>
      <w:r>
        <w:t>qilsa</w:t>
      </w:r>
      <w:proofErr w:type="spellEnd"/>
      <w:r>
        <w:t xml:space="preserve">,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saqlab</w:t>
      </w:r>
      <w:proofErr w:type="spellEnd"/>
      <w:r>
        <w:t xml:space="preserve"> </w:t>
      </w:r>
      <w:proofErr w:type="spellStart"/>
      <w:r>
        <w:t>qolishga</w:t>
      </w:r>
      <w:proofErr w:type="spellEnd"/>
      <w:r>
        <w:t xml:space="preserve"> </w:t>
      </w:r>
      <w:proofErr w:type="spellStart"/>
      <w:r>
        <w:t>intiladi</w:t>
      </w:r>
      <w:proofErr w:type="spellEnd"/>
      <w:r>
        <w:t>.</w:t>
      </w:r>
    </w:p>
    <w:p w14:paraId="422F0AC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Ikki </w:t>
      </w:r>
      <w:proofErr w:type="spellStart"/>
      <w:r>
        <w:t>darajani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lashda</w:t>
      </w:r>
      <w:proofErr w:type="spellEnd"/>
      <w:r>
        <w:t xml:space="preserve"> yagona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rol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ynaydi</w:t>
      </w:r>
      <w:proofErr w:type="spellEnd"/>
      <w:r>
        <w:t xml:space="preserve">.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</w:t>
      </w:r>
      <w:proofErr w:type="spellEnd"/>
      <w:r>
        <w:t xml:space="preserve"> (2011-yilgacha –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tmishdoshi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nazoratchilari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) 2009-yildan </w:t>
      </w:r>
      <w:proofErr w:type="spellStart"/>
      <w:r>
        <w:t>buyon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hududining</w:t>
      </w:r>
      <w:proofErr w:type="spellEnd"/>
      <w:r>
        <w:t xml:space="preserve"> 20 ta </w:t>
      </w:r>
      <w:proofErr w:type="spellStart"/>
      <w:r>
        <w:t>mamlakatidagi</w:t>
      </w:r>
      <w:proofErr w:type="spellEnd"/>
      <w:r>
        <w:t xml:space="preserve"> 57 ta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53 ta </w:t>
      </w:r>
      <w:proofErr w:type="spellStart"/>
      <w:r>
        <w:t>asosiy</w:t>
      </w:r>
      <w:proofErr w:type="spellEnd"/>
      <w:r>
        <w:t xml:space="preserve"> risk </w:t>
      </w:r>
      <w:proofErr w:type="spellStart"/>
      <w:r>
        <w:t>indikatorini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bank </w:t>
      </w:r>
      <w:proofErr w:type="spellStart"/>
      <w:r>
        <w:t>sektorining</w:t>
      </w:r>
      <w:proofErr w:type="spellEnd"/>
      <w:r>
        <w:t xml:space="preserve"> risk </w:t>
      </w:r>
      <w:proofErr w:type="spellStart"/>
      <w:r>
        <w:t>dashbordini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qiladi</w:t>
      </w:r>
      <w:proofErr w:type="spellEnd"/>
      <w:r>
        <w:rPr>
          <w:rStyle w:val="aff8"/>
        </w:rPr>
        <w:footnoteReference w:id="180"/>
      </w:r>
      <w:r>
        <w:t xml:space="preserve">. Bu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bank </w:t>
      </w:r>
      <w:proofErr w:type="spellStart"/>
      <w:r>
        <w:t>sektori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50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oladi</w:t>
      </w:r>
      <w:proofErr w:type="spellEnd"/>
      <w:r>
        <w:rPr>
          <w:rStyle w:val="aff8"/>
        </w:rPr>
        <w:footnoteReference w:id="181"/>
      </w:r>
      <w:r>
        <w:t xml:space="preserve">. </w:t>
      </w:r>
      <w:proofErr w:type="spellStart"/>
      <w:r>
        <w:t>Indikatorlar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blokka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rentabellik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balans</w:t>
      </w:r>
      <w:proofErr w:type="spellEnd"/>
      <w:r>
        <w:t xml:space="preserve"> </w:t>
      </w:r>
      <w:proofErr w:type="spellStart"/>
      <w:r>
        <w:t>tuzilmasiga</w:t>
      </w:r>
      <w:proofErr w:type="spellEnd"/>
      <w:r>
        <w:t xml:space="preserve"> </w:t>
      </w:r>
      <w:proofErr w:type="spellStart"/>
      <w:r>
        <w:t>ajratilgan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11 ta risk </w:t>
      </w:r>
      <w:proofErr w:type="spellStart"/>
      <w:r>
        <w:t>omilini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ettiruvchi</w:t>
      </w:r>
      <w:proofErr w:type="spellEnd"/>
      <w:r>
        <w:t xml:space="preserve"> “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paneli</w:t>
      </w:r>
      <w:proofErr w:type="spellEnd"/>
      <w:r>
        <w:t xml:space="preserve">” </w:t>
      </w:r>
      <w:proofErr w:type="spellStart"/>
      <w:r>
        <w:t>shakllantiriladi</w:t>
      </w:r>
      <w:proofErr w:type="spellEnd"/>
      <w:r>
        <w:rPr>
          <w:rStyle w:val="aff8"/>
        </w:rPr>
        <w:footnoteReference w:id="182"/>
      </w:r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hujjati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qolmasdan</w:t>
      </w:r>
      <w:proofErr w:type="spellEnd"/>
      <w:r>
        <w:t xml:space="preserve">,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ishtirokchilari</w:t>
      </w:r>
      <w:proofErr w:type="spellEnd"/>
      <w:r>
        <w:t xml:space="preserve"> </w:t>
      </w:r>
      <w:proofErr w:type="spellStart"/>
      <w:r>
        <w:t>foydalanishi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axborotga</w:t>
      </w:r>
      <w:proofErr w:type="spellEnd"/>
      <w:r>
        <w:t xml:space="preserve"> </w:t>
      </w:r>
      <w:proofErr w:type="spellStart"/>
      <w:r>
        <w:t>aylangan</w:t>
      </w:r>
      <w:proofErr w:type="spellEnd"/>
      <w:r>
        <w:t>.</w:t>
      </w:r>
    </w:p>
    <w:p w14:paraId="21BD336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Makroprudensial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maqsadni</w:t>
      </w:r>
      <w:proofErr w:type="spellEnd"/>
      <w:r>
        <w:t xml:space="preserve"> </w:t>
      </w:r>
      <w:proofErr w:type="spellStart"/>
      <w:r>
        <w:t>belgilagan</w:t>
      </w:r>
      <w:proofErr w:type="spellEnd"/>
      <w:r>
        <w:t xml:space="preserve">: </w:t>
      </w:r>
      <w:proofErr w:type="spellStart"/>
      <w:r>
        <w:t>kredit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leverejni</w:t>
      </w:r>
      <w:proofErr w:type="spellEnd"/>
      <w:r>
        <w:t xml:space="preserve"> </w:t>
      </w:r>
      <w:proofErr w:type="spellStart"/>
      <w:r>
        <w:t>cheklash</w:t>
      </w:r>
      <w:proofErr w:type="spellEnd"/>
      <w:r>
        <w:t xml:space="preserve">; </w:t>
      </w:r>
      <w:proofErr w:type="spellStart"/>
      <w:r>
        <w:t>muddatlar</w:t>
      </w:r>
      <w:proofErr w:type="spellEnd"/>
      <w:r>
        <w:t xml:space="preserve"> </w:t>
      </w:r>
      <w:proofErr w:type="spellStart"/>
      <w:r>
        <w:t>nomutanosibligi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nolikvidligini</w:t>
      </w:r>
      <w:proofErr w:type="spellEnd"/>
      <w:r>
        <w:t xml:space="preserve"> </w:t>
      </w:r>
      <w:proofErr w:type="spellStart"/>
      <w:r>
        <w:t>cheklash</w:t>
      </w:r>
      <w:proofErr w:type="spellEnd"/>
      <w:r>
        <w:t xml:space="preserve">; </w:t>
      </w:r>
      <w:proofErr w:type="spellStart"/>
      <w:r>
        <w:t>ekspozitsiyalar</w:t>
      </w:r>
      <w:proofErr w:type="spellEnd"/>
      <w:r>
        <w:t xml:space="preserve"> </w:t>
      </w:r>
      <w:proofErr w:type="spellStart"/>
      <w:r>
        <w:t>konsentratsiyasini</w:t>
      </w:r>
      <w:proofErr w:type="spellEnd"/>
      <w:r>
        <w:t xml:space="preserve"> </w:t>
      </w:r>
      <w:proofErr w:type="spellStart"/>
      <w:r>
        <w:t>cheklash</w:t>
      </w:r>
      <w:proofErr w:type="spellEnd"/>
      <w:r>
        <w:t xml:space="preserve">;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proofErr w:type="gramStart"/>
      <w:r>
        <w:t>rag‘</w:t>
      </w:r>
      <w:proofErr w:type="gramEnd"/>
      <w:r>
        <w:t>batlar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qulashiga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lmaydigan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”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muammosini</w:t>
      </w:r>
      <w:proofErr w:type="spellEnd"/>
      <w:r>
        <w:t xml:space="preserve"> </w:t>
      </w:r>
      <w:proofErr w:type="spellStart"/>
      <w:r>
        <w:t>yumshatish</w:t>
      </w:r>
      <w:proofErr w:type="spellEnd"/>
      <w:r>
        <w:t xml:space="preserve">;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infratuzilma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. </w:t>
      </w:r>
      <w:proofErr w:type="spellStart"/>
      <w:r>
        <w:t>Dastlab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45 ta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15 </w:t>
      </w:r>
      <w:proofErr w:type="spellStart"/>
      <w:r>
        <w:t>taga</w:t>
      </w:r>
      <w:proofErr w:type="spellEnd"/>
      <w:r>
        <w:t xml:space="preserve"> </w:t>
      </w:r>
      <w:proofErr w:type="spellStart"/>
      <w:r>
        <w:t>qisqartirilgan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, </w:t>
      </w:r>
      <w:proofErr w:type="spellStart"/>
      <w:r>
        <w:t>leverej</w:t>
      </w:r>
      <w:proofErr w:type="spellEnd"/>
      <w:r>
        <w:t xml:space="preserve">, LTV, LTI, LTD, LCR, NSFR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r>
        <w:t>bor</w:t>
      </w:r>
      <w:proofErr w:type="spellEnd"/>
      <w:r>
        <w:rPr>
          <w:rStyle w:val="aff8"/>
        </w:rPr>
        <w:footnoteReference w:id="183"/>
      </w:r>
      <w:r>
        <w:t xml:space="preserve">. E. Gualandri </w:t>
      </w:r>
      <w:proofErr w:type="spellStart"/>
      <w:r>
        <w:t>va</w:t>
      </w:r>
      <w:proofErr w:type="spellEnd"/>
      <w:r>
        <w:t xml:space="preserve"> M. </w:t>
      </w:r>
      <w:proofErr w:type="spellStart"/>
      <w:r>
        <w:t>Noera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lastRenderedPageBreak/>
        <w:t>maqbul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bazaviy</w:t>
      </w:r>
      <w:proofErr w:type="spellEnd"/>
      <w:r>
        <w:t xml:space="preserve"> </w:t>
      </w:r>
      <w:proofErr w:type="spellStart"/>
      <w:r>
        <w:t>qoidani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shiladigan</w:t>
      </w:r>
      <w:proofErr w:type="spellEnd"/>
      <w:r>
        <w:t xml:space="preserve">, </w:t>
      </w:r>
      <w:proofErr w:type="spellStart"/>
      <w:r>
        <w:t>vaziyatga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zgartiriladigan</w:t>
      </w:r>
      <w:proofErr w:type="spellEnd"/>
      <w:r>
        <w:t xml:space="preserve"> </w:t>
      </w:r>
      <w:proofErr w:type="spellStart"/>
      <w:r>
        <w:t>diskretsion</w:t>
      </w:r>
      <w:proofErr w:type="spellEnd"/>
      <w:r>
        <w:t xml:space="preserve"> </w:t>
      </w:r>
      <w:proofErr w:type="spellStart"/>
      <w:r>
        <w:t>vositalarni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184"/>
      </w:r>
      <w:r>
        <w:t>.</w:t>
      </w:r>
    </w:p>
    <w:p w14:paraId="72690E3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Yevropa</w:t>
      </w:r>
      <w:proofErr w:type="spellEnd"/>
      <w:r>
        <w:t xml:space="preserve"> </w:t>
      </w:r>
      <w:proofErr w:type="spellStart"/>
      <w:r>
        <w:t>Ittifoqida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standartlarini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ham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nihoyasiga</w:t>
      </w:r>
      <w:proofErr w:type="spellEnd"/>
      <w:r>
        <w:t xml:space="preserve"> </w:t>
      </w:r>
      <w:proofErr w:type="spellStart"/>
      <w:r>
        <w:t>yetmoqda</w:t>
      </w:r>
      <w:proofErr w:type="spellEnd"/>
      <w:r>
        <w:t xml:space="preserve">. 2025-yil 1-yanvardan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reglament</w:t>
      </w:r>
      <w:proofErr w:type="spellEnd"/>
      <w:r>
        <w:t xml:space="preserve"> (CRR3)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kirdi</w:t>
      </w:r>
      <w:proofErr w:type="spellEnd"/>
      <w:r>
        <w:t xml:space="preserve">. Unda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yondashuvdagi</w:t>
      </w:r>
      <w:proofErr w:type="spellEnd"/>
      <w:r>
        <w:t xml:space="preserve"> </w:t>
      </w:r>
      <w:proofErr w:type="spellStart"/>
      <w:r>
        <w:t>darajaning</w:t>
      </w:r>
      <w:proofErr w:type="spellEnd"/>
      <w:r>
        <w:t xml:space="preserve"> 72,5 </w:t>
      </w:r>
      <w:proofErr w:type="spellStart"/>
      <w:r>
        <w:t>foizidan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lmasligini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“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”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,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2027-yilgacha </w:t>
      </w:r>
      <w:proofErr w:type="spellStart"/>
      <w:r>
        <w:t>kechiktirildi</w:t>
      </w:r>
      <w:proofErr w:type="spellEnd"/>
      <w:r>
        <w:rPr>
          <w:rStyle w:val="aff8"/>
        </w:rPr>
        <w:footnoteReference w:id="185"/>
      </w:r>
      <w:r>
        <w:t xml:space="preserve">. Buyuk </w:t>
      </w:r>
      <w:proofErr w:type="spellStart"/>
      <w:r>
        <w:t>Britaniyada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2027-yil 1-yanvardan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kiradi</w:t>
      </w:r>
      <w:proofErr w:type="spellEnd"/>
      <w:r>
        <w:rPr>
          <w:rStyle w:val="aff8"/>
        </w:rPr>
        <w:footnoteReference w:id="186"/>
      </w:r>
      <w:r>
        <w:t xml:space="preserve">. </w:t>
      </w:r>
      <w:proofErr w:type="spellStart"/>
      <w:r>
        <w:t>Nazorat</w:t>
      </w:r>
      <w:proofErr w:type="spellEnd"/>
      <w:r>
        <w:t xml:space="preserve"> stress-</w:t>
      </w:r>
      <w:proofErr w:type="spellStart"/>
      <w:r>
        <w:t>testlari</w:t>
      </w:r>
      <w:proofErr w:type="spellEnd"/>
      <w:r>
        <w:t xml:space="preserve"> ham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etmoqda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boshqarmasining</w:t>
      </w:r>
      <w:proofErr w:type="spellEnd"/>
      <w:r>
        <w:t xml:space="preserve"> 2025-yilgi stress-</w:t>
      </w:r>
      <w:proofErr w:type="spellStart"/>
      <w:r>
        <w:t>testi</w:t>
      </w:r>
      <w:proofErr w:type="spellEnd"/>
      <w:r>
        <w:t xml:space="preserve"> 17 </w:t>
      </w:r>
      <w:proofErr w:type="spellStart"/>
      <w:r>
        <w:t>mamlakatdagi</w:t>
      </w:r>
      <w:proofErr w:type="spellEnd"/>
      <w:r>
        <w:t xml:space="preserve"> 64 ta </w:t>
      </w:r>
      <w:proofErr w:type="spellStart"/>
      <w:r>
        <w:t>bankni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Ittifoq</w:t>
      </w:r>
      <w:proofErr w:type="spellEnd"/>
      <w:r>
        <w:t xml:space="preserve"> bank </w:t>
      </w:r>
      <w:proofErr w:type="spellStart"/>
      <w:r>
        <w:t>sektori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75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oldi</w:t>
      </w:r>
      <w:proofErr w:type="spellEnd"/>
      <w:r>
        <w:t xml:space="preserve">. Salbiy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370 </w:t>
      </w:r>
      <w:proofErr w:type="spellStart"/>
      <w:r>
        <w:t>bazis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kamayib</w:t>
      </w:r>
      <w:proofErr w:type="spellEnd"/>
      <w:r>
        <w:t xml:space="preserve">, </w:t>
      </w:r>
      <w:proofErr w:type="spellStart"/>
      <w:r>
        <w:t>uch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oxirida</w:t>
      </w:r>
      <w:proofErr w:type="spellEnd"/>
      <w:r>
        <w:t xml:space="preserve"> 12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etishi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rPr>
          <w:rStyle w:val="aff8"/>
        </w:rPr>
        <w:footnoteReference w:id="187"/>
      </w:r>
      <w:r>
        <w:t xml:space="preserve">. Bu </w:t>
      </w:r>
      <w:proofErr w:type="spellStart"/>
      <w:r>
        <w:t>natijalar</w:t>
      </w:r>
      <w:proofErr w:type="spellEnd"/>
      <w:r>
        <w:t xml:space="preserve"> ham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4352549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G‘</w:t>
      </w:r>
      <w:proofErr w:type="gramEnd"/>
      <w:r>
        <w:t>arb</w:t>
      </w:r>
      <w:proofErr w:type="spellEnd"/>
      <w:r>
        <w:t xml:space="preserve">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proofErr w:type="gramStart"/>
      <w:r>
        <w:t>ilg‘</w:t>
      </w:r>
      <w:proofErr w:type="gramEnd"/>
      <w:r>
        <w:t>or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ridan-</w:t>
      </w:r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chirib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mamlakatlarning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bozorlari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zbekistondagidan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. Shu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nazardan</w:t>
      </w:r>
      <w:proofErr w:type="spellEnd"/>
      <w:r>
        <w:t xml:space="preserve"> Rossiya </w:t>
      </w:r>
      <w:proofErr w:type="spellStart"/>
      <w:r>
        <w:t>tajribasi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Ikkala </w:t>
      </w:r>
      <w:proofErr w:type="spellStart"/>
      <w:r>
        <w:t>mamlakat</w:t>
      </w:r>
      <w:proofErr w:type="spellEnd"/>
      <w:r>
        <w:t xml:space="preserve"> bank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tarixiy</w:t>
      </w:r>
      <w:proofErr w:type="spellEnd"/>
      <w:r>
        <w:t xml:space="preserve"> </w:t>
      </w:r>
      <w:proofErr w:type="spellStart"/>
      <w:r>
        <w:t>asosdan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sib</w:t>
      </w:r>
      <w:proofErr w:type="spellEnd"/>
      <w:r>
        <w:t xml:space="preserve"> </w:t>
      </w:r>
      <w:proofErr w:type="spellStart"/>
      <w:r>
        <w:t>chiqqan</w:t>
      </w:r>
      <w:proofErr w:type="spellEnd"/>
      <w:r>
        <w:t xml:space="preserve">,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an’analari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xshash</w:t>
      </w:r>
      <w:proofErr w:type="spellEnd"/>
      <w:r>
        <w:t xml:space="preserve">, Bazel </w:t>
      </w:r>
      <w:proofErr w:type="spellStart"/>
      <w:r>
        <w:t>standartlarini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etishda</w:t>
      </w:r>
      <w:proofErr w:type="spellEnd"/>
      <w:r>
        <w:t xml:space="preserve"> ham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muammolarga</w:t>
      </w:r>
      <w:proofErr w:type="spellEnd"/>
      <w:r>
        <w:t xml:space="preserve"> </w:t>
      </w:r>
      <w:proofErr w:type="spellStart"/>
      <w:r>
        <w:t>duch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. Rossiya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asr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 (1.3.2-jadval).</w:t>
      </w:r>
    </w:p>
    <w:p w14:paraId="4AB95A3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1.3.2-jadvaldan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Rossiya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dastlab</w:t>
      </w:r>
      <w:proofErr w:type="spellEnd"/>
      <w:r>
        <w:t xml:space="preserve"> </w:t>
      </w:r>
      <w:proofErr w:type="spellStart"/>
      <w:r>
        <w:t>AQShning</w:t>
      </w:r>
      <w:proofErr w:type="spellEnd"/>
      <w:r>
        <w:t xml:space="preserve"> CAMEL </w:t>
      </w:r>
      <w:proofErr w:type="spellStart"/>
      <w:r>
        <w:t>tizimidan</w:t>
      </w:r>
      <w:proofErr w:type="spellEnd"/>
      <w:r>
        <w:t xml:space="preserve"> </w:t>
      </w:r>
      <w:proofErr w:type="spellStart"/>
      <w:r>
        <w:t>andoza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,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ehtiyojlariga</w:t>
      </w:r>
      <w:proofErr w:type="spellEnd"/>
      <w:r>
        <w:t xml:space="preserve"> </w:t>
      </w:r>
      <w:proofErr w:type="spellStart"/>
      <w:r>
        <w:t>moslashtirgan</w:t>
      </w:r>
      <w:proofErr w:type="spellEnd"/>
      <w:r>
        <w:t xml:space="preserve">.</w:t>
      </w:r>
      <w:proofErr w:type="spellStart"/>
    </w:p>
    <w:p w14:paraId="488479E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1.3.2-jadval</w:t>
      </w:r>
    </w:p>
    <w:p w14:paraId="1D446FBA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Rossiya </w:t>
      </w:r>
      <w:proofErr w:type="spellStart"/>
      <w:r>
        <w:rPr>
          <w:b/>
          <w:bCs/>
        </w:rPr>
        <w:t>bankining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evolyutsiyasi</w:t>
      </w:r>
      <w:proofErr w:type="spellEnd"/>
      <w:r>
        <w:rPr>
          <w:rStyle w:val="aff8"/>
        </w:rPr>
        <w:footnoteReference w:id="188"/>
      </w:r>
    </w:p>
    <w:tbl _tname="Table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696"/>
        <w:gridCol w:w="2117"/>
        <w:gridCol w:w="6532"/>
      </w:tblGrid>
      <w:tr w:rsidR="005603EC" w14:paraId="2E4B21FC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657EF4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Yil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528552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Hujjat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5FB7EE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Mazmuni</w:t>
            </w:r>
            <w:proofErr w:type="spellEnd"/>
          </w:p>
        </w:tc>
      </w:tr>
      <w:tr w:rsidR="005603EC" w14:paraId="56767F3D" w14:textId="77777777" w:rsidTr="005603EC">
        <w:trPr>
          <w:cantSplit/>
        </w:trPr>
        <w:tc>
          <w:tcPr>
            <w:tcW w:w="0" w:type="auto"/>
          </w:tcPr>
          <w:p w14:paraId="136385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1995</w:t>
            </w:r>
          </w:p>
        </w:tc>
        <w:tc>
          <w:tcPr>
            <w:tcW w:w="0" w:type="auto"/>
          </w:tcPr>
          <w:p w14:paraId="6C077D9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15-3-3/668-son </w:t>
            </w:r>
            <w:proofErr w:type="spellStart"/>
            <w:r>
              <w:rPr>
                <w:sz w:val="24"/>
                <w:szCs w:val="24"/>
              </w:rPr>
              <w:t>xat</w:t>
            </w:r>
            <w:proofErr w:type="spellEnd"/>
          </w:p>
        </w:tc>
        <w:tc>
          <w:tcPr>
            <w:tcW w:w="0" w:type="auto"/>
          </w:tcPr>
          <w:p w14:paraId="7669DDF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CAMEL ga </w:t>
            </w:r>
            <w:proofErr w:type="spellStart"/>
            <w:r>
              <w:rPr>
                <w:sz w:val="24"/>
                <w:szCs w:val="24"/>
              </w:rPr>
              <w:t>asoslangan</w:t>
            </w:r>
            <w:proofErr w:type="spellEnd"/>
            <w:r>
              <w:rPr>
                <w:sz w:val="24"/>
                <w:szCs w:val="24"/>
              </w:rPr>
              <w:t xml:space="preserve">, 4 </w:t>
            </w:r>
            <w:proofErr w:type="spellStart"/>
            <w:r>
              <w:rPr>
                <w:sz w:val="24"/>
                <w:szCs w:val="24"/>
              </w:rPr>
              <w:t>parametr</w:t>
            </w:r>
            <w:proofErr w:type="spellEnd"/>
          </w:p>
        </w:tc>
      </w:tr>
      <w:tr w:rsidR="005603EC" w14:paraId="4127C37A" w14:textId="77777777" w:rsidTr="005603EC">
        <w:trPr>
          <w:cantSplit/>
        </w:trPr>
        <w:tc>
          <w:tcPr>
            <w:tcW w:w="0" w:type="auto"/>
          </w:tcPr>
          <w:p w14:paraId="1AFC2D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1997</w:t>
            </w:r>
          </w:p>
        </w:tc>
        <w:tc>
          <w:tcPr>
            <w:tcW w:w="0" w:type="auto"/>
          </w:tcPr>
          <w:p w14:paraId="577938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457-son </w:t>
            </w:r>
            <w:proofErr w:type="spellStart"/>
            <w:r>
              <w:rPr>
                <w:sz w:val="24"/>
                <w:szCs w:val="24"/>
              </w:rPr>
              <w:t>xat</w:t>
            </w:r>
            <w:proofErr w:type="spellEnd"/>
          </w:p>
        </w:tc>
        <w:tc>
          <w:tcPr>
            <w:tcW w:w="0" w:type="auto"/>
          </w:tcPr>
          <w:p w14:paraId="60769B1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Ikki </w:t>
            </w:r>
            <w:proofErr w:type="spellStart"/>
            <w:r>
              <w:rPr>
                <w:sz w:val="24"/>
                <w:szCs w:val="24"/>
              </w:rPr>
              <w:t>toifa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ikki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guruh</w:t>
            </w:r>
            <w:proofErr w:type="spellEnd"/>
            <w:r>
              <w:rPr>
                <w:sz w:val="24"/>
                <w:szCs w:val="24"/>
              </w:rPr>
              <w:t xml:space="preserve">; 2601 </w:t>
            </w:r>
            <w:proofErr w:type="spellStart"/>
            <w:r>
              <w:rPr>
                <w:sz w:val="24"/>
                <w:szCs w:val="24"/>
              </w:rPr>
              <w:t>bankdan</w:t>
            </w:r>
            <w:proofErr w:type="spellEnd"/>
            <w:r>
              <w:rPr>
                <w:sz w:val="24"/>
                <w:szCs w:val="24"/>
              </w:rPr>
              <w:t xml:space="preserve"> 852 </w:t>
            </w:r>
            <w:proofErr w:type="spellStart"/>
            <w:r>
              <w:rPr>
                <w:sz w:val="24"/>
                <w:szCs w:val="24"/>
              </w:rPr>
              <w:t>tasi</w:t>
            </w:r>
            <w:proofErr w:type="spellEnd"/>
            <w:r>
              <w:rPr>
                <w:sz w:val="24"/>
                <w:szCs w:val="24"/>
              </w:rPr>
              <w:t xml:space="preserve"> (32,8%)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, 1052 </w:t>
            </w:r>
            <w:proofErr w:type="spellStart"/>
            <w:r>
              <w:rPr>
                <w:sz w:val="24"/>
                <w:szCs w:val="24"/>
              </w:rPr>
              <w:t>tasi</w:t>
            </w:r>
            <w:proofErr w:type="spellEnd"/>
            <w:r>
              <w:rPr>
                <w:sz w:val="24"/>
                <w:szCs w:val="24"/>
              </w:rPr>
              <w:t xml:space="preserve"> (40,4%)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deb </w:t>
            </w:r>
            <w:proofErr w:type="spellStart"/>
            <w:r>
              <w:rPr>
                <w:sz w:val="24"/>
                <w:szCs w:val="24"/>
              </w:rPr>
              <w:t>topilgan</w:t>
            </w:r>
            <w:proofErr w:type="spellEnd"/>
          </w:p>
        </w:tc>
      </w:tr>
      <w:tr w:rsidR="005603EC" w14:paraId="4D56112E" w14:textId="77777777" w:rsidTr="005603EC">
        <w:trPr>
          <w:cantSplit/>
        </w:trPr>
        <w:tc>
          <w:tcPr>
            <w:tcW w:w="0" w:type="auto"/>
          </w:tcPr>
          <w:p w14:paraId="2D82F3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2000</w:t>
            </w:r>
          </w:p>
        </w:tc>
        <w:tc>
          <w:tcPr>
            <w:tcW w:w="0" w:type="auto"/>
          </w:tcPr>
          <w:p w14:paraId="13B775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766-U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</w:t>
            </w:r>
            <w:proofErr w:type="spellEnd"/>
          </w:p>
        </w:tc>
        <w:tc>
          <w:tcPr>
            <w:tcW w:w="0" w:type="auto"/>
          </w:tcPr>
          <w:p w14:paraId="00335BD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mulohaza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tamoyili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etildi</w:t>
            </w:r>
            <w:proofErr w:type="spellEnd"/>
          </w:p>
        </w:tc>
      </w:tr>
      <w:tr w:rsidR="005603EC" w14:paraId="660165AB" w14:textId="77777777" w:rsidTr="005603EC">
        <w:trPr>
          <w:cantSplit/>
        </w:trPr>
        <w:tc>
          <w:tcPr>
            <w:tcW w:w="0" w:type="auto"/>
          </w:tcPr>
          <w:p w14:paraId="79DDEAA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2004</w:t>
            </w:r>
          </w:p>
        </w:tc>
        <w:tc>
          <w:tcPr>
            <w:tcW w:w="0" w:type="auto"/>
          </w:tcPr>
          <w:p w14:paraId="517FE1D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1379-U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</w:t>
            </w:r>
            <w:proofErr w:type="spellEnd"/>
          </w:p>
        </w:tc>
        <w:tc>
          <w:tcPr>
            <w:tcW w:w="0" w:type="auto"/>
          </w:tcPr>
          <w:p w14:paraId="3207883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Omonatlarni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sug‘</w:t>
            </w:r>
            <w:proofErr w:type="gramEnd"/>
            <w:r>
              <w:rPr>
                <w:sz w:val="24"/>
                <w:szCs w:val="24"/>
              </w:rPr>
              <w:t>urtalash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qabul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: 4 </w:t>
            </w:r>
            <w:proofErr w:type="spellStart"/>
            <w:r>
              <w:rPr>
                <w:sz w:val="24"/>
                <w:szCs w:val="24"/>
              </w:rPr>
              <w:t>ballik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shkala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yig‘</w:t>
            </w:r>
            <w:proofErr w:type="gramEnd"/>
            <w:r>
              <w:rPr>
                <w:sz w:val="24"/>
                <w:szCs w:val="24"/>
              </w:rPr>
              <w:t>ma</w:t>
            </w:r>
            <w:proofErr w:type="spellEnd"/>
            <w:r>
              <w:rPr>
                <w:sz w:val="24"/>
                <w:szCs w:val="24"/>
              </w:rPr>
              <w:t xml:space="preserve"> ball, </w:t>
            </w: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0BF58B5E" w14:textId="77777777" w:rsidTr="005603EC">
        <w:trPr>
          <w:cantSplit/>
        </w:trPr>
        <w:tc>
          <w:tcPr>
            <w:tcW w:w="0" w:type="auto"/>
          </w:tcPr>
          <w:p w14:paraId="5EA63A1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2008</w:t>
            </w:r>
          </w:p>
        </w:tc>
        <w:tc>
          <w:tcPr>
            <w:tcW w:w="0" w:type="auto"/>
          </w:tcPr>
          <w:p w14:paraId="2A0F96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2005-U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</w:t>
            </w:r>
            <w:proofErr w:type="spellEnd"/>
          </w:p>
        </w:tc>
        <w:tc>
          <w:tcPr>
            <w:tcW w:w="0" w:type="auto"/>
          </w:tcPr>
          <w:p w14:paraId="331D73F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</w:t>
            </w:r>
            <w:proofErr w:type="spellStart"/>
            <w:r>
              <w:rPr>
                <w:sz w:val="24"/>
                <w:szCs w:val="24"/>
              </w:rPr>
              <w:t>guruh</w:t>
            </w:r>
            <w:proofErr w:type="spellEnd"/>
            <w:r>
              <w:rPr>
                <w:sz w:val="24"/>
                <w:szCs w:val="24"/>
              </w:rPr>
              <w:t xml:space="preserve">; 12 </w:t>
            </w:r>
            <w:proofErr w:type="spellStart"/>
            <w:r>
              <w:rPr>
                <w:sz w:val="24"/>
                <w:szCs w:val="24"/>
              </w:rPr>
              <w:t>oylik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prognoz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strategik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0032100E" w14:textId="77777777" w:rsidTr="005603EC">
        <w:trPr>
          <w:cantSplit/>
        </w:trPr>
        <w:tc>
          <w:tcPr>
            <w:tcW w:w="0" w:type="auto"/>
          </w:tcPr>
          <w:p w14:paraId="65F04C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2017</w:t>
            </w:r>
          </w:p>
        </w:tc>
        <w:tc>
          <w:tcPr>
            <w:tcW w:w="0" w:type="auto"/>
          </w:tcPr>
          <w:p w14:paraId="4EA32D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4336-U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</w:t>
            </w:r>
            <w:proofErr w:type="spellEnd"/>
          </w:p>
        </w:tc>
        <w:tc>
          <w:tcPr>
            <w:tcW w:w="0" w:type="auto"/>
          </w:tcPr>
          <w:p w14:paraId="6522B97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Amaldagi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guruhlarga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tabaqalashtirilgan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rejimlari</w:t>
            </w:r>
            <w:proofErr w:type="spellEnd"/>
          </w:p>
        </w:tc>
      </w:tr>
      <w:tr w:rsidR="005603EC" w14:paraId="4C087C2A" w14:textId="77777777" w:rsidTr="005603EC">
        <w:trPr>
          <w:cantSplit/>
        </w:trPr>
        <w:tc>
          <w:tcPr>
            <w:tcW w:w="0" w:type="auto"/>
          </w:tcPr>
          <w:p w14:paraId="1B9EAC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</w:tc>
        <w:tc>
          <w:tcPr>
            <w:tcW w:w="0" w:type="auto"/>
          </w:tcPr>
          <w:p w14:paraId="3144B6D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normativi</w:t>
            </w:r>
            <w:proofErr w:type="spellEnd"/>
          </w:p>
        </w:tc>
        <w:tc>
          <w:tcPr>
            <w:tcW w:w="0" w:type="auto"/>
          </w:tcPr>
          <w:p w14:paraId="3426B55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LCR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rniga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  <w:r>
              <w:rPr>
                <w:sz w:val="24"/>
                <w:szCs w:val="24"/>
              </w:rPr>
              <w:t xml:space="preserve">; real stress </w:t>
            </w:r>
            <w:proofErr w:type="spellStart"/>
            <w:r>
              <w:rPr>
                <w:sz w:val="24"/>
                <w:szCs w:val="24"/>
              </w:rPr>
              <w:t>darajasi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kengroq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</w:tr>
      <w:tr w:rsidR="005603EC" w14:paraId="47D17D1B" w14:textId="77777777" w:rsidTr="005603EC">
        <w:trPr>
          <w:cantSplit/>
        </w:trPr>
        <w:tc>
          <w:tcPr>
            <w:tcW w:w="0" w:type="auto"/>
          </w:tcPr>
          <w:p w14:paraId="7C9026C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2026</w:t>
            </w:r>
          </w:p>
        </w:tc>
        <w:tc>
          <w:tcPr>
            <w:tcW w:w="0" w:type="auto"/>
          </w:tcPr>
          <w:p w14:paraId="412BAF9A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7302-U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</w:t>
            </w:r>
            <w:proofErr w:type="spellEnd"/>
          </w:p>
        </w:tc>
        <w:tc>
          <w:tcPr>
            <w:tcW w:w="0" w:type="auto"/>
          </w:tcPr>
          <w:p w14:paraId="43FC799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4336-U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zgartirishlar</w:t>
            </w:r>
            <w:proofErr w:type="spellEnd"/>
            <w:r>
              <w:rPr>
                <w:sz w:val="24"/>
                <w:szCs w:val="24"/>
              </w:rPr>
              <w:t xml:space="preserve"> (2026-yil 1-oktabrdan): 2-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3-guruhlarga </w:t>
            </w:r>
            <w:proofErr w:type="spellStart"/>
            <w:r>
              <w:rPr>
                <w:sz w:val="24"/>
                <w:szCs w:val="24"/>
              </w:rPr>
              <w:t>kiritish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tartibi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aniqlashtirildi</w:t>
            </w:r>
            <w:proofErr w:type="spellEnd"/>
          </w:p>
        </w:tc>
      </w:tr>
    </w:tbl>
    <w:p w14:paraId="4AB95A3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Ayniqsa</w:t>
      </w:r>
      <w:proofErr w:type="spellEnd"/>
      <w:r>
        <w:t xml:space="preserve">, 2004-yildagi 1379-U </w:t>
      </w:r>
      <w:proofErr w:type="spellStart"/>
      <w:proofErr w:type="gramStart"/>
      <w:r>
        <w:t>ko‘</w:t>
      </w:r>
      <w:proofErr w:type="gramEnd"/>
      <w:r>
        <w:t>rsatma</w:t>
      </w:r>
      <w:proofErr w:type="spellEnd"/>
      <w:r>
        <w:t xml:space="preserve"> </w:t>
      </w:r>
      <w:proofErr w:type="spellStart"/>
      <w:r>
        <w:t>burilish</w:t>
      </w:r>
      <w:proofErr w:type="spellEnd"/>
      <w:r>
        <w:t xml:space="preserve"> </w:t>
      </w:r>
      <w:proofErr w:type="spellStart"/>
      <w:r>
        <w:t>nuqtasi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omonatlarni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urtalash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saralash</w:t>
      </w:r>
      <w:proofErr w:type="spellEnd"/>
      <w:r>
        <w:t xml:space="preserve"> </w:t>
      </w:r>
      <w:proofErr w:type="spellStart"/>
      <w:r>
        <w:t>zarurati</w:t>
      </w:r>
      <w:proofErr w:type="spellEnd"/>
      <w:r>
        <w:t xml:space="preserve">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</w:t>
      </w:r>
      <w:proofErr w:type="spellStart"/>
      <w:r>
        <w:t>ballning</w:t>
      </w:r>
      <w:proofErr w:type="spellEnd"/>
      <w:r>
        <w:t xml:space="preserve"> </w:t>
      </w:r>
      <w:proofErr w:type="spellStart"/>
      <w:r>
        <w:t>paydo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keldi</w:t>
      </w:r>
      <w:proofErr w:type="spellEnd"/>
      <w:r>
        <w:t xml:space="preserve">. 1997-yilgi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sha</w:t>
      </w:r>
      <w:proofErr w:type="spellEnd"/>
      <w:r>
        <w:t xml:space="preserve"> </w:t>
      </w:r>
      <w:proofErr w:type="spellStart"/>
      <w:r>
        <w:t>davrdagi</w:t>
      </w:r>
      <w:proofErr w:type="spellEnd"/>
      <w:r>
        <w:t xml:space="preserve">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shanda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40 </w:t>
      </w:r>
      <w:proofErr w:type="spellStart"/>
      <w:r>
        <w:t>foizdan</w:t>
      </w:r>
      <w:proofErr w:type="spellEnd"/>
      <w:r>
        <w:t xml:space="preserve"> </w:t>
      </w:r>
      <w:proofErr w:type="spellStart"/>
      <w:proofErr w:type="gramStart"/>
      <w:r>
        <w:t>ortig‘</w:t>
      </w:r>
      <w:proofErr w:type="gramEnd"/>
      <w:r>
        <w:t>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deb </w:t>
      </w:r>
      <w:proofErr w:type="spellStart"/>
      <w:r>
        <w:t>topilgan</w:t>
      </w:r>
      <w:proofErr w:type="spellEnd"/>
      <w:r>
        <w:t>.</w:t>
      </w:r>
    </w:p>
    <w:p w14:paraId="43C5B40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Xususan</w:t>
      </w:r>
      <w:proofErr w:type="spellEnd"/>
      <w:r>
        <w:t xml:space="preserve">, 2005-U </w:t>
      </w:r>
      <w:proofErr w:type="spellStart"/>
      <w:proofErr w:type="gramStart"/>
      <w:r>
        <w:t>ko‘</w:t>
      </w:r>
      <w:proofErr w:type="gramEnd"/>
      <w:r>
        <w:t>rsatmaga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guruhlari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biriga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beriladi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N1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 ball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14 </w:t>
      </w:r>
      <w:proofErr w:type="spellStart"/>
      <w:r>
        <w:t>foiz</w:t>
      </w:r>
      <w:proofErr w:type="spellEnd"/>
      <w:r>
        <w:t xml:space="preserve"> talab </w:t>
      </w:r>
      <w:proofErr w:type="spellStart"/>
      <w:r>
        <w:t>qilinadi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 ga </w:t>
      </w:r>
      <w:proofErr w:type="spellStart"/>
      <w:r>
        <w:t>teng</w:t>
      </w:r>
      <w:proofErr w:type="spellEnd"/>
      <w:r>
        <w:rPr>
          <w:rStyle w:val="aff8"/>
        </w:rPr>
        <w:footnoteReference w:id="189"/>
      </w:r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guruhning</w:t>
      </w:r>
      <w:proofErr w:type="spellEnd"/>
      <w:r>
        <w:t xml:space="preserve"> integral </w:t>
      </w:r>
      <w:proofErr w:type="spellStart"/>
      <w:r>
        <w:t>bahosi</w:t>
      </w:r>
      <w:proofErr w:type="spellEnd"/>
      <w:r>
        <w:t xml:space="preserve"> 2,3 </w:t>
      </w:r>
      <w:proofErr w:type="spellStart"/>
      <w:r>
        <w:t>balldan</w:t>
      </w:r>
      <w:proofErr w:type="spellEnd"/>
      <w:r>
        <w:t xml:space="preserve"> </w:t>
      </w:r>
      <w:proofErr w:type="spellStart"/>
      <w:r>
        <w:t>oshmasa</w:t>
      </w:r>
      <w:proofErr w:type="spellEnd"/>
      <w:r>
        <w:t xml:space="preserve">, bank </w:t>
      </w:r>
      <w:proofErr w:type="spellStart"/>
      <w:r>
        <w:t>holati</w:t>
      </w:r>
      <w:proofErr w:type="spellEnd"/>
      <w:r>
        <w:t xml:space="preserve"> “</w:t>
      </w:r>
      <w:proofErr w:type="spellStart"/>
      <w:r>
        <w:t>qoniqarli</w:t>
      </w:r>
      <w:proofErr w:type="spellEnd"/>
      <w:r>
        <w:t xml:space="preserve">” deb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ochiqligi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hisob-kitoblarning</w:t>
      </w:r>
      <w:proofErr w:type="spellEnd"/>
      <w:r>
        <w:t xml:space="preserve"> </w:t>
      </w:r>
      <w:proofErr w:type="spellStart"/>
      <w:r>
        <w:t>shaffofligi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afzalligi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O.I.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monografiya</w:t>
      </w:r>
      <w:proofErr w:type="spellEnd"/>
      <w:r>
        <w:t xml:space="preserve"> </w:t>
      </w:r>
      <w:proofErr w:type="spellStart"/>
      <w:r>
        <w:lastRenderedPageBreak/>
        <w:t>mualliflari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kamchiliklari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dinamikaning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olinmasligi</w:t>
      </w:r>
      <w:proofErr w:type="spellEnd"/>
      <w:r>
        <w:t xml:space="preserve">, </w:t>
      </w:r>
      <w:proofErr w:type="spellStart"/>
      <w:r>
        <w:t>prognozning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</w:t>
      </w:r>
      <w:proofErr w:type="spellEnd"/>
      <w:r>
        <w:t xml:space="preserve">,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kechikishi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subyektivlikni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190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bir-biri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lanmagan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, </w:t>
      </w:r>
      <w:proofErr w:type="spellStart"/>
      <w:r>
        <w:t>holbuki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chambarchas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rPr>
          <w:rStyle w:val="aff8"/>
        </w:rPr>
        <w:footnoteReference w:id="191"/>
      </w:r>
      <w:r>
        <w:t>.</w:t>
      </w:r>
    </w:p>
    <w:p w14:paraId="12998E6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tajribasining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ibratli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Bazel III </w:t>
      </w:r>
      <w:proofErr w:type="spellStart"/>
      <w:r>
        <w:t>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</w:t>
      </w:r>
      <w:proofErr w:type="spellStart"/>
      <w:r>
        <w:t>Mamlakatda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etilib</w:t>
      </w:r>
      <w:proofErr w:type="spellEnd"/>
      <w:r>
        <w:t xml:space="preserve">,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muammolar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jarayonda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chiqdi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10 ta bank </w:t>
      </w:r>
      <w:proofErr w:type="spellStart"/>
      <w:r>
        <w:t>uchun</w:t>
      </w:r>
      <w:proofErr w:type="spellEnd"/>
      <w:r>
        <w:t xml:space="preserve"> 2016-yilda 70, 2017-yilda 80, 2018-yilda 90, 2019-yilda 100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rPr>
          <w:rStyle w:val="aff8"/>
        </w:rPr>
        <w:footnoteReference w:id="192"/>
      </w:r>
      <w:r>
        <w:t xml:space="preserve">. Bu </w:t>
      </w:r>
      <w:proofErr w:type="spellStart"/>
      <w:r>
        <w:t>jarayon</w:t>
      </w:r>
      <w:proofErr w:type="spellEnd"/>
      <w:r>
        <w:t xml:space="preserve"> 2019-yilda </w:t>
      </w:r>
      <w:proofErr w:type="spellStart"/>
      <w:r>
        <w:t>yakunlanmadi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ham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islohotning</w:t>
      </w:r>
      <w:proofErr w:type="spellEnd"/>
      <w:r>
        <w:t xml:space="preserve"> </w:t>
      </w:r>
      <w:proofErr w:type="spellStart"/>
      <w:r>
        <w:t>boshlanishini</w:t>
      </w:r>
      <w:proofErr w:type="spellEnd"/>
      <w:r>
        <w:t xml:space="preserve"> ham, </w:t>
      </w:r>
      <w:proofErr w:type="spellStart"/>
      <w:r>
        <w:t>davomini</w:t>
      </w:r>
      <w:proofErr w:type="spellEnd"/>
      <w:r>
        <w:t xml:space="preserve"> ham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jadvali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(1.3.5-rasm).</w:t>
      </w:r>
    </w:p>
    <w:p w14:paraId="4903EC4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1.3.5-rasmdan </w:t>
      </w:r>
      <w:proofErr w:type="spellEnd"/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koeffitsiyentni</w:t>
      </w:r>
      <w:proofErr w:type="spellEnd"/>
      <w:r>
        <w:t xml:space="preserve"> 2015-yilda 60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zda</w:t>
      </w:r>
      <w:proofErr w:type="spellEnd"/>
      <w:r>
        <w:t xml:space="preserve"> </w:t>
      </w:r>
      <w:proofErr w:type="spellStart"/>
      <w:r>
        <w:t>tutgan</w:t>
      </w:r>
      <w:proofErr w:type="spellEnd"/>
      <w:r>
        <w:t xml:space="preserve">.</w:t>
      </w:r>
    </w:p>
    <w:p w14:paraId="27F7B41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50357508" wp14:editId="2DD78AC0">
            <wp:extent cx="5760000" cy="2880000"/>
            <wp:effectExtent l="0" t="0" r="0" b="0"/>
            <wp:docPr id="17" name="1.3.5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64C3DD0B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1.3.5-rasm. </w:t>
      </w:r>
      <w:proofErr w:type="spellStart"/>
      <w:r>
        <w:rPr>
          <w:b/>
        </w:rPr>
        <w:t>Likvidlikni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qoplash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koeffitsiyentiga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qo‘</w:t>
      </w:r>
      <w:proofErr w:type="gramEnd"/>
      <w:r>
        <w:rPr>
          <w:b/>
        </w:rPr>
        <w:t>yiladigan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talablar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islohotning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boshlanishi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davomi</w:t>
      </w:r>
      <w:proofErr w:type="spellEnd"/>
      <w:r>
        <w:rPr>
          <w:b/>
        </w:rPr>
        <w:t>, %</w:t>
      </w:r>
      <w:r>
        <w:rPr>
          <w:rStyle w:val="aff8"/>
        </w:rPr>
        <w:footnoteReference w:id="193"/>
      </w:r>
    </w:p>
    <w:p w14:paraId="4903EC4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lastRenderedPageBreak/>
      </w:r>
      <w:r>
        <w:t>bosqichni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tkazib</w:t>
      </w:r>
      <w:proofErr w:type="spellEnd"/>
      <w:r>
        <w:t xml:space="preserve"> </w:t>
      </w:r>
      <w:proofErr w:type="spellStart"/>
      <w:r>
        <w:t>yuborib</w:t>
      </w:r>
      <w:proofErr w:type="spellEnd"/>
      <w:r>
        <w:t xml:space="preserve">, 2016-yildan </w:t>
      </w:r>
      <w:proofErr w:type="spellStart"/>
      <w:r>
        <w:t>boshlab</w:t>
      </w:r>
      <w:proofErr w:type="spellEnd"/>
      <w:r>
        <w:t xml:space="preserve"> Bazel </w:t>
      </w:r>
      <w:proofErr w:type="spellStart"/>
      <w:r>
        <w:t>jadvaliga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2019-yilda 100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talabni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llagan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80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, Bazel </w:t>
      </w:r>
      <w:proofErr w:type="spellStart"/>
      <w:r>
        <w:t>muddatidan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2018-yildayoq 100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. </w:t>
      </w:r>
      <w:proofErr w:type="spellStart"/>
      <w:r>
        <w:t>Rossiyaning</w:t>
      </w:r>
      <w:proofErr w:type="spellEnd"/>
      <w:r>
        <w:t xml:space="preserve"> </w:t>
      </w:r>
      <w:proofErr w:type="spellStart"/>
      <w:r>
        <w:t>ehtiyotkorligi</w:t>
      </w:r>
      <w:proofErr w:type="spellEnd"/>
      <w:r>
        <w:t xml:space="preserve"> </w:t>
      </w:r>
      <w:proofErr w:type="spellStart"/>
      <w:r>
        <w:t>asossiz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2015-yil </w:t>
      </w:r>
      <w:proofErr w:type="spellStart"/>
      <w:r>
        <w:t>oktabrida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59,9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100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 </w:t>
      </w:r>
      <w:proofErr w:type="spellStart"/>
      <w:r>
        <w:t>trln</w:t>
      </w:r>
      <w:proofErr w:type="spellEnd"/>
      <w:r>
        <w:t xml:space="preserve"> </w:t>
      </w:r>
      <w:proofErr w:type="spellStart"/>
      <w:r>
        <w:t>rubllik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liniyalari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sifatli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19 </w:t>
      </w:r>
      <w:proofErr w:type="spellStart"/>
      <w:r>
        <w:t>toifasidan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bozorda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4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194"/>
      </w:r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bozorining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tayyorligini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68C2E3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Islohotning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bosqichi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bor</w:t>
      </w:r>
      <w:proofErr w:type="spellEnd"/>
      <w:r>
        <w:t xml:space="preserve"> </w:t>
      </w:r>
      <w:proofErr w:type="spellStart"/>
      <w:r>
        <w:t>tasdiqladi</w:t>
      </w:r>
      <w:proofErr w:type="spellEnd"/>
      <w:r>
        <w:t xml:space="preserve">. 2022-yil </w:t>
      </w:r>
      <w:proofErr w:type="spellStart"/>
      <w:r>
        <w:t>boshida</w:t>
      </w:r>
      <w:proofErr w:type="spellEnd"/>
      <w:r>
        <w:t xml:space="preserve"> </w:t>
      </w:r>
      <w:proofErr w:type="spellStart"/>
      <w:r>
        <w:t>sanksiyalar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Rossiya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normativni</w:t>
      </w:r>
      <w:proofErr w:type="spellEnd"/>
      <w:r>
        <w:t xml:space="preserve"> </w:t>
      </w:r>
      <w:proofErr w:type="spellStart"/>
      <w:r>
        <w:t>vaqtincha</w:t>
      </w:r>
      <w:proofErr w:type="spellEnd"/>
      <w:r>
        <w:t xml:space="preserve"> </w:t>
      </w:r>
      <w:proofErr w:type="spellStart"/>
      <w:r>
        <w:t>bajarmaslikka</w:t>
      </w:r>
      <w:proofErr w:type="spellEnd"/>
      <w:r>
        <w:t xml:space="preserve"> </w:t>
      </w:r>
      <w:proofErr w:type="spellStart"/>
      <w:r>
        <w:t>ruxsat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</w:t>
      </w:r>
      <w:proofErr w:type="spellStart"/>
      <w:r>
        <w:t>Yengillikdan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2024-yil 1-martdan </w:t>
      </w:r>
      <w:proofErr w:type="spellStart"/>
      <w:r>
        <w:t>boshlandi</w:t>
      </w:r>
      <w:proofErr w:type="spellEnd"/>
      <w:r>
        <w:t xml:space="preserve">. Bunda </w:t>
      </w:r>
      <w:proofErr w:type="spellStart"/>
      <w:r>
        <w:t>normativning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tiklangan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qaytarib</w:t>
      </w:r>
      <w:proofErr w:type="spellEnd"/>
      <w:r>
        <w:t xml:space="preserve"> </w:t>
      </w:r>
      <w:proofErr w:type="spellStart"/>
      <w:r>
        <w:t>olinmaydigan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liniyalari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r>
        <w:t>bajarishi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</w:t>
      </w:r>
      <w:proofErr w:type="spellStart"/>
      <w:r>
        <w:t>Banklarning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r>
        <w:t>ta’minlanishi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qism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2024-yil </w:t>
      </w:r>
      <w:proofErr w:type="spellStart"/>
      <w:r>
        <w:t>martida</w:t>
      </w:r>
      <w:proofErr w:type="spellEnd"/>
      <w:r>
        <w:t xml:space="preserve"> 40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iyulida</w:t>
      </w:r>
      <w:proofErr w:type="spellEnd"/>
      <w:r>
        <w:t xml:space="preserve"> 50 </w:t>
      </w:r>
      <w:proofErr w:type="spellStart"/>
      <w:r>
        <w:t>foiz</w:t>
      </w:r>
      <w:proofErr w:type="spellEnd"/>
      <w:r>
        <w:t xml:space="preserve">, 2025-yil </w:t>
      </w:r>
      <w:proofErr w:type="spellStart"/>
      <w:r>
        <w:t>iyulida</w:t>
      </w:r>
      <w:proofErr w:type="spellEnd"/>
      <w:r>
        <w:t xml:space="preserve"> 60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2024-yil </w:t>
      </w:r>
      <w:proofErr w:type="spellStart"/>
      <w:r>
        <w:t>dekabrida</w:t>
      </w:r>
      <w:proofErr w:type="spellEnd"/>
      <w:r>
        <w:t xml:space="preserve"> </w:t>
      </w:r>
      <w:proofErr w:type="spellStart"/>
      <w:r>
        <w:t>jadval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zgartirilib</w:t>
      </w:r>
      <w:proofErr w:type="spellEnd"/>
      <w:r>
        <w:t xml:space="preserve">, 60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bosqich</w:t>
      </w:r>
      <w:proofErr w:type="spellEnd"/>
      <w:r>
        <w:t xml:space="preserve"> </w:t>
      </w:r>
      <w:proofErr w:type="spellStart"/>
      <w:r>
        <w:t>yarim</w:t>
      </w:r>
      <w:proofErr w:type="spellEnd"/>
      <w:r>
        <w:t xml:space="preserve"> </w:t>
      </w:r>
      <w:proofErr w:type="spellStart"/>
      <w:r>
        <w:t>yilga</w:t>
      </w:r>
      <w:proofErr w:type="spellEnd"/>
      <w:r>
        <w:t xml:space="preserve"> </w:t>
      </w:r>
      <w:proofErr w:type="spellStart"/>
      <w:r>
        <w:t>surildi</w:t>
      </w:r>
      <w:proofErr w:type="spellEnd"/>
      <w:r>
        <w:rPr>
          <w:rStyle w:val="aff8"/>
        </w:rPr>
        <w:footnoteReference w:id="195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2025-yil </w:t>
      </w:r>
      <w:proofErr w:type="spellStart"/>
      <w:r>
        <w:t>oktabr</w:t>
      </w:r>
      <w:proofErr w:type="spellEnd"/>
      <w:r>
        <w:t xml:space="preserve"> </w:t>
      </w:r>
      <w:proofErr w:type="spellStart"/>
      <w:r>
        <w:t>oyining</w:t>
      </w:r>
      <w:proofErr w:type="spellEnd"/>
      <w:r>
        <w:t xml:space="preserve"> </w:t>
      </w:r>
      <w:proofErr w:type="spellStart"/>
      <w:r>
        <w:t>oxiridan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Bazel </w:t>
      </w:r>
      <w:proofErr w:type="spellStart"/>
      <w:r>
        <w:t>normativi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U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individual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real stress </w:t>
      </w:r>
      <w:proofErr w:type="spellStart"/>
      <w:r>
        <w:t>darajasidan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bozorda</w:t>
      </w:r>
      <w:proofErr w:type="spellEnd"/>
      <w:r>
        <w:t xml:space="preserve"> </w:t>
      </w:r>
      <w:proofErr w:type="spellStart"/>
      <w:r>
        <w:t>pul</w:t>
      </w:r>
      <w:proofErr w:type="spellEnd"/>
      <w:r>
        <w:t xml:space="preserve"> </w:t>
      </w:r>
      <w:proofErr w:type="spellStart"/>
      <w:r>
        <w:t>jalb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kengroq</w:t>
      </w:r>
      <w:proofErr w:type="spellEnd"/>
      <w:r>
        <w:t xml:space="preserve"> </w:t>
      </w:r>
      <w:proofErr w:type="spellStart"/>
      <w:r>
        <w:t>doirasini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minimal </w:t>
      </w:r>
      <w:proofErr w:type="spellStart"/>
      <w:r>
        <w:t>darajasi</w:t>
      </w:r>
      <w:proofErr w:type="spellEnd"/>
      <w:r>
        <w:t xml:space="preserve"> 2025-yilda 80 </w:t>
      </w:r>
      <w:proofErr w:type="spellStart"/>
      <w:r>
        <w:t>foiz</w:t>
      </w:r>
      <w:proofErr w:type="spellEnd"/>
      <w:r>
        <w:t xml:space="preserve">, 2026-yil 1-yanvardan 100 </w:t>
      </w:r>
      <w:proofErr w:type="spellStart"/>
      <w:r>
        <w:lastRenderedPageBreak/>
        <w:t>foiz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rPr>
          <w:rStyle w:val="aff8"/>
        </w:rPr>
        <w:footnoteReference w:id="196"/>
      </w:r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Rossiya </w:t>
      </w:r>
      <w:proofErr w:type="spellStart"/>
      <w:proofErr w:type="gramStart"/>
      <w:r>
        <w:t>o‘</w:t>
      </w:r>
      <w:proofErr w:type="gramEnd"/>
      <w:r>
        <w:t>n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tajribadan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koeffitsiyentdan</w:t>
      </w:r>
      <w:proofErr w:type="spellEnd"/>
      <w:r>
        <w:t xml:space="preserve"> </w:t>
      </w:r>
      <w:proofErr w:type="spellStart"/>
      <w:r>
        <w:t>voz</w:t>
      </w:r>
      <w:proofErr w:type="spellEnd"/>
      <w:r>
        <w:t xml:space="preserve"> </w:t>
      </w:r>
      <w:proofErr w:type="spellStart"/>
      <w:r>
        <w:t>kechib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mantig‘</w:t>
      </w:r>
      <w:proofErr w:type="gramEnd"/>
      <w:r>
        <w:t>ini</w:t>
      </w:r>
      <w:proofErr w:type="spellEnd"/>
      <w:r>
        <w:t xml:space="preserve"> </w:t>
      </w:r>
      <w:proofErr w:type="spellStart"/>
      <w:r>
        <w:t>saqlagan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bozorga</w:t>
      </w:r>
      <w:proofErr w:type="spellEnd"/>
      <w:r>
        <w:t xml:space="preserve"> </w:t>
      </w:r>
      <w:proofErr w:type="spellStart"/>
      <w:r>
        <w:t>moslashtirilgan</w:t>
      </w:r>
      <w:proofErr w:type="spellEnd"/>
      <w:r>
        <w:t xml:space="preserve"> </w:t>
      </w:r>
      <w:proofErr w:type="spellStart"/>
      <w:r>
        <w:t>normativga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tdi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2018-yildan </w:t>
      </w:r>
      <w:proofErr w:type="spellStart"/>
      <w:r>
        <w:t>buyon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talab </w:t>
      </w:r>
      <w:proofErr w:type="spellStart"/>
      <w:proofErr w:type="gramStart"/>
      <w:r>
        <w:t>o‘</w:t>
      </w:r>
      <w:proofErr w:type="gramEnd"/>
      <w:r>
        <w:t>zgarishsiz</w:t>
      </w:r>
      <w:proofErr w:type="spellEnd"/>
      <w:r>
        <w:t xml:space="preserve">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qilmoqda</w:t>
      </w:r>
      <w:proofErr w:type="spellEnd"/>
      <w:r>
        <w:t xml:space="preserve">, XVJ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LCR </w:t>
      </w:r>
      <w:proofErr w:type="spellStart"/>
      <w:r>
        <w:t>va</w:t>
      </w:r>
      <w:proofErr w:type="spellEnd"/>
      <w:r>
        <w:t xml:space="preserve"> NSFR </w:t>
      </w:r>
      <w:proofErr w:type="spellStart"/>
      <w:r>
        <w:t>elementlarini</w:t>
      </w:r>
      <w:proofErr w:type="spellEnd"/>
      <w:r>
        <w:t xml:space="preserve"> Bazel III ga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2026-yil 1-yanvardan monitoring </w:t>
      </w:r>
      <w:proofErr w:type="spellStart"/>
      <w:r>
        <w:t>qilish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zda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rPr>
          <w:rStyle w:val="aff8"/>
        </w:rPr>
        <w:footnoteReference w:id="197"/>
      </w:r>
      <w:r>
        <w:t xml:space="preserve">.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ham 2023-yilgi </w:t>
      </w:r>
      <w:proofErr w:type="spellStart"/>
      <w:r>
        <w:t>AQSh</w:t>
      </w:r>
      <w:proofErr w:type="spellEnd"/>
      <w:r>
        <w:t xml:space="preserve"> bank </w:t>
      </w:r>
      <w:proofErr w:type="spellStart"/>
      <w:r>
        <w:t>inqirozidan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raqamli</w:t>
      </w:r>
      <w:proofErr w:type="spellEnd"/>
      <w:r>
        <w:t xml:space="preserve"> </w:t>
      </w:r>
      <w:proofErr w:type="spellStart"/>
      <w:r>
        <w:t>kanallar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omonatlarning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 </w:t>
      </w:r>
      <w:proofErr w:type="spellStart"/>
      <w:r>
        <w:t>ketishi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koeffitsiyentining</w:t>
      </w:r>
      <w:proofErr w:type="spellEnd"/>
      <w:r>
        <w:t xml:space="preserve"> </w:t>
      </w:r>
      <w:proofErr w:type="spellStart"/>
      <w:r>
        <w:t>farazlarida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etmaganini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standartni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masalasini</w:t>
      </w:r>
      <w:proofErr w:type="spellEnd"/>
      <w:r>
        <w:t xml:space="preserve"> </w:t>
      </w:r>
      <w:proofErr w:type="spellStart"/>
      <w:r>
        <w:t>kun</w:t>
      </w:r>
      <w:proofErr w:type="spellEnd"/>
      <w:r>
        <w:t xml:space="preserve"> </w:t>
      </w:r>
      <w:proofErr w:type="spellStart"/>
      <w:r>
        <w:t>tartibiga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ydi</w:t>
      </w:r>
      <w:proofErr w:type="spellEnd"/>
      <w:r>
        <w:rPr>
          <w:rStyle w:val="aff8"/>
        </w:rPr>
        <w:footnoteReference w:id="198"/>
      </w:r>
      <w:r>
        <w:t>.</w:t>
      </w:r>
    </w:p>
    <w:p w14:paraId="3AD6E12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Rossiya </w:t>
      </w:r>
      <w:proofErr w:type="spellStart"/>
      <w:r>
        <w:t>bankining</w:t>
      </w:r>
      <w:proofErr w:type="spellEnd"/>
      <w:r>
        <w:t xml:space="preserve"> 3883-U </w:t>
      </w:r>
      <w:proofErr w:type="spellStart"/>
      <w:proofErr w:type="gramStart"/>
      <w:r>
        <w:t>ko‘</w:t>
      </w:r>
      <w:proofErr w:type="gramEnd"/>
      <w:r>
        <w:t>rsatmasi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500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rubldan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,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etishni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qilgan</w:t>
      </w:r>
      <w:proofErr w:type="spellEnd"/>
      <w:r>
        <w:rPr>
          <w:rStyle w:val="aff8"/>
        </w:rPr>
        <w:footnoteReference w:id="199"/>
      </w:r>
      <w:r>
        <w:t xml:space="preserve">. Bunday </w:t>
      </w:r>
      <w:proofErr w:type="spellStart"/>
      <w:r>
        <w:t>tabaqalashtirilgan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yuk </w:t>
      </w:r>
      <w:proofErr w:type="spellStart"/>
      <w:r>
        <w:t>tushishining</w:t>
      </w:r>
      <w:proofErr w:type="spellEnd"/>
      <w:r>
        <w:t xml:space="preserve"> </w:t>
      </w:r>
      <w:proofErr w:type="spellStart"/>
      <w:r>
        <w:t>oldini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ham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608987B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Mikroprudensial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Rossiya </w:t>
      </w:r>
      <w:proofErr w:type="spellStart"/>
      <w:r>
        <w:t>bankida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monitoring </w:t>
      </w:r>
      <w:proofErr w:type="spellStart"/>
      <w:r>
        <w:t>tizimi</w:t>
      </w:r>
      <w:proofErr w:type="spellEnd"/>
      <w:r>
        <w:t xml:space="preserve"> ham </w:t>
      </w:r>
      <w:proofErr w:type="spellStart"/>
      <w:r>
        <w:t>shakllangan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haftalik</w:t>
      </w:r>
      <w:proofErr w:type="spellEnd"/>
      <w:r>
        <w:t xml:space="preserve"> 30 dan </w:t>
      </w:r>
      <w:proofErr w:type="spellStart"/>
      <w:r>
        <w:t>ortiq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trigger-monitoring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</w:t>
      </w:r>
      <w:proofErr w:type="spellStart"/>
      <w:r>
        <w:t>testlarni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arxitektura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model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kursi</w:t>
      </w:r>
      <w:proofErr w:type="spellEnd"/>
      <w:r>
        <w:t xml:space="preserve">, </w:t>
      </w:r>
      <w:proofErr w:type="spellStart"/>
      <w:r>
        <w:t>inflyatsiya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investitsiyalar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tuziladi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bank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,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balansning</w:t>
      </w:r>
      <w:proofErr w:type="spellEnd"/>
      <w:r>
        <w:t xml:space="preserve"> </w:t>
      </w:r>
      <w:proofErr w:type="spellStart"/>
      <w:r>
        <w:t>imitatsion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tanqisligi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rPr>
          <w:rStyle w:val="aff8"/>
        </w:rPr>
        <w:footnoteReference w:id="200"/>
      </w:r>
      <w:r>
        <w:t xml:space="preserve">. Bu </w:t>
      </w:r>
      <w:proofErr w:type="spellStart"/>
      <w:r>
        <w:t>arxitektura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stress-</w:t>
      </w:r>
      <w:proofErr w:type="spellStart"/>
      <w:r>
        <w:t>testlarining</w:t>
      </w:r>
      <w:proofErr w:type="spellEnd"/>
      <w:r>
        <w:t xml:space="preserve"> </w:t>
      </w:r>
      <w:proofErr w:type="spellStart"/>
      <w:proofErr w:type="gramStart"/>
      <w:r>
        <w:t>mantig‘</w:t>
      </w:r>
      <w:proofErr w:type="gramEnd"/>
      <w:r>
        <w:t>iga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(1.3.6-rasm).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vositalar</w:t>
      </w:r>
      <w:proofErr w:type="spellEnd"/>
      <w:r>
        <w:t xml:space="preserve"> </w:t>
      </w:r>
      <w:r>
        <w:lastRenderedPageBreak/>
        <w:t xml:space="preserve">ham </w:t>
      </w:r>
      <w:proofErr w:type="spellStart"/>
      <w:r>
        <w:t>faol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llanmoqda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Rossiya </w:t>
      </w:r>
      <w:proofErr w:type="spellStart"/>
      <w:r>
        <w:t>banki</w:t>
      </w:r>
      <w:proofErr w:type="spellEnd"/>
      <w:r>
        <w:t xml:space="preserve"> 2024-yil </w:t>
      </w:r>
      <w:proofErr w:type="spellStart"/>
      <w:r>
        <w:t>noyabrida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buferning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belgilab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2025-yil 1-fevraldan 0,25 </w:t>
      </w:r>
      <w:proofErr w:type="spellStart"/>
      <w:r>
        <w:t>foiz</w:t>
      </w:r>
      <w:proofErr w:type="spellEnd"/>
      <w:r>
        <w:t xml:space="preserve">, 1-iyuldan 0,5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rnatdi</w:t>
      </w:r>
      <w:proofErr w:type="spellEnd"/>
      <w:r>
        <w:rPr>
          <w:rStyle w:val="aff8"/>
        </w:rPr>
        <w:footnoteReference w:id="201"/>
      </w:r>
      <w:r>
        <w:t>.</w:t>
      </w:r>
    </w:p>
    <w:p w14:paraId="28E48E3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Makroprudensial</w:t>
      </w:r>
      <w:proofErr w:type="spellEnd"/>
      <w:r>
        <w:t xml:space="preserve"> </w:t>
      </w:r>
      <w:proofErr w:type="spellStart"/>
      <w:r>
        <w:t>monitoringning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</w:t>
      </w:r>
      <w:proofErr w:type="spellStart"/>
    </w:p>
    <w:p w14:paraId="17274CF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40F2AF3B" wp14:editId="39394F36">
                <wp:extent cx="5904000" cy="1548000"/>
                <wp:effectExtent l="0" t="0" r="0" b="0"/>
                <wp:docPr id="18" name="1.3.6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1548000"/>
                          <a:chOff x="0" y="0"/>
                          <a:chExt cx="5904000" cy="1548000"/>
                        </a:xfrm>
                      </wpg:grpSpPr>
                      <wps:wsp>
                        <wps:cNvPr id="42" name="Shape 42"/>
                        <wps:cNvSpPr/>
                        <wps:spPr>
                          <a:xfrm>
                            <a:off x="36000" y="36000"/>
                            <a:ext cx="106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36232C7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Ssenariylar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3" name="Shape 43"/>
                        <wps:cNvSpPr/>
                        <wps:spPr>
                          <a:xfrm>
                            <a:off x="36000" y="486000"/>
                            <a:ext cx="1062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5D7D0B1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Bazaviy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salbiy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2120979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keskin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salbiy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4" name="Connector 44"/>
                        <wps:cNvCnPr/>
                        <wps:spPr>
                          <a:xfrm>
                            <a:off x="1098000" y="234000"/>
                            <a:ext cx="1260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45" name="Shape 45"/>
                        <wps:cNvSpPr/>
                        <wps:spPr>
                          <a:xfrm>
                            <a:off x="1224000" y="36000"/>
                            <a:ext cx="106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625B641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Makroiqtisodiy</w:t>
                              </w:r>
                              <w:proofErr w:type="spellEnd"/>
                            </w:p>
                            <w:p w14:paraId="671C871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model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6" name="Shape 46"/>
                        <wps:cNvSpPr/>
                        <wps:spPr>
                          <a:xfrm>
                            <a:off x="1224000" y="486000"/>
                            <a:ext cx="1062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4ACF112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YaIM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valyuta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kursi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04D1FD8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inflyatsiya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daromadlar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06F70CC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investitsiyalar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7" name="Connector 47"/>
                        <wps:cNvCnPr/>
                        <wps:spPr>
                          <a:xfrm>
                            <a:off x="2286000" y="234000"/>
                            <a:ext cx="1260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48" name="Shape 48"/>
                        <wps:cNvSpPr/>
                        <wps:spPr>
                          <a:xfrm>
                            <a:off x="2412000" y="36000"/>
                            <a:ext cx="106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979A92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Bank</w:t>
                              </w:r>
                            </w:p>
                            <w:p w14:paraId="1B5B948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rsatkichlari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9" name="Shape 49"/>
                        <wps:cNvSpPr/>
                        <wps:spPr>
                          <a:xfrm>
                            <a:off x="2412000" y="486000"/>
                            <a:ext cx="1062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4B8AEE4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Muammoli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kreditlar</w:t>
                              </w:r>
                              <w:proofErr w:type="spellEnd"/>
                            </w:p>
                            <w:p w14:paraId="2BE5024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ulushi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foiz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stavkalari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0B950C6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zararlar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0" name="Connector 50"/>
                        <wps:cNvCnPr/>
                        <wps:spPr>
                          <a:xfrm>
                            <a:off x="3474000" y="234000"/>
                            <a:ext cx="1260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1" name="Shape 51"/>
                        <wps:cNvSpPr/>
                        <wps:spPr>
                          <a:xfrm>
                            <a:off x="3600000" y="36000"/>
                            <a:ext cx="106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37392A2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Balans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imitatsion</w:t>
                              </w:r>
                              <w:proofErr w:type="spellEnd"/>
                            </w:p>
                            <w:p w14:paraId="27131CC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modeli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2" name="Shape 52"/>
                        <wps:cNvSpPr/>
                        <wps:spPr>
                          <a:xfrm>
                            <a:off x="3600000" y="486000"/>
                            <a:ext cx="1062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6EFAA0F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Kapital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likvidlik</w:t>
                              </w:r>
                              <w:proofErr w:type="spellEnd"/>
                            </w:p>
                            <w:p w14:paraId="1FFDFDF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prognozi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(2–3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yil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3" name="Connector 53"/>
                        <wps:cNvCnPr/>
                        <wps:spPr>
                          <a:xfrm>
                            <a:off x="4662000" y="234000"/>
                            <a:ext cx="1260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4" name="Shape 54"/>
                        <wps:cNvSpPr/>
                        <wps:spPr>
                          <a:xfrm>
                            <a:off x="4788000" y="36000"/>
                            <a:ext cx="106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29C37FF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Natija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5" name="Shape 55"/>
                        <wps:cNvSpPr/>
                        <wps:spPr>
                          <a:xfrm>
                            <a:off x="4788000" y="486000"/>
                            <a:ext cx="1062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3C20057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Kapital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likvidlik</w:t>
                              </w:r>
                              <w:proofErr w:type="spellEnd"/>
                            </w:p>
                            <w:p w14:paraId="337F0F7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tanqisligi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nazorat</w:t>
                              </w:r>
                              <w:proofErr w:type="spellEnd"/>
                            </w:p>
                            <w:p w14:paraId="2C81CCA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choralari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6" name="Connector 56"/>
                        <wps:cNvCnPr/>
                        <wps:spPr>
                          <a:xfrm>
                            <a:off x="5148000" y="1206000"/>
                            <a:ext cx="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57" name="Connector 57"/>
                        <wps:cNvCnPr/>
                        <wps:spPr>
                          <a:xfrm flipH="1">
                            <a:off x="576000" y="1404000"/>
                            <a:ext cx="457200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prstDash val="dash"/>
                          </a:ln>
                        </wps:spPr>
                        <wps:bodyPr/>
                      </wps:wsp>
                      <wps:wsp>
                        <wps:cNvPr id="58" name="Connector 58"/>
                        <wps:cNvCnPr/>
                        <wps:spPr>
                          <a:xfrm flipV="1">
                            <a:off x="576000" y="1206000"/>
                            <a:ext cx="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prstDash val="dash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684000" y="1296000"/>
                            <a:ext cx="4536000" cy="21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FFFFFF"/>
                            </a:solidFill>
                          </a:ln>
                        </wps:spPr>
                        <wps:txbx>
                          <w:txbxContent>
                            <w:p w14:paraId="3B19700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Teskari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aloqa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makroprudensial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stress-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testlarda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):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taklifining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iqtisodiyotga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ta’siri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F2AF3B" id="1.3.6-rasm" o:spid="_x0000_s1183" style="width:464.9pt;height:121.9pt;mso-position-horizontal-relative:char;mso-position-vertical-relative:line" coordsize="59040,15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">
                <v:roundrect id="Shape 42" o:spid="_x0000_s1184" style="position:absolute;left:360;top:360;width:106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" fillcolor="#1f4e79" strokecolor="#1f4e79" strokeweight="1pt">
                  <v:textbox inset="1mm,.5mm,1mm,.5mm">
                    <w:txbxContent>
                      <w:p w14:paraId="36232C7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Ssenariylar</w:t>
                        </w:r>
                        <w:proofErr w:type="spellEnd"/>
                      </w:p>
                    </w:txbxContent>
                  </v:textbox>
                </v:roundrect>
                <v:roundrect id="Shape 43" o:spid="_x0000_s1185" style="position:absolute;left:360;top:4860;width:1062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" fillcolor="#f2f2f2" strokecolor="#1f4e79" strokeweight="1pt">
                  <v:textbox inset="1mm,.5mm,1mm,.5mm">
                    <w:txbxContent>
                      <w:p w14:paraId="5D7D0B1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Bazaviy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salbiy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2120979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keskin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salbiy</w:t>
                        </w:r>
                        <w:proofErr w:type="spellEnd"/>
                      </w:p>
                    </w:txbxContent>
                  </v:textbox>
                </v:roundrect>
                <v:shape id="Connector 44" o:spid="_x0000_s1186" type="#_x0000_t32" style="position:absolute;left:10980;top:2340;width:12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" strokecolor="#404040" strokeweight="1.5pt">
                  <v:stroke endarrow="block"/>
                </v:shape>
                <v:roundrect id="Shape 45" o:spid="_x0000_s1187" style="position:absolute;left:12240;top:360;width:106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" fillcolor="#2a78d6" strokecolor="#2a78d6" strokeweight="1pt">
                  <v:textbox inset="1mm,.5mm,1mm,.5mm">
                    <w:txbxContent>
                      <w:p w14:paraId="625B641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Makroiqtisodiy</w:t>
                        </w:r>
                        <w:proofErr w:type="spellEnd"/>
                      </w:p>
                      <w:p w14:paraId="671C871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model</w:t>
                        </w:r>
                      </w:p>
                    </w:txbxContent>
                  </v:textbox>
                </v:roundrect>
                <v:roundrect id="Shape 46" o:spid="_x0000_s1188" style="position:absolute;left:12240;top:4860;width:1062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" fillcolor="#f2f2f2" strokecolor="#2a78d6" strokeweight="1pt">
                  <v:textbox inset="1mm,.5mm,1mm,.5mm">
                    <w:txbxContent>
                      <w:p w14:paraId="4ACF112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YaIM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valyuta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kursi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04D1FD8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inflyatsiya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daromadlar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06F70CC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investitsiyalar</w:t>
                        </w:r>
                        <w:proofErr w:type="spellEnd"/>
                      </w:p>
                    </w:txbxContent>
                  </v:textbox>
                </v:roundrect>
                <v:shape id="Connector 47" o:spid="_x0000_s1189" type="#_x0000_t32" style="position:absolute;left:22860;top:2340;width:12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" strokecolor="#404040" strokeweight="1.5pt">
                  <v:stroke endarrow="block"/>
                </v:shape>
                <v:roundrect id="Shape 48" o:spid="_x0000_s1190" style="position:absolute;left:24120;top:360;width:106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" fillcolor="#70ad47" strokecolor="#70ad47" strokeweight="1pt">
                  <v:textbox inset="1mm,.5mm,1mm,.5mm">
                    <w:txbxContent>
                      <w:p w14:paraId="0979A92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Bank</w:t>
                        </w:r>
                      </w:p>
                      <w:p w14:paraId="1B5B948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ko‘</w:t>
                        </w:r>
                        <w:proofErr w:type="gram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rsatkichlari</w:t>
                        </w:r>
                        <w:proofErr w:type="spellEnd"/>
                      </w:p>
                    </w:txbxContent>
                  </v:textbox>
                </v:roundrect>
                <v:roundrect id="Shape 49" o:spid="_x0000_s1191" style="position:absolute;left:24120;top:4860;width:1062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" fillcolor="#f2f2f2" strokecolor="#70ad47" strokeweight="1pt">
                  <v:textbox inset="1mm,.5mm,1mm,.5mm">
                    <w:txbxContent>
                      <w:p w14:paraId="4B8AEE4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Muammoli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kreditlar</w:t>
                        </w:r>
                        <w:proofErr w:type="spellEnd"/>
                      </w:p>
                      <w:p w14:paraId="2BE5024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ulushi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foiz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stavkalari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0B950C6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zararlar</w:t>
                        </w:r>
                        <w:proofErr w:type="spellEnd"/>
                      </w:p>
                    </w:txbxContent>
                  </v:textbox>
                </v:roundrect>
                <v:shape id="Connector 50" o:spid="_x0000_s1192" type="#_x0000_t32" style="position:absolute;left:34740;top:2340;width:12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" strokecolor="#404040" strokeweight="1.5pt">
                  <v:stroke endarrow="block"/>
                </v:shape>
                <v:roundrect id="Shape 51" o:spid="_x0000_s1193" style="position:absolute;left:36000;top:360;width:106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" fillcolor="#eb6834" strokecolor="#eb6834" strokeweight="1pt">
                  <v:textbox inset="1mm,.5mm,1mm,.5mm">
                    <w:txbxContent>
                      <w:p w14:paraId="37392A2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Balans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imitatsion</w:t>
                        </w:r>
                        <w:proofErr w:type="spellEnd"/>
                      </w:p>
                      <w:p w14:paraId="27131CC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modeli</w:t>
                        </w:r>
                        <w:proofErr w:type="spellEnd"/>
                      </w:p>
                    </w:txbxContent>
                  </v:textbox>
                </v:roundrect>
                <v:roundrect id="Shape 52" o:spid="_x0000_s1194" style="position:absolute;left:36000;top:4860;width:1062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" fillcolor="#f2f2f2" strokecolor="#eb6834" strokeweight="1pt">
                  <v:textbox inset="1mm,.5mm,1mm,.5mm">
                    <w:txbxContent>
                      <w:p w14:paraId="6EFAA0F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Kapital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likvidlik</w:t>
                        </w:r>
                        <w:proofErr w:type="spellEnd"/>
                      </w:p>
                      <w:p w14:paraId="1FFDFDF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prognozi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(2–3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yil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)</w:t>
                        </w:r>
                      </w:p>
                    </w:txbxContent>
                  </v:textbox>
                </v:roundrect>
                <v:shape id="Connector 53" o:spid="_x0000_s1195" type="#_x0000_t32" style="position:absolute;left:46620;top:2340;width:12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" strokecolor="#404040" strokeweight="1.5pt">
                  <v:stroke endarrow="block"/>
                </v:shape>
                <v:roundrect id="Shape 54" o:spid="_x0000_s1196" style="position:absolute;left:47880;top:360;width:106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" fillcolor="#ffc000" strokecolor="#ffc000" strokeweight="1pt">
                  <v:textbox inset="1mm,.5mm,1mm,.5mm">
                    <w:txbxContent>
                      <w:p w14:paraId="29C37FF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Natija</w:t>
                        </w:r>
                        <w:proofErr w:type="spellEnd"/>
                      </w:p>
                    </w:txbxContent>
                  </v:textbox>
                </v:roundrect>
                <v:roundrect id="Shape 55" o:spid="_x0000_s1197" style="position:absolute;left:47880;top:4860;width:1062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" fillcolor="#f2f2f2" strokecolor="#ffc000" strokeweight="1pt">
                  <v:textbox inset="1mm,.5mm,1mm,.5mm">
                    <w:txbxContent>
                      <w:p w14:paraId="3C20057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Kapital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likvidlik</w:t>
                        </w:r>
                        <w:proofErr w:type="spellEnd"/>
                      </w:p>
                      <w:p w14:paraId="337F0F7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tanqisligi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;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nazorat</w:t>
                        </w:r>
                        <w:proofErr w:type="spellEnd"/>
                      </w:p>
                      <w:p w14:paraId="2C81CCA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choralari</w:t>
                        </w:r>
                        <w:proofErr w:type="spellEnd"/>
                      </w:p>
                    </w:txbxContent>
                  </v:textbox>
                </v:roundrect>
                <v:shape id="Connector 56" o:spid="_x0000_s1198" type="#_x0000_t32" style="position:absolute;left:51480;top:12060;width:0;height:19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" strokecolor="#7f7f7f" strokeweight="1pt"/>
                <v:shape id="Connector 57" o:spid="_x0000_s1199" type="#_x0000_t32" style="position:absolute;left:5760;top:14040;width:4572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" strokecolor="#7f7f7f" strokeweight="1pt">
                  <v:stroke dashstyle="dash"/>
                </v:shape>
                <v:shape id="Connector 58" o:spid="_x0000_s1200" type="#_x0000_t32" style="position:absolute;left:5760;top:12060;width:0;height:198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" strokecolor="#7f7f7f" strokeweight="1pt">
                  <v:stroke dashstyle="dash" endarrow="block"/>
                </v:shape>
                <v:roundrect id="Shape 59" o:spid="_x0000_s1201" style="position:absolute;left:6840;top:12960;width:45360;height:21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" strokecolor="white" strokeweight="1pt">
                  <v:textbox inset="1mm,.5mm,1mm,.5mm">
                    <w:txbxContent>
                      <w:p w14:paraId="3B19700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Teskari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aloqa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makroprudensial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stress-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testlarda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):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kredit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taklifining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iqtisodiyotga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ta’siri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59BFA9DE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1.3.6-rasm. </w:t>
      </w:r>
      <w:proofErr w:type="spellStart"/>
      <w:r>
        <w:rPr>
          <w:b/>
        </w:rPr>
        <w:t>Nazorat</w:t>
      </w:r>
      <w:proofErr w:type="spellEnd"/>
      <w:r>
        <w:rPr>
          <w:b/>
        </w:rPr>
        <w:t xml:space="preserve"> stress-</w:t>
      </w:r>
      <w:proofErr w:type="spellStart"/>
      <w:r>
        <w:rPr>
          <w:b/>
        </w:rPr>
        <w:t>testining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umumiy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arxitekturasi</w:t>
      </w:r>
      <w:proofErr w:type="spellEnd"/>
      <w:r>
        <w:rPr>
          <w:rStyle w:val="aff8"/>
        </w:rPr>
        <w:footnoteReference w:id="202"/>
      </w:r>
    </w:p>
    <w:p w14:paraId="28E48E3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tashkilotlarini</w:t>
      </w:r>
      <w:proofErr w:type="spellEnd"/>
      <w:r>
        <w:t xml:space="preserve"> </w:t>
      </w:r>
      <w:proofErr w:type="spellStart"/>
      <w:r>
        <w:t>aniqlashda</w:t>
      </w:r>
      <w:proofErr w:type="spellEnd"/>
      <w:r>
        <w:t xml:space="preserve"> Rossiya </w:t>
      </w:r>
      <w:proofErr w:type="spellStart"/>
      <w:r>
        <w:t>banki</w:t>
      </w:r>
      <w:proofErr w:type="spellEnd"/>
      <w:r>
        <w:t xml:space="preserve"> 3737-U </w:t>
      </w:r>
      <w:proofErr w:type="spellStart"/>
      <w:proofErr w:type="gramStart"/>
      <w:r>
        <w:t>ko‘</w:t>
      </w:r>
      <w:proofErr w:type="gramEnd"/>
      <w:r>
        <w:t>rsatmasiga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rPr>
          <w:rStyle w:val="aff8"/>
        </w:rPr>
        <w:footnoteReference w:id="203"/>
      </w:r>
      <w:r>
        <w:t xml:space="preserve">. O.I.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borada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: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1 </w:t>
      </w:r>
      <w:proofErr w:type="spellStart"/>
      <w:r>
        <w:t>foizdan</w:t>
      </w:r>
      <w:proofErr w:type="spellEnd"/>
      <w:r>
        <w:t xml:space="preserve">, </w:t>
      </w:r>
      <w:proofErr w:type="spellStart"/>
      <w:r>
        <w:t>kapitaldagi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1 </w:t>
      </w:r>
      <w:proofErr w:type="spellStart"/>
      <w:r>
        <w:t>foizdan</w:t>
      </w:r>
      <w:proofErr w:type="spellEnd"/>
      <w:r>
        <w:t xml:space="preserve">, </w:t>
      </w:r>
      <w:proofErr w:type="spellStart"/>
      <w:r>
        <w:t>banklararo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bozoridagi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3 </w:t>
      </w:r>
      <w:proofErr w:type="spellStart"/>
      <w:r>
        <w:t>foizdan</w:t>
      </w:r>
      <w:proofErr w:type="spellEnd"/>
      <w:r>
        <w:t xml:space="preserve">, </w:t>
      </w:r>
      <w:proofErr w:type="spellStart"/>
      <w:r>
        <w:t>majburiyatlardagi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2 </w:t>
      </w:r>
      <w:proofErr w:type="spellStart"/>
      <w:r>
        <w:t>foizdan</w:t>
      </w:r>
      <w:proofErr w:type="spellEnd"/>
      <w:r>
        <w:t xml:space="preserve">, </w:t>
      </w:r>
      <w:proofErr w:type="spellStart"/>
      <w:r>
        <w:t>jismoniy</w:t>
      </w:r>
      <w:proofErr w:type="spellEnd"/>
      <w:r>
        <w:t xml:space="preserve"> </w:t>
      </w:r>
      <w:proofErr w:type="spellStart"/>
      <w:r>
        <w:t>shaxslar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laridagi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bunda</w:t>
      </w:r>
      <w:proofErr w:type="spellEnd"/>
      <w:r>
        <w:t xml:space="preserve"> bank </w:t>
      </w:r>
      <w:proofErr w:type="spellStart"/>
      <w:r>
        <w:t>hajmining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</w:t>
      </w:r>
      <w:proofErr w:type="spellEnd"/>
      <w:r>
        <w:t xml:space="preserve"> </w:t>
      </w:r>
      <w:proofErr w:type="spellStart"/>
      <w:r>
        <w:t>olmasligini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204"/>
      </w:r>
      <w:r>
        <w:t>.</w:t>
      </w:r>
    </w:p>
    <w:p w14:paraId="6330319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,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bozorlar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ham </w:t>
      </w:r>
      <w:proofErr w:type="spellStart"/>
      <w:r>
        <w:t>diqqatga</w:t>
      </w:r>
      <w:proofErr w:type="spellEnd"/>
      <w:r>
        <w:t xml:space="preserve"> </w:t>
      </w:r>
      <w:proofErr w:type="spellStart"/>
      <w:r>
        <w:t>sazovor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mamlakat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ham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ustunlik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2003-yilda </w:t>
      </w:r>
      <w:proofErr w:type="spellStart"/>
      <w:r>
        <w:t>Xitoy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komissiyasi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etilib</w:t>
      </w:r>
      <w:proofErr w:type="spellEnd"/>
      <w:r>
        <w:t xml:space="preserve">,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bankidan</w:t>
      </w:r>
      <w:proofErr w:type="spellEnd"/>
      <w:r>
        <w:t xml:space="preserve"> </w:t>
      </w:r>
      <w:proofErr w:type="spellStart"/>
      <w:r>
        <w:t>ajratildi</w:t>
      </w:r>
      <w:proofErr w:type="spellEnd"/>
      <w:r>
        <w:t xml:space="preserve">. Buning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monetar</w:t>
      </w:r>
      <w:proofErr w:type="spellEnd"/>
      <w:r>
        <w:t xml:space="preserve"> </w:t>
      </w:r>
      <w:proofErr w:type="spellStart"/>
      <w:r>
        <w:t>siyosat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manfaatlar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qnashuvi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205"/>
      </w:r>
      <w:r>
        <w:t xml:space="preserve">.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komissiya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birlashtirilib</w:t>
      </w:r>
      <w:proofErr w:type="spellEnd"/>
      <w:r>
        <w:t xml:space="preserve">, 2023-yilda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lastRenderedPageBreak/>
        <w:t>boshqarmasiga</w:t>
      </w:r>
      <w:proofErr w:type="spellEnd"/>
      <w:r>
        <w:t xml:space="preserve"> </w:t>
      </w:r>
      <w:proofErr w:type="spellStart"/>
      <w:r>
        <w:t>aylantirildi</w:t>
      </w:r>
      <w:proofErr w:type="spellEnd"/>
      <w:r>
        <w:t xml:space="preserve">.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murakkab</w:t>
      </w:r>
      <w:proofErr w:type="spellEnd"/>
      <w:r>
        <w:t xml:space="preserve"> </w:t>
      </w:r>
      <w:proofErr w:type="spellStart"/>
      <w:r>
        <w:t>modellarga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, ammo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cheklovlarga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75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oshmasligi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2011-yil </w:t>
      </w:r>
      <w:proofErr w:type="spellStart"/>
      <w:r>
        <w:t>iyunidan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kuni</w:t>
      </w:r>
      <w:proofErr w:type="spellEnd"/>
      <w:r>
        <w:t xml:space="preserve"> monitoring </w:t>
      </w:r>
      <w:proofErr w:type="spellStart"/>
      <w:r>
        <w:t>qilingan</w:t>
      </w:r>
      <w:proofErr w:type="spellEnd"/>
      <w:r>
        <w:t xml:space="preserve">. </w:t>
      </w:r>
      <w:proofErr w:type="spellStart"/>
      <w:r>
        <w:t>Inqirozdan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206"/>
      </w:r>
      <w:r>
        <w:t xml:space="preserve">. </w:t>
      </w:r>
      <w:proofErr w:type="spellStart"/>
      <w:r>
        <w:t>Keyinchalik</w:t>
      </w:r>
      <w:proofErr w:type="spellEnd"/>
      <w:r>
        <w:t xml:space="preserve">, 2015-yilda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cheklov</w:t>
      </w:r>
      <w:proofErr w:type="spellEnd"/>
      <w:r>
        <w:t xml:space="preserve"> </w:t>
      </w:r>
      <w:proofErr w:type="spellStart"/>
      <w:r>
        <w:t>qonundan</w:t>
      </w:r>
      <w:proofErr w:type="spellEnd"/>
      <w:r>
        <w:t xml:space="preserve"> </w:t>
      </w:r>
      <w:proofErr w:type="spellStart"/>
      <w:r>
        <w:t>chiqarilib</w:t>
      </w:r>
      <w:proofErr w:type="spellEnd"/>
      <w:r>
        <w:t xml:space="preserve">, monitoring </w:t>
      </w:r>
      <w:proofErr w:type="spellStart"/>
      <w:proofErr w:type="gramStart"/>
      <w:r>
        <w:t>ko‘</w:t>
      </w:r>
      <w:proofErr w:type="gramEnd"/>
      <w:r>
        <w:t>rsatkichiga</w:t>
      </w:r>
      <w:proofErr w:type="spellEnd"/>
      <w:r>
        <w:t xml:space="preserve"> </w:t>
      </w:r>
      <w:proofErr w:type="spellStart"/>
      <w:r>
        <w:t>aylantirildi</w:t>
      </w:r>
      <w:proofErr w:type="spellEnd"/>
      <w:r>
        <w:rPr>
          <w:rStyle w:val="aff8"/>
        </w:rPr>
        <w:footnoteReference w:id="207"/>
      </w:r>
      <w:r>
        <w:t xml:space="preserve">.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yilgan</w:t>
      </w:r>
      <w:proofErr w:type="spellEnd"/>
      <w:r>
        <w:t xml:space="preserve">: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8,5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9,5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11,5 </w:t>
      </w:r>
      <w:proofErr w:type="spellStart"/>
      <w:r>
        <w:t>foiz</w:t>
      </w:r>
      <w:proofErr w:type="spellEnd"/>
      <w:r>
        <w:rPr>
          <w:rStyle w:val="aff8"/>
        </w:rPr>
        <w:footnoteReference w:id="208"/>
      </w:r>
      <w:r>
        <w:t xml:space="preserve">. 2024-yil 1-yanvardan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kapitalini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qoidalar</w:t>
      </w:r>
      <w:proofErr w:type="spellEnd"/>
      <w:r>
        <w:t xml:space="preserve">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kirdi</w:t>
      </w:r>
      <w:proofErr w:type="spellEnd"/>
      <w:r>
        <w:t xml:space="preserve">. </w:t>
      </w:r>
      <w:proofErr w:type="spellStart"/>
      <w:r>
        <w:t>Ularga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lamiga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: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yurituvchi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, </w:t>
      </w:r>
      <w:proofErr w:type="spellStart"/>
      <w:r>
        <w:t>kichikroq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soddalashtirilgan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soddalashtirilgan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</w:t>
      </w:r>
      <w:proofErr w:type="spellEnd"/>
      <w:r>
        <w:rPr>
          <w:rStyle w:val="aff8"/>
        </w:rPr>
        <w:footnoteReference w:id="209"/>
      </w:r>
      <w:r>
        <w:t xml:space="preserve">. Bu </w:t>
      </w:r>
      <w:proofErr w:type="spellStart"/>
      <w:r>
        <w:t>proporsional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e’tiborga</w:t>
      </w:r>
      <w:proofErr w:type="spellEnd"/>
      <w:r>
        <w:t xml:space="preserve"> </w:t>
      </w:r>
      <w:proofErr w:type="spellStart"/>
      <w:r>
        <w:t>loyiq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mamlakatdagi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murakkabligi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>.</w:t>
      </w:r>
    </w:p>
    <w:p w14:paraId="4AEB396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Xitoy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muammosini</w:t>
      </w:r>
      <w:proofErr w:type="spellEnd"/>
      <w:r>
        <w:t xml:space="preserve"> ham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Bu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2010-yillarning </w:t>
      </w:r>
      <w:proofErr w:type="spellStart"/>
      <w:proofErr w:type="gramStart"/>
      <w:r>
        <w:t>o‘</w:t>
      </w:r>
      <w:proofErr w:type="gramEnd"/>
      <w:r>
        <w:t>rtalarida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1,5 </w:t>
      </w:r>
      <w:proofErr w:type="spellStart"/>
      <w:r>
        <w:t>foiz</w:t>
      </w:r>
      <w:proofErr w:type="spellEnd"/>
      <w:r>
        <w:t xml:space="preserve"> deb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baholarga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u 8–12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10"/>
      </w:r>
      <w:r>
        <w:t xml:space="preserve">. XVJ </w:t>
      </w:r>
      <w:proofErr w:type="spellStart"/>
      <w:r>
        <w:t>esa</w:t>
      </w:r>
      <w:proofErr w:type="spellEnd"/>
      <w:r>
        <w:t xml:space="preserve"> 2016-yilda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kompaniyalariga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lastRenderedPageBreak/>
        <w:t>kreditlarining</w:t>
      </w:r>
      <w:proofErr w:type="spellEnd"/>
      <w:r>
        <w:t xml:space="preserve"> 15,5 </w:t>
      </w:r>
      <w:proofErr w:type="spellStart"/>
      <w:r>
        <w:t>foizi</w:t>
      </w:r>
      <w:proofErr w:type="spellEnd"/>
      <w:r>
        <w:t xml:space="preserve"> “risk </w:t>
      </w:r>
      <w:proofErr w:type="spellStart"/>
      <w:r>
        <w:t>ostida</w:t>
      </w:r>
      <w:proofErr w:type="spellEnd"/>
      <w:r>
        <w:t xml:space="preserve">”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potensial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</w:t>
      </w:r>
      <w:proofErr w:type="spellEnd"/>
      <w:r>
        <w:t xml:space="preserve"> </w:t>
      </w:r>
      <w:proofErr w:type="spellStart"/>
      <w:r>
        <w:t>YaIMning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7 </w:t>
      </w:r>
      <w:proofErr w:type="spellStart"/>
      <w:r>
        <w:t>foiziga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baholagan</w:t>
      </w:r>
      <w:proofErr w:type="spellEnd"/>
      <w:r>
        <w:rPr>
          <w:rStyle w:val="aff8"/>
        </w:rPr>
        <w:footnoteReference w:id="211"/>
      </w:r>
      <w:r>
        <w:t>.</w:t>
      </w:r>
    </w:p>
    <w:p w14:paraId="3D05420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ham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boshqarmasi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 </w:t>
      </w:r>
      <w:proofErr w:type="spellStart"/>
      <w:r>
        <w:t>oxirida</w:t>
      </w:r>
      <w:proofErr w:type="spellEnd"/>
      <w:r>
        <w:t xml:space="preserve"> 1,73 </w:t>
      </w:r>
      <w:proofErr w:type="spellStart"/>
      <w:r>
        <w:t>foiz</w:t>
      </w:r>
      <w:proofErr w:type="spellEnd"/>
      <w:r>
        <w:t xml:space="preserve">, 2022-yil </w:t>
      </w:r>
      <w:proofErr w:type="spellStart"/>
      <w:r>
        <w:t>oxirida</w:t>
      </w:r>
      <w:proofErr w:type="spellEnd"/>
      <w:r>
        <w:t xml:space="preserve"> 1,63 </w:t>
      </w:r>
      <w:proofErr w:type="spellStart"/>
      <w:r>
        <w:t>foiz</w:t>
      </w:r>
      <w:proofErr w:type="spellEnd"/>
      <w:r>
        <w:t xml:space="preserve">, 2023-yil </w:t>
      </w:r>
      <w:proofErr w:type="spellStart"/>
      <w:r>
        <w:t>oxirida</w:t>
      </w:r>
      <w:proofErr w:type="spellEnd"/>
      <w:r>
        <w:t xml:space="preserve"> 1,59 </w:t>
      </w:r>
      <w:proofErr w:type="spellStart"/>
      <w:r>
        <w:t>foiz</w:t>
      </w:r>
      <w:proofErr w:type="spellEnd"/>
      <w:r>
        <w:t xml:space="preserve">, 2024-yil </w:t>
      </w:r>
      <w:proofErr w:type="spellStart"/>
      <w:r>
        <w:t>va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1,50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12"/>
      </w:r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yonida</w:t>
      </w:r>
      <w:proofErr w:type="spellEnd"/>
      <w:r>
        <w:t xml:space="preserve"> “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” </w:t>
      </w:r>
      <w:proofErr w:type="spellStart"/>
      <w:r>
        <w:t>kreditlar</w:t>
      </w:r>
      <w:proofErr w:type="spellEnd"/>
      <w:r>
        <w:t xml:space="preserve"> ham </w:t>
      </w:r>
      <w:proofErr w:type="spellStart"/>
      <w:r>
        <w:t>bor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2,2–2,3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saqlanib</w:t>
      </w:r>
      <w:proofErr w:type="spellEnd"/>
      <w:r>
        <w:t xml:space="preserve"> </w:t>
      </w:r>
      <w:proofErr w:type="spellStart"/>
      <w:r>
        <w:t>kelmoqda</w:t>
      </w:r>
      <w:proofErr w:type="spellEnd"/>
      <w:r>
        <w:t xml:space="preserve">. Ikkala </w:t>
      </w:r>
      <w:proofErr w:type="spellStart"/>
      <w:r>
        <w:t>toifa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3,7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rPr>
          <w:rStyle w:val="aff8"/>
        </w:rPr>
        <w:footnoteReference w:id="213"/>
      </w:r>
      <w:r>
        <w:t xml:space="preserve">. B. </w:t>
      </w:r>
      <w:proofErr w:type="spellStart"/>
      <w:r>
        <w:t>Charoenwong</w:t>
      </w:r>
      <w:proofErr w:type="spellEnd"/>
      <w:r>
        <w:t xml:space="preserve">, M. Miao </w:t>
      </w:r>
      <w:proofErr w:type="spellStart"/>
      <w:r>
        <w:t>va</w:t>
      </w:r>
      <w:proofErr w:type="spellEnd"/>
      <w:r>
        <w:t xml:space="preserve"> T. Ruan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tomonlarga</w:t>
      </w:r>
      <w:proofErr w:type="spellEnd"/>
      <w:r>
        <w:t xml:space="preserve"> “</w:t>
      </w:r>
      <w:proofErr w:type="spellStart"/>
      <w:r>
        <w:t>sotib</w:t>
      </w:r>
      <w:proofErr w:type="spellEnd"/>
      <w:r>
        <w:t xml:space="preserve">”,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zlarida</w:t>
      </w:r>
      <w:proofErr w:type="spellEnd"/>
      <w:r>
        <w:t xml:space="preserve"> </w:t>
      </w:r>
      <w:proofErr w:type="spellStart"/>
      <w:r>
        <w:t>qoldirayotganini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olinsa</w:t>
      </w:r>
      <w:proofErr w:type="spellEnd"/>
      <w:r>
        <w:t xml:space="preserve">, </w:t>
      </w:r>
      <w:proofErr w:type="spellStart"/>
      <w:r>
        <w:t>Xitoyda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2–3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rPr>
          <w:rStyle w:val="aff8"/>
        </w:rPr>
        <w:footnoteReference w:id="214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1.3.7-rasmda </w:t>
      </w:r>
      <w:proofErr w:type="spellStart"/>
      <w:r>
        <w:t>umumlashtirildi</w:t>
      </w:r>
      <w:proofErr w:type="spellEnd"/>
      <w:r>
        <w:t>.</w:t>
      </w:r>
    </w:p>
    <w:p w14:paraId="0DC34085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66A0B038" wp14:editId="3D9539DF">
            <wp:extent cx="5760000" cy="3060000"/>
            <wp:effectExtent l="0" t="0" r="0" b="0"/>
            <wp:docPr id="19" name="1.3.7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168EDB5A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1.3.7-rasm. </w:t>
      </w:r>
      <w:proofErr w:type="spellStart"/>
      <w:r>
        <w:rPr>
          <w:b/>
        </w:rPr>
        <w:t>Xitoy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tijorat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rasmiy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ma’lumotlar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muqobil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baholar</w:t>
      </w:r>
      <w:proofErr w:type="spellEnd"/>
      <w:r>
        <w:rPr>
          <w:b/>
        </w:rPr>
        <w:t>, 2021–2025-yillar, %</w:t>
      </w:r>
      <w:r>
        <w:rPr>
          <w:rStyle w:val="aff8"/>
        </w:rPr>
        <w:footnoteReference w:id="215"/>
      </w:r>
    </w:p>
    <w:p w14:paraId="0181C58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1,73 </w:t>
      </w:r>
      <w:proofErr w:type="spellStart"/>
      <w:r>
        <w:t>foizdan</w:t>
      </w:r>
      <w:proofErr w:type="spellEnd"/>
      <w:r>
        <w:t xml:space="preserve"> 1,50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sekin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zgarmagan</w:t>
      </w:r>
      <w:proofErr w:type="spellEnd"/>
      <w:r>
        <w:t xml:space="preserve">. Ular </w:t>
      </w:r>
      <w:proofErr w:type="spellStart"/>
      <w:proofErr w:type="gramStart"/>
      <w:r>
        <w:t>qo‘</w:t>
      </w:r>
      <w:proofErr w:type="gramEnd"/>
      <w:r>
        <w:t>shilsa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yarim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,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baholarga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barobargacha</w:t>
      </w:r>
      <w:proofErr w:type="spellEnd"/>
      <w:r>
        <w:t xml:space="preserve"> </w:t>
      </w:r>
      <w:proofErr w:type="spellStart"/>
      <w:r>
        <w:t>ortadi</w:t>
      </w:r>
      <w:proofErr w:type="spellEnd"/>
      <w:r>
        <w:t xml:space="preserve">. XVJ ham 2025-yilgi </w:t>
      </w:r>
      <w:proofErr w:type="spellStart"/>
      <w:r>
        <w:t>sharhida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chmas</w:t>
      </w:r>
      <w:proofErr w:type="spellEnd"/>
      <w:r>
        <w:t xml:space="preserve"> </w:t>
      </w:r>
      <w:proofErr w:type="spellStart"/>
      <w:r>
        <w:t>mulk</w:t>
      </w:r>
      <w:proofErr w:type="spellEnd"/>
      <w:r>
        <w:t xml:space="preserve">,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hukumat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kompaniyalari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rta</w:t>
      </w:r>
      <w:proofErr w:type="spellEnd"/>
      <w:r>
        <w:t xml:space="preserve"> </w:t>
      </w:r>
      <w:proofErr w:type="spellStart"/>
      <w:r>
        <w:t>korxonalar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chakana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oluvchilarga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imtiyozlar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muddatini</w:t>
      </w:r>
      <w:proofErr w:type="spellEnd"/>
      <w:r>
        <w:t xml:space="preserve"> </w:t>
      </w:r>
      <w:proofErr w:type="spellStart"/>
      <w:r>
        <w:t>uzaytirish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yashirishi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zararlarni</w:t>
      </w:r>
      <w:proofErr w:type="spellEnd"/>
      <w:r>
        <w:t xml:space="preserve"> tan </w:t>
      </w:r>
      <w:proofErr w:type="spellStart"/>
      <w:r>
        <w:t>olishni</w:t>
      </w:r>
      <w:proofErr w:type="spellEnd"/>
      <w:r>
        <w:t xml:space="preserve"> </w:t>
      </w:r>
      <w:proofErr w:type="spellStart"/>
      <w:r>
        <w:t>kechiktirishi</w:t>
      </w:r>
      <w:proofErr w:type="spellEnd"/>
      <w:r>
        <w:t xml:space="preserve"> </w:t>
      </w:r>
      <w:proofErr w:type="spellStart"/>
      <w:r>
        <w:t>mumkinligidan</w:t>
      </w:r>
      <w:proofErr w:type="spellEnd"/>
      <w:r>
        <w:t xml:space="preserve"> </w:t>
      </w:r>
      <w:proofErr w:type="spellStart"/>
      <w:r>
        <w:t>ogohlantirgan</w:t>
      </w:r>
      <w:proofErr w:type="spellEnd"/>
      <w:r>
        <w:rPr>
          <w:rStyle w:val="aff8"/>
        </w:rPr>
        <w:footnoteReference w:id="216"/>
      </w:r>
      <w:r>
        <w:t xml:space="preserve">. Bunday </w:t>
      </w:r>
      <w:proofErr w:type="spellStart"/>
      <w:r>
        <w:t>tafovutning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nimada</w:t>
      </w:r>
      <w:proofErr w:type="spellEnd"/>
      <w:r>
        <w:t xml:space="preserve">? He Wei Ping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davlatning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kafolati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qulashidan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qutqariladi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intizomini</w:t>
      </w:r>
      <w:proofErr w:type="spellEnd"/>
      <w:r>
        <w:t xml:space="preserve"> </w:t>
      </w:r>
      <w:proofErr w:type="spellStart"/>
      <w:r>
        <w:t>zaiflashtiradi</w:t>
      </w:r>
      <w:proofErr w:type="spellEnd"/>
      <w:r>
        <w:t xml:space="preserve">,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maqsadlari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hukumatning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siyosatiga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ysundiriladi</w:t>
      </w:r>
      <w:proofErr w:type="spellEnd"/>
      <w:r>
        <w:rPr>
          <w:rStyle w:val="aff8"/>
        </w:rPr>
        <w:footnoteReference w:id="217"/>
      </w:r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qilinib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hisobotlarda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aksini</w:t>
      </w:r>
      <w:proofErr w:type="spellEnd"/>
      <w:r>
        <w:t xml:space="preserve"> </w:t>
      </w:r>
      <w:proofErr w:type="spellStart"/>
      <w:r>
        <w:t>topmaydi</w:t>
      </w:r>
      <w:proofErr w:type="spellEnd"/>
      <w:r>
        <w:t xml:space="preserve">. Bu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lastRenderedPageBreak/>
        <w:t>qanday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6A8421A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Sharqiy</w:t>
      </w:r>
      <w:proofErr w:type="spellEnd"/>
      <w:r>
        <w:t xml:space="preserve"> Yevropa </w:t>
      </w:r>
      <w:proofErr w:type="spellStart"/>
      <w:r>
        <w:t>va</w:t>
      </w:r>
      <w:proofErr w:type="spellEnd"/>
      <w:r>
        <w:t xml:space="preserve"> BRIKS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zaxirasini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kuzatish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Latviyada</w:t>
      </w:r>
      <w:proofErr w:type="spellEnd"/>
      <w:r>
        <w:t xml:space="preserve"> 2006–2010-yillarda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talab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buferdan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manfiy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Estoniyada</w:t>
      </w:r>
      <w:proofErr w:type="spellEnd"/>
      <w:r>
        <w:t xml:space="preserve"> 2015-yilda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27,8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18"/>
      </w:r>
      <w:r>
        <w:t xml:space="preserve">. </w:t>
      </w:r>
      <w:proofErr w:type="spellStart"/>
      <w:r>
        <w:t>Braziliyada</w:t>
      </w:r>
      <w:proofErr w:type="spellEnd"/>
      <w:r>
        <w:t xml:space="preserve"> Bazel III dan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yetarliligiga</w:t>
      </w:r>
      <w:proofErr w:type="spellEnd"/>
      <w:r>
        <w:t xml:space="preserve"> talab 11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talab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olinguncha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normasi</w:t>
      </w:r>
      <w:proofErr w:type="spellEnd"/>
      <w:r>
        <w:t xml:space="preserve"> 45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yetgan</w:t>
      </w:r>
      <w:proofErr w:type="spellEnd"/>
      <w:r>
        <w:rPr>
          <w:rStyle w:val="aff8"/>
        </w:rPr>
        <w:footnoteReference w:id="219"/>
      </w:r>
      <w:r>
        <w:t xml:space="preserve">. </w:t>
      </w:r>
      <w:proofErr w:type="spellStart"/>
      <w:r>
        <w:t>Rossiyada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BRIKS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(8,35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220"/>
      </w:r>
      <w:r>
        <w:t xml:space="preserve">. Bu </w:t>
      </w:r>
      <w:proofErr w:type="spellStart"/>
      <w:r>
        <w:t>misollar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berishini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bois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sharoitga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muqarrar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6A0C4B2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Yuqorida</w:t>
      </w:r>
      <w:proofErr w:type="spellEnd"/>
      <w:r>
        <w:t xml:space="preserve"> </w:t>
      </w:r>
      <w:proofErr w:type="spellStart"/>
      <w:proofErr w:type="gramStart"/>
      <w:r>
        <w:t>ilg‘</w:t>
      </w:r>
      <w:proofErr w:type="gramEnd"/>
      <w:r>
        <w:t>or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bozorlar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umumlashtirib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chiqarishga</w:t>
      </w:r>
      <w:proofErr w:type="spellEnd"/>
      <w:r>
        <w:t xml:space="preserve"> harakat </w:t>
      </w:r>
      <w:proofErr w:type="spellStart"/>
      <w:r>
        <w:t>qilindi</w:t>
      </w:r>
      <w:proofErr w:type="spellEnd"/>
      <w:r>
        <w:t xml:space="preserve"> (1.3.3-jadval).</w:t>
      </w:r>
    </w:p>
    <w:p w14:paraId="0855CB8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1.3.3-jadvalda </w:t>
      </w:r>
      <w:proofErr w:type="spellEnd"/>
      <w:proofErr w:type="spellStart"/>
      <w:r>
        <w:t>keltirilgan</w:t>
      </w:r>
      <w:proofErr w:type="spellEnd"/>
      <w:r>
        <w:t xml:space="preserve"> </w:t>
      </w:r>
      <w:proofErr w:type="spellStart"/>
      <w:r>
        <w:t>xulosalarni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nalishga</w:t>
      </w:r>
      <w:proofErr w:type="spellEnd"/>
      <w:r>
        <w:t xml:space="preserve"> </w:t>
      </w:r>
      <w:proofErr w:type="spellStart"/>
      <w:r>
        <w:t>birlashtirish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5E6EB01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Birinchidan</w:t>
      </w:r>
      <w:proofErr w:type="spellEnd"/>
      <w:r>
        <w:t xml:space="preserve">, </w:t>
      </w:r>
      <w:proofErr w:type="spellStart"/>
      <w:r>
        <w:t>rivojlangan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shunchaki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AQShda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tuzatuvchi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toifasi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choralarni</w:t>
      </w:r>
      <w:proofErr w:type="spellEnd"/>
      <w:r>
        <w:t xml:space="preserve">, Buyuk </w:t>
      </w:r>
      <w:proofErr w:type="spellStart"/>
      <w:r>
        <w:t>Britaniyada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faol</w:t>
      </w:r>
      <w:proofErr w:type="spellEnd"/>
      <w:r>
        <w:t xml:space="preserve"> </w:t>
      </w:r>
      <w:proofErr w:type="spellStart"/>
      <w:r>
        <w:t>aralashuv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bosqichi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, 2.1-paragrafda </w:t>
      </w:r>
      <w:proofErr w:type="spellStart"/>
      <w:proofErr w:type="gramStart"/>
      <w:r>
        <w:t>ko‘</w:t>
      </w:r>
      <w:proofErr w:type="gramEnd"/>
      <w:r>
        <w:t>rsatiladiganidek</w:t>
      </w:r>
      <w:proofErr w:type="spellEnd"/>
      <w:r>
        <w:t xml:space="preserve">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tuzatuvchi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shakllanish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>.</w:t>
      </w:r>
    </w:p>
    <w:p w14:paraId="57667AA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Ikkinchidan</w:t>
      </w:r>
      <w:proofErr w:type="spellEnd"/>
      <w:r>
        <w:t xml:space="preserve">,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metodikasining</w:t>
      </w:r>
      <w:proofErr w:type="spellEnd"/>
      <w:r>
        <w:t xml:space="preserve"> </w:t>
      </w:r>
      <w:proofErr w:type="spellStart"/>
      <w:r>
        <w:t>shaffofligi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tekshirib</w:t>
      </w:r>
      <w:proofErr w:type="spellEnd"/>
      <w:r>
        <w:t xml:space="preserve"> </w:t>
      </w:r>
      <w:proofErr w:type="spellStart"/>
      <w:r>
        <w:t>borish</w:t>
      </w:r>
      <w:proofErr w:type="spellEnd"/>
      <w:r>
        <w:t xml:space="preserve"> </w:t>
      </w:r>
      <w:proofErr w:type="spellStart"/>
      <w:r>
        <w:t>muhimligini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doimiy</w:t>
      </w:r>
      <w:proofErr w:type="spellEnd"/>
      <w:r>
        <w:t xml:space="preserve"> </w:t>
      </w:r>
      <w:proofErr w:type="spellStart"/>
      <w:r>
        <w:t>tekshirib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</w:t>
      </w:r>
    </w:p>
    <w:p w14:paraId="57667AA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kamchiligi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rsatilgani</w:t>
      </w:r>
      <w:proofErr w:type="spellEnd"/>
      <w:r>
        <w:t xml:space="preserve"> ham </w:t>
      </w:r>
      <w:proofErr w:type="spellStart"/>
      <w:r>
        <w:t>bejiz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Bularning</w:t>
      </w:r>
      <w:proofErr w:type="spellEnd"/>
      <w:r>
        <w:t xml:space="preserve"> </w:t>
      </w:r>
      <w:proofErr w:type="spellStart"/>
      <w:r>
        <w:t>barchasi</w:t>
      </w:r>
      <w:proofErr w:type="spellEnd"/>
      <w:r>
        <w:t xml:space="preserve">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ham </w:t>
      </w:r>
      <w:proofErr w:type="spellStart"/>
      <w:r>
        <w:t>albatta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117D6FF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Uchinchidan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masalasiga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AQShdagi</w:t>
      </w:r>
      <w:proofErr w:type="spellEnd"/>
      <w:r>
        <w:t xml:space="preserve"> CRA </w:t>
      </w:r>
      <w:proofErr w:type="spellStart"/>
      <w:r>
        <w:t>qonuni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holatlar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tizimlarda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 </w:t>
      </w:r>
      <w:proofErr w:type="spellStart"/>
      <w:r>
        <w:t>mumkinligidan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Davlat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hamon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muhimdir</w:t>
      </w:r>
      <w:proofErr w:type="spellEnd"/>
      <w:r>
        <w:t>.</w:t>
      </w:r>
    </w:p>
    <w:p w14:paraId="143DB2F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Xorijiy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tajribasini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guruhlab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r>
        <w:t>ishlatiladi</w:t>
      </w:r>
      <w:proofErr w:type="spellEnd"/>
      <w:r>
        <w:t xml:space="preserve">.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stress-test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proofErr w:type="gramStart"/>
      <w:r>
        <w:t>G‘</w:t>
      </w:r>
      <w:proofErr w:type="gramEnd"/>
      <w:r>
        <w:t>arbiy</w:t>
      </w:r>
      <w:proofErr w:type="spellEnd"/>
      <w:r>
        <w:t xml:space="preserve"> Yevropa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intensivligini</w:t>
      </w:r>
      <w:proofErr w:type="spellEnd"/>
      <w:r>
        <w:t xml:space="preserve"> risk </w:t>
      </w:r>
      <w:proofErr w:type="spellStart"/>
      <w:r>
        <w:t>darajasiga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mikro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integratsiyalash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</w:t>
      </w:r>
    </w:p>
    <w:p w14:paraId="143DB2F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vaznli</w:t>
      </w:r>
      <w:proofErr w:type="spellEnd"/>
      <w:r>
        <w:t xml:space="preserve">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afzalliklari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olmaslik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kamchiliklarini</w:t>
      </w:r>
      <w:proofErr w:type="spellEnd"/>
      <w:r>
        <w:t xml:space="preserve">, Bazel III </w:t>
      </w:r>
      <w:proofErr w:type="spellStart"/>
      <w:r>
        <w:t>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bozorning</w:t>
      </w:r>
      <w:proofErr w:type="spellEnd"/>
      <w:r>
        <w:t xml:space="preserve"> </w:t>
      </w:r>
      <w:proofErr w:type="spellStart"/>
      <w:r>
        <w:t>tayyorligini</w:t>
      </w:r>
      <w:proofErr w:type="spellEnd"/>
      <w:r>
        <w:t xml:space="preserve"> </w:t>
      </w:r>
      <w:proofErr w:type="spellStart"/>
      <w:r>
        <w:t>inobatga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</w:t>
      </w:r>
      <w:proofErr w:type="spellStart"/>
    </w:p>
    <w:p w14:paraId="74AB0428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1.3.3-jadval</w:t>
      </w:r>
    </w:p>
    <w:p w14:paraId="5FCB6432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Xorijiy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tajriba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undan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zbekiston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uchun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kelib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chiqadigan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xulosalar</w:t>
      </w:r>
      <w:proofErr w:type="spellEnd"/>
      <w:r>
        <w:rPr>
          <w:rStyle w:val="aff8"/>
        </w:rPr>
        <w:footnoteReference w:id="221"/>
      </w:r>
    </w:p>
    <w:tbl _tname="Table1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860"/>
        <w:gridCol w:w="3772"/>
        <w:gridCol w:w="3713"/>
      </w:tblGrid>
      <w:tr w:rsidR="005603EC" w14:paraId="037FB8E1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18CFC1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Mamlakat</w:t>
            </w:r>
            <w:proofErr w:type="spellEnd"/>
            <w:r>
              <w:rPr>
                <w:b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sz w:val="24"/>
                <w:szCs w:val="24"/>
              </w:rPr>
              <w:t>tizim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75310F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Tajriba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762EFB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zbekiston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uchun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xulosa</w:t>
            </w:r>
            <w:proofErr w:type="spellEnd"/>
          </w:p>
        </w:tc>
      </w:tr>
      <w:tr w:rsidR="005603EC" w14:paraId="5BBF3C60" w14:textId="77777777" w:rsidTr="005603EC">
        <w:trPr>
          <w:cantSplit/>
        </w:trPr>
        <w:tc>
          <w:tcPr>
            <w:tcW w:w="0" w:type="auto"/>
          </w:tcPr>
          <w:p w14:paraId="55E4408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 xml:space="preserve"> – PCA</w:t>
            </w:r>
          </w:p>
        </w:tc>
        <w:tc>
          <w:tcPr>
            <w:tcW w:w="0" w:type="auto"/>
          </w:tcPr>
          <w:p w14:paraId="308BEB4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pog‘</w:t>
            </w:r>
            <w:proofErr w:type="gramEnd"/>
            <w:r>
              <w:rPr>
                <w:sz w:val="24"/>
                <w:szCs w:val="24"/>
              </w:rPr>
              <w:t>onali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langan</w:t>
            </w:r>
            <w:proofErr w:type="spellEnd"/>
          </w:p>
        </w:tc>
        <w:tc>
          <w:tcPr>
            <w:tcW w:w="0" w:type="auto"/>
          </w:tcPr>
          <w:p w14:paraId="02CF09F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pog‘</w:t>
            </w:r>
            <w:proofErr w:type="gramEnd"/>
            <w:r>
              <w:rPr>
                <w:sz w:val="24"/>
                <w:szCs w:val="24"/>
              </w:rPr>
              <w:t>onali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shkala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</w:p>
        </w:tc>
      </w:tr>
      <w:tr w:rsidR="005603EC" w14:paraId="7124551E" w14:textId="77777777" w:rsidTr="005603EC">
        <w:trPr>
          <w:cantSplit/>
        </w:trPr>
        <w:tc>
          <w:tcPr>
            <w:tcW w:w="0" w:type="auto"/>
          </w:tcPr>
          <w:p w14:paraId="527C065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 xml:space="preserve"> – FIMS; </w:t>
            </w:r>
            <w:proofErr w:type="spellStart"/>
            <w:r>
              <w:rPr>
                <w:sz w:val="24"/>
                <w:szCs w:val="24"/>
              </w:rPr>
              <w:t>Yevropa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Ittifoqi</w:t>
            </w:r>
            <w:proofErr w:type="spellEnd"/>
            <w:r>
              <w:rPr>
                <w:sz w:val="24"/>
                <w:szCs w:val="24"/>
              </w:rPr>
              <w:t xml:space="preserve"> – EBA </w:t>
            </w:r>
            <w:proofErr w:type="spellStart"/>
            <w:r>
              <w:rPr>
                <w:sz w:val="24"/>
                <w:szCs w:val="24"/>
              </w:rPr>
              <w:t>modellari</w:t>
            </w:r>
            <w:proofErr w:type="spellEnd"/>
          </w:p>
        </w:tc>
        <w:tc>
          <w:tcPr>
            <w:tcW w:w="0" w:type="auto"/>
          </w:tcPr>
          <w:p w14:paraId="7B0B414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Statistik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mashinali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qitish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aniqlikda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  <w:r>
              <w:rPr>
                <w:sz w:val="24"/>
                <w:szCs w:val="24"/>
              </w:rPr>
              <w:t xml:space="preserve"> (AUC 0,91–0,93), </w:t>
            </w:r>
            <w:proofErr w:type="spellStart"/>
            <w:r>
              <w:rPr>
                <w:sz w:val="24"/>
                <w:szCs w:val="24"/>
              </w:rPr>
              <w:t>chegara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xatolar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narxiga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tanlanadi</w:t>
            </w:r>
            <w:proofErr w:type="spellEnd"/>
          </w:p>
        </w:tc>
        <w:tc>
          <w:tcPr>
            <w:tcW w:w="0" w:type="auto"/>
          </w:tcPr>
          <w:p w14:paraId="79D4BB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metodikasining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statistik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usullar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tekshirish</w:t>
            </w:r>
            <w:proofErr w:type="spellEnd"/>
          </w:p>
        </w:tc>
      </w:tr>
      <w:tr w:rsidR="005603EC" w14:paraId="38CCE964" w14:textId="77777777" w:rsidTr="005603EC">
        <w:trPr>
          <w:cantSplit/>
        </w:trPr>
        <w:tc>
          <w:tcPr>
            <w:tcW w:w="0" w:type="auto"/>
          </w:tcPr>
          <w:p w14:paraId="19E24F9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AQSh</w:t>
            </w:r>
            <w:proofErr w:type="spellEnd"/>
            <w:r>
              <w:rPr>
                <w:sz w:val="24"/>
                <w:szCs w:val="24"/>
              </w:rPr>
              <w:t xml:space="preserve"> – stress-</w:t>
            </w:r>
            <w:proofErr w:type="spellStart"/>
            <w:r>
              <w:rPr>
                <w:sz w:val="24"/>
                <w:szCs w:val="24"/>
              </w:rPr>
              <w:t>testlar</w:t>
            </w:r>
            <w:proofErr w:type="spellEnd"/>
          </w:p>
        </w:tc>
        <w:tc>
          <w:tcPr>
            <w:tcW w:w="0" w:type="auto"/>
          </w:tcPr>
          <w:p w14:paraId="1A1533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Natijalar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ommaga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  <w:tc>
          <w:tcPr>
            <w:tcW w:w="0" w:type="auto"/>
          </w:tcPr>
          <w:p w14:paraId="3A6B133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Stress-test </w:t>
            </w:r>
            <w:proofErr w:type="spellStart"/>
            <w:r>
              <w:rPr>
                <w:sz w:val="24"/>
                <w:szCs w:val="24"/>
              </w:rPr>
              <w:t>natijalarini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intizomini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kuchaytirish</w:t>
            </w:r>
            <w:proofErr w:type="spellEnd"/>
          </w:p>
        </w:tc>
      </w:tr>
      <w:tr w:rsidR="005603EC" w14:paraId="05C63A9D" w14:textId="77777777" w:rsidTr="005603EC">
        <w:trPr>
          <w:cantSplit/>
        </w:trPr>
        <w:tc>
          <w:tcPr>
            <w:tcW w:w="0" w:type="auto"/>
          </w:tcPr>
          <w:p w14:paraId="282274F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Buyuk </w:t>
            </w:r>
            <w:proofErr w:type="spellStart"/>
            <w:r>
              <w:rPr>
                <w:sz w:val="24"/>
                <w:szCs w:val="24"/>
              </w:rPr>
              <w:t>Britaniya</w:t>
            </w:r>
            <w:proofErr w:type="spellEnd"/>
            <w:r>
              <w:rPr>
                <w:sz w:val="24"/>
                <w:szCs w:val="24"/>
              </w:rPr>
              <w:t xml:space="preserve"> – RATE, PRA</w:t>
            </w:r>
          </w:p>
        </w:tc>
        <w:tc>
          <w:tcPr>
            <w:tcW w:w="0" w:type="auto"/>
          </w:tcPr>
          <w:p w14:paraId="4CED5D0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intensivligi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toifasi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faol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aralashuv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bosqichiga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langan</w:t>
            </w:r>
            <w:proofErr w:type="spellEnd"/>
          </w:p>
        </w:tc>
        <w:tc>
          <w:tcPr>
            <w:tcW w:w="0" w:type="auto"/>
          </w:tcPr>
          <w:p w14:paraId="4916ABB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davriyligi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lash</w:t>
            </w:r>
            <w:proofErr w:type="spellEnd"/>
          </w:p>
        </w:tc>
      </w:tr>
      <w:tr w:rsidR="005603EC" w14:paraId="6B317C51" w14:textId="77777777" w:rsidTr="005603EC">
        <w:trPr>
          <w:cantSplit/>
        </w:trPr>
        <w:tc>
          <w:tcPr>
            <w:tcW w:w="0" w:type="auto"/>
          </w:tcPr>
          <w:p w14:paraId="20C3562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Germaniya</w:t>
            </w:r>
            <w:proofErr w:type="spellEnd"/>
            <w:r>
              <w:rPr>
                <w:sz w:val="24"/>
                <w:szCs w:val="24"/>
              </w:rPr>
              <w:t xml:space="preserve"> – BAKIS</w:t>
            </w:r>
          </w:p>
        </w:tc>
        <w:tc>
          <w:tcPr>
            <w:tcW w:w="0" w:type="auto"/>
          </w:tcPr>
          <w:p w14:paraId="00CDDE9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Teng </w:t>
            </w: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guruh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rtachasi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taqqoslash</w:t>
            </w:r>
            <w:proofErr w:type="spellEnd"/>
          </w:p>
        </w:tc>
        <w:tc>
          <w:tcPr>
            <w:tcW w:w="0" w:type="auto"/>
          </w:tcPr>
          <w:p w14:paraId="74E0B29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Qiyosiy</w:t>
            </w:r>
            <w:proofErr w:type="spellEnd"/>
            <w:r>
              <w:rPr>
                <w:sz w:val="24"/>
                <w:szCs w:val="24"/>
              </w:rPr>
              <w:t xml:space="preserve"> (peer) </w:t>
            </w:r>
            <w:proofErr w:type="spellStart"/>
            <w:r>
              <w:rPr>
                <w:sz w:val="24"/>
                <w:szCs w:val="24"/>
              </w:rPr>
              <w:t>baholashni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ortiqcha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urg‘</w:t>
            </w:r>
            <w:proofErr w:type="gramEnd"/>
            <w:r>
              <w:rPr>
                <w:sz w:val="24"/>
                <w:szCs w:val="24"/>
              </w:rPr>
              <w:t>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bermaslik</w:t>
            </w:r>
            <w:proofErr w:type="spellEnd"/>
          </w:p>
        </w:tc>
      </w:tr>
      <w:tr w:rsidR="005603EC" w14:paraId="4B72FD8D" w14:textId="77777777" w:rsidTr="005603EC">
        <w:trPr>
          <w:cantSplit/>
        </w:trPr>
        <w:tc>
          <w:tcPr>
            <w:tcW w:w="0" w:type="auto"/>
          </w:tcPr>
          <w:p w14:paraId="647B0CD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Yevropa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Ittifoqi</w:t>
            </w:r>
            <w:proofErr w:type="spellEnd"/>
            <w:r>
              <w:rPr>
                <w:sz w:val="24"/>
                <w:szCs w:val="24"/>
              </w:rPr>
              <w:t xml:space="preserve"> – EBA KRI</w:t>
            </w:r>
          </w:p>
        </w:tc>
        <w:tc>
          <w:tcPr>
            <w:tcW w:w="0" w:type="auto"/>
          </w:tcPr>
          <w:p w14:paraId="5FA9413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bazasi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risklar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paneli</w:t>
            </w:r>
            <w:proofErr w:type="spellEnd"/>
          </w:p>
        </w:tc>
        <w:tc>
          <w:tcPr>
            <w:tcW w:w="0" w:type="auto"/>
          </w:tcPr>
          <w:p w14:paraId="7B38C1E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</w:tr>
      <w:tr w:rsidR="005603EC" w14:paraId="273568A7" w14:textId="77777777" w:rsidTr="005603EC">
        <w:trPr>
          <w:cantSplit/>
        </w:trPr>
        <w:tc>
          <w:tcPr>
            <w:tcW w:w="0" w:type="auto"/>
          </w:tcPr>
          <w:p w14:paraId="1575ED3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Yevropa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Ittifoqi</w:t>
            </w:r>
            <w:proofErr w:type="spellEnd"/>
            <w:r>
              <w:rPr>
                <w:sz w:val="24"/>
                <w:szCs w:val="24"/>
              </w:rPr>
              <w:t xml:space="preserve"> – ESRB</w:t>
            </w:r>
          </w:p>
        </w:tc>
        <w:tc>
          <w:tcPr>
            <w:tcW w:w="0" w:type="auto"/>
          </w:tcPr>
          <w:p w14:paraId="6819BBB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Qat’iy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diskretsion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makroprudensial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vositalar</w:t>
            </w:r>
            <w:proofErr w:type="spellEnd"/>
          </w:p>
        </w:tc>
        <w:tc>
          <w:tcPr>
            <w:tcW w:w="0" w:type="auto"/>
          </w:tcPr>
          <w:p w14:paraId="3E42E41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Mikro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makroprudensial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uyg‘</w:t>
            </w:r>
            <w:proofErr w:type="gramEnd"/>
            <w:r>
              <w:rPr>
                <w:sz w:val="24"/>
                <w:szCs w:val="24"/>
              </w:rPr>
              <w:t>unlashtirish</w:t>
            </w:r>
            <w:proofErr w:type="spellEnd"/>
          </w:p>
        </w:tc>
      </w:tr>
      <w:tr w:rsidR="005603EC" w14:paraId="5B753B56" w14:textId="77777777" w:rsidTr="005603EC">
        <w:trPr>
          <w:cantSplit/>
        </w:trPr>
        <w:tc>
          <w:tcPr>
            <w:tcW w:w="0" w:type="auto"/>
          </w:tcPr>
          <w:p w14:paraId="46FC92C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Rossiya</w:t>
            </w:r>
          </w:p>
        </w:tc>
        <w:tc>
          <w:tcPr>
            <w:tcW w:w="0" w:type="auto"/>
          </w:tcPr>
          <w:p w14:paraId="6297BA6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vaznli</w:t>
            </w:r>
            <w:proofErr w:type="spellEnd"/>
            <w:r>
              <w:rPr>
                <w:sz w:val="24"/>
                <w:szCs w:val="24"/>
              </w:rPr>
              <w:t xml:space="preserve"> 1–4 </w:t>
            </w:r>
            <w:proofErr w:type="spellStart"/>
            <w:r>
              <w:rPr>
                <w:sz w:val="24"/>
                <w:szCs w:val="24"/>
              </w:rPr>
              <w:t>ballik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dinamika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prognoz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tanqid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; 2025-yildan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Bazel LCR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rniga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</w:p>
        </w:tc>
        <w:tc>
          <w:tcPr>
            <w:tcW w:w="0" w:type="auto"/>
          </w:tcPr>
          <w:p w14:paraId="71D6E0A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vaznli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baholashga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prognoz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elementlarini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shish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xalqaro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standartlarni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imkoniyatlariga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moslashtirish</w:t>
            </w:r>
            <w:proofErr w:type="spellEnd"/>
          </w:p>
        </w:tc>
      </w:tr>
      <w:tr w:rsidR="005603EC" w14:paraId="3680DAC7" w14:textId="77777777" w:rsidTr="005603EC">
        <w:trPr>
          <w:cantSplit/>
        </w:trPr>
        <w:tc>
          <w:tcPr>
            <w:tcW w:w="0" w:type="auto"/>
          </w:tcPr>
          <w:p w14:paraId="3B7235F9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Xitoy</w:t>
            </w:r>
            <w:proofErr w:type="spellEnd"/>
          </w:p>
        </w:tc>
        <w:tc>
          <w:tcPr>
            <w:tcW w:w="0" w:type="auto"/>
          </w:tcPr>
          <w:p w14:paraId="278D623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Rasmiy</w:t>
            </w:r>
            <w:proofErr w:type="spellEnd"/>
            <w:r>
              <w:rPr>
                <w:sz w:val="24"/>
                <w:szCs w:val="24"/>
              </w:rPr>
              <w:t xml:space="preserve"> NPL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haqiqiy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katta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 xml:space="preserve">; 2024-yildan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hajmiga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proporsional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</w:p>
        </w:tc>
        <w:tc>
          <w:tcPr>
            <w:tcW w:w="0" w:type="auto"/>
          </w:tcPr>
          <w:p w14:paraId="75FE43E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sifatini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mustaqil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e’tibor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kichik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soddalashtirilgan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</w:p>
        </w:tc>
      </w:tr>
    </w:tbl>
    <w:p w14:paraId="143DB2F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Xitoy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tizimlarda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muammosini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Bu,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navbatida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metodikasining</w:t>
      </w:r>
      <w:proofErr w:type="spellEnd"/>
      <w:r>
        <w:t xml:space="preserve"> </w:t>
      </w:r>
      <w:proofErr w:type="spellStart"/>
      <w:r>
        <w:t>shaffofligi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zaruriyatini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III </w:t>
      </w:r>
      <w:proofErr w:type="spellStart"/>
      <w:r>
        <w:t>va</w:t>
      </w:r>
      <w:proofErr w:type="spellEnd"/>
      <w:r>
        <w:t xml:space="preserve"> IV </w:t>
      </w:r>
      <w:proofErr w:type="spellStart"/>
      <w:r>
        <w:t>boblarida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tamoyillari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>.</w:t>
      </w:r>
    </w:p>
    <w:p w14:paraId="1E06C1B0" w14:textId="77777777" w:rsidR="005603EC" w:rsidRDefault="00AB61AC">
      <w:pPr>
        <w:pStyle w:val="21"/>
        <w:pageBreakBefore/>
        <w:spacing w:before="240" w:after="120" w:line="360" w:lineRule="auto"/>
      </w:pPr>
      <w:bookmarkStart w:id="4" w:name="i-bob-boyicha-xulosalar"/>
      <w:bookmarkEnd w:id="3"/>
      <w:r>
        <w:lastRenderedPageBreak/>
        <w:t xml:space="preserve">I bob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xulosalar</w:t>
      </w:r>
      <w:proofErr w:type="spellEnd"/>
    </w:p>
    <w:p w14:paraId="04413344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Dissertatsiyaning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nazariy-metodologik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>.</w:t>
      </w:r>
    </w:p>
    <w:p w14:paraId="54585F44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stabillik</w:t>
      </w:r>
      <w:proofErr w:type="spellEnd"/>
      <w:r>
        <w:t xml:space="preserve">, </w:t>
      </w:r>
      <w:proofErr w:type="spellStart"/>
      <w:r>
        <w:t>ishonchlilik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tushunchalardan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laroq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jarayoniga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xususiyat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muvozanatini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ishonchni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qobiliyatini</w:t>
      </w:r>
      <w:proofErr w:type="spellEnd"/>
      <w:r>
        <w:t xml:space="preserve"> </w:t>
      </w:r>
      <w:proofErr w:type="spellStart"/>
      <w:r>
        <w:t>ifodalaydi</w:t>
      </w:r>
      <w:proofErr w:type="spellEnd"/>
      <w:r>
        <w:t xml:space="preserve">.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, </w:t>
      </w:r>
      <w:proofErr w:type="spellStart"/>
      <w:r>
        <w:t>institutsional-funksional</w:t>
      </w:r>
      <w:proofErr w:type="spellEnd"/>
      <w:r>
        <w:t xml:space="preserve">,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risk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chidamlilik</w:t>
      </w:r>
      <w:proofErr w:type="spellEnd"/>
      <w:r>
        <w:t xml:space="preserve"> </w:t>
      </w:r>
      <w:proofErr w:type="spellStart"/>
      <w:r>
        <w:t>yondashuvlari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ta’riflar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>.</w:t>
      </w:r>
    </w:p>
    <w:p w14:paraId="5D4B89F2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bank,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darajalarida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darajalar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, </w:t>
      </w:r>
      <w:proofErr w:type="spellStart"/>
      <w:r>
        <w:t>kapital-bufer</w:t>
      </w:r>
      <w:proofErr w:type="spellEnd"/>
      <w:r>
        <w:t xml:space="preserve">, Z-score,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risk </w:t>
      </w:r>
      <w:proofErr w:type="spellStart"/>
      <w:r>
        <w:t>modellari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tomonlarini</w:t>
      </w:r>
      <w:proofErr w:type="spellEnd"/>
      <w:r>
        <w:t xml:space="preserve"> </w:t>
      </w:r>
      <w:proofErr w:type="spellStart"/>
      <w:r>
        <w:t>tushuntiradi</w:t>
      </w:r>
      <w:proofErr w:type="spellEnd"/>
      <w:r>
        <w:t xml:space="preserve">, ammo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tavsiflay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konsepsiyadan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konsepsiyalar</w:t>
      </w:r>
      <w:proofErr w:type="spellEnd"/>
      <w:r>
        <w:t xml:space="preserve"> </w:t>
      </w:r>
      <w:proofErr w:type="spellStart"/>
      <w:r>
        <w:t>sinteziga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tmoqda</w:t>
      </w:r>
      <w:proofErr w:type="spellEnd"/>
      <w:r>
        <w:t>.</w:t>
      </w:r>
    </w:p>
    <w:p w14:paraId="35F7E560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Unda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tavsiflanib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lchovda</w:t>
      </w:r>
      <w:proofErr w:type="spellEnd"/>
      <w:r>
        <w:t xml:space="preserve"> –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muvozanati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,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baholari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integral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r>
        <w:t>birlashtirilib</w:t>
      </w:r>
      <w:proofErr w:type="spellEnd"/>
      <w:r>
        <w:t xml:space="preserve">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lanadi</w:t>
      </w:r>
      <w:proofErr w:type="spellEnd"/>
      <w:r>
        <w:t xml:space="preserve">.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III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integral </w:t>
      </w:r>
      <w:proofErr w:type="spellStart"/>
      <w:r>
        <w:t>indeksda</w:t>
      </w:r>
      <w:proofErr w:type="spellEnd"/>
      <w:r>
        <w:t xml:space="preserve"> u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kuratorlarning</w:t>
      </w:r>
      <w:proofErr w:type="spellEnd"/>
      <w:r>
        <w:t xml:space="preserve"> </w:t>
      </w:r>
      <w:proofErr w:type="spellStart"/>
      <w:r>
        <w:lastRenderedPageBreak/>
        <w:t>asoslangan</w:t>
      </w:r>
      <w:proofErr w:type="spellEnd"/>
      <w:r>
        <w:t xml:space="preserve"> </w:t>
      </w:r>
      <w:proofErr w:type="spellStart"/>
      <w:r>
        <w:t>mulohazasi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>.</w:t>
      </w:r>
    </w:p>
    <w:p w14:paraId="02277343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Baholash</w:t>
      </w:r>
      <w:proofErr w:type="spellEnd"/>
      <w:r>
        <w:t xml:space="preserve"> </w:t>
      </w:r>
      <w:proofErr w:type="spellStart"/>
      <w:r>
        <w:t>zarurati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asimmetriyasi</w:t>
      </w:r>
      <w:proofErr w:type="spellEnd"/>
      <w:r>
        <w:t xml:space="preserve">,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shartnomasining</w:t>
      </w:r>
      <w:proofErr w:type="spellEnd"/>
      <w:r>
        <w:t xml:space="preserve"> </w:t>
      </w:r>
      <w:proofErr w:type="spellStart"/>
      <w:r>
        <w:t>zaifligi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funksiyasi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risk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metodikaga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yadi</w:t>
      </w:r>
      <w:proofErr w:type="spellEnd"/>
      <w:r>
        <w:t xml:space="preserve">.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yondashuvlari</w:t>
      </w:r>
      <w:proofErr w:type="spellEnd"/>
      <w:r>
        <w:t xml:space="preserve"> – </w:t>
      </w:r>
      <w:proofErr w:type="spellStart"/>
      <w:r>
        <w:t>koeffitsiyentli</w:t>
      </w:r>
      <w:proofErr w:type="spellEnd"/>
      <w:r>
        <w:t xml:space="preserve">, </w:t>
      </w:r>
      <w:proofErr w:type="spellStart"/>
      <w:r>
        <w:t>reyting</w:t>
      </w:r>
      <w:proofErr w:type="spellEnd"/>
      <w:r>
        <w:t xml:space="preserve">, </w:t>
      </w:r>
      <w:proofErr w:type="spellStart"/>
      <w:r>
        <w:t>risklarga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indikatorlariga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yondashuvlarning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universal </w:t>
      </w:r>
      <w:proofErr w:type="spellStart"/>
      <w:r>
        <w:t>emas</w:t>
      </w:r>
      <w:proofErr w:type="spellEnd"/>
      <w:r>
        <w:t xml:space="preserve">. Fond </w:t>
      </w:r>
      <w:proofErr w:type="spellStart"/>
      <w:r>
        <w:t>bozori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,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</w:t>
      </w:r>
      <w:proofErr w:type="spellStart"/>
      <w:r>
        <w:t>gibrid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maqbul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3E7D8D95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elementlarini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: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pog‘onali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namunasini</w:t>
      </w:r>
      <w:proofErr w:type="spellEnd"/>
      <w:r>
        <w:t xml:space="preserve"> (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4,5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100 </w:t>
      </w:r>
      <w:proofErr w:type="spellStart"/>
      <w:r>
        <w:t>foiz</w:t>
      </w:r>
      <w:proofErr w:type="spellEnd"/>
      <w:r>
        <w:t xml:space="preserve">), MHXS 9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bosqichli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r>
        <w:t>yo‘naltirilgan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tamoyilini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r>
        <w:t>ko‘rsatkichlar</w:t>
      </w:r>
      <w:proofErr w:type="spellEnd"/>
      <w:r>
        <w:t xml:space="preserve"> </w:t>
      </w:r>
      <w:proofErr w:type="spellStart"/>
      <w:r>
        <w:t>tarkibini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yagona integral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ta’minlamaydi</w:t>
      </w:r>
      <w:proofErr w:type="spellEnd"/>
      <w:r>
        <w:t>.</w:t>
      </w:r>
    </w:p>
    <w:p w14:paraId="71AD6877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Xorijiy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guruhlab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tekshirib</w:t>
      </w:r>
      <w:proofErr w:type="spellEnd"/>
      <w:r>
        <w:t xml:space="preserve"> </w:t>
      </w:r>
      <w:proofErr w:type="spellStart"/>
      <w:r>
        <w:t>borish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stress-test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samaradorligini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mikro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integratsiyalash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</w:t>
      </w:r>
    </w:p>
    <w:p w14:paraId="248D9E2F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r>
        <w:lastRenderedPageBreak/>
        <w:t xml:space="preserve">Rossiya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vaznli</w:t>
      </w:r>
      <w:proofErr w:type="spellEnd"/>
      <w:r>
        <w:t xml:space="preserve">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afzalliklari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olmaslik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kamchiliklarini</w:t>
      </w:r>
      <w:proofErr w:type="spellEnd"/>
      <w:r>
        <w:t xml:space="preserve">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AQShda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majburiyati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holatlar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tizimlarda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Davlat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hamon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muhim</w:t>
      </w:r>
      <w:proofErr w:type="spellEnd"/>
      <w:r>
        <w:t>.</w:t>
      </w:r>
    </w:p>
    <w:p w14:paraId="67FA3BC7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r>
        <w:t xml:space="preserve">Nazariy </w:t>
      </w:r>
      <w:proofErr w:type="spellStart"/>
      <w:r>
        <w:t>va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qo‘llanadigan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metodikasiga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talablarni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: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mezonlari</w:t>
      </w:r>
      <w:proofErr w:type="spellEnd"/>
      <w:r>
        <w:t xml:space="preserve"> Bazel III ga </w:t>
      </w:r>
      <w:proofErr w:type="spellStart"/>
      <w:r>
        <w:t>bog‘lanishi</w:t>
      </w:r>
      <w:proofErr w:type="spellEnd"/>
      <w:r>
        <w:t xml:space="preserve">;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MHXS 9 </w:t>
      </w:r>
      <w:proofErr w:type="spellStart"/>
      <w:r>
        <w:t>tamoyillari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; </w:t>
      </w:r>
      <w:proofErr w:type="spellStart"/>
      <w:r>
        <w:t>ko‘rsatkichlar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CAMELS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 xml:space="preserve">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muvofiqlashtirilishi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sezgirlikni</w:t>
      </w:r>
      <w:proofErr w:type="spellEnd"/>
      <w:r>
        <w:t xml:space="preserve"> ham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;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bog‘lanishi</w:t>
      </w:r>
      <w:proofErr w:type="spellEnd"/>
      <w:r>
        <w:t xml:space="preserve">;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, </w:t>
      </w:r>
      <w:proofErr w:type="spellStart"/>
      <w:r>
        <w:t>shaffof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tekshirib</w:t>
      </w:r>
      <w:proofErr w:type="spellEnd"/>
      <w:r>
        <w:t xml:space="preserve"> </w:t>
      </w:r>
      <w:proofErr w:type="spellStart"/>
      <w:r>
        <w:t>boriladigan</w:t>
      </w:r>
      <w:proofErr w:type="spellEnd"/>
      <w:r>
        <w:t xml:space="preserve"> </w:t>
      </w:r>
      <w:proofErr w:type="spellStart"/>
      <w:r>
        <w:t>bo‘lishi</w:t>
      </w:r>
      <w:proofErr w:type="spellEnd"/>
      <w:r>
        <w:t>.</w:t>
      </w:r>
    </w:p>
    <w:p w14:paraId="05D41ECF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Umuman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bob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standartlarning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,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Bazel III ga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baholanadigan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zaruratini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Bunday </w:t>
      </w:r>
      <w:proofErr w:type="spellStart"/>
      <w:r>
        <w:t>metodikaning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amaliyotiga</w:t>
      </w:r>
      <w:proofErr w:type="spellEnd"/>
      <w:r>
        <w:t xml:space="preserve"> </w:t>
      </w:r>
      <w:proofErr w:type="spellStart"/>
      <w:r>
        <w:t>tatbiq</w:t>
      </w:r>
      <w:proofErr w:type="spellEnd"/>
      <w:r>
        <w:t xml:space="preserve"> </w:t>
      </w:r>
      <w:proofErr w:type="spellStart"/>
      <w:r>
        <w:t>etilish</w:t>
      </w:r>
      <w:proofErr w:type="spellEnd"/>
      <w:r>
        <w:t xml:space="preserve"> </w:t>
      </w:r>
      <w:proofErr w:type="spellStart"/>
      <w:r>
        <w:t>shart-sharoitlari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bookmarkEnd w:id="4"/>
    <w:p w14:paraId="35AE92B0" w14:textId="77777777" w:rsidR="005603EC" w:rsidRDefault="00AB61AC">
      <w:pPr>
        <w:pStyle w:val="1"/>
        <w:pageBreakBefore/>
      </w:pPr>
      <w:r>
        <w:lastRenderedPageBreak/>
        <w:t xml:space="preserve">II BOB. </w:t>
      </w:r>
      <w:proofErr w:type="gramStart"/>
      <w:r>
        <w:t>O‘</w:t>
      </w:r>
      <w:proofErr w:type="gramEnd"/>
      <w:r>
        <w:t>ZBEKISTON BANK TIZIMIDA MOLIYAVIY BARQARORLIKNI BAHOLASH AMALIYOTINING XALQARO STANDARTLARGA MUVOFIQLIGI TAHLILI</w:t>
      </w:r>
    </w:p>
    <w:p w14:paraId="053E3937" w14:textId="77777777" w:rsidR="005603EC" w:rsidRDefault="00AB61AC">
      <w:pPr>
        <w:pStyle w:val="21"/>
        <w:spacing w:before="240" w:after="120" w:line="360" w:lineRule="auto"/>
      </w:pPr>
      <w:r>
        <w:t xml:space="preserve">2.1-§.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muammolari</w:t>
      </w:r>
      <w:proofErr w:type="spellEnd"/>
    </w:p>
    <w:p w14:paraId="3F25AD33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t xml:space="preserve">Birinchi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qay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tuzilgani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talablarga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moslashtirishga</w:t>
      </w:r>
      <w:proofErr w:type="spellEnd"/>
      <w:r>
        <w:t xml:space="preserve"> </w:t>
      </w:r>
      <w:proofErr w:type="spellStart"/>
      <w:r>
        <w:t>nimalar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sqinlik</w:t>
      </w:r>
      <w:proofErr w:type="spellEnd"/>
      <w:r>
        <w:t xml:space="preserve"> </w:t>
      </w:r>
      <w:proofErr w:type="spellStart"/>
      <w:r>
        <w:t>qilayotgani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Tahlil Markaziy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hujjatlari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sharhlariga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2024–2025-yillarda </w:t>
      </w:r>
      <w:proofErr w:type="spellStart"/>
      <w:proofErr w:type="gramStart"/>
      <w:r>
        <w:t>o‘</w:t>
      </w:r>
      <w:proofErr w:type="gramEnd"/>
      <w:r>
        <w:t>tkazilgan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materiallariga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>.</w:t>
      </w:r>
    </w:p>
    <w:p w14:paraId="23725C8A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vakolati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bankiga</w:t>
      </w:r>
      <w:proofErr w:type="spellEnd"/>
      <w:r>
        <w:t xml:space="preserve"> </w:t>
      </w:r>
      <w:proofErr w:type="spellStart"/>
      <w:r>
        <w:t>yuklangan</w:t>
      </w:r>
      <w:proofErr w:type="spellEnd"/>
      <w:r>
        <w:t xml:space="preserve">.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huquqiy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qonunlar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asoslanib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usullarini</w:t>
      </w:r>
      <w:proofErr w:type="spellEnd"/>
      <w:r>
        <w:t xml:space="preserve"> </w:t>
      </w:r>
      <w:proofErr w:type="spellStart"/>
      <w:r>
        <w:t>belgilovchi</w:t>
      </w:r>
      <w:proofErr w:type="spellEnd"/>
      <w:r>
        <w:t xml:space="preserve"> </w:t>
      </w:r>
      <w:proofErr w:type="spellStart"/>
      <w:r>
        <w:t>qator</w:t>
      </w:r>
      <w:proofErr w:type="spellEnd"/>
      <w:r>
        <w:t xml:space="preserve"> </w:t>
      </w:r>
      <w:proofErr w:type="spellStart"/>
      <w:r>
        <w:t>nizomlarni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.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elementlari</w:t>
      </w:r>
      <w:proofErr w:type="spellEnd"/>
      <w:r>
        <w:t xml:space="preserve"> 2.1.1-rasmda </w:t>
      </w:r>
      <w:proofErr w:type="spellStart"/>
      <w:r>
        <w:t>keltirilgan</w:t>
      </w:r>
      <w:proofErr w:type="spellEnd"/>
      <w:r>
        <w:t>.</w:t>
      </w:r>
    </w:p>
    <w:p w14:paraId="7554D9E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2.1.1-rasmdan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darajadan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Birinchi </w:t>
      </w:r>
      <w:proofErr w:type="spellStart"/>
      <w:r>
        <w:t>daraja</w:t>
      </w:r>
      <w:proofErr w:type="spellEnd"/>
      <w:r>
        <w:t xml:space="preserve"> – </w:t>
      </w:r>
      <w:proofErr w:type="spellStart"/>
      <w:r>
        <w:t>qonunlar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–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: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(2025-yil 28-oktabrdagi 3697-son),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(2709-son;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talab 2025-yil 23-maydan </w:t>
      </w:r>
      <w:proofErr w:type="spellStart"/>
      <w:r>
        <w:t>kuchini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2026-yildan monitoring </w:t>
      </w:r>
      <w:proofErr w:type="spellStart"/>
      <w:r>
        <w:t>qilinadi</w:t>
      </w:r>
      <w:proofErr w:type="spellEnd"/>
      <w:r>
        <w:t xml:space="preserve">)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(2015-yil 14-iyuldagi 2696-son)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nizomlar</w:t>
      </w:r>
      <w:proofErr w:type="spellEnd"/>
      <w:r>
        <w:t xml:space="preserve">.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– bank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boshqaruviga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: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(2020-yil 30-iyundagi 3254-son),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(2023-yil 18-apreldagi 3427-son)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audit (2021-yil 7-maydagi 3302-son)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nizomlar</w:t>
      </w:r>
      <w:proofErr w:type="spellEnd"/>
      <w:r>
        <w:t xml:space="preserve">.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–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jarayonlarini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soluvchi</w:t>
      </w:r>
      <w:proofErr w:type="spellEnd"/>
      <w:r>
        <w:t xml:space="preserve"> </w:t>
      </w:r>
      <w:proofErr w:type="spellStart"/>
      <w:r>
        <w:t>hujjatlar</w:t>
      </w:r>
      <w:proofErr w:type="spellEnd"/>
      <w:r>
        <w:t xml:space="preserve">: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lastRenderedPageBreak/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</w:t>
      </w:r>
      <w:proofErr w:type="spellEnd"/>
      <w:r>
        <w:t xml:space="preserve"> (2023-yil 23-dekabrdagi 42/29-son </w:t>
      </w:r>
      <w:proofErr w:type="spellStart"/>
      <w:r>
        <w:t>qaror</w:t>
      </w:r>
      <w:proofErr w:type="spellEnd"/>
      <w:r>
        <w:t xml:space="preserve">),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(2023-yil 23-sentabrdagi 34/3-son </w:t>
      </w:r>
      <w:proofErr w:type="spellStart"/>
      <w:r>
        <w:t>qaror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(2023-yil 18-fevraldagi 4/13-son </w:t>
      </w:r>
      <w:proofErr w:type="spellStart"/>
      <w:r>
        <w:t>qaror</w:t>
      </w:r>
      <w:proofErr w:type="spellEnd"/>
      <w:r>
        <w:t>)</w:t>
      </w:r>
      <w:r>
        <w:rPr>
          <w:rStyle w:val="aff8"/>
        </w:rPr>
        <w:footnoteReference w:id="222"/>
      </w:r>
      <w:r>
        <w:t>.</w:t>
      </w:r>
    </w:p>
    <w:p w14:paraId="5338162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20D9FE93" wp14:editId="660809B8">
                <wp:extent cx="5904000" cy="3024000"/>
                <wp:effectExtent l="0" t="0" r="0" b="0"/>
                <wp:docPr id="851856077" name="2.1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3024000"/>
                          <a:chOff x="0" y="0"/>
                          <a:chExt cx="5904000" cy="2520000"/>
                        </a:xfrm>
                      </wpg:grpSpPr>
                      <wps:wsp>
                        <wps:cNvPr id="747462171" name="Shape 2"/>
                        <wps:cNvSpPr/>
                        <wps:spPr>
                          <a:xfrm>
                            <a:off x="36000" y="36000"/>
                            <a:ext cx="100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5A51F89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Qonunlar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84192959" name="Shape 3"/>
                        <wps:cNvSpPr/>
                        <wps:spPr>
                          <a:xfrm>
                            <a:off x="1116000" y="36000"/>
                            <a:ext cx="235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3B091BB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“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zbekiston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Respublikasining</w:t>
                              </w:r>
                              <w:proofErr w:type="spellEnd"/>
                            </w:p>
                            <w:p w14:paraId="677898C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Markaziy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banki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to‘g‘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risida”gi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Qonun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36573739" name="Shape 4"/>
                        <wps:cNvSpPr/>
                        <wps:spPr>
                          <a:xfrm>
                            <a:off x="3546000" y="36000"/>
                            <a:ext cx="235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0DAE5DF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“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Banklar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faoliyati</w:t>
                              </w:r>
                              <w:proofErr w:type="spellEnd"/>
                            </w:p>
                            <w:p w14:paraId="7558053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to‘g‘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risida”gi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Qonun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69617349" name="Connector 5"/>
                        <wps:cNvCnPr/>
                        <wps:spPr>
                          <a:xfrm>
                            <a:off x="540000" y="522000"/>
                            <a:ext cx="0" cy="1620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05287404" name="Shape 6"/>
                        <wps:cNvSpPr/>
                        <wps:spPr>
                          <a:xfrm>
                            <a:off x="36000" y="684000"/>
                            <a:ext cx="100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5BF28B7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Prudensial</w:t>
                              </w:r>
                              <w:proofErr w:type="spellEnd"/>
                            </w:p>
                            <w:p w14:paraId="02DE1C6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talablar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2049866" name="Shape 7"/>
                        <wps:cNvSpPr/>
                        <wps:spPr>
                          <a:xfrm>
                            <a:off x="1116000" y="684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5AE0C93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Kapital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monandligi</w:t>
                              </w:r>
                              <w:proofErr w:type="spellEnd"/>
                            </w:p>
                            <w:p w14:paraId="7C93DDF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(№ 3697, 2025)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5589134" name="Shape 8"/>
                        <wps:cNvSpPr/>
                        <wps:spPr>
                          <a:xfrm>
                            <a:off x="2736000" y="684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314F2D9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Likvidlik</w:t>
                              </w:r>
                              <w:proofErr w:type="spellEnd"/>
                            </w:p>
                            <w:p w14:paraId="4593E17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(№ 2709: LCR;</w:t>
                              </w:r>
                            </w:p>
                            <w:p w14:paraId="553CE7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NSFR – monitoring)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857774417" name="Shape 9"/>
                        <wps:cNvSpPr/>
                        <wps:spPr>
                          <a:xfrm>
                            <a:off x="4356000" y="684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246D8E8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Aktivlarni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tasniflash</w:t>
                              </w:r>
                              <w:proofErr w:type="spellEnd"/>
                            </w:p>
                            <w:p w14:paraId="1A01E10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zaxiralar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(№ 2696)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61927927" name="Connector 10"/>
                        <wps:cNvCnPr/>
                        <wps:spPr>
                          <a:xfrm>
                            <a:off x="540000" y="1170000"/>
                            <a:ext cx="0" cy="1620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841019747" name="Shape 11"/>
                        <wps:cNvSpPr/>
                        <wps:spPr>
                          <a:xfrm>
                            <a:off x="36000" y="1332000"/>
                            <a:ext cx="100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55C7A14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Ichki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boshqaruv</w:t>
                              </w:r>
                              <w:proofErr w:type="spellEnd"/>
                            </w:p>
                            <w:p w14:paraId="6682A49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talablari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65175474" name="Shape 12"/>
                        <wps:cNvSpPr/>
                        <wps:spPr>
                          <a:xfrm>
                            <a:off x="1116000" y="1332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2AD0159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Korporativ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boshqaruv</w:t>
                              </w:r>
                              <w:proofErr w:type="spellEnd"/>
                            </w:p>
                            <w:p w14:paraId="0BD907F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(№ 3254, 2020)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089647883" name="Shape 13"/>
                        <wps:cNvSpPr/>
                        <wps:spPr>
                          <a:xfrm>
                            <a:off x="2736000" y="1332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4634EC6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Risklarni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boshqarish</w:t>
                              </w:r>
                              <w:proofErr w:type="spellEnd"/>
                            </w:p>
                            <w:p w14:paraId="775D70B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tizimi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(№ 3427, 2023)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86571327" name="Shape 14"/>
                        <wps:cNvSpPr/>
                        <wps:spPr>
                          <a:xfrm>
                            <a:off x="4356000" y="1332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699E946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Ichki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audit</w:t>
                              </w:r>
                            </w:p>
                            <w:p w14:paraId="03AFF40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(№ 3302, 2021)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42026752" name="Connector 15"/>
                        <wps:cNvCnPr/>
                        <wps:spPr>
                          <a:xfrm>
                            <a:off x="540000" y="1818000"/>
                            <a:ext cx="0" cy="1620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501696951" name="Shape 16"/>
                        <wps:cNvSpPr/>
                        <wps:spPr>
                          <a:xfrm>
                            <a:off x="36000" y="1980000"/>
                            <a:ext cx="100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38654A8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Nazorat</w:t>
                              </w:r>
                              <w:proofErr w:type="spellEnd"/>
                            </w:p>
                            <w:p w14:paraId="20E9798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jarayonlari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24740828" name="Shape 17"/>
                        <wps:cNvSpPr/>
                        <wps:spPr>
                          <a:xfrm>
                            <a:off x="1116000" y="1980000"/>
                            <a:ext cx="1143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07529FA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Risklarga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asoslangan</w:t>
                              </w:r>
                              <w:proofErr w:type="spellEnd"/>
                            </w:p>
                            <w:p w14:paraId="07C2FFA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(42/29, 2023)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477326302" name="Shape 18"/>
                        <wps:cNvSpPr/>
                        <wps:spPr>
                          <a:xfrm>
                            <a:off x="2331000" y="1980000"/>
                            <a:ext cx="1143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29A491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Asoslangan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mulohaza</w:t>
                              </w:r>
                              <w:proofErr w:type="spellEnd"/>
                            </w:p>
                            <w:p w14:paraId="03F1D1B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(34/3, 2023)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15198946" name="Shape 19"/>
                        <wps:cNvSpPr/>
                        <wps:spPr>
                          <a:xfrm>
                            <a:off x="3546000" y="1980000"/>
                            <a:ext cx="1143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C4C37F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Tizimli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banklar</w:t>
                              </w:r>
                              <w:proofErr w:type="spellEnd"/>
                            </w:p>
                            <w:p w14:paraId="730C0E3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(4/13, 2023)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30536739" name="Shape 20"/>
                        <wps:cNvSpPr/>
                        <wps:spPr>
                          <a:xfrm>
                            <a:off x="4761000" y="1980000"/>
                            <a:ext cx="1143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44E38B5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Kontrsiklik</w:t>
                              </w:r>
                              <w:proofErr w:type="spellEnd"/>
                            </w:p>
                            <w:p w14:paraId="6866975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bufer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(№ 3697, 2026)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0D9FE93" id="2.1.1-rasm" o:spid="_x0000_s1202" style="width:464.9pt;height:238.1pt;mso-position-horizontal-relative:char;mso-position-vertical-relative:line" coordsize="59040,25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">
                <v:roundrect id="Shape 2" o:spid="_x0000_s1203" style="position:absolute;left:360;top:360;width:100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" fillcolor="#1f4e79" strokecolor="#1f4e79" strokeweight="1pt">
                  <v:textbox inset="1mm,.5mm,1mm,.5mm">
                    <w:txbxContent>
                      <w:p w14:paraId="5A51F89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Qonunlar</w:t>
                        </w:r>
                        <w:proofErr w:type="spellEnd"/>
                      </w:p>
                    </w:txbxContent>
                  </v:textbox>
                </v:roundrect>
                <v:roundrect id="Shape 3" o:spid="_x0000_s1204" style="position:absolute;left:11160;top:360;width:235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" fillcolor="#f2f2f2" strokecolor="#1f4e79" strokeweight="1pt">
                  <v:textbox inset="1mm,.5mm,1mm,.5mm">
                    <w:txbxContent>
                      <w:p w14:paraId="3B091BB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“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zbekiston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Respublikasining</w:t>
                        </w:r>
                        <w:proofErr w:type="spellEnd"/>
                      </w:p>
                      <w:p w14:paraId="677898C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Markaziy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banki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to‘g‘</w:t>
                        </w:r>
                        <w:proofErr w:type="gram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risida”gi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Qonun</w:t>
                        </w:r>
                        <w:proofErr w:type="spellEnd"/>
                      </w:p>
                    </w:txbxContent>
                  </v:textbox>
                </v:roundrect>
                <v:roundrect id="Shape 4" o:spid="_x0000_s1205" style="position:absolute;left:35460;top:360;width:235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" fillcolor="#f2f2f2" strokecolor="#1f4e79" strokeweight="1pt">
                  <v:textbox inset="1mm,.5mm,1mm,.5mm">
                    <w:txbxContent>
                      <w:p w14:paraId="0DAE5DF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“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Banklar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bank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faoliyati</w:t>
                        </w:r>
                        <w:proofErr w:type="spellEnd"/>
                      </w:p>
                      <w:p w14:paraId="7558053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to‘g‘</w:t>
                        </w:r>
                        <w:proofErr w:type="gram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risida”gi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Qonun</w:t>
                        </w:r>
                        <w:proofErr w:type="spellEnd"/>
                      </w:p>
                    </w:txbxContent>
                  </v:textbox>
                </v:roundrect>
                <v:shape id="Connector 5" o:spid="_x0000_s1206" type="#_x0000_t32" style="position:absolute;left:5400;top:5220;width:0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" strokecolor="#404040" strokeweight="1.5pt">
                  <v:stroke endarrow="block"/>
                </v:shape>
                <v:roundrect id="Shape 6" o:spid="_x0000_s1207" style="position:absolute;left:360;top:6840;width:100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" fillcolor="#2a78d6" strokecolor="#2a78d6" strokeweight="1pt">
                  <v:textbox inset="1mm,.5mm,1mm,.5mm">
                    <w:txbxContent>
                      <w:p w14:paraId="5BF28B7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Prudensial</w:t>
                        </w:r>
                        <w:proofErr w:type="spellEnd"/>
                      </w:p>
                      <w:p w14:paraId="02DE1C6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talablar</w:t>
                        </w:r>
                        <w:proofErr w:type="spellEnd"/>
                      </w:p>
                    </w:txbxContent>
                  </v:textbox>
                </v:roundrect>
                <v:roundrect id="Shape 7" o:spid="_x0000_s1208" style="position:absolute;left:11160;top:684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" fillcolor="#f2f2f2" strokecolor="#2a78d6" strokeweight="1pt">
                  <v:textbox inset="1mm,.5mm,1mm,.5mm">
                    <w:txbxContent>
                      <w:p w14:paraId="5AE0C93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Kapital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monandligi</w:t>
                        </w:r>
                        <w:proofErr w:type="spellEnd"/>
                      </w:p>
                      <w:p w14:paraId="7C93DDF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(№ 3697, 2025)</w:t>
                        </w:r>
                      </w:p>
                    </w:txbxContent>
                  </v:textbox>
                </v:roundrect>
                <v:roundrect id="Shape 8" o:spid="_x0000_s1209" style="position:absolute;left:27360;top:684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" fillcolor="#f2f2f2" strokecolor="#2a78d6" strokeweight="1pt">
                  <v:textbox inset="1mm,.5mm,1mm,.5mm">
                    <w:txbxContent>
                      <w:p w14:paraId="314F2D9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Likvidlik</w:t>
                        </w:r>
                        <w:proofErr w:type="spellEnd"/>
                      </w:p>
                      <w:p w14:paraId="4593E17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(№ 2709: LCR;</w:t>
                        </w:r>
                      </w:p>
                      <w:p w14:paraId="553CE7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NSFR – monitoring)</w:t>
                        </w:r>
                      </w:p>
                    </w:txbxContent>
                  </v:textbox>
                </v:roundrect>
                <v:roundrect id="Shape 9" o:spid="_x0000_s1210" style="position:absolute;left:43560;top:684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" fillcolor="#f2f2f2" strokecolor="#2a78d6" strokeweight="1pt">
                  <v:textbox inset="1mm,.5mm,1mm,.5mm">
                    <w:txbxContent>
                      <w:p w14:paraId="246D8E8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Aktivlarni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tasniflash</w:t>
                        </w:r>
                        <w:proofErr w:type="spellEnd"/>
                      </w:p>
                      <w:p w14:paraId="1A01E10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zaxiralar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(№ 2696)</w:t>
                        </w:r>
                      </w:p>
                    </w:txbxContent>
                  </v:textbox>
                </v:roundrect>
                <v:shape id="Connector 10" o:spid="_x0000_s1211" type="#_x0000_t32" style="position:absolute;left:5400;top:11700;width:0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" strokecolor="#404040" strokeweight="1.5pt">
                  <v:stroke endarrow="block"/>
                </v:shape>
                <v:roundrect id="Shape 11" o:spid="_x0000_s1212" style="position:absolute;left:360;top:13320;width:100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55C7A14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Ichki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boshqaruv</w:t>
                        </w:r>
                        <w:proofErr w:type="spellEnd"/>
                      </w:p>
                      <w:p w14:paraId="6682A49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talablari</w:t>
                        </w:r>
                        <w:proofErr w:type="spellEnd"/>
                      </w:p>
                    </w:txbxContent>
                  </v:textbox>
                </v:roundrect>
                <v:roundrect id="Shape 12" o:spid="_x0000_s1213" style="position:absolute;left:11160;top:1332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" fillcolor="#f2f2f2" strokecolor="#70ad47" strokeweight="1pt">
                  <v:textbox inset="1mm,.5mm,1mm,.5mm">
                    <w:txbxContent>
                      <w:p w14:paraId="2AD0159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Korporativ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boshqaruv</w:t>
                        </w:r>
                        <w:proofErr w:type="spellEnd"/>
                      </w:p>
                      <w:p w14:paraId="0BD907F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(№ 3254, 2020)</w:t>
                        </w:r>
                      </w:p>
                    </w:txbxContent>
                  </v:textbox>
                </v:roundrect>
                <v:roundrect id="Shape 13" o:spid="_x0000_s1214" style="position:absolute;left:27360;top:1332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" fillcolor="#f2f2f2" strokecolor="#70ad47" strokeweight="1pt">
                  <v:textbox inset="1mm,.5mm,1mm,.5mm">
                    <w:txbxContent>
                      <w:p w14:paraId="4634EC6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Risklarni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boshqarish</w:t>
                        </w:r>
                        <w:proofErr w:type="spellEnd"/>
                      </w:p>
                      <w:p w14:paraId="775D70B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tizimi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(№ 3427, 2023)</w:t>
                        </w:r>
                      </w:p>
                    </w:txbxContent>
                  </v:textbox>
                </v:roundrect>
                <v:roundrect id="Shape 14" o:spid="_x0000_s1215" style="position:absolute;left:43560;top:1332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" fillcolor="#f2f2f2" strokecolor="#70ad47" strokeweight="1pt">
                  <v:textbox inset="1mm,.5mm,1mm,.5mm">
                    <w:txbxContent>
                      <w:p w14:paraId="699E946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Ichki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audit</w:t>
                        </w:r>
                      </w:p>
                      <w:p w14:paraId="03AFF40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(№ 3302, 2021)</w:t>
                        </w:r>
                      </w:p>
                    </w:txbxContent>
                  </v:textbox>
                </v:roundrect>
                <v:shape id="Connector 15" o:spid="_x0000_s1216" type="#_x0000_t32" style="position:absolute;left:5400;top:18180;width:0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" strokecolor="#404040" strokeweight="1.5pt">
                  <v:stroke endarrow="block"/>
                </v:shape>
                <v:roundrect id="Shape 16" o:spid="_x0000_s1217" style="position:absolute;left:360;top:19800;width:100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" fillcolor="#eb6834" strokecolor="#eb6834" strokeweight="1pt">
                  <v:textbox inset="1mm,.5mm,1mm,.5mm">
                    <w:txbxContent>
                      <w:p w14:paraId="38654A8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Nazorat</w:t>
                        </w:r>
                        <w:proofErr w:type="spellEnd"/>
                      </w:p>
                      <w:p w14:paraId="20E9798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jarayonlari</w:t>
                        </w:r>
                        <w:proofErr w:type="spellEnd"/>
                      </w:p>
                    </w:txbxContent>
                  </v:textbox>
                </v:roundrect>
                <v:roundrect id="Shape 17" o:spid="_x0000_s1218" style="position:absolute;left:11160;top:19800;width:1143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" fillcolor="#f2f2f2" strokecolor="#eb6834" strokeweight="1pt">
                  <v:textbox inset="1mm,.5mm,1mm,.5mm">
                    <w:txbxContent>
                      <w:p w14:paraId="07529FA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Risklarga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asoslangan</w:t>
                        </w:r>
                        <w:proofErr w:type="spellEnd"/>
                      </w:p>
                      <w:p w14:paraId="07C2FFA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nazorat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(42/29, 2023)</w:t>
                        </w:r>
                      </w:p>
                    </w:txbxContent>
                  </v:textbox>
                </v:roundrect>
                <v:roundrect id="Shape 18" o:spid="_x0000_s1219" style="position:absolute;left:23310;top:19800;width:1143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" fillcolor="#f2f2f2" strokecolor="#eb6834" strokeweight="1pt">
                  <v:textbox inset="1mm,.5mm,1mm,.5mm">
                    <w:txbxContent>
                      <w:p w14:paraId="529A491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Asoslangan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mulohaza</w:t>
                        </w:r>
                        <w:proofErr w:type="spellEnd"/>
                      </w:p>
                      <w:p w14:paraId="03F1D1B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(34/3, 2023)</w:t>
                        </w:r>
                      </w:p>
                    </w:txbxContent>
                  </v:textbox>
                </v:roundrect>
                <v:roundrect id="Shape 19" o:spid="_x0000_s1220" style="position:absolute;left:35460;top:19800;width:1143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" fillcolor="#f2f2f2" strokecolor="#eb6834" strokeweight="1pt">
                  <v:textbox inset="1mm,.5mm,1mm,.5mm">
                    <w:txbxContent>
                      <w:p w14:paraId="5C4C37F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Tizimli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banklar</w:t>
                        </w:r>
                        <w:proofErr w:type="spellEnd"/>
                      </w:p>
                      <w:p w14:paraId="730C0E3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(4/13, 2023)</w:t>
                        </w:r>
                      </w:p>
                    </w:txbxContent>
                  </v:textbox>
                </v:roundrect>
                <v:roundrect id="Shape 20" o:spid="_x0000_s1221" style="position:absolute;left:47610;top:19800;width:1143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" fillcolor="#f2f2f2" strokecolor="#eb6834" strokeweight="1pt">
                  <v:textbox inset="1mm,.5mm,1mm,.5mm">
                    <w:txbxContent>
                      <w:p w14:paraId="44E38B5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Kontrsiklik</w:t>
                        </w:r>
                        <w:proofErr w:type="spellEnd"/>
                      </w:p>
                      <w:p w14:paraId="6866975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bufer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(№ 3697, 2026)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29B5FE9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2.1.1-rasm.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zbekistonda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me’yoriy-huquqiy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asoslari</w:t>
      </w:r>
      <w:proofErr w:type="spellEnd"/>
      <w:r>
        <w:rPr>
          <w:rStyle w:val="aff8"/>
        </w:rPr>
        <w:footnoteReference w:id="223"/>
      </w:r>
    </w:p>
    <w:p w14:paraId="45F440A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Me’yoriy</w:t>
      </w:r>
      <w:proofErr w:type="spellEnd"/>
      <w:r>
        <w:t xml:space="preserve"> </w:t>
      </w:r>
      <w:proofErr w:type="spellStart"/>
      <w:r>
        <w:t>bazaning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yangilanishi</w:t>
      </w:r>
      <w:proofErr w:type="spellEnd"/>
      <w:r>
        <w:t xml:space="preserve"> 2025-yilda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Boshqaruvining</w:t>
      </w:r>
      <w:proofErr w:type="spellEnd"/>
      <w:r>
        <w:t xml:space="preserve"> 2025-yil 2-oktabrdagi 21/6-son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3697) </w:t>
      </w:r>
      <w:proofErr w:type="spellStart"/>
      <w:r>
        <w:t>va</w:t>
      </w:r>
      <w:proofErr w:type="spellEnd"/>
      <w:r>
        <w:t xml:space="preserve"> 2015-yildan </w:t>
      </w:r>
      <w:proofErr w:type="spellStart"/>
      <w:r>
        <w:t>beri</w:t>
      </w:r>
      <w:proofErr w:type="spellEnd"/>
      <w:r>
        <w:t xml:space="preserve">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2693-son </w:t>
      </w:r>
      <w:proofErr w:type="spellStart"/>
      <w:r>
        <w:t>nizom</w:t>
      </w:r>
      <w:proofErr w:type="spellEnd"/>
      <w:r>
        <w:t xml:space="preserve"> 2026-yil 1-yanvardan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qotdi</w:t>
      </w:r>
      <w:proofErr w:type="spellEnd"/>
      <w:r>
        <w:rPr>
          <w:rStyle w:val="aff8"/>
        </w:rPr>
        <w:footnoteReference w:id="224"/>
      </w:r>
      <w:r>
        <w:t xml:space="preserve">. Shu </w:t>
      </w:r>
      <w:proofErr w:type="spellStart"/>
      <w:r>
        <w:t>bilan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elementlari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buferlari</w:t>
      </w:r>
      <w:proofErr w:type="spellEnd"/>
      <w:r>
        <w:t xml:space="preserve"> – ham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etildi</w:t>
      </w:r>
      <w:proofErr w:type="spellEnd"/>
      <w:r>
        <w:t>.</w:t>
      </w:r>
    </w:p>
    <w:p w14:paraId="4660BB5B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Mazkur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bugungi</w:t>
      </w:r>
      <w:proofErr w:type="spellEnd"/>
      <w:r>
        <w:t xml:space="preserve"> </w:t>
      </w:r>
      <w:proofErr w:type="spellStart"/>
      <w:r>
        <w:t>kunda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t xml:space="preserve">: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lastRenderedPageBreak/>
        <w:t>normativlarga</w:t>
      </w:r>
      <w:proofErr w:type="spellEnd"/>
      <w:r>
        <w:t xml:space="preserve"> </w:t>
      </w:r>
      <w:proofErr w:type="spellStart"/>
      <w:r>
        <w:t>rioya</w:t>
      </w:r>
      <w:proofErr w:type="spellEnd"/>
      <w:r>
        <w:t xml:space="preserve"> </w:t>
      </w:r>
      <w:proofErr w:type="spellStart"/>
      <w:r>
        <w:t>etilishini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,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risk </w:t>
      </w:r>
      <w:proofErr w:type="spellStart"/>
      <w:r>
        <w:t>profilini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 xml:space="preserve"> (2.1.2-rasm).</w:t>
      </w:r>
    </w:p>
    <w:p w14:paraId="08005B7E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5D69BA26" wp14:editId="3C1729A2">
                <wp:extent cx="5840927" cy="2923032"/>
                <wp:effectExtent l="0" t="0" r="26670" b="19050"/>
                <wp:docPr id="21" name="2.1.2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0927" cy="2923032"/>
                          <a:chOff x="35997" y="36000"/>
                          <a:chExt cx="5840927" cy="2609850"/>
                        </a:xfrm>
                      </wpg:grpSpPr>
                      <wps:wsp>
                        <wps:cNvPr id="20" name="Shape 21"/>
                        <wps:cNvSpPr/>
                        <wps:spPr>
                          <a:xfrm>
                            <a:off x="2052000" y="36000"/>
                            <a:ext cx="1800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5C366D96" w14:textId="77777777" w:rsidR="00AB61AC" w:rsidRPr="00D041C5" w:rsidRDefault="00AB61AC">
                              <w:pPr>
                                <w:spacing w:after="0" w:line="228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proofErr w:type="gramStart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>O‘</w:t>
                              </w:r>
                              <w:proofErr w:type="gramEnd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>zbekiston</w:t>
                              </w:r>
                              <w:proofErr w:type="spellEnd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>Respublikasi</w:t>
                              </w:r>
                              <w:proofErr w:type="spellEnd"/>
                            </w:p>
                            <w:p w14:paraId="2F16EBD6" w14:textId="77777777" w:rsidR="00AB61AC" w:rsidRPr="00D041C5" w:rsidRDefault="00AB61AC">
                              <w:pPr>
                                <w:spacing w:after="0" w:line="228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>Markaziy</w:t>
                              </w:r>
                              <w:proofErr w:type="spellEnd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>banki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2" name="Connector 22"/>
                        <wps:cNvCnPr/>
                        <wps:spPr>
                          <a:xfrm flipH="1">
                            <a:off x="954000" y="360000"/>
                            <a:ext cx="1998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3" name="Shape 23"/>
                        <wps:cNvSpPr/>
                        <wps:spPr>
                          <a:xfrm>
                            <a:off x="36000" y="576000"/>
                            <a:ext cx="1836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59F75FC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Prudensial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normativlar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4" name="Shape 24"/>
                        <wps:cNvSpPr/>
                        <wps:spPr>
                          <a:xfrm>
                            <a:off x="36000" y="990000"/>
                            <a:ext cx="183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141870B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Kapital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monandligi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08A8DE9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; LCR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milliy</w:t>
                              </w:r>
                              <w:proofErr w:type="spellEnd"/>
                            </w:p>
                            <w:p w14:paraId="516F597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likvidlik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normativlari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37C7D63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NSFR – monitoring;</w:t>
                              </w:r>
                            </w:p>
                            <w:p w14:paraId="0871C75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hisobotlar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asosida</w:t>
                              </w:r>
                              <w:proofErr w:type="spellEnd"/>
                            </w:p>
                            <w:p w14:paraId="0FF9E3E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muntazam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nazorat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5" name="Connector 25"/>
                        <wps:cNvCnPr/>
                        <wps:spPr>
                          <a:xfrm flipH="1">
                            <a:off x="2934000" y="360000"/>
                            <a:ext cx="18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6" name="Shape 26"/>
                        <wps:cNvSpPr/>
                        <wps:spPr>
                          <a:xfrm>
                            <a:off x="2016000" y="576000"/>
                            <a:ext cx="1836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700019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Risklarga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asoslangan</w:t>
                              </w:r>
                              <w:proofErr w:type="spellEnd"/>
                            </w:p>
                            <w:p w14:paraId="2648FEE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nazorat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7" name="Shape 27"/>
                        <wps:cNvSpPr/>
                        <wps:spPr>
                          <a:xfrm>
                            <a:off x="2016000" y="990000"/>
                            <a:ext cx="183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21D9E81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Bank risk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profili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</w:p>
                            <w:p w14:paraId="3FA9A5A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ichki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nazoratining</w:t>
                              </w:r>
                              <w:proofErr w:type="spellEnd"/>
                            </w:p>
                            <w:p w14:paraId="6A44D5B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avtomatik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reytingi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6DC732A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kuratorlar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tuzatishi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0DEF2FD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asoslangan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mulohaza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2C0A6E9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joyida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tekshiruv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8" name="Connector 28"/>
                        <wps:cNvCnPr/>
                        <wps:spPr>
                          <a:xfrm>
                            <a:off x="2952000" y="360000"/>
                            <a:ext cx="1962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9" name="Shape 29"/>
                        <wps:cNvSpPr/>
                        <wps:spPr>
                          <a:xfrm>
                            <a:off x="3996000" y="576000"/>
                            <a:ext cx="1836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75EE6F0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Makroprudensial</w:t>
                              </w:r>
                              <w:proofErr w:type="spellEnd"/>
                            </w:p>
                            <w:p w14:paraId="572576C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monitoring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0" name="Shape 30"/>
                        <wps:cNvSpPr/>
                        <wps:spPr>
                          <a:xfrm>
                            <a:off x="3996000" y="990000"/>
                            <a:ext cx="183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05087E8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barqarorlik</w:t>
                              </w:r>
                              <w:proofErr w:type="spellEnd"/>
                            </w:p>
                            <w:p w14:paraId="31EA1FB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sharhi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yiliga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2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marta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);</w:t>
                              </w:r>
                            </w:p>
                            <w:p w14:paraId="7DCF64D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lov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qobiliyati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</w:p>
                            <w:p w14:paraId="185BFF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likvidlik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stress-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testlari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1C63779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kontrsiklik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bufer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2EEF475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tizimli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banklar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1" name="Shape 31"/>
                        <wps:cNvSpPr/>
                        <wps:spPr>
                          <a:xfrm>
                            <a:off x="36000" y="1998000"/>
                            <a:ext cx="3816000" cy="23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2FD556B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Mikro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daraja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–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alohida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bank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2" name="Shape 32"/>
                        <wps:cNvSpPr/>
                        <wps:spPr>
                          <a:xfrm>
                            <a:off x="3996000" y="1998000"/>
                            <a:ext cx="1836000" cy="23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BE5D6"/>
                          </a:solidFill>
                          <a:ln w="12700">
                            <a:solidFill>
                              <a:srgbClr val="F4B183"/>
                            </a:solidFill>
                          </a:ln>
                        </wps:spPr>
                        <wps:txbx>
                          <w:txbxContent>
                            <w:p w14:paraId="7FEB0C7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Makro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daraja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– bank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tizimi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3" name="Shape 33"/>
                        <wps:cNvSpPr/>
                        <wps:spPr>
                          <a:xfrm>
                            <a:off x="35997" y="2303483"/>
                            <a:ext cx="5840927" cy="342367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0FF0C33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Tashqi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baholash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xalqaro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reyting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agentliklari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auditorlar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(MHXS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yicha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hisobot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), XVJ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Jahon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banki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(FSAP)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D69BA26" id="2.1.2-rasm" o:spid="_x0000_s1222" style="width:459.9pt;height:230.15pt;mso-position-horizontal-relative:char;mso-position-vertical-relative:line" coordorigin="359,360" coordsize="58409,260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">
                <v:roundrect id="Shape 21" o:spid="_x0000_s1223" style="position:absolute;left:20520;top:360;width:1800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" fillcolor="#1f4e79" strokecolor="#1f4e79" strokeweight="1pt">
                  <v:textbox inset="1mm,.5mm,1mm,.5mm">
                    <w:txbxContent>
                      <w:p w14:paraId="5C366D96" w14:textId="77777777" w:rsidR="00AB61AC" w:rsidRPr="00D041C5" w:rsidRDefault="00AB61AC">
                        <w:pPr>
                          <w:spacing w:after="0" w:line="228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proofErr w:type="gramStart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>O‘</w:t>
                        </w:r>
                        <w:proofErr w:type="gramEnd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>zbekiston</w:t>
                        </w:r>
                        <w:proofErr w:type="spellEnd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>Respublikasi</w:t>
                        </w:r>
                        <w:proofErr w:type="spellEnd"/>
                      </w:p>
                      <w:p w14:paraId="2F16EBD6" w14:textId="77777777" w:rsidR="00AB61AC" w:rsidRPr="00D041C5" w:rsidRDefault="00AB61AC">
                        <w:pPr>
                          <w:spacing w:after="0" w:line="228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>Markaziy</w:t>
                        </w:r>
                        <w:proofErr w:type="spellEnd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>banki</w:t>
                        </w:r>
                        <w:proofErr w:type="spellEnd"/>
                      </w:p>
                    </w:txbxContent>
                  </v:textbox>
                </v:roundrect>
                <v:shape id="Connector 22" o:spid="_x0000_s1224" type="#_x0000_t32" style="position:absolute;left:9540;top:3600;width:19980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" strokecolor="#404040" strokeweight="1.25pt">
                  <v:stroke endarrow="block"/>
                </v:shape>
                <v:roundrect id="Shape 23" o:spid="_x0000_s1225" style="position:absolute;left:360;top:5760;width:1836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" fillcolor="#2a78d6" strokecolor="#2a78d6" strokeweight="1pt">
                  <v:textbox inset="1mm,.5mm,1mm,.5mm">
                    <w:txbxContent>
                      <w:p w14:paraId="59F75FC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Prudensial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normativlar</w:t>
                        </w:r>
                        <w:proofErr w:type="spellEnd"/>
                      </w:p>
                    </w:txbxContent>
                  </v:textbox>
                </v:roundrect>
                <v:roundrect id="Shape 24" o:spid="_x0000_s1226" style="position:absolute;left:360;top:9900;width:183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" fillcolor="#f2f2f2" strokecolor="#2a78d6" strokeweight="1pt">
                  <v:textbox inset="1mm,.5mm,1mm,.5mm">
                    <w:txbxContent>
                      <w:p w14:paraId="141870B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Kapital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monandligi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08A8DE9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; LCR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milliy</w:t>
                        </w:r>
                        <w:proofErr w:type="spellEnd"/>
                      </w:p>
                      <w:p w14:paraId="516F597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likvidlik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normativlari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37C7D63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NSFR – monitoring;</w:t>
                        </w:r>
                      </w:p>
                      <w:p w14:paraId="0871C75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hisobotlar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asosida</w:t>
                        </w:r>
                        <w:proofErr w:type="spellEnd"/>
                      </w:p>
                      <w:p w14:paraId="0FF9E3E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muntazam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nazorat</w:t>
                        </w:r>
                        <w:proofErr w:type="spellEnd"/>
                      </w:p>
                    </w:txbxContent>
                  </v:textbox>
                </v:roundrect>
                <v:shape id="Connector 25" o:spid="_x0000_s1227" type="#_x0000_t32" style="position:absolute;left:29340;top:3600;width:180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" strokecolor="#404040" strokeweight="1.25pt">
                  <v:stroke endarrow="block"/>
                </v:shape>
                <v:roundrect id="Shape 26" o:spid="_x0000_s1228" style="position:absolute;left:20160;top:5760;width:1836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" fillcolor="#70ad47" strokecolor="#70ad47" strokeweight="1pt">
                  <v:textbox inset="1mm,.5mm,1mm,.5mm">
                    <w:txbxContent>
                      <w:p w14:paraId="0700019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Risklarga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asoslangan</w:t>
                        </w:r>
                        <w:proofErr w:type="spellEnd"/>
                      </w:p>
                      <w:p w14:paraId="2648FEE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nazorat</w:t>
                        </w:r>
                        <w:proofErr w:type="spellEnd"/>
                      </w:p>
                    </w:txbxContent>
                  </v:textbox>
                </v:roundrect>
                <v:roundrect id="Shape 27" o:spid="_x0000_s1229" style="position:absolute;left:20160;top:9900;width:183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" fillcolor="#f2f2f2" strokecolor="#70ad47" strokeweight="1pt">
                  <v:textbox inset="1mm,.5mm,1mm,.5mm">
                    <w:txbxContent>
                      <w:p w14:paraId="21D9E81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Bank risk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profili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</w:p>
                      <w:p w14:paraId="3FA9A5A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ichki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nazoratining</w:t>
                        </w:r>
                        <w:proofErr w:type="spellEnd"/>
                      </w:p>
                      <w:p w14:paraId="6A44D5B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avtomatik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reytingi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6DC732A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kuratorlar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tuzatishi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0DEF2FD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asoslangan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mulohaza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2C0A6E9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joyida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tekshiruv</w:t>
                        </w:r>
                        <w:proofErr w:type="spellEnd"/>
                      </w:p>
                    </w:txbxContent>
                  </v:textbox>
                </v:roundrect>
                <v:shape id="Connector 28" o:spid="_x0000_s1230" type="#_x0000_t32" style="position:absolute;left:29520;top:3600;width:19620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" strokecolor="#404040" strokeweight="1.25pt">
                  <v:stroke endarrow="block"/>
                </v:shape>
                <v:roundrect id="Shape 29" o:spid="_x0000_s1231" style="position:absolute;left:39960;top:5760;width:1836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" fillcolor="#eb6834" strokecolor="#eb6834" strokeweight="1pt">
                  <v:textbox inset="1mm,.5mm,1mm,.5mm">
                    <w:txbxContent>
                      <w:p w14:paraId="75EE6F0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Makroprudensial</w:t>
                        </w:r>
                        <w:proofErr w:type="spellEnd"/>
                      </w:p>
                      <w:p w14:paraId="572576C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monitoring</w:t>
                        </w:r>
                      </w:p>
                    </w:txbxContent>
                  </v:textbox>
                </v:roundrect>
                <v:roundrect id="Shape 30" o:spid="_x0000_s1232" style="position:absolute;left:39960;top:9900;width:183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" fillcolor="#f2f2f2" strokecolor="#eb6834" strokeweight="1pt">
                  <v:textbox inset="1mm,.5mm,1mm,.5mm">
                    <w:txbxContent>
                      <w:p w14:paraId="05087E8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Moliyaviy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barqarorlik</w:t>
                        </w:r>
                        <w:proofErr w:type="spellEnd"/>
                      </w:p>
                      <w:p w14:paraId="31EA1FB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sharhi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yiliga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2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marta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);</w:t>
                        </w:r>
                      </w:p>
                      <w:p w14:paraId="7DCF64D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to‘</w:t>
                        </w:r>
                        <w:proofErr w:type="gram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lov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qobiliyati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</w:p>
                      <w:p w14:paraId="185BFF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likvidlik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stress-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testlari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1C63779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kontrsiklik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bufer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2EEF475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tizimli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banklar</w:t>
                        </w:r>
                        <w:proofErr w:type="spellEnd"/>
                      </w:p>
                    </w:txbxContent>
                  </v:textbox>
                </v:roundrect>
                <v:roundrect id="Shape 31" o:spid="_x0000_s1233" style="position:absolute;left:360;top:19980;width:38160;height:23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" fillcolor="#deebf7" strokecolor="#9dc3e6" strokeweight="1pt">
                  <v:textbox inset="1mm,.5mm,1mm,.5mm">
                    <w:txbxContent>
                      <w:p w14:paraId="2FD556B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Mikro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daraja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–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alohida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bank</w:t>
                        </w:r>
                      </w:p>
                    </w:txbxContent>
                  </v:textbox>
                </v:roundrect>
                <v:roundrect id="Shape 32" o:spid="_x0000_s1234" style="position:absolute;left:39960;top:19980;width:18360;height:23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" fillcolor="#fbe5d6" strokecolor="#f4b183" strokeweight="1pt">
                  <v:textbox inset="1mm,.5mm,1mm,.5mm">
                    <w:txbxContent>
                      <w:p w14:paraId="7FEB0C7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Makro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daraja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– bank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tizimi</w:t>
                        </w:r>
                        <w:proofErr w:type="spellEnd"/>
                      </w:p>
                    </w:txbxContent>
                  </v:textbox>
                </v:roundrect>
                <v:roundrect id="Shape 33" o:spid="_x0000_s1235" style="position:absolute;left:359;top:23034;width:58410;height:3424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" strokecolor="#7f7f7f" strokeweight="1pt">
                  <v:textbox inset="1mm,.5mm,1mm,.5mm">
                    <w:txbxContent>
                      <w:p w14:paraId="0FF0C33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Tashqi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baholash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xalqaro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reyting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agentliklari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auditorlar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(MHXS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yicha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hisobot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), XVJ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Jahon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banki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(FSAP)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10C2A48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2.1.2-rasm.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zbekistonda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amaldagi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tizimi</w:t>
      </w:r>
      <w:proofErr w:type="spellEnd"/>
      <w:r>
        <w:rPr>
          <w:rStyle w:val="aff8"/>
        </w:rPr>
        <w:footnoteReference w:id="225"/>
      </w:r>
    </w:p>
    <w:p w14:paraId="162F7C6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Prudensial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normativlar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rasmiylashgan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–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normativlarga</w:t>
      </w:r>
      <w:proofErr w:type="spellEnd"/>
      <w:r>
        <w:t xml:space="preserve"> </w:t>
      </w:r>
      <w:proofErr w:type="spellStart"/>
      <w:r>
        <w:t>rioya</w:t>
      </w:r>
      <w:proofErr w:type="spellEnd"/>
      <w:r>
        <w:t xml:space="preserve"> </w:t>
      </w:r>
      <w:proofErr w:type="spellStart"/>
      <w:r>
        <w:t>etishini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.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2.1.1-jadvalda </w:t>
      </w:r>
      <w:proofErr w:type="spellStart"/>
      <w:r>
        <w:t>umumlashtirilgan</w:t>
      </w:r>
      <w:proofErr w:type="spellEnd"/>
      <w:r>
        <w:t>.</w:t>
      </w:r>
    </w:p>
    <w:p w14:paraId="6643987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2.1.1-jadvaldan </w:t>
      </w:r>
      <w:proofErr w:type="spellEnd"/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Bazel III </w:t>
      </w:r>
      <w:proofErr w:type="spellStart"/>
      <w:r>
        <w:t>minimumlaridan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 ham </w:t>
      </w:r>
      <w:proofErr w:type="spellStart"/>
      <w:r>
        <w:t>saqlanib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. </w:t>
      </w:r>
      <w:proofErr w:type="spellStart"/>
      <w:r>
        <w:t>Jadvaldagi</w:t>
      </w:r>
      <w:proofErr w:type="spellEnd"/>
      <w:r>
        <w:t xml:space="preserve"> 2025-yilgacha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shaklidagi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rPr>
          <w:rStyle w:val="aff8"/>
        </w:rPr>
        <w:footnoteReference w:id="226"/>
      </w:r>
      <w:r>
        <w:t xml:space="preserve">, 2026-yildan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keltirildi</w:t>
      </w:r>
      <w:proofErr w:type="spellEnd"/>
      <w:r>
        <w:rPr>
          <w:rStyle w:val="aff8"/>
        </w:rPr>
        <w:footnoteReference w:id="227"/>
      </w:r>
      <w:r>
        <w:t xml:space="preserve">. 2026-yildan minimal </w:t>
      </w:r>
      <w:proofErr w:type="spellStart"/>
      <w:r>
        <w:t>talablar</w:t>
      </w:r>
      <w:proofErr w:type="spellEnd"/>
      <w:r>
        <w:t xml:space="preserve"> Bazel III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tushirilib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ustiga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talab CET1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8,5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9,5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Shuni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joizki</w:t>
      </w:r>
      <w:proofErr w:type="spellEnd"/>
      <w:r>
        <w:t xml:space="preserve">, B.T. </w:t>
      </w:r>
      <w:proofErr w:type="spellStart"/>
      <w:r>
        <w:t>Berdiyarov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normativlarini</w:t>
      </w:r>
      <w:proofErr w:type="spellEnd"/>
      <w:r>
        <w:t xml:space="preserve"> XVJ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kiritishni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228"/>
      </w:r>
      <w:r>
        <w:t>.</w:t>
      </w:r>
    </w:p>
    <w:p w14:paraId="4A3DDFE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lastRenderedPageBreak/>
      </w:r>
      <w:r>
        <w:rPr>
          <w:b/>
          <w:bCs/>
        </w:rPr>
        <w:t>Risklarga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nazorat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–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risk </w:t>
      </w:r>
      <w:proofErr w:type="spellStart"/>
      <w:r>
        <w:t>profilini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.</w:t>
      </w:r>
      <w:proofErr w:type="spellStart"/>
      <w:proofErr w:type="gramStart"/>
    </w:p>
    <w:p w14:paraId="36C46AB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2.1.1-jadval</w:t>
      </w:r>
    </w:p>
    <w:p w14:paraId="283DB1AA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zbekistonda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tijorat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banklariga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qo‘</w:t>
      </w:r>
      <w:proofErr w:type="gramEnd"/>
      <w:r>
        <w:rPr>
          <w:b/>
          <w:bCs/>
        </w:rPr>
        <w:t>yiladigan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prudensial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talablar</w:t>
      </w:r>
      <w:proofErr w:type="spellEnd"/>
      <w:r>
        <w:rPr>
          <w:rStyle w:val="aff8"/>
        </w:rPr>
        <w:footnoteReference w:id="229"/>
      </w:r>
    </w:p>
    <w:tbl _tname="Table11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044"/>
        <w:gridCol w:w="2075"/>
        <w:gridCol w:w="1464"/>
        <w:gridCol w:w="3762"/>
      </w:tblGrid>
      <w:tr w:rsidR="005603EC" w14:paraId="6EBDA7DD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61D584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57460F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Talab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35DC13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Bazel III </w:t>
            </w:r>
            <w:proofErr w:type="spellStart"/>
            <w:r>
              <w:rPr>
                <w:b/>
                <w:sz w:val="24"/>
                <w:szCs w:val="24"/>
              </w:rPr>
              <w:t>minimumi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56D61A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Izoh</w:t>
            </w:r>
            <w:proofErr w:type="spellEnd"/>
          </w:p>
        </w:tc>
      </w:tr>
      <w:tr w:rsidR="005603EC" w14:paraId="7F264EEC" w14:textId="77777777" w:rsidTr="005603EC">
        <w:trPr>
          <w:cantSplit/>
        </w:trPr>
        <w:tc>
          <w:tcPr>
            <w:tcW w:w="0" w:type="auto"/>
          </w:tcPr>
          <w:p w14:paraId="7CDDB9D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0" w:type="auto"/>
          </w:tcPr>
          <w:p w14:paraId="612ECD4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≥ 8% (2025-yilgacha); ≥ 4,5% +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(2026-yildan)</w:t>
            </w:r>
          </w:p>
        </w:tc>
        <w:tc>
          <w:tcPr>
            <w:tcW w:w="0" w:type="auto"/>
          </w:tcPr>
          <w:p w14:paraId="5B8555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4,5%</w:t>
            </w:r>
          </w:p>
        </w:tc>
        <w:tc>
          <w:tcPr>
            <w:tcW w:w="0" w:type="auto"/>
          </w:tcPr>
          <w:p w14:paraId="25350C5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2026-yildan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8,5%,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ahamiyatga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9,5%</w:t>
            </w:r>
          </w:p>
        </w:tc>
      </w:tr>
      <w:tr w:rsidR="005603EC" w14:paraId="14CBC1A2" w14:textId="77777777" w:rsidTr="005603EC">
        <w:trPr>
          <w:cantSplit/>
        </w:trPr>
        <w:tc>
          <w:tcPr>
            <w:tcW w:w="0" w:type="auto"/>
          </w:tcPr>
          <w:p w14:paraId="7BAEA93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0" w:type="auto"/>
          </w:tcPr>
          <w:p w14:paraId="769EC2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≥ 10% (2025-yilgacha); ≥ 6% +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(2026-yildan)</w:t>
            </w:r>
          </w:p>
        </w:tc>
        <w:tc>
          <w:tcPr>
            <w:tcW w:w="0" w:type="auto"/>
          </w:tcPr>
          <w:p w14:paraId="4392DE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6%</w:t>
            </w:r>
          </w:p>
        </w:tc>
        <w:tc>
          <w:tcPr>
            <w:tcW w:w="0" w:type="auto"/>
          </w:tcPr>
          <w:p w14:paraId="745C523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2026-yildan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10%,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ahamiyatga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11%</w:t>
            </w:r>
          </w:p>
        </w:tc>
      </w:tr>
      <w:tr w:rsidR="005603EC" w14:paraId="383194B2" w14:textId="77777777" w:rsidTr="005603EC">
        <w:trPr>
          <w:cantSplit/>
        </w:trPr>
        <w:tc>
          <w:tcPr>
            <w:tcW w:w="0" w:type="auto"/>
          </w:tcPr>
          <w:p w14:paraId="67D024D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0" w:type="auto"/>
          </w:tcPr>
          <w:p w14:paraId="37212BE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≥ 13% (2025-yilgacha); ≥ 8% +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(2026-yildan)</w:t>
            </w:r>
          </w:p>
        </w:tc>
        <w:tc>
          <w:tcPr>
            <w:tcW w:w="0" w:type="auto"/>
          </w:tcPr>
          <w:p w14:paraId="0E9E56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8%</w:t>
            </w:r>
          </w:p>
        </w:tc>
        <w:tc>
          <w:tcPr>
            <w:tcW w:w="0" w:type="auto"/>
          </w:tcPr>
          <w:p w14:paraId="6B5BB4B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2025-yilgacha 3 </w:t>
            </w:r>
            <w:proofErr w:type="spellStart"/>
            <w:r>
              <w:rPr>
                <w:sz w:val="24"/>
                <w:szCs w:val="24"/>
              </w:rPr>
              <w:t>foizlik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olgan</w:t>
            </w:r>
            <w:proofErr w:type="spellEnd"/>
            <w:r>
              <w:rPr>
                <w:sz w:val="24"/>
                <w:szCs w:val="24"/>
              </w:rPr>
              <w:t xml:space="preserve">; 2026-yildan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12%,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ahamiyatga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13%</w:t>
            </w:r>
          </w:p>
        </w:tc>
      </w:tr>
      <w:tr w:rsidR="005603EC" w14:paraId="5D5F1581" w14:textId="77777777" w:rsidTr="005603EC">
        <w:trPr>
          <w:cantSplit/>
        </w:trPr>
        <w:tc>
          <w:tcPr>
            <w:tcW w:w="0" w:type="auto"/>
          </w:tcPr>
          <w:p w14:paraId="6122490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Leverej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0" w:type="auto"/>
          </w:tcPr>
          <w:p w14:paraId="7B578B1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6% (2025-yilgacha); ≥ 3% (2026-yildan)</w:t>
            </w:r>
          </w:p>
        </w:tc>
        <w:tc>
          <w:tcPr>
            <w:tcW w:w="0" w:type="auto"/>
          </w:tcPr>
          <w:p w14:paraId="688103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3%</w:t>
            </w:r>
          </w:p>
        </w:tc>
        <w:tc>
          <w:tcPr>
            <w:tcW w:w="0" w:type="auto"/>
          </w:tcPr>
          <w:p w14:paraId="386A342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2026-yildan Bazel III </w:t>
            </w:r>
            <w:proofErr w:type="spellStart"/>
            <w:r>
              <w:rPr>
                <w:sz w:val="24"/>
                <w:szCs w:val="24"/>
              </w:rPr>
              <w:t>minimumiga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tenglashtirildi</w:t>
            </w:r>
            <w:proofErr w:type="spellEnd"/>
          </w:p>
        </w:tc>
      </w:tr>
      <w:tr w:rsidR="005603EC" w14:paraId="734FF441" w14:textId="77777777" w:rsidTr="005603EC">
        <w:trPr>
          <w:cantSplit/>
        </w:trPr>
        <w:tc>
          <w:tcPr>
            <w:tcW w:w="0" w:type="auto"/>
          </w:tcPr>
          <w:p w14:paraId="23C8DA3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buferi</w:t>
            </w:r>
            <w:proofErr w:type="spellEnd"/>
          </w:p>
        </w:tc>
        <w:tc>
          <w:tcPr>
            <w:tcW w:w="0" w:type="auto"/>
          </w:tcPr>
          <w:p w14:paraId="6B676B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2,5% (CET1 </w:t>
            </w:r>
            <w:proofErr w:type="spellStart"/>
            <w:r>
              <w:rPr>
                <w:sz w:val="24"/>
                <w:szCs w:val="24"/>
              </w:rPr>
              <w:t>hisobidan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79A56D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2,5%</w:t>
            </w:r>
          </w:p>
        </w:tc>
        <w:tc>
          <w:tcPr>
            <w:tcW w:w="0" w:type="auto"/>
          </w:tcPr>
          <w:p w14:paraId="5A75C69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2026-yil 1-yanvardan (2025-yilgacha – 3%, 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tarkibida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09EF34EE" w14:textId="77777777" w:rsidTr="005603EC">
        <w:trPr>
          <w:cantSplit/>
        </w:trPr>
        <w:tc>
          <w:tcPr>
            <w:tcW w:w="0" w:type="auto"/>
          </w:tcPr>
          <w:p w14:paraId="5D5A4F4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Kontrsiklik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</w:p>
        </w:tc>
        <w:tc>
          <w:tcPr>
            <w:tcW w:w="0" w:type="auto"/>
          </w:tcPr>
          <w:p w14:paraId="6CA160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1,5%</w:t>
            </w:r>
          </w:p>
        </w:tc>
        <w:tc>
          <w:tcPr>
            <w:tcW w:w="0" w:type="auto"/>
          </w:tcPr>
          <w:p w14:paraId="06017B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0–2,5%</w:t>
            </w:r>
          </w:p>
        </w:tc>
        <w:tc>
          <w:tcPr>
            <w:tcW w:w="0" w:type="auto"/>
          </w:tcPr>
          <w:p w14:paraId="01FE0A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2026-yil 1-yanvardan</w:t>
            </w:r>
          </w:p>
        </w:tc>
      </w:tr>
      <w:tr w:rsidR="005603EC" w14:paraId="5EE6A333" w14:textId="77777777" w:rsidTr="005603EC">
        <w:trPr>
          <w:cantSplit/>
        </w:trPr>
        <w:tc>
          <w:tcPr>
            <w:tcW w:w="0" w:type="auto"/>
          </w:tcPr>
          <w:p w14:paraId="38CE456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ahamiyatli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buferi</w:t>
            </w:r>
            <w:proofErr w:type="spellEnd"/>
          </w:p>
        </w:tc>
        <w:tc>
          <w:tcPr>
            <w:tcW w:w="0" w:type="auto"/>
          </w:tcPr>
          <w:p w14:paraId="5C48B6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1%</w:t>
            </w:r>
          </w:p>
        </w:tc>
        <w:tc>
          <w:tcPr>
            <w:tcW w:w="0" w:type="auto"/>
          </w:tcPr>
          <w:p w14:paraId="6C9DA5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1–3,5% (G-SIB)</w:t>
            </w:r>
          </w:p>
        </w:tc>
        <w:tc>
          <w:tcPr>
            <w:tcW w:w="0" w:type="auto"/>
          </w:tcPr>
          <w:p w14:paraId="76E589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ta bank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</w:p>
        </w:tc>
      </w:tr>
      <w:tr w:rsidR="005603EC" w14:paraId="0406F560" w14:textId="77777777" w:rsidTr="005603EC">
        <w:trPr>
          <w:cantSplit/>
        </w:trPr>
        <w:tc>
          <w:tcPr>
            <w:tcW w:w="0" w:type="auto"/>
          </w:tcPr>
          <w:p w14:paraId="510FB31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LCR</w:t>
            </w:r>
          </w:p>
        </w:tc>
        <w:tc>
          <w:tcPr>
            <w:tcW w:w="0" w:type="auto"/>
          </w:tcPr>
          <w:p w14:paraId="62576CB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100%</w:t>
            </w:r>
          </w:p>
        </w:tc>
        <w:tc>
          <w:tcPr>
            <w:tcW w:w="0" w:type="auto"/>
          </w:tcPr>
          <w:p w14:paraId="4EF1F0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100%</w:t>
            </w:r>
          </w:p>
        </w:tc>
        <w:tc>
          <w:tcPr>
            <w:tcW w:w="0" w:type="auto"/>
          </w:tcPr>
          <w:p w14:paraId="32B5D0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2018-yildan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</w:tr>
      <w:tr w:rsidR="005603EC" w14:paraId="2241BD50" w14:textId="77777777" w:rsidTr="005603EC">
        <w:trPr>
          <w:cantSplit/>
        </w:trPr>
        <w:tc>
          <w:tcPr>
            <w:tcW w:w="0" w:type="auto"/>
          </w:tcPr>
          <w:p w14:paraId="1A000DD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NSFR</w:t>
            </w:r>
          </w:p>
        </w:tc>
        <w:tc>
          <w:tcPr>
            <w:tcW w:w="0" w:type="auto"/>
          </w:tcPr>
          <w:p w14:paraId="0F1F99C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100% (2025-yil 23-maygacha)</w:t>
            </w:r>
          </w:p>
        </w:tc>
        <w:tc>
          <w:tcPr>
            <w:tcW w:w="0" w:type="auto"/>
          </w:tcPr>
          <w:p w14:paraId="4A5BCC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100%</w:t>
            </w:r>
          </w:p>
        </w:tc>
        <w:tc>
          <w:tcPr>
            <w:tcW w:w="0" w:type="auto"/>
          </w:tcPr>
          <w:p w14:paraId="3EBE369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2018-yildan; 2025-yil 23-maydan talab </w:t>
            </w:r>
            <w:proofErr w:type="spellStart"/>
            <w:r>
              <w:rPr>
                <w:sz w:val="24"/>
                <w:szCs w:val="24"/>
              </w:rPr>
              <w:t>kuchini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qotgan</w:t>
            </w:r>
            <w:proofErr w:type="spellEnd"/>
            <w:r>
              <w:rPr>
                <w:sz w:val="24"/>
                <w:szCs w:val="24"/>
              </w:rPr>
              <w:t>, 2026-yildan monitoring</w:t>
            </w:r>
          </w:p>
        </w:tc>
      </w:tr>
      <w:tr w:rsidR="005603EC" w14:paraId="325ABB3F" w14:textId="77777777" w:rsidTr="005603EC">
        <w:trPr>
          <w:cantSplit/>
        </w:trPr>
        <w:tc>
          <w:tcPr>
            <w:tcW w:w="0" w:type="auto"/>
          </w:tcPr>
          <w:p w14:paraId="4F087A3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0" w:type="auto"/>
          </w:tcPr>
          <w:p w14:paraId="13451C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10%</w:t>
            </w:r>
          </w:p>
        </w:tc>
        <w:tc>
          <w:tcPr>
            <w:tcW w:w="0" w:type="auto"/>
          </w:tcPr>
          <w:p w14:paraId="5D6014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0" w:type="auto"/>
          </w:tcPr>
          <w:p w14:paraId="4A0163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</w:t>
            </w:r>
            <w:proofErr w:type="spellEnd"/>
          </w:p>
        </w:tc>
      </w:tr>
      <w:tr w:rsidR="005603EC" w14:paraId="07223C57" w14:textId="77777777" w:rsidTr="005603EC">
        <w:trPr>
          <w:cantSplit/>
        </w:trPr>
        <w:tc>
          <w:tcPr>
            <w:tcW w:w="0" w:type="auto"/>
          </w:tcPr>
          <w:p w14:paraId="5DCE24F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0" w:type="auto"/>
          </w:tcPr>
          <w:p w14:paraId="486D2A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30%</w:t>
            </w:r>
          </w:p>
        </w:tc>
        <w:tc>
          <w:tcPr>
            <w:tcW w:w="0" w:type="auto"/>
          </w:tcPr>
          <w:p w14:paraId="1EF39E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0" w:type="auto"/>
          </w:tcPr>
          <w:p w14:paraId="0308E4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</w:p>
        </w:tc>
      </w:tr>
      <w:tr w:rsidR="005603EC" w14:paraId="4C86B110" w14:textId="77777777" w:rsidTr="005603EC">
        <w:trPr>
          <w:cantSplit/>
        </w:trPr>
        <w:tc>
          <w:tcPr>
            <w:tcW w:w="0" w:type="auto"/>
          </w:tcPr>
          <w:p w14:paraId="4771991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Lahzali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0" w:type="auto"/>
          </w:tcPr>
          <w:p w14:paraId="6C0BF79E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10%</w:t>
            </w:r>
          </w:p>
        </w:tc>
        <w:tc>
          <w:tcPr>
            <w:tcW w:w="0" w:type="auto"/>
          </w:tcPr>
          <w:p w14:paraId="2227504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0" w:type="auto"/>
          </w:tcPr>
          <w:p w14:paraId="593E77CC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</w:p>
        </w:tc>
      </w:tr>
    </w:tbl>
    <w:p w14:paraId="4A3DDFE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O‘</w:t>
      </w:r>
      <w:proofErr w:type="gramEnd"/>
      <w:r>
        <w:t>zbekistonda</w:t>
      </w:r>
      <w:proofErr w:type="spellEnd"/>
      <w:r>
        <w:t xml:space="preserve"> CAMEL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1997–1998-yillarda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rPr>
          <w:rStyle w:val="aff8"/>
        </w:rPr>
        <w:footnoteReference w:id="230"/>
      </w:r>
      <w:r>
        <w:t xml:space="preserve">, </w:t>
      </w:r>
      <w:proofErr w:type="spellStart"/>
      <w:r>
        <w:t>hozirgi</w:t>
      </w:r>
      <w:proofErr w:type="spellEnd"/>
      <w:r>
        <w:t xml:space="preserve"> </w:t>
      </w:r>
      <w:proofErr w:type="spellStart"/>
      <w:r>
        <w:t>kunda</w:t>
      </w:r>
      <w:proofErr w:type="spellEnd"/>
      <w:r>
        <w:t xml:space="preserve"> u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2023-yilda </w:t>
      </w:r>
      <w:proofErr w:type="spellStart"/>
      <w:r>
        <w:t>tasdiqlangan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llanmasiga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almashtirilgan</w:t>
      </w:r>
      <w:proofErr w:type="spellEnd"/>
      <w:r>
        <w:t xml:space="preserve">. Bu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risk </w:t>
      </w:r>
      <w:proofErr w:type="spellStart"/>
      <w:r>
        <w:t>profili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avtomatik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baholari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>, “</w:t>
      </w:r>
      <w:proofErr w:type="spellStart"/>
      <w:r>
        <w:t>kuratorlar</w:t>
      </w:r>
      <w:proofErr w:type="spellEnd"/>
      <w:r>
        <w:t xml:space="preserve">”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baholarga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kiritadi</w:t>
      </w:r>
      <w:proofErr w:type="spellEnd"/>
      <w:r>
        <w:rPr>
          <w:rStyle w:val="aff8"/>
        </w:rPr>
        <w:footnoteReference w:id="231"/>
      </w:r>
      <w:r>
        <w:t xml:space="preserve">.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</w:t>
      </w:r>
      <w:proofErr w:type="spellEnd"/>
      <w:r>
        <w:t xml:space="preserve"> ham </w:t>
      </w:r>
      <w:proofErr w:type="spellStart"/>
      <w:r>
        <w:t>shu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>.</w:t>
      </w:r>
    </w:p>
    <w:p w14:paraId="42C3A1B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takrorlab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. T.M. </w:t>
      </w:r>
      <w:proofErr w:type="spellStart"/>
      <w:r>
        <w:t>Karaliyev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I.F. </w:t>
      </w:r>
      <w:proofErr w:type="spellStart"/>
      <w:r>
        <w:t>Sayfiddinov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CAMEL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solishtirma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232"/>
      </w:r>
      <w:r>
        <w:t xml:space="preserve">.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xaritasida</w:t>
      </w:r>
      <w:proofErr w:type="spellEnd"/>
      <w:r>
        <w:t xml:space="preserve"> ham </w:t>
      </w:r>
      <w:proofErr w:type="spellStart"/>
      <w:r>
        <w:t>avtomatik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tuzatishlarini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asoslanganligini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“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” </w:t>
      </w:r>
      <w:proofErr w:type="spellStart"/>
      <w:proofErr w:type="gramStart"/>
      <w:r>
        <w:t>bo‘</w:t>
      </w:r>
      <w:proofErr w:type="gramEnd"/>
      <w:r>
        <w:t>linmasini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zda</w:t>
      </w:r>
      <w:proofErr w:type="spellEnd"/>
      <w:r>
        <w:t xml:space="preserve"> </w:t>
      </w:r>
      <w:proofErr w:type="spellStart"/>
      <w:r>
        <w:t>tutilgani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ham </w:t>
      </w:r>
      <w:proofErr w:type="spellStart"/>
      <w:r>
        <w:t>dolzarb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233"/>
      </w:r>
      <w:r>
        <w:t>.</w:t>
      </w:r>
    </w:p>
    <w:p w14:paraId="661FF2E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Makroprudensial</w:t>
      </w:r>
      <w:proofErr w:type="spellEnd"/>
      <w:r>
        <w:rPr>
          <w:b/>
          <w:bCs/>
        </w:rPr>
        <w:t xml:space="preserve"> monitoring.</w:t>
      </w:r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–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kuzatish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yiliga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sharhini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makro</w:t>
      </w:r>
      <w:proofErr w:type="spellEnd"/>
      <w:r>
        <w:t xml:space="preserve"> stress-</w:t>
      </w:r>
      <w:proofErr w:type="spellStart"/>
      <w:r>
        <w:t>testlar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yiliga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rPr>
          <w:rStyle w:val="aff8"/>
        </w:rPr>
        <w:footnoteReference w:id="234"/>
      </w:r>
      <w:r>
        <w:t xml:space="preserve">. 2023-yildan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2026-yil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ro‘</w:t>
      </w:r>
      <w:proofErr w:type="gramEnd"/>
      <w:r>
        <w:t>yxatga</w:t>
      </w:r>
      <w:proofErr w:type="spellEnd"/>
      <w:r>
        <w:t xml:space="preserve"> </w:t>
      </w:r>
      <w:proofErr w:type="spellStart"/>
      <w:r>
        <w:t>yetti</w:t>
      </w:r>
      <w:proofErr w:type="spellEnd"/>
      <w:r>
        <w:t xml:space="preserve"> bank – </w:t>
      </w:r>
      <w:proofErr w:type="spellStart"/>
      <w:proofErr w:type="gramStart"/>
      <w:r>
        <w:t>O‘</w:t>
      </w:r>
      <w:proofErr w:type="gramEnd"/>
      <w:r>
        <w:t>zmilliybank</w:t>
      </w:r>
      <w:proofErr w:type="spellEnd"/>
      <w:r>
        <w:t xml:space="preserve">, </w:t>
      </w:r>
      <w:proofErr w:type="spellStart"/>
      <w:r>
        <w:t>Agrobank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, 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Ipoteka</w:t>
      </w:r>
      <w:proofErr w:type="spellEnd"/>
      <w:r>
        <w:t xml:space="preserve">-bank, </w:t>
      </w:r>
      <w:proofErr w:type="spellStart"/>
      <w:r>
        <w:t>Kapitalbank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Asakabank</w:t>
      </w:r>
      <w:proofErr w:type="spellEnd"/>
      <w:r>
        <w:t xml:space="preserve"> – </w:t>
      </w:r>
      <w:proofErr w:type="spellStart"/>
      <w:r>
        <w:t>kiritilgan</w:t>
      </w:r>
      <w:proofErr w:type="spellEnd"/>
      <w:r>
        <w:rPr>
          <w:rStyle w:val="aff8"/>
        </w:rPr>
        <w:footnoteReference w:id="235"/>
      </w:r>
      <w:r>
        <w:t>.</w:t>
      </w:r>
    </w:p>
    <w:p w14:paraId="72B64056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Amaldagi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natijalariga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2021–2025-yillarda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lastRenderedPageBreak/>
        <w:t>monandligi</w:t>
      </w:r>
      <w:proofErr w:type="spellEnd"/>
      <w:r>
        <w:t xml:space="preserve"> 13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36"/>
      </w:r>
      <w:r>
        <w:t xml:space="preserve">,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18,3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rPr>
          <w:rStyle w:val="aff8"/>
        </w:rPr>
        <w:footnoteReference w:id="237"/>
      </w:r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ham 2021-yil </w:t>
      </w:r>
      <w:proofErr w:type="spellStart"/>
      <w:r>
        <w:t>oxiridagi</w:t>
      </w:r>
      <w:proofErr w:type="spellEnd"/>
      <w:r>
        <w:t xml:space="preserve"> 5,2 </w:t>
      </w:r>
      <w:proofErr w:type="spellStart"/>
      <w:r>
        <w:t>foizdan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3,0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rPr>
          <w:rStyle w:val="aff8"/>
        </w:rPr>
        <w:footnoteReference w:id="238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qiyosi</w:t>
      </w:r>
      <w:proofErr w:type="spellEnd"/>
      <w:r>
        <w:t xml:space="preserve"> 2.2-paragrafda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54CF1AD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stress-test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mutlaq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kafolati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bank </w:t>
      </w:r>
      <w:proofErr w:type="spellStart"/>
      <w:r>
        <w:t>tizimida</w:t>
      </w:r>
      <w:proofErr w:type="spellEnd"/>
      <w:r>
        <w:t xml:space="preserve"> CET1 </w:t>
      </w:r>
      <w:proofErr w:type="spellStart"/>
      <w:r>
        <w:t>monandligi</w:t>
      </w:r>
      <w:proofErr w:type="spellEnd"/>
      <w:r>
        <w:t xml:space="preserve"> 2028-yil </w:t>
      </w:r>
      <w:proofErr w:type="spellStart"/>
      <w:r>
        <w:t>oxirigacha</w:t>
      </w:r>
      <w:proofErr w:type="spellEnd"/>
      <w:r>
        <w:t xml:space="preserve"> 5,6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6,8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rPr>
          <w:rStyle w:val="aff8"/>
        </w:rPr>
        <w:footnoteReference w:id="239"/>
      </w:r>
      <w:r>
        <w:t xml:space="preserve">. 2025-yil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sharhda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6,1 </w:t>
      </w:r>
      <w:proofErr w:type="spellStart"/>
      <w:r>
        <w:t>va</w:t>
      </w:r>
      <w:proofErr w:type="spellEnd"/>
      <w:r>
        <w:t xml:space="preserve"> 8,4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leverej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5,3 </w:t>
      </w:r>
      <w:proofErr w:type="spellStart"/>
      <w:r>
        <w:t>foiz</w:t>
      </w:r>
      <w:proofErr w:type="spellEnd"/>
      <w:r>
        <w:t xml:space="preserve"> deb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240"/>
      </w:r>
      <w:r>
        <w:t xml:space="preserve"> (2.1.3-rasm).</w:t>
      </w:r>
    </w:p>
    <w:p w14:paraId="28450CF6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4C7AD844" wp14:editId="1FC78072">
            <wp:extent cx="5760000" cy="2880000"/>
            <wp:effectExtent l="0" t="0" r="0" b="0"/>
            <wp:docPr id="1466302316" name="2.1.4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7C0EF9F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2.1.3-rasm. Salbiy stress-</w:t>
      </w:r>
      <w:proofErr w:type="spellStart"/>
      <w:r>
        <w:rPr>
          <w:b/>
        </w:rPr>
        <w:t>ssenariyda</w:t>
      </w:r>
      <w:proofErr w:type="spellEnd"/>
      <w:r>
        <w:rPr>
          <w:b/>
        </w:rPr>
        <w:t xml:space="preserve"> bank </w:t>
      </w:r>
      <w:proofErr w:type="spellStart"/>
      <w:r>
        <w:rPr>
          <w:b/>
        </w:rPr>
        <w:t>tizimi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rsatkichlarining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zgarishi</w:t>
      </w:r>
      <w:proofErr w:type="spellEnd"/>
      <w:r>
        <w:rPr>
          <w:b/>
        </w:rPr>
        <w:t>, %</w:t>
      </w:r>
      <w:r>
        <w:rPr>
          <w:rStyle w:val="aff8"/>
        </w:rPr>
        <w:footnoteReference w:id="241"/>
      </w:r>
    </w:p>
    <w:p w14:paraId="6597F58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minimumlardan</w:t>
      </w:r>
      <w:proofErr w:type="spellEnd"/>
      <w:r>
        <w:t xml:space="preserve"> (2025-yilda CET1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13 </w:t>
      </w:r>
      <w:proofErr w:type="spellStart"/>
      <w:r>
        <w:t>foiz</w:t>
      </w:r>
      <w:proofErr w:type="spellEnd"/>
      <w:r>
        <w:t xml:space="preserve">, 2026-yildan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8,5–9,5 </w:t>
      </w:r>
      <w:proofErr w:type="spellStart"/>
      <w:r>
        <w:t>va</w:t>
      </w:r>
      <w:proofErr w:type="spellEnd"/>
      <w:r>
        <w:t xml:space="preserve"> 12–13 </w:t>
      </w:r>
      <w:proofErr w:type="spellStart"/>
      <w:r>
        <w:t>foiz</w:t>
      </w:r>
      <w:proofErr w:type="spellEnd"/>
      <w:r>
        <w:t xml:space="preserve">) past </w:t>
      </w:r>
      <w:proofErr w:type="spellStart"/>
      <w:r>
        <w:t>darajaga</w:t>
      </w:r>
      <w:proofErr w:type="spellEnd"/>
      <w:r>
        <w:t xml:space="preserve"> </w:t>
      </w:r>
      <w:proofErr w:type="spellStart"/>
      <w:r>
        <w:t>tushishi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Bu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hozirgi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bazaviy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, ammo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rsatkichiga</w:t>
      </w:r>
      <w:proofErr w:type="spellEnd"/>
      <w:r>
        <w:t xml:space="preserve"> </w:t>
      </w:r>
      <w:proofErr w:type="spellStart"/>
      <w:r>
        <w:t>tayanuvchi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kelajakdagi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ettirmaydi</w:t>
      </w:r>
      <w:proofErr w:type="spellEnd"/>
      <w:r>
        <w:t xml:space="preserve">, </w:t>
      </w:r>
      <w:proofErr w:type="spellStart"/>
      <w:r>
        <w:t>shuning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istiqbolli</w:t>
      </w:r>
      <w:proofErr w:type="spellEnd"/>
      <w:r>
        <w:t xml:space="preserve"> (</w:t>
      </w:r>
      <w:proofErr w:type="spellStart"/>
      <w:r>
        <w:t>prognoz</w:t>
      </w:r>
      <w:proofErr w:type="spellEnd"/>
      <w:r>
        <w:t xml:space="preserve">) </w:t>
      </w:r>
      <w:proofErr w:type="spellStart"/>
      <w:r>
        <w:t>elementni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>.</w:t>
      </w:r>
    </w:p>
    <w:p w14:paraId="11B25D69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yuqoriligi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muvofiqlikni</w:t>
      </w:r>
      <w:proofErr w:type="spellEnd"/>
      <w:r>
        <w:t xml:space="preserve"> </w:t>
      </w:r>
      <w:proofErr w:type="spellStart"/>
      <w:r>
        <w:t>anglatmaydi</w:t>
      </w:r>
      <w:proofErr w:type="spellEnd"/>
      <w:r>
        <w:t xml:space="preserve">. XVJ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</w:t>
      </w:r>
      <w:proofErr w:type="spellEnd"/>
      <w:r>
        <w:t xml:space="preserve"> FSAP </w:t>
      </w:r>
      <w:proofErr w:type="spellStart"/>
      <w:r>
        <w:t>doirasida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nazoratining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r>
        <w:t>tamoyillariga</w:t>
      </w:r>
      <w:proofErr w:type="spellEnd"/>
      <w:r>
        <w:t xml:space="preserve"> </w:t>
      </w:r>
      <w:proofErr w:type="spellStart"/>
      <w:r>
        <w:t>muvofiqligini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mazmuniy</w:t>
      </w:r>
      <w:proofErr w:type="spellEnd"/>
      <w:r>
        <w:t xml:space="preserve"> </w:t>
      </w:r>
      <w:proofErr w:type="spellStart"/>
      <w:r>
        <w:t>muvofiqlik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borligini</w:t>
      </w:r>
      <w:proofErr w:type="spellEnd"/>
      <w:r>
        <w:t xml:space="preserve"> </w:t>
      </w:r>
      <w:proofErr w:type="spellStart"/>
      <w:r>
        <w:t>aniqladi</w:t>
      </w:r>
      <w:proofErr w:type="spellEnd"/>
      <w:r>
        <w:t xml:space="preserve">. XVJ </w:t>
      </w:r>
      <w:proofErr w:type="spellStart"/>
      <w:r>
        <w:t>ta’kidlashicha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bank Bazel III ga </w:t>
      </w:r>
      <w:proofErr w:type="spellStart"/>
      <w:proofErr w:type="gramStart"/>
      <w:r>
        <w:t>o‘</w:t>
      </w:r>
      <w:proofErr w:type="gramEnd"/>
      <w:r>
        <w:t>tganini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ta’rifini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lastRenderedPageBreak/>
        <w:t>kuchaytirish</w:t>
      </w:r>
      <w:proofErr w:type="spellEnd"/>
      <w:r>
        <w:t xml:space="preserve"> </w:t>
      </w:r>
      <w:proofErr w:type="spellStart"/>
      <w:r>
        <w:t>zarur</w:t>
      </w:r>
      <w:proofErr w:type="spellEnd"/>
      <w:r>
        <w:rPr>
          <w:rStyle w:val="aff8"/>
        </w:rPr>
        <w:footnoteReference w:id="242"/>
      </w:r>
      <w:r>
        <w:t xml:space="preserve">. FSAP </w:t>
      </w:r>
      <w:proofErr w:type="spellStart"/>
      <w:r>
        <w:t>topilmalari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javoban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2.1.2-jadvalda </w:t>
      </w:r>
      <w:proofErr w:type="spellStart"/>
      <w:r>
        <w:t>tizimlashtirilgan</w:t>
      </w:r>
      <w:proofErr w:type="spellEnd"/>
      <w:r>
        <w:t>.</w:t>
      </w:r>
    </w:p>
    <w:p w14:paraId="3AF5253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2.1.2-jadvalda </w:t>
      </w:r>
      <w:proofErr w:type="spellEnd"/>
      <w:proofErr w:type="spellStart"/>
      <w:r>
        <w:t>keltirilgan</w:t>
      </w:r>
      <w:proofErr w:type="spellEnd"/>
      <w:r>
        <w:t xml:space="preserve"> </w:t>
      </w:r>
      <w:proofErr w:type="spellStart"/>
      <w:r>
        <w:t>tafovutlarni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(2.1.4-rasm).</w:t>
      </w:r>
    </w:p>
    <w:p w14:paraId="02B64F2E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2.1.2-jadval</w:t>
      </w:r>
    </w:p>
    <w:p w14:paraId="27083682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zbekistonda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standartlarga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muvofiqligi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tafovutlar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choralar</w:t>
      </w:r>
      <w:proofErr w:type="spellEnd"/>
      <w:r>
        <w:rPr>
          <w:rStyle w:val="aff8"/>
        </w:rPr>
        <w:footnoteReference w:id="243"/>
      </w:r>
    </w:p>
    <w:tbl _tname="Table1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291"/>
        <w:gridCol w:w="1880"/>
        <w:gridCol w:w="1894"/>
        <w:gridCol w:w="2239"/>
        <w:gridCol w:w="1041"/>
      </w:tblGrid>
      <w:tr w:rsidR="005603EC" w14:paraId="3141C502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011FE5C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Soha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3FBFF2B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Xalqaro</w:t>
            </w:r>
            <w:proofErr w:type="spellEnd"/>
            <w:r>
              <w:rPr>
                <w:b/>
                <w:sz w:val="24"/>
                <w:szCs w:val="24"/>
              </w:rPr>
              <w:t xml:space="preserve"> talab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41D033D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zbekistondagi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holat</w:t>
            </w:r>
            <w:proofErr w:type="spellEnd"/>
            <w:r>
              <w:rPr>
                <w:b/>
                <w:sz w:val="24"/>
                <w:szCs w:val="24"/>
              </w:rPr>
              <w:t xml:space="preserve"> (FSAP)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6B62D6F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Yo‘</w:t>
            </w:r>
            <w:proofErr w:type="gramEnd"/>
            <w:r>
              <w:rPr>
                <w:b/>
                <w:sz w:val="24"/>
                <w:szCs w:val="24"/>
              </w:rPr>
              <w:t>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xaritasidagi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49DCA8B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Muddat</w:t>
            </w:r>
            <w:proofErr w:type="spellEnd"/>
          </w:p>
        </w:tc>
      </w:tr>
      <w:tr w:rsidR="005603EC" w14:paraId="23D542EA" w14:textId="77777777" w:rsidTr="005603EC">
        <w:trPr>
          <w:cantSplit/>
        </w:trPr>
        <w:tc>
          <w:tcPr>
            <w:tcW w:w="0" w:type="auto"/>
          </w:tcPr>
          <w:p w14:paraId="432FA49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ta’rifi</w:t>
            </w:r>
            <w:proofErr w:type="spellEnd"/>
          </w:p>
        </w:tc>
        <w:tc>
          <w:tcPr>
            <w:tcW w:w="0" w:type="auto"/>
          </w:tcPr>
          <w:p w14:paraId="15CAC81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instrumentlari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qotishni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kerak</w:t>
            </w:r>
            <w:proofErr w:type="spellEnd"/>
          </w:p>
        </w:tc>
        <w:tc>
          <w:tcPr>
            <w:tcW w:w="0" w:type="auto"/>
          </w:tcPr>
          <w:p w14:paraId="1F6A146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kapitalning</w:t>
            </w:r>
            <w:proofErr w:type="spellEnd"/>
            <w:r>
              <w:rPr>
                <w:sz w:val="24"/>
                <w:szCs w:val="24"/>
              </w:rPr>
              <w:t xml:space="preserve"> ~1/3 </w:t>
            </w:r>
            <w:proofErr w:type="spellStart"/>
            <w:r>
              <w:rPr>
                <w:sz w:val="24"/>
                <w:szCs w:val="24"/>
              </w:rPr>
              <w:t>qismini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tashkil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subordinar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qarzlar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konvertatsiya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xususiyatiga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</w:p>
        </w:tc>
        <w:tc>
          <w:tcPr>
            <w:tcW w:w="0" w:type="auto"/>
          </w:tcPr>
          <w:p w14:paraId="439CD62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II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tarkibi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mezonlarini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takomillashtirish</w:t>
            </w:r>
            <w:proofErr w:type="spellEnd"/>
          </w:p>
        </w:tc>
        <w:tc>
          <w:tcPr>
            <w:tcW w:w="0" w:type="auto"/>
          </w:tcPr>
          <w:p w14:paraId="72CFAAB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2EC6B3F2" w14:textId="77777777" w:rsidTr="005603EC">
        <w:trPr>
          <w:cantSplit/>
        </w:trPr>
        <w:tc>
          <w:tcPr>
            <w:tcW w:w="0" w:type="auto"/>
          </w:tcPr>
          <w:p w14:paraId="4774DE6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Risk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tortilgan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0" w:type="auto"/>
          </w:tcPr>
          <w:p w14:paraId="6984F5A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</w:t>
            </w:r>
            <w:proofErr w:type="spellStart"/>
            <w:r>
              <w:rPr>
                <w:sz w:val="24"/>
                <w:szCs w:val="24"/>
              </w:rPr>
              <w:t>metodikasi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operatsion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</w:t>
            </w:r>
            <w:proofErr w:type="spellEnd"/>
          </w:p>
        </w:tc>
        <w:tc>
          <w:tcPr>
            <w:tcW w:w="0" w:type="auto"/>
          </w:tcPr>
          <w:p w14:paraId="2CCFDDA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Ayrim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jihatlarda</w:t>
            </w:r>
            <w:proofErr w:type="spellEnd"/>
            <w:r>
              <w:rPr>
                <w:sz w:val="24"/>
                <w:szCs w:val="24"/>
              </w:rPr>
              <w:t xml:space="preserve"> Bazel </w:t>
            </w:r>
            <w:proofErr w:type="spellStart"/>
            <w:r>
              <w:rPr>
                <w:sz w:val="24"/>
                <w:szCs w:val="24"/>
              </w:rPr>
              <w:t>metodikasidan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chetlanish</w:t>
            </w:r>
            <w:proofErr w:type="spellEnd"/>
          </w:p>
        </w:tc>
        <w:tc>
          <w:tcPr>
            <w:tcW w:w="0" w:type="auto"/>
          </w:tcPr>
          <w:p w14:paraId="3D774A6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Ayrim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operatsion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tartibini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takomillashtirish</w:t>
            </w:r>
            <w:proofErr w:type="spellEnd"/>
          </w:p>
        </w:tc>
        <w:tc>
          <w:tcPr>
            <w:tcW w:w="0" w:type="auto"/>
          </w:tcPr>
          <w:p w14:paraId="246E192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1481A06F" w14:textId="77777777" w:rsidTr="005603EC">
        <w:trPr>
          <w:cantSplit/>
        </w:trPr>
        <w:tc>
          <w:tcPr>
            <w:tcW w:w="0" w:type="auto"/>
          </w:tcPr>
          <w:p w14:paraId="17F2242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buferlari</w:t>
            </w:r>
            <w:proofErr w:type="spellEnd"/>
          </w:p>
        </w:tc>
        <w:tc>
          <w:tcPr>
            <w:tcW w:w="0" w:type="auto"/>
          </w:tcPr>
          <w:p w14:paraId="3F61D2D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Saqlash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kontrsiklik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buferlari</w:t>
            </w:r>
            <w:proofErr w:type="spellEnd"/>
          </w:p>
        </w:tc>
        <w:tc>
          <w:tcPr>
            <w:tcW w:w="0" w:type="auto"/>
          </w:tcPr>
          <w:p w14:paraId="26E1964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aniqlangan</w:t>
            </w:r>
            <w:proofErr w:type="spellEnd"/>
            <w:r>
              <w:rPr>
                <w:sz w:val="24"/>
                <w:szCs w:val="24"/>
              </w:rPr>
              <w:t xml:space="preserve">, ammo </w:t>
            </w:r>
            <w:proofErr w:type="spellStart"/>
            <w:r>
              <w:rPr>
                <w:sz w:val="24"/>
                <w:szCs w:val="24"/>
              </w:rPr>
              <w:t>ularga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llanmagan</w:t>
            </w:r>
            <w:proofErr w:type="spellEnd"/>
          </w:p>
        </w:tc>
        <w:tc>
          <w:tcPr>
            <w:tcW w:w="0" w:type="auto"/>
          </w:tcPr>
          <w:p w14:paraId="374F39C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Uchala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etildi</w:t>
            </w:r>
            <w:proofErr w:type="spellEnd"/>
            <w:r>
              <w:rPr>
                <w:sz w:val="24"/>
                <w:szCs w:val="24"/>
              </w:rPr>
              <w:t xml:space="preserve"> (2025–2026)</w:t>
            </w:r>
          </w:p>
        </w:tc>
        <w:tc>
          <w:tcPr>
            <w:tcW w:w="0" w:type="auto"/>
          </w:tcPr>
          <w:p w14:paraId="75673C4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2025–2026-y.</w:t>
            </w:r>
          </w:p>
        </w:tc>
      </w:tr>
      <w:tr w:rsidR="005603EC" w14:paraId="5840CB69" w14:textId="77777777" w:rsidTr="005603EC">
        <w:trPr>
          <w:cantSplit/>
        </w:trPr>
        <w:tc>
          <w:tcPr>
            <w:tcW w:w="0" w:type="auto"/>
          </w:tcPr>
          <w:p w14:paraId="4BF46E0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2-ustun (ICAAP, SREP)</w:t>
            </w:r>
          </w:p>
        </w:tc>
        <w:tc>
          <w:tcPr>
            <w:tcW w:w="0" w:type="auto"/>
          </w:tcPr>
          <w:p w14:paraId="7B2D189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talabi</w:t>
            </w:r>
            <w:proofErr w:type="spellEnd"/>
            <w:r>
              <w:rPr>
                <w:sz w:val="24"/>
                <w:szCs w:val="24"/>
              </w:rPr>
              <w:t xml:space="preserve"> bank risk </w:t>
            </w:r>
            <w:proofErr w:type="spellStart"/>
            <w:r>
              <w:rPr>
                <w:sz w:val="24"/>
                <w:szCs w:val="24"/>
              </w:rPr>
              <w:t>profiliga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moslashtiriladi</w:t>
            </w:r>
            <w:proofErr w:type="spellEnd"/>
          </w:p>
        </w:tc>
        <w:tc>
          <w:tcPr>
            <w:tcW w:w="0" w:type="auto"/>
          </w:tcPr>
          <w:p w14:paraId="0C155F3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2-ustun </w:t>
            </w:r>
            <w:proofErr w:type="spellStart"/>
            <w:r>
              <w:rPr>
                <w:sz w:val="24"/>
                <w:szCs w:val="24"/>
              </w:rPr>
              <w:t>metodikasi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0" w:type="auto"/>
          </w:tcPr>
          <w:p w14:paraId="2AF21B9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ICAAP </w:t>
            </w:r>
            <w:proofErr w:type="spellStart"/>
            <w:r>
              <w:rPr>
                <w:sz w:val="24"/>
                <w:szCs w:val="24"/>
              </w:rPr>
              <w:t>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2-ustunni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</w:p>
        </w:tc>
        <w:tc>
          <w:tcPr>
            <w:tcW w:w="0" w:type="auto"/>
          </w:tcPr>
          <w:p w14:paraId="2519578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2026–2028-y.; ICAAP – 2027-y. III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4C151DC8" w14:textId="77777777" w:rsidTr="005603EC">
        <w:trPr>
          <w:cantSplit/>
        </w:trPr>
        <w:tc>
          <w:tcPr>
            <w:tcW w:w="0" w:type="auto"/>
          </w:tcPr>
          <w:p w14:paraId="48C8596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0" w:type="auto"/>
          </w:tcPr>
          <w:p w14:paraId="491AB19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aktivlarning</w:t>
            </w:r>
            <w:proofErr w:type="spellEnd"/>
            <w:r>
              <w:rPr>
                <w:sz w:val="24"/>
                <w:szCs w:val="24"/>
              </w:rPr>
              <w:t xml:space="preserve"> Bazel </w:t>
            </w:r>
            <w:proofErr w:type="spellStart"/>
            <w:r>
              <w:rPr>
                <w:sz w:val="24"/>
                <w:szCs w:val="24"/>
              </w:rPr>
              <w:t>ta’riflari</w:t>
            </w:r>
            <w:proofErr w:type="spellEnd"/>
            <w:r>
              <w:rPr>
                <w:sz w:val="24"/>
                <w:szCs w:val="24"/>
              </w:rPr>
              <w:t>; MHXS 9</w:t>
            </w:r>
          </w:p>
        </w:tc>
        <w:tc>
          <w:tcPr>
            <w:tcW w:w="0" w:type="auto"/>
          </w:tcPr>
          <w:p w14:paraId="201BBA4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to‘g‘</w:t>
            </w:r>
            <w:proofErr w:type="gramEnd"/>
            <w:r>
              <w:rPr>
                <w:sz w:val="24"/>
                <w:szCs w:val="24"/>
              </w:rPr>
              <w:t>risida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kamaytirib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ayniqsa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kreditlarda</w:t>
            </w:r>
            <w:proofErr w:type="spellEnd"/>
            <w:r>
              <w:rPr>
                <w:sz w:val="24"/>
                <w:szCs w:val="24"/>
              </w:rPr>
              <w:t xml:space="preserve"> (6 </w:t>
            </w:r>
            <w:proofErr w:type="spellStart"/>
            <w:r>
              <w:rPr>
                <w:sz w:val="24"/>
                <w:szCs w:val="24"/>
              </w:rPr>
              <w:t>oygacha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imtiyozli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qilmaydi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sinov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62C6407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ta’rifini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kengaytirish</w:t>
            </w:r>
            <w:proofErr w:type="spellEnd"/>
            <w:r>
              <w:rPr>
                <w:sz w:val="24"/>
                <w:szCs w:val="24"/>
              </w:rPr>
              <w:t xml:space="preserve">, MHXS 9 </w:t>
            </w:r>
            <w:proofErr w:type="spellStart"/>
            <w:r>
              <w:rPr>
                <w:sz w:val="24"/>
                <w:szCs w:val="24"/>
              </w:rPr>
              <w:t>ning</w:t>
            </w:r>
            <w:proofErr w:type="spellEnd"/>
            <w:r>
              <w:rPr>
                <w:sz w:val="24"/>
                <w:szCs w:val="24"/>
              </w:rPr>
              <w:t xml:space="preserve"> 3-bosqichini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qamrash</w:t>
            </w:r>
            <w:proofErr w:type="spellEnd"/>
            <w:r>
              <w:rPr>
                <w:sz w:val="24"/>
                <w:szCs w:val="24"/>
              </w:rPr>
              <w:t xml:space="preserve">, “forborne exposures” </w:t>
            </w:r>
            <w:proofErr w:type="spellStart"/>
            <w:r>
              <w:rPr>
                <w:sz w:val="24"/>
                <w:szCs w:val="24"/>
              </w:rPr>
              <w:t>ta’rifini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</w:p>
        </w:tc>
        <w:tc>
          <w:tcPr>
            <w:tcW w:w="0" w:type="auto"/>
          </w:tcPr>
          <w:p w14:paraId="6AA4B73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2026-y. 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43B68D7E" w14:textId="77777777" w:rsidTr="005603EC">
        <w:trPr>
          <w:cantSplit/>
        </w:trPr>
        <w:tc>
          <w:tcPr>
            <w:tcW w:w="0" w:type="auto"/>
          </w:tcPr>
          <w:p w14:paraId="61245DF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0" w:type="auto"/>
          </w:tcPr>
          <w:p w14:paraId="4B35C48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LCR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NSFR </w:t>
            </w:r>
            <w:proofErr w:type="spellStart"/>
            <w:r>
              <w:rPr>
                <w:sz w:val="24"/>
                <w:szCs w:val="24"/>
              </w:rPr>
              <w:t>elementlari</w:t>
            </w:r>
            <w:proofErr w:type="spellEnd"/>
            <w:r>
              <w:rPr>
                <w:sz w:val="24"/>
                <w:szCs w:val="24"/>
              </w:rPr>
              <w:t xml:space="preserve"> Bazel III ga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mos</w:t>
            </w:r>
            <w:proofErr w:type="spellEnd"/>
          </w:p>
        </w:tc>
        <w:tc>
          <w:tcPr>
            <w:tcW w:w="0" w:type="auto"/>
          </w:tcPr>
          <w:p w14:paraId="68C1CCF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Ayrim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elementlar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koeffitsiyentlar</w:t>
            </w:r>
            <w:proofErr w:type="spellEnd"/>
            <w:r>
              <w:rPr>
                <w:sz w:val="24"/>
                <w:szCs w:val="24"/>
              </w:rPr>
              <w:t xml:space="preserve"> Bazel III dan </w:t>
            </w:r>
            <w:proofErr w:type="spellStart"/>
            <w:r>
              <w:rPr>
                <w:sz w:val="24"/>
                <w:szCs w:val="24"/>
              </w:rPr>
              <w:t>farq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  <w:tc>
          <w:tcPr>
            <w:tcW w:w="0" w:type="auto"/>
          </w:tcPr>
          <w:p w14:paraId="6DE193C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LCR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NSFR </w:t>
            </w:r>
            <w:proofErr w:type="spellStart"/>
            <w:r>
              <w:rPr>
                <w:sz w:val="24"/>
                <w:szCs w:val="24"/>
              </w:rPr>
              <w:t>elementlarini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moslashtirish</w:t>
            </w:r>
            <w:proofErr w:type="spellEnd"/>
            <w:r>
              <w:rPr>
                <w:sz w:val="24"/>
                <w:szCs w:val="24"/>
              </w:rPr>
              <w:t>, 2026-yil 1-yanvardan monitoring</w:t>
            </w:r>
          </w:p>
        </w:tc>
        <w:tc>
          <w:tcPr>
            <w:tcW w:w="0" w:type="auto"/>
          </w:tcPr>
          <w:p w14:paraId="01EEDD9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1A8E8B76" w14:textId="77777777" w:rsidTr="005603EC">
        <w:trPr>
          <w:cantSplit/>
        </w:trPr>
        <w:tc>
          <w:tcPr>
            <w:tcW w:w="0" w:type="auto"/>
          </w:tcPr>
          <w:p w14:paraId="4D5EECB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3-ustun (</w:t>
            </w:r>
            <w:proofErr w:type="spellStart"/>
            <w:r>
              <w:rPr>
                <w:sz w:val="24"/>
                <w:szCs w:val="24"/>
              </w:rPr>
              <w:t>oshkoralik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4DAD414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minimal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</w:p>
        </w:tc>
        <w:tc>
          <w:tcPr>
            <w:tcW w:w="0" w:type="auto"/>
          </w:tcPr>
          <w:p w14:paraId="0AAE8EE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Minimal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belgilanmagan</w:t>
            </w:r>
            <w:proofErr w:type="spellEnd"/>
          </w:p>
        </w:tc>
        <w:tc>
          <w:tcPr>
            <w:tcW w:w="0" w:type="auto"/>
          </w:tcPr>
          <w:p w14:paraId="65ADC1C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Oshkoralik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minimal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nizomini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chiqish</w:t>
            </w:r>
            <w:proofErr w:type="spellEnd"/>
          </w:p>
        </w:tc>
        <w:tc>
          <w:tcPr>
            <w:tcW w:w="0" w:type="auto"/>
          </w:tcPr>
          <w:p w14:paraId="55F10661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2027-y.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59EF279D" w14:textId="77777777" w:rsidTr="005603EC">
        <w:trPr>
          <w:cantSplit/>
        </w:trPr>
        <w:tc>
          <w:tcPr>
            <w:tcW w:w="0" w:type="auto"/>
          </w:tcPr>
          <w:p w14:paraId="6988E7A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Konsolidatsiyalangan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</w:p>
        </w:tc>
        <w:tc>
          <w:tcPr>
            <w:tcW w:w="0" w:type="auto"/>
          </w:tcPr>
          <w:p w14:paraId="442B33C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guruhlari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jumladan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nobank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kompaniyalar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ustidan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</w:p>
        </w:tc>
        <w:tc>
          <w:tcPr>
            <w:tcW w:w="0" w:type="auto"/>
          </w:tcPr>
          <w:p w14:paraId="486E31C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Huquqiy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</w:p>
        </w:tc>
        <w:tc>
          <w:tcPr>
            <w:tcW w:w="0" w:type="auto"/>
          </w:tcPr>
          <w:p w14:paraId="4678B35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Qonunga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zgartirish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konsolidatsiyalangan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nizomi</w:t>
            </w:r>
            <w:proofErr w:type="spellEnd"/>
          </w:p>
        </w:tc>
        <w:tc>
          <w:tcPr>
            <w:tcW w:w="0" w:type="auto"/>
          </w:tcPr>
          <w:p w14:paraId="1F855A8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2027-y. 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12CB1BB9" w14:textId="77777777" w:rsidTr="005603EC">
        <w:trPr>
          <w:cantSplit/>
        </w:trPr>
        <w:tc>
          <w:tcPr>
            <w:tcW w:w="0" w:type="auto"/>
          </w:tcPr>
          <w:p w14:paraId="46CF96D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Erta </w:t>
            </w:r>
            <w:proofErr w:type="spellStart"/>
            <w:r>
              <w:rPr>
                <w:sz w:val="24"/>
                <w:szCs w:val="24"/>
              </w:rPr>
              <w:t>aralashuv</w:t>
            </w:r>
            <w:proofErr w:type="spellEnd"/>
          </w:p>
        </w:tc>
        <w:tc>
          <w:tcPr>
            <w:tcW w:w="0" w:type="auto"/>
          </w:tcPr>
          <w:p w14:paraId="24D98F2B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Erta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</w:p>
        </w:tc>
        <w:tc>
          <w:tcPr>
            <w:tcW w:w="0" w:type="auto"/>
          </w:tcPr>
          <w:p w14:paraId="495623C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Mavjud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</w:p>
        </w:tc>
        <w:tc>
          <w:tcPr>
            <w:tcW w:w="0" w:type="auto"/>
          </w:tcPr>
          <w:p w14:paraId="08A7B49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Erta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(EWS)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(PCA) </w:t>
            </w:r>
            <w:proofErr w:type="spellStart"/>
            <w:r>
              <w:rPr>
                <w:sz w:val="24"/>
                <w:szCs w:val="24"/>
              </w:rPr>
              <w:t>tizimini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</w:p>
        </w:tc>
        <w:tc>
          <w:tcPr>
            <w:tcW w:w="0" w:type="auto"/>
          </w:tcPr>
          <w:p w14:paraId="24C7747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– 2027-y.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223A8B0D" w14:textId="77777777" w:rsidTr="005603EC">
        <w:trPr>
          <w:cantSplit/>
        </w:trPr>
        <w:tc>
          <w:tcPr>
            <w:tcW w:w="0" w:type="auto"/>
          </w:tcPr>
          <w:p w14:paraId="14F347A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sanatsiya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  <w:tc>
          <w:tcPr>
            <w:tcW w:w="0" w:type="auto"/>
          </w:tcPr>
          <w:p w14:paraId="5411658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Sanatsiya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rejimi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sanatsiya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jamg‘</w:t>
            </w:r>
            <w:proofErr w:type="gramEnd"/>
            <w:r>
              <w:rPr>
                <w:sz w:val="24"/>
                <w:szCs w:val="24"/>
              </w:rPr>
              <w:t>armasi</w:t>
            </w:r>
            <w:proofErr w:type="spellEnd"/>
          </w:p>
        </w:tc>
        <w:tc>
          <w:tcPr>
            <w:tcW w:w="0" w:type="auto"/>
          </w:tcPr>
          <w:p w14:paraId="3A71CAC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Shakllanish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bosqichida</w:t>
            </w:r>
            <w:proofErr w:type="spellEnd"/>
          </w:p>
        </w:tc>
        <w:tc>
          <w:tcPr>
            <w:tcW w:w="0" w:type="auto"/>
          </w:tcPr>
          <w:p w14:paraId="3A7D3E7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Sanatsiya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yaratish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birinchi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sanatsiya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rejalari</w:t>
            </w:r>
            <w:proofErr w:type="spellEnd"/>
          </w:p>
        </w:tc>
        <w:tc>
          <w:tcPr>
            <w:tcW w:w="0" w:type="auto"/>
          </w:tcPr>
          <w:p w14:paraId="71D20C9B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2025–2028-y.</w:t>
            </w:r>
          </w:p>
        </w:tc>
      </w:tr>
    </w:tbl>
    <w:p w14:paraId="69A0E73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mc:AlternateContent>
          <mc:Choice Requires="wpg">
            <w:drawing>
              <wp:inline distT="0" distB="0" distL="0" distR="0" wp14:anchorId="439763CA" wp14:editId="21DC1613">
                <wp:extent cx="5904000" cy="2782080"/>
                <wp:effectExtent l="0" t="0" r="0" b="0"/>
                <wp:docPr id="1713406622" name="2.1.5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782080"/>
                          <a:chOff x="0" y="0"/>
                          <a:chExt cx="5904000" cy="2484000"/>
                        </a:xfrm>
                      </wpg:grpSpPr>
                      <wps:wsp>
                        <wps:cNvPr id="43409969" name="Shape 34"/>
                        <wps:cNvSpPr/>
                        <wps:spPr>
                          <a:xfrm>
                            <a:off x="1692000" y="36000"/>
                            <a:ext cx="252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2CBF46E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Xalqaro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standartlarga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moslashtirish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muammolari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7943588" name="Connector 35"/>
                        <wps:cNvCnPr/>
                        <wps:spPr>
                          <a:xfrm flipH="1">
                            <a:off x="585000" y="396000"/>
                            <a:ext cx="2367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896566643" name="Shape 36"/>
                        <wps:cNvSpPr/>
                        <wps:spPr>
                          <a:xfrm>
                            <a:off x="36000" y="612000"/>
                            <a:ext cx="1098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4196CC5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Kapitalni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lchash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5161415" name="Shape 37"/>
                        <wps:cNvSpPr/>
                        <wps:spPr>
                          <a:xfrm>
                            <a:off x="36000" y="1026000"/>
                            <a:ext cx="1098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7EC4D48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subordinar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qarzlar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Bazel</w:t>
                              </w:r>
                            </w:p>
                            <w:p w14:paraId="601B5B5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mezonlariga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mos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emas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</w:t>
                              </w:r>
                            </w:p>
                            <w:p w14:paraId="148D3B3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RWA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metodikasida</w:t>
                              </w:r>
                              <w:proofErr w:type="spellEnd"/>
                            </w:p>
                            <w:p w14:paraId="0926199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chetlanishlar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93903814" name="Connector 38"/>
                        <wps:cNvCnPr/>
                        <wps:spPr>
                          <a:xfrm>
                            <a:off x="585000" y="1854000"/>
                            <a:ext cx="2367000" cy="216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637123510" name="Connector 39"/>
                        <wps:cNvCnPr/>
                        <wps:spPr>
                          <a:xfrm flipH="1">
                            <a:off x="1762200" y="396000"/>
                            <a:ext cx="11898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78512783" name="Shape 40"/>
                        <wps:cNvSpPr/>
                        <wps:spPr>
                          <a:xfrm>
                            <a:off x="1213200" y="612000"/>
                            <a:ext cx="1098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4656C19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sifati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05806513" name="Shape 41"/>
                        <wps:cNvSpPr/>
                        <wps:spPr>
                          <a:xfrm>
                            <a:off x="1213200" y="1026000"/>
                            <a:ext cx="1098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D45F20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NPL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restrukturizatsiya</w:t>
                              </w:r>
                              <w:proofErr w:type="spellEnd"/>
                            </w:p>
                            <w:p w14:paraId="5F61FB2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ta’riflari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tor;</w:t>
                              </w:r>
                            </w:p>
                            <w:p w14:paraId="4CEC415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kamsitib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rsatish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</w:t>
                              </w:r>
                            </w:p>
                            <w:p w14:paraId="1E934EF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MHXS 9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liq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emas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29118770" name="Connector 42"/>
                        <wps:cNvCnPr/>
                        <wps:spPr>
                          <a:xfrm>
                            <a:off x="1762200" y="1854000"/>
                            <a:ext cx="1189800" cy="216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30762924" name="Connector 43"/>
                        <wps:cNvCnPr/>
                        <wps:spPr>
                          <a:xfrm flipH="1">
                            <a:off x="2939400" y="396000"/>
                            <a:ext cx="126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96742207" name="Shape 44"/>
                        <wps:cNvSpPr/>
                        <wps:spPr>
                          <a:xfrm>
                            <a:off x="2390400" y="612000"/>
                            <a:ext cx="1098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7EFD908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Axborot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</w:p>
                            <w:p w14:paraId="609F080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shaffoflik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92622979" name="Shape 45"/>
                        <wps:cNvSpPr/>
                        <wps:spPr>
                          <a:xfrm>
                            <a:off x="2390400" y="1026000"/>
                            <a:ext cx="1098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1615184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oshkoralik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yicha</w:t>
                              </w:r>
                              <w:proofErr w:type="spellEnd"/>
                            </w:p>
                            <w:p w14:paraId="4251CD7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minimal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talablar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</w:t>
                              </w:r>
                            </w:p>
                            <w:p w14:paraId="5743138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milliy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hisobot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MHXS</w:t>
                              </w:r>
                            </w:p>
                            <w:p w14:paraId="4350498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farqi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530762" name="Connector 46"/>
                        <wps:cNvCnPr/>
                        <wps:spPr>
                          <a:xfrm>
                            <a:off x="2939400" y="1854000"/>
                            <a:ext cx="12600" cy="216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07167633" name="Connector 47"/>
                        <wps:cNvCnPr/>
                        <wps:spPr>
                          <a:xfrm>
                            <a:off x="2952000" y="396000"/>
                            <a:ext cx="11646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0611423" name="Shape 48"/>
                        <wps:cNvSpPr/>
                        <wps:spPr>
                          <a:xfrm>
                            <a:off x="3567600" y="612000"/>
                            <a:ext cx="1098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A5A5A5"/>
                          </a:solidFill>
                          <a:ln w="12700">
                            <a:solidFill>
                              <a:srgbClr val="A5A5A5"/>
                            </a:solidFill>
                          </a:ln>
                        </wps:spPr>
                        <wps:txbx>
                          <w:txbxContent>
                            <w:p w14:paraId="1B5DB78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Institutsional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19306787" name="Shape 49"/>
                        <wps:cNvSpPr/>
                        <wps:spPr>
                          <a:xfrm>
                            <a:off x="3567600" y="1026000"/>
                            <a:ext cx="1098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5A5A5"/>
                            </a:solidFill>
                          </a:ln>
                        </wps:spPr>
                        <wps:txbx>
                          <w:txbxContent>
                            <w:p w14:paraId="28BA7DD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davlat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ulushi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yuqori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</w:t>
                              </w:r>
                            </w:p>
                            <w:p w14:paraId="157B81C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konsolidatsiyalangan</w:t>
                              </w:r>
                              <w:proofErr w:type="spellEnd"/>
                            </w:p>
                            <w:p w14:paraId="3E2F21E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sanatsiya</w:t>
                              </w:r>
                              <w:proofErr w:type="spellEnd"/>
                            </w:p>
                            <w:p w14:paraId="3134C75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rejimi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shakllanmoqda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06582200" name="Connector 50"/>
                        <wps:cNvCnPr/>
                        <wps:spPr>
                          <a:xfrm flipH="1">
                            <a:off x="2952000" y="1854000"/>
                            <a:ext cx="1164600" cy="216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84621225" name="Connector 51"/>
                        <wps:cNvCnPr/>
                        <wps:spPr>
                          <a:xfrm>
                            <a:off x="2952000" y="396000"/>
                            <a:ext cx="23418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006524835" name="Shape 52"/>
                        <wps:cNvSpPr/>
                        <wps:spPr>
                          <a:xfrm>
                            <a:off x="4744800" y="612000"/>
                            <a:ext cx="1098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4C1146B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Baholash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vositalari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621441614" name="Shape 53"/>
                        <wps:cNvSpPr/>
                        <wps:spPr>
                          <a:xfrm>
                            <a:off x="4744800" y="1026000"/>
                            <a:ext cx="1098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18C0C7B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erta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ogohlantirish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</w:p>
                            <w:p w14:paraId="36BA878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PCA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; 2-ustun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</w:t>
                              </w:r>
                            </w:p>
                            <w:p w14:paraId="2CED396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reytinglar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yopiq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 integral</w:t>
                              </w:r>
                            </w:p>
                            <w:p w14:paraId="23C0009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rsatkich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124183782" name="Connector 54"/>
                        <wps:cNvCnPr/>
                        <wps:spPr>
                          <a:xfrm flipH="1">
                            <a:off x="2952000" y="1854000"/>
                            <a:ext cx="2341800" cy="216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11703194" name="Shape 55"/>
                        <wps:cNvSpPr/>
                        <wps:spPr>
                          <a:xfrm>
                            <a:off x="972000" y="2070000"/>
                            <a:ext cx="396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7E0EBB4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Ochiq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ma’lumotlarga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asoslangan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integral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baholash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erta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ogohlantirish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vositasiga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ehtiyoj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39763CA" id="2.1.5-rasm" o:spid="_x0000_s1236" style="width:464.9pt;height:219.05pt;mso-position-horizontal-relative:char;mso-position-vertical-relative:line" coordsize="59040,248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">
                <v:roundrect id="Shape 34" o:spid="_x0000_s1237" style="position:absolute;left:16920;top:360;width:252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" fillcolor="#1f4e79" strokecolor="#1f4e79" strokeweight="1pt">
                  <v:textbox inset="1mm,.5mm,1mm,.5mm">
                    <w:txbxContent>
                      <w:p w14:paraId="2CBF46E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Xalqaro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standartlarga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moslashtirish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muammolari</w:t>
                        </w:r>
                        <w:proofErr w:type="spellEnd"/>
                      </w:p>
                    </w:txbxContent>
                  </v:textbox>
                </v:roundrect>
                <v:shape id="Connector 35" o:spid="_x0000_s1238" type="#_x0000_t32" style="position:absolute;left:5850;top:3960;width:23670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" strokecolor="#404040" strokeweight="1.25pt">
                  <v:stroke endarrow="block"/>
                </v:shape>
                <v:roundrect id="Shape 36" o:spid="_x0000_s1239" style="position:absolute;left:360;top:6120;width:1098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" fillcolor="#2a78d6" strokecolor="#2a78d6" strokeweight="1pt">
                  <v:textbox inset="1mm,.5mm,1mm,.5mm">
                    <w:txbxContent>
                      <w:p w14:paraId="4196CC5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Kapitalni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o‘</w:t>
                        </w:r>
                        <w:proofErr w:type="gram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lchash</w:t>
                        </w:r>
                        <w:proofErr w:type="spellEnd"/>
                      </w:p>
                    </w:txbxContent>
                  </v:textbox>
                </v:roundrect>
                <v:roundrect id="Shape 37" o:spid="_x0000_s1240" style="position:absolute;left:360;top:10260;width:1098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" fillcolor="#f2f2f2" strokecolor="#2a78d6" strokeweight="1pt">
                  <v:textbox inset="1mm,.5mm,1mm,.5mm">
                    <w:txbxContent>
                      <w:p w14:paraId="7EC4D48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subordinar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qarzlar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Bazel</w:t>
                        </w:r>
                      </w:p>
                      <w:p w14:paraId="601B5B5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mezonlariga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mos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emas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</w:t>
                        </w:r>
                      </w:p>
                      <w:p w14:paraId="148D3B3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RWA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metodikasida</w:t>
                        </w:r>
                        <w:proofErr w:type="spellEnd"/>
                      </w:p>
                      <w:p w14:paraId="0926199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chetlanishlar</w:t>
                        </w:r>
                        <w:proofErr w:type="spellEnd"/>
                      </w:p>
                    </w:txbxContent>
                  </v:textbox>
                </v:roundrect>
                <v:shape id="Connector 38" o:spid="_x0000_s1241" type="#_x0000_t32" style="position:absolute;left:5850;top:18540;width:23670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" strokecolor="#7f7f7f" strokeweight="1pt">
                  <v:stroke endarrow="block"/>
                </v:shape>
                <v:shape id="Connector 39" o:spid="_x0000_s1242" type="#_x0000_t32" style="position:absolute;left:17622;top:3960;width:11898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" strokecolor="#404040" strokeweight="1.25pt">
                  <v:stroke endarrow="block"/>
                </v:shape>
                <v:roundrect id="Shape 40" o:spid="_x0000_s1243" style="position:absolute;left:12132;top:6120;width:1098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" fillcolor="#eb6834" strokecolor="#eb6834" strokeweight="1pt">
                  <v:textbox inset="1mm,.5mm,1mm,.5mm">
                    <w:txbxContent>
                      <w:p w14:paraId="4656C19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Aktivlar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sifati</w:t>
                        </w:r>
                        <w:proofErr w:type="spellEnd"/>
                      </w:p>
                    </w:txbxContent>
                  </v:textbox>
                </v:roundrect>
                <v:roundrect id="Shape 41" o:spid="_x0000_s1244" style="position:absolute;left:12132;top:10260;width:1098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" fillcolor="#f2f2f2" strokecolor="#eb6834" strokeweight="1pt">
                  <v:textbox inset="1mm,.5mm,1mm,.5mm">
                    <w:txbxContent>
                      <w:p w14:paraId="5D45F20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NPL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restrukturizatsiya</w:t>
                        </w:r>
                        <w:proofErr w:type="spellEnd"/>
                      </w:p>
                      <w:p w14:paraId="5F61FB2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ta’riflari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tor;</w:t>
                        </w:r>
                      </w:p>
                      <w:p w14:paraId="4CEC415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kamsitib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rsatish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</w:t>
                        </w:r>
                      </w:p>
                      <w:p w14:paraId="1E934EF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MHXS 9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liq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emas</w:t>
                        </w:r>
                        <w:proofErr w:type="spellEnd"/>
                      </w:p>
                    </w:txbxContent>
                  </v:textbox>
                </v:roundrect>
                <v:shape id="Connector 42" o:spid="_x0000_s1245" type="#_x0000_t32" style="position:absolute;left:17622;top:18540;width:11898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" strokecolor="#7f7f7f" strokeweight="1pt">
                  <v:stroke endarrow="block"/>
                </v:shape>
                <v:shape id="Connector 43" o:spid="_x0000_s1246" type="#_x0000_t32" style="position:absolute;left:29394;top:3960;width:126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" strokecolor="#404040" strokeweight="1.25pt">
                  <v:stroke endarrow="block"/>
                </v:shape>
                <v:roundrect id="Shape 44" o:spid="_x0000_s1247" style="position:absolute;left:23904;top:6120;width:1098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7EFD908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Axborot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</w:p>
                      <w:p w14:paraId="609F080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shaffoflik</w:t>
                        </w:r>
                        <w:proofErr w:type="spellEnd"/>
                      </w:p>
                    </w:txbxContent>
                  </v:textbox>
                </v:roundrect>
                <v:roundrect id="Shape 45" o:spid="_x0000_s1248" style="position:absolute;left:23904;top:10260;width:1098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" fillcolor="#f2f2f2" strokecolor="#70ad47" strokeweight="1pt">
                  <v:textbox inset="1mm,.5mm,1mm,.5mm">
                    <w:txbxContent>
                      <w:p w14:paraId="1615184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oshkoralik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yicha</w:t>
                        </w:r>
                        <w:proofErr w:type="spellEnd"/>
                      </w:p>
                      <w:p w14:paraId="4251CD7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minimal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talablar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</w:t>
                        </w:r>
                      </w:p>
                      <w:p w14:paraId="5743138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milliy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hisobot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MHXS</w:t>
                        </w:r>
                      </w:p>
                      <w:p w14:paraId="4350498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farqi</w:t>
                        </w:r>
                        <w:proofErr w:type="spellEnd"/>
                      </w:p>
                    </w:txbxContent>
                  </v:textbox>
                </v:roundrect>
                <v:shape id="Connector 46" o:spid="_x0000_s1249" type="#_x0000_t32" style="position:absolute;left:29394;top:18540;width:126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" strokecolor="#7f7f7f" strokeweight="1pt">
                  <v:stroke endarrow="block"/>
                </v:shape>
                <v:shape id="Connector 47" o:spid="_x0000_s1250" type="#_x0000_t32" style="position:absolute;left:29520;top:3960;width:11646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" strokecolor="#404040" strokeweight="1.25pt">
                  <v:stroke endarrow="block"/>
                </v:shape>
                <v:roundrect id="Shape 48" o:spid="_x0000_s1251" style="position:absolute;left:35676;top:6120;width:1098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" fillcolor="#a5a5a5" strokecolor="#a5a5a5" strokeweight="1pt">
                  <v:textbox inset="1mm,.5mm,1mm,.5mm">
                    <w:txbxContent>
                      <w:p w14:paraId="1B5DB78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Institutsional</w:t>
                        </w:r>
                        <w:proofErr w:type="spellEnd"/>
                      </w:p>
                    </w:txbxContent>
                  </v:textbox>
                </v:roundrect>
                <v:roundrect id="Shape 49" o:spid="_x0000_s1252" style="position:absolute;left:35676;top:10260;width:1098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" fillcolor="#f2f2f2" strokecolor="#a5a5a5" strokeweight="1pt">
                  <v:textbox inset="1mm,.5mm,1mm,.5mm">
                    <w:txbxContent>
                      <w:p w14:paraId="28BA7DD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davlat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ulushi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yuqori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</w:t>
                        </w:r>
                      </w:p>
                      <w:p w14:paraId="157B81C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konsolidatsiyalangan</w:t>
                        </w:r>
                        <w:proofErr w:type="spellEnd"/>
                      </w:p>
                      <w:p w14:paraId="3E2F21E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nazorat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sanatsiya</w:t>
                        </w:r>
                        <w:proofErr w:type="spellEnd"/>
                      </w:p>
                      <w:p w14:paraId="3134C75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rejimi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shakllanmoqda</w:t>
                        </w:r>
                        <w:proofErr w:type="spellEnd"/>
                      </w:p>
                    </w:txbxContent>
                  </v:textbox>
                </v:roundrect>
                <v:shape id="Connector 50" o:spid="_x0000_s1253" type="#_x0000_t32" style="position:absolute;left:29520;top:18540;width:11646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" strokecolor="#7f7f7f" strokeweight="1pt">
                  <v:stroke endarrow="block"/>
                </v:shape>
                <v:shape id="Connector 51" o:spid="_x0000_s1254" type="#_x0000_t32" style="position:absolute;left:29520;top:3960;width:23418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" strokecolor="#404040" strokeweight="1.25pt">
                  <v:stroke endarrow="block"/>
                </v:shape>
                <v:roundrect id="Shape 52" o:spid="_x0000_s1255" style="position:absolute;left:47448;top:6120;width:1098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" fillcolor="#ffc000" strokecolor="#ffc000" strokeweight="1pt">
                  <v:textbox inset="1mm,.5mm,1mm,.5mm">
                    <w:txbxContent>
                      <w:p w14:paraId="4C1146B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Baholash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vositalari</w:t>
                        </w:r>
                        <w:proofErr w:type="spellEnd"/>
                      </w:p>
                    </w:txbxContent>
                  </v:textbox>
                </v:roundrect>
                <v:roundrect id="Shape 53" o:spid="_x0000_s1256" style="position:absolute;left:47448;top:10260;width:1098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" fillcolor="#f2f2f2" strokecolor="#ffc000" strokeweight="1pt">
                  <v:textbox inset="1mm,.5mm,1mm,.5mm">
                    <w:txbxContent>
                      <w:p w14:paraId="18C0C7B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erta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ogohlantirish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</w:p>
                      <w:p w14:paraId="36BA878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PCA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; 2-ustun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</w:t>
                        </w:r>
                      </w:p>
                      <w:p w14:paraId="2CED396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reytinglar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yopiq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 integral</w:t>
                        </w:r>
                      </w:p>
                      <w:p w14:paraId="23C0009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rsatkich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</w:t>
                        </w:r>
                        <w:proofErr w:type="spellEnd"/>
                      </w:p>
                    </w:txbxContent>
                  </v:textbox>
                </v:roundrect>
                <v:shape id="Connector 54" o:spid="_x0000_s1257" type="#_x0000_t32" style="position:absolute;left:29520;top:18540;width:23418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" strokecolor="#7f7f7f" strokeweight="1pt">
                  <v:stroke endarrow="block"/>
                </v:shape>
                <v:roundrect id="Shape 55" o:spid="_x0000_s1258" style="position:absolute;left:9720;top:20700;width:396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" fillcolor="#deebf7" strokecolor="#2a78d6" strokeweight="1pt">
                  <v:textbox inset="1mm,.5mm,1mm,.5mm">
                    <w:txbxContent>
                      <w:p w14:paraId="7E0EBB4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Ochiq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ma’lumotlarga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asoslangan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integral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baholash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va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erta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ogohlantirish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vositasiga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ehtiyoj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5CD268EA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2.1.4-rasm.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xalqaro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standartlarga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moslashtirish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muammolari</w:t>
      </w:r>
      <w:proofErr w:type="spellEnd"/>
      <w:r>
        <w:rPr>
          <w:rStyle w:val="aff8"/>
        </w:rPr>
        <w:footnoteReference w:id="244"/>
      </w:r>
    </w:p>
    <w:p w14:paraId="0F0FCD9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Birinchi </w:t>
      </w:r>
      <w:proofErr w:type="spellStart"/>
      <w:r>
        <w:rPr>
          <w:b/>
          <w:bCs/>
        </w:rPr>
        <w:t>guruh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kapitalni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lchash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minimumlardan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ammo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rPr>
          <w:i/>
          <w:iCs/>
        </w:rPr>
        <w:t>sifati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qarzlarning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Bazel talab </w:t>
      </w:r>
      <w:proofErr w:type="spellStart"/>
      <w:r>
        <w:t>qiladigan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xususiyatiga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risk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hisoblashda</w:t>
      </w:r>
      <w:proofErr w:type="spellEnd"/>
      <w:r>
        <w:t xml:space="preserve"> ham Bazel </w:t>
      </w:r>
      <w:proofErr w:type="spellStart"/>
      <w:r>
        <w:t>metodikasidan</w:t>
      </w:r>
      <w:proofErr w:type="spellEnd"/>
      <w:r>
        <w:t xml:space="preserve"> </w:t>
      </w:r>
      <w:proofErr w:type="spellStart"/>
      <w:r>
        <w:t>chetlanishlar</w:t>
      </w:r>
      <w:proofErr w:type="spellEnd"/>
      <w:r>
        <w:t xml:space="preserve"> </w:t>
      </w:r>
      <w:proofErr w:type="spellStart"/>
      <w:r>
        <w:t>bor</w:t>
      </w:r>
      <w:proofErr w:type="spellEnd"/>
      <w:r>
        <w:rPr>
          <w:rStyle w:val="aff8"/>
        </w:rPr>
        <w:footnoteReference w:id="245"/>
      </w:r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qobiliyatini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yagona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xavfli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6C4F325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Ikkinchi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guruh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aktivlar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sifatini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muammolari</w:t>
      </w:r>
      <w:proofErr w:type="spellEnd"/>
      <w:r>
        <w:rPr>
          <w:b/>
          <w:bCs/>
        </w:rPr>
        <w:t>.</w:t>
      </w:r>
      <w:r>
        <w:t xml:space="preserve"> FSAP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berishga</w:t>
      </w:r>
      <w:proofErr w:type="spellEnd"/>
      <w:r>
        <w:t xml:space="preserve"> </w:t>
      </w:r>
      <w:proofErr w:type="spellStart"/>
      <w:r>
        <w:t>majburlash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joyida</w:t>
      </w:r>
      <w:proofErr w:type="spellEnd"/>
      <w:r>
        <w:t xml:space="preserve"> </w:t>
      </w:r>
      <w:proofErr w:type="spellStart"/>
      <w:r>
        <w:t>tekshiruvlar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portfellarni</w:t>
      </w:r>
      <w:proofErr w:type="spellEnd"/>
      <w:r>
        <w:t xml:space="preserve"> </w:t>
      </w:r>
      <w:proofErr w:type="spellStart"/>
      <w:r>
        <w:t>tekshirishni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. Bunda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holatlari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uchraydigan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qaratish</w:t>
      </w:r>
      <w:proofErr w:type="spellEnd"/>
      <w:r>
        <w:t xml:space="preserve"> </w:t>
      </w:r>
      <w:proofErr w:type="spellStart"/>
      <w:r>
        <w:t>kerakligi</w:t>
      </w:r>
      <w:proofErr w:type="spellEnd"/>
      <w:r>
        <w:t xml:space="preserve"> </w:t>
      </w:r>
      <w:proofErr w:type="spellStart"/>
      <w:r>
        <w:t>ta’kidlangan</w:t>
      </w:r>
      <w:proofErr w:type="spellEnd"/>
      <w:r>
        <w:rPr>
          <w:rStyle w:val="aff8"/>
        </w:rPr>
        <w:footnoteReference w:id="246"/>
      </w:r>
      <w:r>
        <w:t xml:space="preserve">.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lastRenderedPageBreak/>
        <w:t>xaritasida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muammoning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sabablari</w:t>
      </w:r>
      <w:proofErr w:type="spellEnd"/>
      <w:r>
        <w:t xml:space="preserve"> ham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tartibda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shartlarining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zgartirilishi</w:t>
      </w:r>
      <w:proofErr w:type="spellEnd"/>
      <w:r>
        <w:t xml:space="preserve"> (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davrni</w:t>
      </w:r>
      <w:proofErr w:type="spellEnd"/>
      <w:r>
        <w:t xml:space="preserve"> </w:t>
      </w:r>
      <w:proofErr w:type="spellStart"/>
      <w:r>
        <w:t>olti</w:t>
      </w:r>
      <w:proofErr w:type="spellEnd"/>
      <w:r>
        <w:t xml:space="preserve"> </w:t>
      </w:r>
      <w:proofErr w:type="spellStart"/>
      <w:r>
        <w:t>oygacha</w:t>
      </w:r>
      <w:proofErr w:type="spellEnd"/>
      <w:r>
        <w:t xml:space="preserve"> </w:t>
      </w:r>
      <w:proofErr w:type="spellStart"/>
      <w:r>
        <w:t>uzaytirish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stavkasini</w:t>
      </w:r>
      <w:proofErr w:type="spellEnd"/>
      <w:r>
        <w:t xml:space="preserve"> </w:t>
      </w:r>
      <w:proofErr w:type="spellStart"/>
      <w:r>
        <w:t>pasaytirish</w:t>
      </w:r>
      <w:proofErr w:type="spellEnd"/>
      <w:r>
        <w:t xml:space="preserve">) </w:t>
      </w:r>
      <w:proofErr w:type="spellStart"/>
      <w:r>
        <w:t>kreditni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tasniflashga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kelmaydi</w:t>
      </w:r>
      <w:proofErr w:type="spellEnd"/>
      <w:r>
        <w:t xml:space="preserve">;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holatdan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holatga</w:t>
      </w:r>
      <w:proofErr w:type="spellEnd"/>
      <w:r>
        <w:t xml:space="preserve"> </w:t>
      </w:r>
      <w:proofErr w:type="spellStart"/>
      <w:r>
        <w:t>qaytarish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“</w:t>
      </w:r>
      <w:proofErr w:type="spellStart"/>
      <w:proofErr w:type="gramStart"/>
      <w:r>
        <w:t>sog‘</w:t>
      </w:r>
      <w:proofErr w:type="gramEnd"/>
      <w:r>
        <w:t>lomlashish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” </w:t>
      </w:r>
      <w:proofErr w:type="spellStart"/>
      <w:r>
        <w:t>talabi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</w:t>
      </w:r>
      <w:proofErr w:type="spellEnd"/>
      <w:r>
        <w:t xml:space="preserve">;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Bazel </w:t>
      </w:r>
      <w:proofErr w:type="spellStart"/>
      <w:r>
        <w:t>standartidagi</w:t>
      </w:r>
      <w:proofErr w:type="spellEnd"/>
      <w:r>
        <w:t xml:space="preserve"> “forborne exposures” </w:t>
      </w:r>
      <w:proofErr w:type="spellStart"/>
      <w:r>
        <w:t>ta’rifiga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emas</w:t>
      </w:r>
      <w:proofErr w:type="spellEnd"/>
      <w:r>
        <w:rPr>
          <w:rStyle w:val="aff8"/>
        </w:rPr>
        <w:footnoteReference w:id="247"/>
      </w:r>
      <w:r>
        <w:t xml:space="preserve">. Bu </w:t>
      </w:r>
      <w:proofErr w:type="spellStart"/>
      <w:r>
        <w:t>kamchiliklar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ettirmasligiga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354AD93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Uchinchi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guruh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axborot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shaffoflik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tomondan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bank </w:t>
      </w:r>
      <w:proofErr w:type="spellStart"/>
      <w:r>
        <w:t>ma’lumotlarining</w:t>
      </w:r>
      <w:proofErr w:type="spellEnd"/>
      <w:r>
        <w:t xml:space="preserve"> </w:t>
      </w:r>
      <w:proofErr w:type="spellStart"/>
      <w:r>
        <w:t>ochiqligi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Hozircha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hisobotlarini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minimal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belgilanmagan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MHXS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rPr>
          <w:rStyle w:val="aff8"/>
        </w:rPr>
        <w:footnoteReference w:id="248"/>
      </w:r>
      <w:r>
        <w:t xml:space="preserve">. </w:t>
      </w:r>
      <w:proofErr w:type="spellStart"/>
      <w:r>
        <w:t>Hukumat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</w:t>
      </w:r>
      <w:proofErr w:type="spellEnd"/>
      <w:r>
        <w:t xml:space="preserve"> MHXS ga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tkazishni</w:t>
      </w:r>
      <w:proofErr w:type="spellEnd"/>
      <w:r>
        <w:t xml:space="preserve"> </w:t>
      </w:r>
      <w:proofErr w:type="spellStart"/>
      <w:r>
        <w:t>maqsad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ygan</w:t>
      </w:r>
      <w:proofErr w:type="spellEnd"/>
      <w:r>
        <w:rPr>
          <w:rStyle w:val="aff8"/>
        </w:rPr>
        <w:footnoteReference w:id="249"/>
      </w:r>
      <w:r>
        <w:t xml:space="preserve">. Bu </w:t>
      </w:r>
      <w:proofErr w:type="spellStart"/>
      <w:r>
        <w:t>jarayon</w:t>
      </w:r>
      <w:proofErr w:type="spellEnd"/>
      <w:r>
        <w:t xml:space="preserve"> </w:t>
      </w:r>
      <w:proofErr w:type="spellStart"/>
      <w:r>
        <w:t>yakunlanmaguncha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natijalarining</w:t>
      </w:r>
      <w:proofErr w:type="spellEnd"/>
      <w:r>
        <w:t xml:space="preserve"> </w:t>
      </w:r>
      <w:proofErr w:type="spellStart"/>
      <w:r>
        <w:t>taqqoslanuvchanligini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>.</w:t>
      </w:r>
    </w:p>
    <w:p w14:paraId="137C1A6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rPr>
          <w:b/>
          <w:bCs/>
        </w:rPr>
        <w:t>To‘</w:t>
      </w:r>
      <w:proofErr w:type="gramEnd"/>
      <w:r>
        <w:rPr>
          <w:b/>
          <w:bCs/>
        </w:rPr>
        <w:t>rtinchi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guruh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institutsional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 </w:t>
      </w:r>
      <w:proofErr w:type="spellStart"/>
      <w:r>
        <w:t>chiqaradi</w:t>
      </w:r>
      <w:proofErr w:type="spellEnd"/>
      <w:r>
        <w:t xml:space="preserve">.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korxonalari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stress-test </w:t>
      </w:r>
      <w:proofErr w:type="spellStart"/>
      <w:r>
        <w:t>qilish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korxonalari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liqlikni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haqidagi</w:t>
      </w:r>
      <w:proofErr w:type="spellEnd"/>
      <w:r>
        <w:t xml:space="preserve"> </w:t>
      </w:r>
      <w:proofErr w:type="spellStart"/>
      <w:r>
        <w:t>axborotni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250"/>
      </w:r>
      <w:r>
        <w:t xml:space="preserve">. XVJ </w:t>
      </w:r>
      <w:proofErr w:type="spellStart"/>
      <w:r>
        <w:t>ning</w:t>
      </w:r>
      <w:proofErr w:type="spellEnd"/>
      <w:r>
        <w:t xml:space="preserve"> 2026-yilgi </w:t>
      </w:r>
      <w:proofErr w:type="spellStart"/>
      <w:r>
        <w:t>missiyasi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banklariga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yordami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ishonchli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rejalari</w:t>
      </w:r>
      <w:proofErr w:type="spellEnd"/>
      <w:r>
        <w:t xml:space="preserve"> </w:t>
      </w:r>
      <w:proofErr w:type="spellStart"/>
      <w:proofErr w:type="gramStart"/>
      <w:r>
        <w:lastRenderedPageBreak/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muhimligini</w:t>
      </w:r>
      <w:proofErr w:type="spellEnd"/>
      <w:r>
        <w:t xml:space="preserve"> </w:t>
      </w:r>
      <w:proofErr w:type="spellStart"/>
      <w:r>
        <w:t>ta’kidlagan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cheklovlardan</w:t>
      </w:r>
      <w:proofErr w:type="spellEnd"/>
      <w:r>
        <w:t xml:space="preserve"> </w:t>
      </w:r>
      <w:proofErr w:type="spellStart"/>
      <w:r>
        <w:t>istisnolarni</w:t>
      </w:r>
      <w:proofErr w:type="spellEnd"/>
      <w:r>
        <w:t xml:space="preserve"> (</w:t>
      </w:r>
      <w:proofErr w:type="spellStart"/>
      <w:r>
        <w:t>hozirda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15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)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bekor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51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konsolidatsiyalangan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,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rejimi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shakllanish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>.</w:t>
      </w:r>
    </w:p>
    <w:p w14:paraId="1B0CB75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Beshinchi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guruh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vositalari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muammolari</w:t>
      </w:r>
      <w:proofErr w:type="spellEnd"/>
      <w:r>
        <w:rPr>
          <w:b/>
          <w:bCs/>
        </w:rPr>
        <w:t>.</w:t>
      </w:r>
      <w:r>
        <w:t xml:space="preserve"> Bu </w:t>
      </w:r>
      <w:proofErr w:type="spellStart"/>
      <w:r>
        <w:t>guruh</w:t>
      </w:r>
      <w:proofErr w:type="spellEnd"/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mavzusi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 </w:t>
      </w:r>
      <w:proofErr w:type="spellStart"/>
      <w:r>
        <w:t>buzilishidan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beruvchi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tuzatuvchi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xaritasida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vazifa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252"/>
      </w:r>
      <w:r>
        <w:t xml:space="preserve">.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makro</w:t>
      </w:r>
      <w:proofErr w:type="spellEnd"/>
      <w:r>
        <w:t xml:space="preserve"> stress-test MHXS 9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shakllangandan</w:t>
      </w:r>
      <w:proofErr w:type="spellEnd"/>
      <w:r>
        <w:t xml:space="preserve"> </w:t>
      </w:r>
      <w:proofErr w:type="spellStart"/>
      <w:r>
        <w:t>keyingina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ma’lumotlarga</w:t>
      </w:r>
      <w:proofErr w:type="spellEnd"/>
      <w:r>
        <w:t xml:space="preserve"> </w:t>
      </w:r>
      <w:proofErr w:type="spellStart"/>
      <w:r>
        <w:t>tayanadigan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rPr>
          <w:rStyle w:val="aff8"/>
        </w:rPr>
        <w:footnoteReference w:id="253"/>
      </w:r>
      <w:r>
        <w:t xml:space="preserve">.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doirasidagi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baholari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yopiq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bank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yagona integral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>.</w:t>
      </w:r>
    </w:p>
    <w:p w14:paraId="51E2054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Mazkur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</w:t>
      </w:r>
      <w:proofErr w:type="spellStart"/>
      <w:r>
        <w:t>islohotlarning</w:t>
      </w:r>
      <w:proofErr w:type="spellEnd"/>
      <w:r>
        <w:t xml:space="preserve"> </w:t>
      </w:r>
      <w:proofErr w:type="spellStart"/>
      <w:r>
        <w:t>yakunlanish</w:t>
      </w:r>
      <w:proofErr w:type="spellEnd"/>
      <w:r>
        <w:t xml:space="preserve"> </w:t>
      </w:r>
      <w:proofErr w:type="spellStart"/>
      <w:r>
        <w:t>muddatlari</w:t>
      </w:r>
      <w:proofErr w:type="spellEnd"/>
      <w:r>
        <w:t xml:space="preserve"> 2.1.2-jadvalning </w:t>
      </w:r>
      <w:proofErr w:type="spellStart"/>
      <w:r>
        <w:t>oxirgi</w:t>
      </w:r>
      <w:proofErr w:type="spellEnd"/>
      <w:r>
        <w:t xml:space="preserve"> </w:t>
      </w:r>
      <w:proofErr w:type="spellStart"/>
      <w:r>
        <w:t>ustunida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bank FSAP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2025–2028-yillarga </w:t>
      </w:r>
      <w:proofErr w:type="spellStart"/>
      <w:r>
        <w:t>mo‘ljallangan</w:t>
      </w:r>
      <w:proofErr w:type="spellEnd"/>
      <w:r>
        <w:t xml:space="preserve"> “</w:t>
      </w:r>
      <w:proofErr w:type="spellStart"/>
      <w:r>
        <w:t>yo‘l</w:t>
      </w:r>
      <w:proofErr w:type="spellEnd"/>
      <w:r>
        <w:t xml:space="preserve"> </w:t>
      </w:r>
      <w:proofErr w:type="spellStart"/>
      <w:r>
        <w:t>xaritasi”ni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bo‘lib</w:t>
      </w:r>
      <w:proofErr w:type="spellEnd"/>
      <w:r>
        <w:t xml:space="preserve">, </w:t>
      </w:r>
      <w:proofErr w:type="spellStart"/>
      <w:r>
        <w:t>unda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Bazel III ga </w:t>
      </w:r>
      <w:proofErr w:type="spellStart"/>
      <w:r>
        <w:t>moslashtirish</w:t>
      </w:r>
      <w:proofErr w:type="spellEnd"/>
      <w:r>
        <w:t xml:space="preserve"> 2026-yil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choragida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MHXS 9 ga </w:t>
      </w:r>
      <w:proofErr w:type="spellStart"/>
      <w:r>
        <w:t>moslashtirish</w:t>
      </w:r>
      <w:proofErr w:type="spellEnd"/>
      <w:r>
        <w:t xml:space="preserve"> 2026-yil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choragida</w:t>
      </w:r>
      <w:proofErr w:type="spellEnd"/>
      <w:r>
        <w:t xml:space="preserve">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tuzatuvchi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2027-yil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choragida</w:t>
      </w:r>
      <w:proofErr w:type="spellEnd"/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ICAAP </w:t>
      </w:r>
      <w:proofErr w:type="spellStart"/>
      <w:r>
        <w:t>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2027-yil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choragida</w:t>
      </w:r>
      <w:proofErr w:type="spellEnd"/>
      <w:r>
        <w:t xml:space="preserve"> </w:t>
      </w:r>
      <w:proofErr w:type="spellStart"/>
      <w:r>
        <w:t>yakunlanishi</w:t>
      </w:r>
      <w:proofErr w:type="spellEnd"/>
      <w:r>
        <w:t xml:space="preserve"> </w:t>
      </w:r>
      <w:proofErr w:type="spellStart"/>
      <w:r>
        <w:t>rejalashtirilgan</w:t>
      </w:r>
      <w:proofErr w:type="spellEnd"/>
      <w:r>
        <w:rPr>
          <w:rStyle w:val="aff8"/>
        </w:rPr>
        <w:footnoteReference w:id="254"/>
      </w:r>
      <w:r>
        <w:t xml:space="preserve">. Demak,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mazmuniy</w:t>
      </w:r>
      <w:proofErr w:type="spellEnd"/>
      <w:r>
        <w:t xml:space="preserve"> </w:t>
      </w:r>
      <w:proofErr w:type="spellStart"/>
      <w:r>
        <w:t>elementlarini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2027–2028-yillargacha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etadi</w:t>
      </w:r>
      <w:proofErr w:type="spellEnd"/>
      <w:r>
        <w:t>.</w:t>
      </w:r>
    </w:p>
    <w:p w14:paraId="66F166FB" w14:textId="77777777" w:rsidR="005603EC" w:rsidRDefault="00AB61AC">
      <w:pPr>
        <w:numPr>
          <w:ilvl w:val="0"/>
          <w:numId w:val="10"/>
        </w:numPr>
        <w:spacing w:after="0" w:line="360" w:lineRule="auto"/>
        <w:ind w:firstLine="709"/>
        <w:jc w:val="both"/>
      </w:pPr>
      <w:proofErr w:type="spellStart"/>
      <w:proofErr w:type="gramStart"/>
      <w:r>
        <w:lastRenderedPageBreak/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muammolarini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–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,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monitoring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t xml:space="preserve">. 2025-yilda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nizomi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buferlarining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yangilandi</w:t>
      </w:r>
      <w:proofErr w:type="spellEnd"/>
      <w:r>
        <w:t>.</w:t>
      </w:r>
    </w:p>
    <w:p w14:paraId="5608A47E" w14:textId="77777777" w:rsidR="005603EC" w:rsidRDefault="00AB61AC">
      <w:pPr>
        <w:numPr>
          <w:ilvl w:val="0"/>
          <w:numId w:val="10"/>
        </w:numPr>
        <w:spacing w:after="0" w:line="360" w:lineRule="auto"/>
        <w:ind w:firstLine="709"/>
        <w:jc w:val="both"/>
      </w:pPr>
      <w:r>
        <w:t xml:space="preserve">Shuningdek,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minimumlardan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ammo </w:t>
      </w:r>
      <w:proofErr w:type="spellStart"/>
      <w:r>
        <w:t>salbiy</w:t>
      </w:r>
      <w:proofErr w:type="spellEnd"/>
      <w:r>
        <w:t xml:space="preserve"> stress-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Demak,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rsatkichiga</w:t>
      </w:r>
      <w:proofErr w:type="spellEnd"/>
      <w:r>
        <w:t xml:space="preserve"> </w:t>
      </w:r>
      <w:proofErr w:type="spellStart"/>
      <w:r>
        <w:t>tayanuvchi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</w:t>
      </w:r>
      <w:proofErr w:type="spellEnd"/>
      <w:r>
        <w:t>.</w:t>
      </w:r>
    </w:p>
    <w:p w14:paraId="249B5289" w14:textId="77777777" w:rsidR="005603EC" w:rsidRDefault="00AB61AC">
      <w:pPr>
        <w:numPr>
          <w:ilvl w:val="0"/>
          <w:numId w:val="10"/>
        </w:numPr>
        <w:spacing w:after="0" w:line="360" w:lineRule="auto"/>
        <w:ind w:firstLine="709"/>
        <w:jc w:val="both"/>
      </w:pP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linadi</w:t>
      </w:r>
      <w:proofErr w:type="spellEnd"/>
      <w:r>
        <w:t xml:space="preserve">: </w:t>
      </w:r>
      <w:proofErr w:type="spellStart"/>
      <w:r>
        <w:t>kapitalni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shaffoflik</w:t>
      </w:r>
      <w:proofErr w:type="spellEnd"/>
      <w:r>
        <w:t xml:space="preserve">, </w:t>
      </w:r>
      <w:proofErr w:type="spellStart"/>
      <w:r>
        <w:t>institutsional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vositalari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mohiyati</w:t>
      </w:r>
      <w:proofErr w:type="spellEnd"/>
      <w:r>
        <w:t xml:space="preserve"> –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muvofiqlikka</w:t>
      </w:r>
      <w:proofErr w:type="spellEnd"/>
      <w:r>
        <w:t xml:space="preserve"> </w:t>
      </w:r>
      <w:proofErr w:type="spellStart"/>
      <w:r>
        <w:t>erishilgan</w:t>
      </w:r>
      <w:proofErr w:type="spellEnd"/>
      <w:r>
        <w:t xml:space="preserve">, ammo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, </w:t>
      </w:r>
      <w:proofErr w:type="spellStart"/>
      <w:r>
        <w:t>oshkoralik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mazmuniy</w:t>
      </w:r>
      <w:proofErr w:type="spellEnd"/>
      <w:r>
        <w:t xml:space="preserve"> </w:t>
      </w:r>
      <w:proofErr w:type="spellStart"/>
      <w:r>
        <w:t>elementlar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shakllanmoqda</w:t>
      </w:r>
      <w:proofErr w:type="spellEnd"/>
      <w:r>
        <w:t>.</w:t>
      </w:r>
    </w:p>
    <w:p w14:paraId="75BA26A9" w14:textId="77777777" w:rsidR="005603EC" w:rsidRDefault="00AB61AC">
      <w:pPr>
        <w:numPr>
          <w:ilvl w:val="0"/>
          <w:numId w:val="10"/>
        </w:numPr>
        <w:spacing w:after="0" w:line="360" w:lineRule="auto"/>
        <w:ind w:firstLine="709"/>
        <w:jc w:val="both"/>
      </w:pPr>
      <w:proofErr w:type="spellStart"/>
      <w:r>
        <w:t>Amaldagi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bank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yagona integral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</w:t>
      </w:r>
      <w:proofErr w:type="spellEnd"/>
      <w:r>
        <w:t xml:space="preserve">. Bu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III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IV </w:t>
      </w:r>
      <w:proofErr w:type="spellStart"/>
      <w:r>
        <w:t>bobidagi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zaruratini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Bunda MHXS ga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etayotgani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>.</w:t>
      </w:r>
    </w:p>
    <w:p w14:paraId="016A19E2" w14:textId="77777777" w:rsidR="005603EC" w:rsidRDefault="00AB61AC">
      <w:pPr>
        <w:pStyle w:val="21"/>
        <w:pageBreakBefore/>
        <w:spacing w:before="240" w:after="120" w:line="360" w:lineRule="auto"/>
      </w:pPr>
      <w:bookmarkStart w:id="5" w:name="X637944ed30af1a5c7e12bfca1a7866b67ed51e5"/>
      <w:r>
        <w:lastRenderedPageBreak/>
        <w:t xml:space="preserve">2.2-§.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dinamikasining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mezonlari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tahlili</w:t>
      </w:r>
      <w:proofErr w:type="spellEnd"/>
    </w:p>
    <w:p w14:paraId="5E6FA993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tuzilishi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. Endi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, 2021–2025-yillar </w:t>
      </w:r>
      <w:proofErr w:type="spellStart"/>
      <w:r>
        <w:t>dinamikasida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Tahlil Xalqaro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nalishlarida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borildi</w:t>
      </w:r>
      <w:proofErr w:type="spellEnd"/>
      <w:r>
        <w:rPr>
          <w:rStyle w:val="aff8"/>
        </w:rPr>
        <w:footnoteReference w:id="255"/>
      </w:r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Bazel III, XVJ </w:t>
      </w:r>
      <w:proofErr w:type="spellStart"/>
      <w:r>
        <w:t>va</w:t>
      </w:r>
      <w:proofErr w:type="spellEnd"/>
      <w:r>
        <w:t xml:space="preserve"> CAMELS </w:t>
      </w:r>
      <w:proofErr w:type="spellStart"/>
      <w:r>
        <w:t>tizimida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>.</w:t>
      </w:r>
    </w:p>
    <w:p w14:paraId="7CC9484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.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XVJ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2024–2025-yillarda </w:t>
      </w:r>
      <w:proofErr w:type="spellStart"/>
      <w:proofErr w:type="gramStart"/>
      <w:r>
        <w:t>o‘</w:t>
      </w:r>
      <w:proofErr w:type="gramEnd"/>
      <w:r>
        <w:t>tkazilgan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materiallari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qilindi</w:t>
      </w:r>
      <w:proofErr w:type="spellEnd"/>
      <w:r>
        <w:rPr>
          <w:rStyle w:val="aff8"/>
        </w:rPr>
        <w:footnoteReference w:id="256"/>
      </w:r>
      <w:r>
        <w:t xml:space="preserve">. Bu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tanlanishi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birinchisi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infratuzilma</w:t>
      </w:r>
      <w:proofErr w:type="spellEnd"/>
      <w:r>
        <w:t xml:space="preserve"> </w:t>
      </w:r>
      <w:proofErr w:type="spellStart"/>
      <w:r>
        <w:t>loyihalarini</w:t>
      </w:r>
      <w:proofErr w:type="spellEnd"/>
      <w:r>
        <w:t xml:space="preserve"> </w:t>
      </w:r>
      <w:proofErr w:type="spellStart"/>
      <w:r>
        <w:t>moliyalashtiruvchi</w:t>
      </w:r>
      <w:proofErr w:type="spellEnd"/>
      <w:r>
        <w:t xml:space="preserve"> universal bank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ikkinchisi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mikrokreditlash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vazifasini</w:t>
      </w:r>
      <w:proofErr w:type="spellEnd"/>
      <w:r>
        <w:t xml:space="preserve"> </w:t>
      </w:r>
      <w:proofErr w:type="spellStart"/>
      <w:r>
        <w:t>bajaradi</w:t>
      </w:r>
      <w:proofErr w:type="spellEnd"/>
      <w:r>
        <w:t xml:space="preserve">, </w:t>
      </w:r>
      <w:proofErr w:type="spellStart"/>
      <w:r>
        <w:t>uchinchisi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kirmaydigan</w:t>
      </w:r>
      <w:proofErr w:type="spellEnd"/>
      <w:r>
        <w:t xml:space="preserve">,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mijozlar</w:t>
      </w:r>
      <w:proofErr w:type="spellEnd"/>
      <w:r>
        <w:t xml:space="preserve"> </w:t>
      </w:r>
      <w:proofErr w:type="spellStart"/>
      <w:r>
        <w:t>depozitlari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moliyalashtiruvchi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</w:t>
      </w:r>
      <w:proofErr w:type="spellEnd"/>
      <w:r>
        <w:t xml:space="preserve"> </w:t>
      </w:r>
      <w:proofErr w:type="spellStart"/>
      <w:r>
        <w:t>hajmdagi</w:t>
      </w:r>
      <w:proofErr w:type="spellEnd"/>
      <w:r>
        <w:t xml:space="preserve"> bank.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modelini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>.</w:t>
      </w:r>
    </w:p>
    <w:p w14:paraId="50E6322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Tahlilni</w:t>
      </w:r>
      <w:proofErr w:type="spellEnd"/>
      <w:r>
        <w:t xml:space="preserve"> </w:t>
      </w:r>
      <w:proofErr w:type="spellStart"/>
      <w:r>
        <w:t>avvalo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tavsifidan</w:t>
      </w:r>
      <w:proofErr w:type="spellEnd"/>
      <w:r>
        <w:t xml:space="preserve"> </w:t>
      </w:r>
      <w:proofErr w:type="spellStart"/>
      <w:r>
        <w:t>boshlash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sdi</w:t>
      </w:r>
      <w:proofErr w:type="spellEnd"/>
      <w:r>
        <w:t xml:space="preserve">. 2017-yildan </w:t>
      </w:r>
      <w:proofErr w:type="spellStart"/>
      <w:r>
        <w:t>keyin</w:t>
      </w:r>
      <w:proofErr w:type="spellEnd"/>
      <w:r>
        <w:t xml:space="preserve"> </w:t>
      </w:r>
      <w:proofErr w:type="spellStart"/>
      <w:r>
        <w:lastRenderedPageBreak/>
        <w:t>kreditlar</w:t>
      </w:r>
      <w:proofErr w:type="spellEnd"/>
      <w:r>
        <w:t xml:space="preserve"> </w:t>
      </w:r>
      <w:proofErr w:type="spellStart"/>
      <w:r>
        <w:t>yiliga</w:t>
      </w:r>
      <w:proofErr w:type="spellEnd"/>
      <w:r>
        <w:t xml:space="preserve"> 50–60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sur’atda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2020-yilda </w:t>
      </w:r>
      <w:proofErr w:type="spellStart"/>
      <w:r>
        <w:t>bu</w:t>
      </w:r>
      <w:proofErr w:type="spellEnd"/>
      <w:r>
        <w:t xml:space="preserve"> </w:t>
      </w:r>
      <w:proofErr w:type="spellStart"/>
      <w:r>
        <w:t>sur’at</w:t>
      </w:r>
      <w:proofErr w:type="spellEnd"/>
      <w:r>
        <w:t xml:space="preserve"> 31 </w:t>
      </w:r>
      <w:proofErr w:type="spellStart"/>
      <w:r>
        <w:t>foizgacha</w:t>
      </w:r>
      <w:proofErr w:type="spellEnd"/>
      <w:r>
        <w:t xml:space="preserve">, 2021-yilda </w:t>
      </w:r>
      <w:proofErr w:type="spellStart"/>
      <w:r>
        <w:t>esa</w:t>
      </w:r>
      <w:proofErr w:type="spellEnd"/>
      <w:r>
        <w:t xml:space="preserve"> 18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sekinlashdi</w:t>
      </w:r>
      <w:proofErr w:type="spellEnd"/>
      <w:r>
        <w:rPr>
          <w:rStyle w:val="aff8"/>
        </w:rPr>
        <w:footnoteReference w:id="257"/>
      </w:r>
      <w:r>
        <w:t xml:space="preserve">. 2023-yil </w:t>
      </w:r>
      <w:proofErr w:type="spellStart"/>
      <w:r>
        <w:t>oxirida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</w:t>
      </w:r>
      <w:proofErr w:type="spellStart"/>
      <w:r>
        <w:t>yalpi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mahsulotning</w:t>
      </w:r>
      <w:proofErr w:type="spellEnd"/>
      <w:r>
        <w:t xml:space="preserve"> 55 </w:t>
      </w:r>
      <w:proofErr w:type="spellStart"/>
      <w:r>
        <w:t>foiziga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40 </w:t>
      </w:r>
      <w:proofErr w:type="spellStart"/>
      <w:r>
        <w:t>foiziga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58"/>
      </w:r>
      <w:r>
        <w:t xml:space="preserve">, 2026-yil 1-yanvar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924,8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, </w:t>
      </w:r>
      <w:proofErr w:type="spellStart"/>
      <w:r>
        <w:t>kreditlari</w:t>
      </w:r>
      <w:proofErr w:type="spellEnd"/>
      <w:r>
        <w:t xml:space="preserve"> 604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59"/>
      </w:r>
      <w:r>
        <w:t xml:space="preserve">.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tuzilmaviy</w:t>
      </w:r>
      <w:proofErr w:type="spellEnd"/>
      <w:r>
        <w:t xml:space="preserve"> </w:t>
      </w:r>
      <w:proofErr w:type="spellStart"/>
      <w:r>
        <w:t>xususiyati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yuqoriligidir</w:t>
      </w:r>
      <w:proofErr w:type="spellEnd"/>
      <w:r>
        <w:t xml:space="preserve">. Davlat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 </w:t>
      </w:r>
      <w:proofErr w:type="spellStart"/>
      <w:r>
        <w:t>oxirida</w:t>
      </w:r>
      <w:proofErr w:type="spellEnd"/>
      <w:r>
        <w:t xml:space="preserve"> 81,5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2022-yilda 78,2 </w:t>
      </w:r>
      <w:proofErr w:type="spellStart"/>
      <w:r>
        <w:t>foizgacha</w:t>
      </w:r>
      <w:proofErr w:type="spellEnd"/>
      <w:r>
        <w:t xml:space="preserve">, 2023-yilda </w:t>
      </w:r>
      <w:proofErr w:type="spellStart"/>
      <w:r>
        <w:t>esa</w:t>
      </w:r>
      <w:proofErr w:type="spellEnd"/>
      <w:r>
        <w:t xml:space="preserve"> 67,7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63,5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Shu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kreditlardagi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85,8 </w:t>
      </w:r>
      <w:proofErr w:type="spellStart"/>
      <w:r>
        <w:t>foizdan</w:t>
      </w:r>
      <w:proofErr w:type="spellEnd"/>
      <w:r>
        <w:t xml:space="preserve"> 67,0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depozitlardagi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66,7 </w:t>
      </w:r>
      <w:proofErr w:type="spellStart"/>
      <w:r>
        <w:t>foizdan</w:t>
      </w:r>
      <w:proofErr w:type="spellEnd"/>
      <w:r>
        <w:t xml:space="preserve"> 51,0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rPr>
          <w:rStyle w:val="aff8"/>
        </w:rPr>
        <w:footnoteReference w:id="260"/>
      </w:r>
      <w:r>
        <w:t xml:space="preserve"> (2.2.1-rasm).</w:t>
      </w:r>
    </w:p>
    <w:p w14:paraId="2A1F70F7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13479AA4" wp14:editId="3D0440D9">
            <wp:extent cx="5760000" cy="2880000"/>
            <wp:effectExtent l="0" t="0" r="0" b="0"/>
            <wp:docPr id="727940237" name="2.2.1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133D894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2.2.1-rasm. Davlat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mavjud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banklarning</w:t>
      </w:r>
      <w:proofErr w:type="spellEnd"/>
      <w:r>
        <w:rPr>
          <w:b/>
        </w:rPr>
        <w:t xml:space="preserve"> bank </w:t>
      </w:r>
      <w:proofErr w:type="spellStart"/>
      <w:r>
        <w:rPr>
          <w:b/>
        </w:rPr>
        <w:t>tizimidagi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>, %</w:t>
      </w:r>
      <w:r>
        <w:rPr>
          <w:rStyle w:val="aff8"/>
        </w:rPr>
        <w:footnoteReference w:id="261"/>
      </w:r>
    </w:p>
    <w:p w14:paraId="3AC9131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kamayib</w:t>
      </w:r>
      <w:proofErr w:type="spellEnd"/>
      <w:r>
        <w:t xml:space="preserve"> </w:t>
      </w:r>
      <w:proofErr w:type="spellStart"/>
      <w:r>
        <w:t>bormoqda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pasayish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2023-yilga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ham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ustun</w:t>
      </w:r>
      <w:proofErr w:type="spellEnd"/>
      <w:r>
        <w:t xml:space="preserve"> </w:t>
      </w:r>
      <w:proofErr w:type="spellStart"/>
      <w:r>
        <w:t>mavqega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E’tiborli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lastRenderedPageBreak/>
        <w:t>banklarining</w:t>
      </w:r>
      <w:proofErr w:type="spellEnd"/>
      <w:r>
        <w:t xml:space="preserve"> </w:t>
      </w:r>
      <w:proofErr w:type="spellStart"/>
      <w:r>
        <w:t>kreditlardagi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depozitlardagi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16–21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mijozlar</w:t>
      </w:r>
      <w:proofErr w:type="spellEnd"/>
      <w:r>
        <w:t xml:space="preserve"> </w:t>
      </w:r>
      <w:proofErr w:type="spellStart"/>
      <w:r>
        <w:t>depozitlaridan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albatta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XVJ </w:t>
      </w:r>
      <w:proofErr w:type="spellStart"/>
      <w:r>
        <w:t>ta’kidlashicha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kreditlashda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rol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ynaydi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segmentlarda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hisobotlarda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holatlari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uchraydi</w:t>
      </w:r>
      <w:proofErr w:type="spellEnd"/>
      <w:r>
        <w:rPr>
          <w:rStyle w:val="aff8"/>
        </w:rPr>
        <w:footnoteReference w:id="262"/>
      </w:r>
      <w:r>
        <w:t xml:space="preserve">. Bank </w:t>
      </w:r>
      <w:proofErr w:type="spellStart"/>
      <w:r>
        <w:t>tizimining</w:t>
      </w:r>
      <w:proofErr w:type="spellEnd"/>
      <w:r>
        <w:t xml:space="preserve"> XVJ </w:t>
      </w:r>
      <w:proofErr w:type="spellStart"/>
      <w:r>
        <w:t>tuzilmasi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byulleteni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2.2.1-jadvalda </w:t>
      </w:r>
      <w:proofErr w:type="spellStart"/>
      <w:r>
        <w:t>umumlashtirildi</w:t>
      </w:r>
      <w:proofErr w:type="spellEnd"/>
      <w:r>
        <w:t>.</w:t>
      </w:r>
    </w:p>
    <w:p w14:paraId="50B22F8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2.2.1-jadval ma’lumotlari</w:t>
      </w:r>
      <w:proofErr w:type="spellEnd"/>
      <w:proofErr w:type="spellStart"/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minimumlardan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2021-yildagi 5,2 </w:t>
      </w:r>
      <w:proofErr w:type="spellStart"/>
      <w:r>
        <w:t>foizdan</w:t>
      </w:r>
      <w:proofErr w:type="spellEnd"/>
      <w:r>
        <w:t xml:space="preserve"> 2025-yilda 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49,2 </w:t>
      </w:r>
      <w:proofErr w:type="spellStart"/>
      <w:r>
        <w:t>foizdan</w:t>
      </w:r>
      <w:proofErr w:type="spellEnd"/>
      <w:r>
        <w:t xml:space="preserve"> 38,4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chuqurroq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</w:t>
      </w:r>
      <w:proofErr w:type="spellStart"/>
      <w:r>
        <w:t>ortida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yashiringanini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5ED555C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chiqamiz</w:t>
      </w:r>
      <w:proofErr w:type="spellEnd"/>
      <w:r>
        <w:t xml:space="preserve">.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2021–2025-yillarda 17,4–18,3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13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turdi</w:t>
      </w:r>
      <w:proofErr w:type="spellEnd"/>
      <w:r>
        <w:t xml:space="preserve">,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14,1–14,7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rPr>
          <w:rStyle w:val="aff8"/>
        </w:rPr>
        <w:footnoteReference w:id="263"/>
      </w:r>
      <w:r>
        <w:t xml:space="preserve"> (2.2.2-rasm).</w:t>
      </w:r>
    </w:p>
    <w:p w14:paraId="3948C56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2.2.2-rasmdan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13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4,4–5,3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2025-yilda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qiymatga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,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2023-yilgacha 14,1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keyin</w:t>
      </w:r>
      <w:proofErr w:type="spellEnd"/>
      <w:r>
        <w:t xml:space="preserve"> 14,7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tiklangan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nazaridan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Bazel III da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8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konservatsiya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10,5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4,5 </w:t>
      </w:r>
      <w:proofErr w:type="spellStart"/>
      <w:r>
        <w:t>foiz</w:t>
      </w:r>
      <w:proofErr w:type="spellEnd"/>
      <w:r>
        <w:t xml:space="preserve"> minimum </w:t>
      </w:r>
      <w:proofErr w:type="spellStart"/>
      <w:r>
        <w:lastRenderedPageBreak/>
      </w:r>
      <w:r>
        <w:t>belgilangan</w:t>
      </w:r>
      <w:proofErr w:type="spellEnd"/>
      <w:r>
        <w:rPr>
          <w:rStyle w:val="aff8"/>
        </w:rPr>
        <w:footnoteReference w:id="264"/>
      </w:r>
      <w:r>
        <w:t xml:space="preserve">. CAMELS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1-reyting,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4 </w:t>
      </w:r>
      <w:proofErr w:type="spellStart"/>
      <w:r>
        <w:t>va</w:t>
      </w:r>
      <w:proofErr w:type="spellEnd"/>
      <w:r>
        <w:t xml:space="preserve"> 8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beriladi</w:t>
      </w:r>
      <w:proofErr w:type="spellEnd"/>
      <w:r>
        <w:rPr>
          <w:rStyle w:val="aff8"/>
        </w:rPr>
        <w:footnoteReference w:id="265"/>
      </w:r>
      <w:r>
        <w:t xml:space="preserve">.</w:t>
      </w:r>
    </w:p>
    <w:p w14:paraId="3948C56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uch</w:t>
      </w:r>
      <w:proofErr w:type="spellEnd"/>
      <w:r>
        <w:t xml:space="preserve"> </w:t>
      </w:r>
      <w:proofErr w:type="spellStart"/>
      <w:r>
        <w:t>jihat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ehtiyotkorlik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2.1-paragrafda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Bazel III ga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II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</w:t>
      </w:r>
      <w:proofErr w:type="spellStart"/>
      <w:r>
        <w:t>uchdan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xususiyatiga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emas</w:t>
      </w:r>
      <w:proofErr w:type="spellEnd"/>
      <w:r>
        <w:rPr>
          <w:rStyle w:val="aff8"/>
        </w:rPr>
        <w:footnoteReference w:id="266"/>
      </w:r>
      <w:r>
        <w:t xml:space="preserve">.</w:t>
      </w:r>
      <w:proofErr w:type="spellStart"/>
    </w:p>
    <w:p w14:paraId="3948C56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Ikkinchidan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taqdirdagina</w:t>
      </w:r>
      <w:proofErr w:type="spellEnd"/>
      <w:r>
        <w:t xml:space="preserve"> </w:t>
      </w:r>
      <w:proofErr w:type="spellStart"/>
      <w:r>
        <w:t>ishonchli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FSAP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plab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zarurati</w:t>
      </w:r>
      <w:proofErr w:type="spellEnd"/>
      <w:r>
        <w:t xml:space="preserve"> </w:t>
      </w:r>
      <w:proofErr w:type="spellStart"/>
      <w:r>
        <w:t>paydo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67"/>
      </w:r>
      <w:r>
        <w:t xml:space="preserve">. </w:t>
      </w:r>
      <w:proofErr w:type="spellStart"/>
      <w:r>
        <w:t>Uchinchidan</w:t>
      </w:r>
      <w:proofErr w:type="spellEnd"/>
      <w:r>
        <w:t xml:space="preserve">, 2.1-paragrafda </w:t>
      </w:r>
      <w:proofErr w:type="spellStart"/>
      <w:r>
        <w:t>keltirilganidek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stress-</w:t>
      </w:r>
      <w:proofErr w:type="spellStart"/>
      <w:r>
        <w:t>testlari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2028-yil </w:t>
      </w:r>
      <w:proofErr w:type="spellStart"/>
      <w:r>
        <w:t>oxirigacha</w:t>
      </w:r>
      <w:proofErr w:type="spellEnd"/>
      <w:r>
        <w:t xml:space="preserve"> 5,6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6,8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 (2.1.3-rasm)</w:t>
      </w:r>
      <w:r>
        <w:rPr>
          <w:rStyle w:val="aff8"/>
        </w:rPr>
        <w:footnoteReference w:id="268"/>
      </w:r>
      <w:r>
        <w:t>.</w:t>
      </w:r>
    </w:p>
    <w:p w14:paraId="37C9E1E7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738924E" wp14:editId="0051B380">
            <wp:extent cx="5299200" cy="2815200"/>
            <wp:effectExtent l="0" t="0" r="0" b="0"/>
            <wp:docPr id="1140088876" name="2.2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7"/>
              </a:graphicData>
            </a:graphic>
          </wp:inline>
        </w:drawing>
      </w:r>
    </w:p>
    <w:p w14:paraId="56EC1A75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2.2.2-rasm.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zbekiston</w:t>
      </w:r>
      <w:proofErr w:type="spellEnd"/>
      <w:r>
        <w:rPr>
          <w:b/>
        </w:rPr>
        <w:t xml:space="preserve"> bank </w:t>
      </w:r>
      <w:proofErr w:type="spellStart"/>
      <w:r>
        <w:rPr>
          <w:b/>
        </w:rPr>
        <w:t>tizimida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yetarliligi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dinamikasi</w:t>
      </w:r>
      <w:proofErr w:type="spellEnd"/>
      <w:r>
        <w:rPr>
          <w:b/>
        </w:rPr>
        <w:t>, %</w:t>
      </w:r>
      <w:r>
        <w:rPr>
          <w:rStyle w:val="aff8"/>
        </w:rPr>
        <w:footnoteReference w:id="269"/>
      </w:r>
    </w:p>
    <w:p w14:paraId="4EEDEABD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2.2.1-jadval</w:t>
      </w:r>
    </w:p>
    <w:p w14:paraId="185333E6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zbekiston</w:t>
      </w:r>
      <w:proofErr w:type="spellEnd"/>
      <w:r>
        <w:rPr>
          <w:b/>
          <w:bCs/>
        </w:rPr>
        <w:t xml:space="preserve"> bank </w:t>
      </w:r>
      <w:proofErr w:type="spellStart"/>
      <w:r>
        <w:rPr>
          <w:b/>
          <w:bCs/>
        </w:rPr>
        <w:t>tizimining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>, %</w:t>
      </w:r>
      <w:r>
        <w:rPr>
          <w:rStyle w:val="aff8"/>
        </w:rPr>
        <w:footnoteReference w:id="270"/>
      </w:r>
    </w:p>
    <w:tbl _tname="Table1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60852071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4AFAAC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0DC657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0D17B2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612F57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7046D2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68109D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72FB09FB" w14:textId="77777777" w:rsidTr="005603EC">
        <w:trPr>
          <w:cantSplit/>
        </w:trPr>
        <w:tc>
          <w:tcPr>
            <w:tcW w:w="3402" w:type="dxa"/>
          </w:tcPr>
          <w:p w14:paraId="6E3A843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Kapital </w:t>
            </w:r>
            <w:proofErr w:type="spellStart"/>
            <w:r>
              <w:rPr>
                <w:i/>
                <w:iCs/>
                <w:sz w:val="24"/>
                <w:szCs w:val="24"/>
              </w:rPr>
              <w:t>yetarliligi</w:t>
            </w:r>
            <w:proofErr w:type="spellEnd"/>
          </w:p>
        </w:tc>
        <w:tc>
          <w:tcPr>
            <w:tcW w:w="1179" w:type="dxa"/>
          </w:tcPr>
          <w:p w14:paraId="55EFF54C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1A2360E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700A1EE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6E51288F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3A8DF4F4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2BA050ED" w14:textId="77777777" w:rsidTr="005603EC">
        <w:trPr>
          <w:cantSplit/>
        </w:trPr>
        <w:tc>
          <w:tcPr>
            <w:tcW w:w="3402" w:type="dxa"/>
          </w:tcPr>
          <w:p w14:paraId="23BADE1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1179" w:type="dxa"/>
          </w:tcPr>
          <w:p w14:paraId="52E7E92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17,5</w:t>
            </w:r>
          </w:p>
        </w:tc>
        <w:tc>
          <w:tcPr>
            <w:tcW w:w="1179" w:type="dxa"/>
          </w:tcPr>
          <w:p w14:paraId="25E88F9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17,8</w:t>
            </w:r>
          </w:p>
        </w:tc>
        <w:tc>
          <w:tcPr>
            <w:tcW w:w="1179" w:type="dxa"/>
          </w:tcPr>
          <w:p w14:paraId="65D8F7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17,5</w:t>
            </w:r>
          </w:p>
        </w:tc>
        <w:tc>
          <w:tcPr>
            <w:tcW w:w="1179" w:type="dxa"/>
          </w:tcPr>
          <w:p w14:paraId="4FA5A2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17,4</w:t>
            </w:r>
          </w:p>
        </w:tc>
        <w:tc>
          <w:tcPr>
            <w:tcW w:w="1179" w:type="dxa"/>
          </w:tcPr>
          <w:p w14:paraId="206707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</w:t>
            </w:r>
          </w:p>
        </w:tc>
      </w:tr>
      <w:tr w:rsidR="005603EC" w14:paraId="63384F61" w14:textId="77777777" w:rsidTr="005603EC">
        <w:trPr>
          <w:cantSplit/>
        </w:trPr>
        <w:tc>
          <w:tcPr>
            <w:tcW w:w="3402" w:type="dxa"/>
          </w:tcPr>
          <w:p w14:paraId="404D4C3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1179" w:type="dxa"/>
          </w:tcPr>
          <w:p w14:paraId="7071DC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14,6</w:t>
            </w:r>
          </w:p>
        </w:tc>
        <w:tc>
          <w:tcPr>
            <w:tcW w:w="1179" w:type="dxa"/>
          </w:tcPr>
          <w:p w14:paraId="5B13EB8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14,5</w:t>
            </w:r>
          </w:p>
        </w:tc>
        <w:tc>
          <w:tcPr>
            <w:tcW w:w="1179" w:type="dxa"/>
          </w:tcPr>
          <w:p w14:paraId="263EE6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</w:t>
            </w:r>
          </w:p>
        </w:tc>
        <w:tc>
          <w:tcPr>
            <w:tcW w:w="1179" w:type="dxa"/>
          </w:tcPr>
          <w:p w14:paraId="560EEB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14,3</w:t>
            </w:r>
          </w:p>
        </w:tc>
        <w:tc>
          <w:tcPr>
            <w:tcW w:w="1179" w:type="dxa"/>
          </w:tcPr>
          <w:p w14:paraId="156BCA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15,2</w:t>
            </w:r>
          </w:p>
        </w:tc>
      </w:tr>
      <w:tr w:rsidR="005603EC" w14:paraId="60E576E7" w14:textId="77777777" w:rsidTr="005603EC">
        <w:trPr>
          <w:cantSplit/>
        </w:trPr>
        <w:tc>
          <w:tcPr>
            <w:tcW w:w="3402" w:type="dxa"/>
          </w:tcPr>
          <w:p w14:paraId="024A221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1179" w:type="dxa"/>
          </w:tcPr>
          <w:p w14:paraId="7109BA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14,6</w:t>
            </w:r>
          </w:p>
        </w:tc>
        <w:tc>
          <w:tcPr>
            <w:tcW w:w="1179" w:type="dxa"/>
          </w:tcPr>
          <w:p w14:paraId="1D3AD5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14,4</w:t>
            </w:r>
          </w:p>
        </w:tc>
        <w:tc>
          <w:tcPr>
            <w:tcW w:w="1179" w:type="dxa"/>
          </w:tcPr>
          <w:p w14:paraId="750D81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</w:t>
            </w:r>
          </w:p>
        </w:tc>
        <w:tc>
          <w:tcPr>
            <w:tcW w:w="1179" w:type="dxa"/>
          </w:tcPr>
          <w:p w14:paraId="222B74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14,3</w:t>
            </w:r>
          </w:p>
        </w:tc>
        <w:tc>
          <w:tcPr>
            <w:tcW w:w="1179" w:type="dxa"/>
          </w:tcPr>
          <w:p w14:paraId="781BE3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14,7</w:t>
            </w:r>
          </w:p>
        </w:tc>
      </w:tr>
      <w:tr w:rsidR="005603EC" w14:paraId="28160AAA" w14:textId="77777777" w:rsidTr="005603EC">
        <w:trPr>
          <w:cantSplit/>
        </w:trPr>
        <w:tc>
          <w:tcPr>
            <w:tcW w:w="3402" w:type="dxa"/>
          </w:tcPr>
          <w:p w14:paraId="5E0F56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179" w:type="dxa"/>
          </w:tcPr>
          <w:p w14:paraId="0D87C3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2C53BA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12,2</w:t>
            </w:r>
          </w:p>
        </w:tc>
        <w:tc>
          <w:tcPr>
            <w:tcW w:w="1179" w:type="dxa"/>
          </w:tcPr>
          <w:p w14:paraId="23247B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13,0</w:t>
            </w:r>
          </w:p>
        </w:tc>
        <w:tc>
          <w:tcPr>
            <w:tcW w:w="1179" w:type="dxa"/>
          </w:tcPr>
          <w:p w14:paraId="49A7D5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13,3</w:t>
            </w:r>
          </w:p>
        </w:tc>
        <w:tc>
          <w:tcPr>
            <w:tcW w:w="1179" w:type="dxa"/>
          </w:tcPr>
          <w:p w14:paraId="46C9001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13,5</w:t>
            </w:r>
          </w:p>
        </w:tc>
      </w:tr>
      <w:tr w:rsidR="005603EC" w14:paraId="2D7AC568" w14:textId="77777777" w:rsidTr="005603EC">
        <w:trPr>
          <w:cantSplit/>
        </w:trPr>
        <w:tc>
          <w:tcPr>
            <w:tcW w:w="3402" w:type="dxa"/>
          </w:tcPr>
          <w:p w14:paraId="70A3E31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Aktivlar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179" w:type="dxa"/>
          </w:tcPr>
          <w:p w14:paraId="5A4BC032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27192C16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0BBD0D61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6EB6FD5B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D2271F5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2CB0E9C6" w14:textId="77777777" w:rsidTr="005603EC">
        <w:trPr>
          <w:cantSplit/>
        </w:trPr>
        <w:tc>
          <w:tcPr>
            <w:tcW w:w="3402" w:type="dxa"/>
          </w:tcPr>
          <w:p w14:paraId="59F3F4E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</w:p>
        </w:tc>
        <w:tc>
          <w:tcPr>
            <w:tcW w:w="1179" w:type="dxa"/>
          </w:tcPr>
          <w:p w14:paraId="7F08399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5,2</w:t>
            </w:r>
          </w:p>
        </w:tc>
        <w:tc>
          <w:tcPr>
            <w:tcW w:w="1179" w:type="dxa"/>
          </w:tcPr>
          <w:p w14:paraId="7996E5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</w:t>
            </w:r>
          </w:p>
        </w:tc>
        <w:tc>
          <w:tcPr>
            <w:tcW w:w="1179" w:type="dxa"/>
          </w:tcPr>
          <w:p w14:paraId="2CF997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  <w:tc>
          <w:tcPr>
            <w:tcW w:w="1179" w:type="dxa"/>
          </w:tcPr>
          <w:p w14:paraId="7E286B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1179" w:type="dxa"/>
          </w:tcPr>
          <w:p w14:paraId="6FBFD0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</w:t>
            </w:r>
          </w:p>
        </w:tc>
      </w:tr>
      <w:tr w:rsidR="005603EC" w14:paraId="2FD014D4" w14:textId="77777777" w:rsidTr="005603EC">
        <w:trPr>
          <w:cantSplit/>
        </w:trPr>
        <w:tc>
          <w:tcPr>
            <w:tcW w:w="3402" w:type="dxa"/>
          </w:tcPr>
          <w:p w14:paraId="1A0513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shundan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mavjud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</w:p>
        </w:tc>
        <w:tc>
          <w:tcPr>
            <w:tcW w:w="1179" w:type="dxa"/>
          </w:tcPr>
          <w:p w14:paraId="4FBA42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5,4</w:t>
            </w:r>
          </w:p>
        </w:tc>
        <w:tc>
          <w:tcPr>
            <w:tcW w:w="1179" w:type="dxa"/>
          </w:tcPr>
          <w:p w14:paraId="3786DD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</w:t>
            </w:r>
          </w:p>
        </w:tc>
        <w:tc>
          <w:tcPr>
            <w:tcW w:w="1179" w:type="dxa"/>
          </w:tcPr>
          <w:p w14:paraId="4BDCF9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1179" w:type="dxa"/>
          </w:tcPr>
          <w:p w14:paraId="7757A3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</w:t>
            </w:r>
          </w:p>
        </w:tc>
        <w:tc>
          <w:tcPr>
            <w:tcW w:w="1179" w:type="dxa"/>
          </w:tcPr>
          <w:p w14:paraId="7838A2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</w:t>
            </w:r>
          </w:p>
        </w:tc>
      </w:tr>
      <w:tr w:rsidR="005603EC" w14:paraId="7BCAE58E" w14:textId="77777777" w:rsidTr="005603EC">
        <w:trPr>
          <w:cantSplit/>
        </w:trPr>
        <w:tc>
          <w:tcPr>
            <w:tcW w:w="3402" w:type="dxa"/>
          </w:tcPr>
          <w:p w14:paraId="5CBBC6A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shundan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</w:p>
        </w:tc>
        <w:tc>
          <w:tcPr>
            <w:tcW w:w="1179" w:type="dxa"/>
          </w:tcPr>
          <w:p w14:paraId="2AC1ED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1179" w:type="dxa"/>
          </w:tcPr>
          <w:p w14:paraId="6CCED2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</w:t>
            </w:r>
          </w:p>
        </w:tc>
        <w:tc>
          <w:tcPr>
            <w:tcW w:w="1179" w:type="dxa"/>
          </w:tcPr>
          <w:p w14:paraId="557EF5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</w:t>
            </w:r>
          </w:p>
        </w:tc>
        <w:tc>
          <w:tcPr>
            <w:tcW w:w="1179" w:type="dxa"/>
          </w:tcPr>
          <w:p w14:paraId="02A24D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1179" w:type="dxa"/>
          </w:tcPr>
          <w:p w14:paraId="278D88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</w:t>
            </w:r>
          </w:p>
        </w:tc>
      </w:tr>
      <w:tr w:rsidR="005603EC" w14:paraId="1AC739F8" w14:textId="77777777" w:rsidTr="005603EC">
        <w:trPr>
          <w:cantSplit/>
        </w:trPr>
        <w:tc>
          <w:tcPr>
            <w:tcW w:w="3402" w:type="dxa"/>
          </w:tcPr>
          <w:p w14:paraId="31D57A4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1179" w:type="dxa"/>
          </w:tcPr>
          <w:p w14:paraId="65C12C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</w:t>
            </w:r>
          </w:p>
        </w:tc>
        <w:tc>
          <w:tcPr>
            <w:tcW w:w="1179" w:type="dxa"/>
          </w:tcPr>
          <w:p w14:paraId="3ED6AB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15,9</w:t>
            </w:r>
          </w:p>
        </w:tc>
        <w:tc>
          <w:tcPr>
            <w:tcW w:w="1179" w:type="dxa"/>
          </w:tcPr>
          <w:p w14:paraId="4C7115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19,5</w:t>
            </w:r>
          </w:p>
        </w:tc>
        <w:tc>
          <w:tcPr>
            <w:tcW w:w="1179" w:type="dxa"/>
          </w:tcPr>
          <w:p w14:paraId="295255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179" w:type="dxa"/>
          </w:tcPr>
          <w:p w14:paraId="569B31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</w:tr>
      <w:tr w:rsidR="005603EC" w14:paraId="265E860E" w14:textId="77777777" w:rsidTr="005603EC">
        <w:trPr>
          <w:cantSplit/>
        </w:trPr>
        <w:tc>
          <w:tcPr>
            <w:tcW w:w="3402" w:type="dxa"/>
          </w:tcPr>
          <w:p w14:paraId="6807AE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Maxsus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179" w:type="dxa"/>
          </w:tcPr>
          <w:p w14:paraId="09C1CC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45,9</w:t>
            </w:r>
          </w:p>
        </w:tc>
        <w:tc>
          <w:tcPr>
            <w:tcW w:w="1179" w:type="dxa"/>
          </w:tcPr>
          <w:p w14:paraId="6AC91E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46,6</w:t>
            </w:r>
          </w:p>
        </w:tc>
        <w:tc>
          <w:tcPr>
            <w:tcW w:w="1179" w:type="dxa"/>
          </w:tcPr>
          <w:p w14:paraId="40A854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36,7</w:t>
            </w:r>
          </w:p>
        </w:tc>
        <w:tc>
          <w:tcPr>
            <w:tcW w:w="1179" w:type="dxa"/>
          </w:tcPr>
          <w:p w14:paraId="14B65A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45,4</w:t>
            </w:r>
          </w:p>
        </w:tc>
        <w:tc>
          <w:tcPr>
            <w:tcW w:w="1179" w:type="dxa"/>
          </w:tcPr>
          <w:p w14:paraId="32A95C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52,6</w:t>
            </w:r>
          </w:p>
        </w:tc>
      </w:tr>
      <w:tr w:rsidR="005603EC" w14:paraId="028DD1D7" w14:textId="77777777" w:rsidTr="005603EC">
        <w:trPr>
          <w:cantSplit/>
        </w:trPr>
        <w:tc>
          <w:tcPr>
            <w:tcW w:w="3402" w:type="dxa"/>
          </w:tcPr>
          <w:p w14:paraId="1349830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Zaxiralar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179" w:type="dxa"/>
          </w:tcPr>
          <w:p w14:paraId="063489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13,1</w:t>
            </w:r>
          </w:p>
        </w:tc>
        <w:tc>
          <w:tcPr>
            <w:tcW w:w="1179" w:type="dxa"/>
          </w:tcPr>
          <w:p w14:paraId="2886D59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9,0</w:t>
            </w:r>
          </w:p>
        </w:tc>
        <w:tc>
          <w:tcPr>
            <w:tcW w:w="1179" w:type="dxa"/>
          </w:tcPr>
          <w:p w14:paraId="57BC875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9,9</w:t>
            </w:r>
          </w:p>
        </w:tc>
        <w:tc>
          <w:tcPr>
            <w:tcW w:w="1179" w:type="dxa"/>
          </w:tcPr>
          <w:p w14:paraId="76A05E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9,3</w:t>
            </w:r>
          </w:p>
        </w:tc>
        <w:tc>
          <w:tcPr>
            <w:tcW w:w="1179" w:type="dxa"/>
          </w:tcPr>
          <w:p w14:paraId="0167B4C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5,7</w:t>
            </w:r>
          </w:p>
        </w:tc>
      </w:tr>
      <w:tr w:rsidR="005603EC" w14:paraId="649E8CCF" w14:textId="77777777" w:rsidTr="005603EC">
        <w:trPr>
          <w:cantSplit/>
        </w:trPr>
        <w:tc>
          <w:tcPr>
            <w:tcW w:w="3402" w:type="dxa"/>
          </w:tcPr>
          <w:p w14:paraId="15B7DF6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179" w:type="dxa"/>
          </w:tcPr>
          <w:p w14:paraId="4A023D88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52FF640F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2AAE66EC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FAF2C8B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E4CD544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18F8D818" w14:textId="77777777" w:rsidTr="005603EC">
        <w:trPr>
          <w:cantSplit/>
        </w:trPr>
        <w:tc>
          <w:tcPr>
            <w:tcW w:w="3402" w:type="dxa"/>
          </w:tcPr>
          <w:p w14:paraId="318CCBD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rentabelligi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soliq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lagunga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qadar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79" w:type="dxa"/>
          </w:tcPr>
          <w:p w14:paraId="0174235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</w:t>
            </w:r>
          </w:p>
        </w:tc>
        <w:tc>
          <w:tcPr>
            <w:tcW w:w="1179" w:type="dxa"/>
          </w:tcPr>
          <w:p w14:paraId="5F7C71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179" w:type="dxa"/>
          </w:tcPr>
          <w:p w14:paraId="4410E0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</w:t>
            </w:r>
          </w:p>
        </w:tc>
        <w:tc>
          <w:tcPr>
            <w:tcW w:w="1179" w:type="dxa"/>
          </w:tcPr>
          <w:p w14:paraId="567685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</w:t>
            </w:r>
          </w:p>
        </w:tc>
        <w:tc>
          <w:tcPr>
            <w:tcW w:w="1179" w:type="dxa"/>
          </w:tcPr>
          <w:p w14:paraId="1BFECC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</w:t>
            </w:r>
          </w:p>
        </w:tc>
      </w:tr>
      <w:tr w:rsidR="005603EC" w14:paraId="7BE77C10" w14:textId="77777777" w:rsidTr="005603EC">
        <w:trPr>
          <w:cantSplit/>
        </w:trPr>
        <w:tc>
          <w:tcPr>
            <w:tcW w:w="3402" w:type="dxa"/>
          </w:tcPr>
          <w:p w14:paraId="1D86D90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rentabelligi</w:t>
            </w:r>
            <w:proofErr w:type="spellEnd"/>
          </w:p>
        </w:tc>
        <w:tc>
          <w:tcPr>
            <w:tcW w:w="1179" w:type="dxa"/>
          </w:tcPr>
          <w:p w14:paraId="59409F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6,1</w:t>
            </w:r>
          </w:p>
        </w:tc>
        <w:tc>
          <w:tcPr>
            <w:tcW w:w="1179" w:type="dxa"/>
          </w:tcPr>
          <w:p w14:paraId="1F427F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13,3</w:t>
            </w:r>
          </w:p>
        </w:tc>
        <w:tc>
          <w:tcPr>
            <w:tcW w:w="1179" w:type="dxa"/>
          </w:tcPr>
          <w:p w14:paraId="552B38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14,2</w:t>
            </w:r>
          </w:p>
        </w:tc>
        <w:tc>
          <w:tcPr>
            <w:tcW w:w="1179" w:type="dxa"/>
          </w:tcPr>
          <w:p w14:paraId="76347A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</w:t>
            </w:r>
          </w:p>
        </w:tc>
        <w:tc>
          <w:tcPr>
            <w:tcW w:w="1179" w:type="dxa"/>
          </w:tcPr>
          <w:p w14:paraId="563CF7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12,4</w:t>
            </w:r>
          </w:p>
        </w:tc>
      </w:tr>
      <w:tr w:rsidR="005603EC" w14:paraId="1F376CF3" w14:textId="77777777" w:rsidTr="005603EC">
        <w:trPr>
          <w:cantSplit/>
        </w:trPr>
        <w:tc>
          <w:tcPr>
            <w:tcW w:w="3402" w:type="dxa"/>
          </w:tcPr>
          <w:p w14:paraId="7A8F7C2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lastRenderedPageBreak/>
              <w:t>Likvidlik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va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moliyalashtirish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tuzilmasi</w:t>
            </w:r>
            <w:proofErr w:type="spellEnd"/>
          </w:p>
        </w:tc>
        <w:tc>
          <w:tcPr>
            <w:tcW w:w="1179" w:type="dxa"/>
          </w:tcPr>
          <w:p w14:paraId="6D99E3D0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43C59D12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0F2794C8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C837CF1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5B5D23E8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40B7877F" w14:textId="77777777" w:rsidTr="005603EC">
        <w:trPr>
          <w:cantSplit/>
        </w:trPr>
        <w:tc>
          <w:tcPr>
            <w:tcW w:w="3402" w:type="dxa"/>
          </w:tcPr>
          <w:p w14:paraId="2C5B6EC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1179" w:type="dxa"/>
          </w:tcPr>
          <w:p w14:paraId="4AB6CE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189,6</w:t>
            </w:r>
          </w:p>
        </w:tc>
        <w:tc>
          <w:tcPr>
            <w:tcW w:w="1179" w:type="dxa"/>
          </w:tcPr>
          <w:p w14:paraId="621ABD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211,6</w:t>
            </w:r>
          </w:p>
        </w:tc>
        <w:tc>
          <w:tcPr>
            <w:tcW w:w="1179" w:type="dxa"/>
          </w:tcPr>
          <w:p w14:paraId="36EBCD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164,8</w:t>
            </w:r>
          </w:p>
        </w:tc>
        <w:tc>
          <w:tcPr>
            <w:tcW w:w="1179" w:type="dxa"/>
          </w:tcPr>
          <w:p w14:paraId="0F31A2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193,8</w:t>
            </w:r>
          </w:p>
        </w:tc>
        <w:tc>
          <w:tcPr>
            <w:tcW w:w="1179" w:type="dxa"/>
          </w:tcPr>
          <w:p w14:paraId="7E4539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207,5</w:t>
            </w:r>
          </w:p>
        </w:tc>
      </w:tr>
      <w:tr w:rsidR="005603EC" w14:paraId="5D9A4402" w14:textId="77777777" w:rsidTr="005603EC">
        <w:trPr>
          <w:cantSplit/>
        </w:trPr>
        <w:tc>
          <w:tcPr>
            <w:tcW w:w="3402" w:type="dxa"/>
          </w:tcPr>
          <w:p w14:paraId="5BD5E8C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me’yori</w:t>
            </w:r>
            <w:proofErr w:type="spellEnd"/>
          </w:p>
        </w:tc>
        <w:tc>
          <w:tcPr>
            <w:tcW w:w="1179" w:type="dxa"/>
          </w:tcPr>
          <w:p w14:paraId="38500B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115,4</w:t>
            </w:r>
          </w:p>
        </w:tc>
        <w:tc>
          <w:tcPr>
            <w:tcW w:w="1179" w:type="dxa"/>
          </w:tcPr>
          <w:p w14:paraId="71DF05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115,6</w:t>
            </w:r>
          </w:p>
        </w:tc>
        <w:tc>
          <w:tcPr>
            <w:tcW w:w="1179" w:type="dxa"/>
          </w:tcPr>
          <w:p w14:paraId="13DAA1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111,8</w:t>
            </w:r>
          </w:p>
        </w:tc>
        <w:tc>
          <w:tcPr>
            <w:tcW w:w="1179" w:type="dxa"/>
          </w:tcPr>
          <w:p w14:paraId="456440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115,3</w:t>
            </w:r>
          </w:p>
        </w:tc>
        <w:tc>
          <w:tcPr>
            <w:tcW w:w="1179" w:type="dxa"/>
          </w:tcPr>
          <w:p w14:paraId="31FD4D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119,9</w:t>
            </w:r>
          </w:p>
        </w:tc>
      </w:tr>
      <w:tr w:rsidR="005603EC" w14:paraId="4A9A396E" w14:textId="77777777" w:rsidTr="005603EC">
        <w:trPr>
          <w:cantSplit/>
        </w:trPr>
        <w:tc>
          <w:tcPr>
            <w:tcW w:w="3402" w:type="dxa"/>
          </w:tcPr>
          <w:p w14:paraId="022FF03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179" w:type="dxa"/>
          </w:tcPr>
          <w:p w14:paraId="041F78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17,7</w:t>
            </w:r>
          </w:p>
        </w:tc>
        <w:tc>
          <w:tcPr>
            <w:tcW w:w="1179" w:type="dxa"/>
          </w:tcPr>
          <w:p w14:paraId="4670C02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19,4</w:t>
            </w:r>
          </w:p>
        </w:tc>
        <w:tc>
          <w:tcPr>
            <w:tcW w:w="1179" w:type="dxa"/>
          </w:tcPr>
          <w:p w14:paraId="6E876A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14,9</w:t>
            </w:r>
          </w:p>
        </w:tc>
        <w:tc>
          <w:tcPr>
            <w:tcW w:w="1179" w:type="dxa"/>
          </w:tcPr>
          <w:p w14:paraId="5BFB54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17,3</w:t>
            </w:r>
          </w:p>
        </w:tc>
        <w:tc>
          <w:tcPr>
            <w:tcW w:w="1179" w:type="dxa"/>
          </w:tcPr>
          <w:p w14:paraId="53D26C8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21,1</w:t>
            </w:r>
          </w:p>
        </w:tc>
      </w:tr>
      <w:tr w:rsidR="005603EC" w14:paraId="74642103" w14:textId="77777777" w:rsidTr="005603EC">
        <w:trPr>
          <w:cantSplit/>
        </w:trPr>
        <w:tc>
          <w:tcPr>
            <w:tcW w:w="3402" w:type="dxa"/>
          </w:tcPr>
          <w:p w14:paraId="199A084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Mijozlar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179" w:type="dxa"/>
          </w:tcPr>
          <w:p w14:paraId="453B70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42,2</w:t>
            </w:r>
          </w:p>
        </w:tc>
        <w:tc>
          <w:tcPr>
            <w:tcW w:w="1179" w:type="dxa"/>
          </w:tcPr>
          <w:p w14:paraId="145950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47,8</w:t>
            </w:r>
          </w:p>
        </w:tc>
        <w:tc>
          <w:tcPr>
            <w:tcW w:w="1179" w:type="dxa"/>
          </w:tcPr>
          <w:p w14:paraId="4173F2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46,9</w:t>
            </w:r>
          </w:p>
        </w:tc>
        <w:tc>
          <w:tcPr>
            <w:tcW w:w="1179" w:type="dxa"/>
          </w:tcPr>
          <w:p w14:paraId="183300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53,5</w:t>
            </w:r>
          </w:p>
        </w:tc>
        <w:tc>
          <w:tcPr>
            <w:tcW w:w="1179" w:type="dxa"/>
          </w:tcPr>
          <w:p w14:paraId="77A79D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63,3</w:t>
            </w:r>
          </w:p>
        </w:tc>
      </w:tr>
      <w:tr w:rsidR="005603EC" w14:paraId="5C870876" w14:textId="77777777" w:rsidTr="005603EC">
        <w:trPr>
          <w:cantSplit/>
        </w:trPr>
        <w:tc>
          <w:tcPr>
            <w:tcW w:w="3402" w:type="dxa"/>
          </w:tcPr>
          <w:p w14:paraId="40535BE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1179" w:type="dxa"/>
          </w:tcPr>
          <w:p w14:paraId="58F9E2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49,2</w:t>
            </w:r>
          </w:p>
        </w:tc>
        <w:tc>
          <w:tcPr>
            <w:tcW w:w="1179" w:type="dxa"/>
          </w:tcPr>
          <w:p w14:paraId="056674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46,7</w:t>
            </w:r>
          </w:p>
        </w:tc>
        <w:tc>
          <w:tcPr>
            <w:tcW w:w="1179" w:type="dxa"/>
          </w:tcPr>
          <w:p w14:paraId="468B37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44,1</w:t>
            </w:r>
          </w:p>
        </w:tc>
        <w:tc>
          <w:tcPr>
            <w:tcW w:w="1179" w:type="dxa"/>
          </w:tcPr>
          <w:p w14:paraId="65E8A4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42,0</w:t>
            </w:r>
          </w:p>
        </w:tc>
        <w:tc>
          <w:tcPr>
            <w:tcW w:w="1179" w:type="dxa"/>
          </w:tcPr>
          <w:p w14:paraId="2905BF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38,4</w:t>
            </w:r>
          </w:p>
        </w:tc>
      </w:tr>
    </w:tbl>
    <w:p w14:paraId="435C8DA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substandart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muammoli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umumiy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ulushi</w:t>
      </w:r>
      <w:proofErr w:type="spellEnd"/>
      <w:r>
        <w:rPr>
          <w:i/>
          <w:iCs/>
        </w:rPr>
        <w:t xml:space="preserve"> 2024–2025-yillar </w:t>
      </w:r>
      <w:proofErr w:type="spellStart"/>
      <w:r>
        <w:rPr>
          <w:i/>
          <w:iCs/>
        </w:rPr>
        <w:t>uchun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manbada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butun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songacha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yaxlitlangan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holda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e’lon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qilingan</w:t>
      </w:r>
      <w:proofErr w:type="spellEnd"/>
      <w:r>
        <w:rPr>
          <w:i/>
          <w:iCs/>
        </w:rPr>
        <w:t>.</w:t>
      </w:r>
    </w:p>
    <w:p w14:paraId="3ABFD58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munozarali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 </w:t>
      </w:r>
      <w:proofErr w:type="spellStart"/>
      <w:r>
        <w:t>oxirida</w:t>
      </w:r>
      <w:proofErr w:type="spellEnd"/>
      <w:r>
        <w:t xml:space="preserve"> 5,2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2022–2023-yillarda 3,5–3,6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2024-yilda 4 </w:t>
      </w:r>
      <w:proofErr w:type="spellStart"/>
      <w:r>
        <w:t>foizga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tarilib</w:t>
      </w:r>
      <w:proofErr w:type="spellEnd"/>
      <w:r>
        <w:t xml:space="preserve">, 2025-yil </w:t>
      </w:r>
      <w:proofErr w:type="spellStart"/>
      <w:r>
        <w:t>oxirida</w:t>
      </w:r>
      <w:proofErr w:type="spellEnd"/>
      <w:r>
        <w:t xml:space="preserve"> 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71"/>
      </w:r>
      <w:r>
        <w:t xml:space="preserve">. </w:t>
      </w:r>
      <w:proofErr w:type="spellStart"/>
      <w:r>
        <w:t>E’tiborli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2021–2023-yillarda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1,3–1,8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ettirmaydi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2022-yil </w:t>
      </w:r>
      <w:proofErr w:type="spellStart"/>
      <w:r>
        <w:t>oxirida</w:t>
      </w:r>
      <w:proofErr w:type="spellEnd"/>
      <w:r>
        <w:t xml:space="preserve"> 15,9 </w:t>
      </w:r>
      <w:proofErr w:type="spellStart"/>
      <w:r>
        <w:t>foizni</w:t>
      </w:r>
      <w:proofErr w:type="spellEnd"/>
      <w:r>
        <w:rPr>
          <w:rStyle w:val="aff8"/>
        </w:rPr>
        <w:footnoteReference w:id="272"/>
      </w:r>
      <w:r>
        <w:t xml:space="preserve">, 2023-yil </w:t>
      </w:r>
      <w:proofErr w:type="spellStart"/>
      <w:r>
        <w:t>oxirida</w:t>
      </w:r>
      <w:proofErr w:type="spellEnd"/>
      <w:r>
        <w:t xml:space="preserve"> 19,5 </w:t>
      </w:r>
      <w:proofErr w:type="spellStart"/>
      <w:r>
        <w:t>foizni</w:t>
      </w:r>
      <w:proofErr w:type="spellEnd"/>
      <w:r>
        <w:t xml:space="preserve"> (</w:t>
      </w:r>
      <w:proofErr w:type="spellStart"/>
      <w:r>
        <w:t>shundan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16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3,5 </w:t>
      </w:r>
      <w:proofErr w:type="spellStart"/>
      <w:r>
        <w:t>foiz</w:t>
      </w:r>
      <w:proofErr w:type="spellEnd"/>
      <w:r>
        <w:t>)</w:t>
      </w:r>
      <w:r>
        <w:rPr>
          <w:rStyle w:val="aff8"/>
        </w:rPr>
        <w:footnoteReference w:id="273"/>
      </w:r>
      <w:r>
        <w:t xml:space="preserve">, 2024-yilda 21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2025-yilda 15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rPr>
          <w:rStyle w:val="aff8"/>
        </w:rPr>
        <w:footnoteReference w:id="274"/>
      </w:r>
      <w:r>
        <w:t xml:space="preserve"> (2.2.3-rasm). Jahon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2023-yil </w:t>
      </w:r>
      <w:proofErr w:type="spellStart"/>
      <w:r>
        <w:t>oxirida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3-bosqichdagi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7,8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75"/>
      </w:r>
      <w:r>
        <w:t>.</w:t>
      </w:r>
    </w:p>
    <w:p w14:paraId="382548D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2.2.3-rasmdan </w:t>
      </w:r>
      <w:proofErr w:type="spellEnd"/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2,5–4,2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</w:t>
      </w:r>
      <w:proofErr w:type="spellStart"/>
    </w:p>
    <w:p w14:paraId="6C70039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595FDDF6" wp14:editId="4DD30381">
            <wp:extent cx="5760000" cy="2700000"/>
            <wp:effectExtent l="0" t="0" r="0" b="0"/>
            <wp:docPr id="554994676" name="2.2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tbl _tname="Table1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50"/>
        <w:gridCol w:w="999"/>
        <w:gridCol w:w="999"/>
        <w:gridCol w:w="999"/>
        <w:gridCol w:w="999"/>
        <w:gridCol w:w="999"/>
      </w:tblGrid>
      <w:tr w:rsidR="00D32FE1" w14:paraId="04A62F85" w14:textId="77777777" w:rsidTr="00D32F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95" w:type="dxa"/>
            <w:vAlign w:val="center"/>
          </w:tcPr>
          <w:p w14:paraId="2045DC38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964" w:type="dxa"/>
            <w:vAlign w:val="center"/>
          </w:tcPr>
          <w:p w14:paraId="331E24A4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964" w:type="dxa"/>
            <w:vAlign w:val="center"/>
          </w:tcPr>
          <w:p w14:paraId="26706851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964" w:type="dxa"/>
            <w:vAlign w:val="center"/>
          </w:tcPr>
          <w:p w14:paraId="415EC2DE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964" w:type="dxa"/>
            <w:vAlign w:val="center"/>
          </w:tcPr>
          <w:p w14:paraId="6B669783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964" w:type="dxa"/>
            <w:vAlign w:val="center"/>
          </w:tcPr>
          <w:p w14:paraId="59CF66C3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D32FE1" w14:paraId="496723D3" w14:textId="77777777" w:rsidTr="00D32FE1">
        <w:tc>
          <w:tcPr>
            <w:tcW w:w="4195" w:type="dxa"/>
          </w:tcPr>
          <w:p w14:paraId="7679AB46" w14:textId="77777777" w:rsidR="00D32FE1" w:rsidRDefault="00000000">
            <w:pPr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7030A0"/>
                <w:sz w:val="24"/>
                <w:szCs w:val="24"/>
              </w:rPr>
              <w:t xml:space="preserve">━━ </w:t>
            </w: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964" w:type="dxa"/>
          </w:tcPr>
          <w:p w14:paraId="34AC91D8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</w:t>
            </w:r>
          </w:p>
        </w:tc>
        <w:tc>
          <w:tcPr>
            <w:tcW w:w="964" w:type="dxa"/>
          </w:tcPr>
          <w:p w14:paraId="5B63D738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15,9</w:t>
            </w:r>
          </w:p>
        </w:tc>
        <w:tc>
          <w:tcPr>
            <w:tcW w:w="964" w:type="dxa"/>
          </w:tcPr>
          <w:p w14:paraId="204471B0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19,5</w:t>
            </w:r>
          </w:p>
        </w:tc>
        <w:tc>
          <w:tcPr>
            <w:tcW w:w="964" w:type="dxa"/>
          </w:tcPr>
          <w:p w14:paraId="7CCA2774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21,0</w:t>
            </w:r>
          </w:p>
        </w:tc>
        <w:tc>
          <w:tcPr>
            <w:tcW w:w="964" w:type="dxa"/>
          </w:tcPr>
          <w:p w14:paraId="72588805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</w:t>
            </w:r>
          </w:p>
        </w:tc>
      </w:tr>
      <w:tr w:rsidR="00D32FE1" w14:paraId="17333D7B" w14:textId="77777777" w:rsidTr="00D32FE1">
        <w:tc>
          <w:tcPr>
            <w:tcW w:w="4195" w:type="dxa"/>
          </w:tcPr>
          <w:p w14:paraId="14D620CF" w14:textId="77777777" w:rsidR="00D32FE1" w:rsidRDefault="00000000">
            <w:pPr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EB6834"/>
                <w:sz w:val="24"/>
                <w:szCs w:val="24"/>
              </w:rPr>
              <w:t xml:space="preserve">━━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mavjud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964" w:type="dxa"/>
          </w:tcPr>
          <w:p w14:paraId="75B55FCA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5,4</w:t>
            </w:r>
          </w:p>
        </w:tc>
        <w:tc>
          <w:tcPr>
            <w:tcW w:w="964" w:type="dxa"/>
          </w:tcPr>
          <w:p w14:paraId="4A28CA3C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</w:t>
            </w:r>
          </w:p>
        </w:tc>
        <w:tc>
          <w:tcPr>
            <w:tcW w:w="964" w:type="dxa"/>
          </w:tcPr>
          <w:p w14:paraId="19E33165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964" w:type="dxa"/>
          </w:tcPr>
          <w:p w14:paraId="3BEAC21D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</w:t>
            </w:r>
          </w:p>
        </w:tc>
        <w:tc>
          <w:tcPr>
            <w:tcW w:w="964" w:type="dxa"/>
          </w:tcPr>
          <w:p w14:paraId="3825A4E2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</w:t>
            </w:r>
          </w:p>
        </w:tc>
      </w:tr>
      <w:tr w:rsidR="00D32FE1" w14:paraId="10436905" w14:textId="77777777" w:rsidTr="00D32FE1">
        <w:tc>
          <w:tcPr>
            <w:tcW w:w="4195" w:type="dxa"/>
          </w:tcPr>
          <w:p w14:paraId="23CA672F" w14:textId="77777777" w:rsidR="00D32FE1" w:rsidRDefault="00000000">
            <w:pPr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2A78D6"/>
                <w:sz w:val="24"/>
                <w:szCs w:val="24"/>
              </w:rPr>
              <w:t xml:space="preserve">━━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</w:p>
        </w:tc>
        <w:tc>
          <w:tcPr>
            <w:tcW w:w="964" w:type="dxa"/>
          </w:tcPr>
          <w:p w14:paraId="26E54533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5,2</w:t>
            </w:r>
          </w:p>
        </w:tc>
        <w:tc>
          <w:tcPr>
            <w:tcW w:w="964" w:type="dxa"/>
          </w:tcPr>
          <w:p w14:paraId="449C882C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</w:t>
            </w:r>
          </w:p>
        </w:tc>
        <w:tc>
          <w:tcPr>
            <w:tcW w:w="964" w:type="dxa"/>
          </w:tcPr>
          <w:p w14:paraId="4420E73C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  <w:tc>
          <w:tcPr>
            <w:tcW w:w="964" w:type="dxa"/>
          </w:tcPr>
          <w:p w14:paraId="3D53CE2D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964" w:type="dxa"/>
          </w:tcPr>
          <w:p w14:paraId="531964F8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</w:t>
            </w:r>
          </w:p>
        </w:tc>
      </w:tr>
      <w:tr w:rsidR="00D32FE1" w14:paraId="100F277B" w14:textId="77777777" w:rsidTr="00D32FE1">
        <w:tc>
          <w:tcPr>
            <w:tcW w:w="4195" w:type="dxa"/>
          </w:tcPr>
          <w:p w14:paraId="0520A004" w14:textId="77777777" w:rsidR="00D32FE1" w:rsidRDefault="00000000">
            <w:pPr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70AD47"/>
                <w:sz w:val="24"/>
                <w:szCs w:val="24"/>
              </w:rPr>
              <w:t xml:space="preserve">━━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964" w:type="dxa"/>
          </w:tcPr>
          <w:p w14:paraId="4FA75999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964" w:type="dxa"/>
          </w:tcPr>
          <w:p w14:paraId="6225197F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</w:t>
            </w:r>
          </w:p>
        </w:tc>
        <w:tc>
          <w:tcPr>
            <w:tcW w:w="964" w:type="dxa"/>
          </w:tcPr>
          <w:p w14:paraId="445011F3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</w:t>
            </w:r>
          </w:p>
        </w:tc>
        <w:tc>
          <w:tcPr>
            <w:tcW w:w="964" w:type="dxa"/>
          </w:tcPr>
          <w:p w14:paraId="4ECD77EF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964" w:type="dxa"/>
          </w:tcPr>
          <w:p w14:paraId="3B7EF1CD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</w:t>
            </w:r>
          </w:p>
        </w:tc>
      </w:tr>
      <w:tr w:rsidR="00D32FE1" w14:paraId="3516C9AE" w14:textId="77777777" w:rsidTr="00D32FE1">
        <w:tc>
          <w:tcPr>
            <w:tcW w:w="4195" w:type="dxa"/>
          </w:tcPr>
          <w:p w14:paraId="306A63A4" w14:textId="77777777" w:rsidR="00D32FE1" w:rsidRDefault="00000000">
            <w:pPr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 xml:space="preserve">Erta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chegarasi</w:t>
            </w:r>
            <w:proofErr w:type="spellEnd"/>
            <w:r>
              <w:rPr>
                <w:sz w:val="24"/>
                <w:szCs w:val="24"/>
              </w:rPr>
              <w:t xml:space="preserve"> (5 %)</w:t>
            </w:r>
          </w:p>
        </w:tc>
        <w:tc>
          <w:tcPr>
            <w:tcW w:w="964" w:type="dxa"/>
          </w:tcPr>
          <w:p w14:paraId="7C7D48C4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</w:t>
            </w:r>
          </w:p>
        </w:tc>
        <w:tc>
          <w:tcPr>
            <w:tcW w:w="964" w:type="dxa"/>
          </w:tcPr>
          <w:p w14:paraId="6D5D7E43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</w:t>
            </w:r>
          </w:p>
        </w:tc>
        <w:tc>
          <w:tcPr>
            <w:tcW w:w="964" w:type="dxa"/>
          </w:tcPr>
          <w:p w14:paraId="36C1C24F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</w:t>
            </w:r>
          </w:p>
        </w:tc>
        <w:tc>
          <w:tcPr>
            <w:tcW w:w="964" w:type="dxa"/>
          </w:tcPr>
          <w:p w14:paraId="42480ED1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</w:t>
            </w:r>
          </w:p>
        </w:tc>
        <w:tc>
          <w:tcPr>
            <w:tcW w:w="964" w:type="dxa"/>
          </w:tcPr>
          <w:p w14:paraId="616D31A7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</w:t>
            </w:r>
          </w:p>
        </w:tc>
      </w:tr>
    </w:tbl>
    <w:p w14:paraId="4643F546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2.2.3-rasm.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zbekiston</w:t>
      </w:r>
      <w:proofErr w:type="spellEnd"/>
      <w:r>
        <w:rPr>
          <w:b/>
        </w:rPr>
        <w:t xml:space="preserve"> bank </w:t>
      </w:r>
      <w:proofErr w:type="spellStart"/>
      <w:r>
        <w:rPr>
          <w:b/>
        </w:rPr>
        <w:t>tizimida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aktivlar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sifati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</w:t>
      </w:r>
      <w:proofErr w:type="spellEnd"/>
      <w:r>
        <w:rPr>
          <w:b/>
        </w:rPr>
        <w:t>, %</w:t>
      </w:r>
      <w:r>
        <w:rPr>
          <w:rStyle w:val="aff8"/>
        </w:rPr>
        <w:footnoteReference w:id="276"/>
      </w:r>
    </w:p>
    <w:p w14:paraId="382548D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ta’rifining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qoidalarining</w:t>
      </w:r>
      <w:proofErr w:type="spellEnd"/>
      <w:r>
        <w:t xml:space="preserve"> </w:t>
      </w:r>
      <w:proofErr w:type="spellStart"/>
      <w:r>
        <w:t>yumshoqligi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maxsus</w:t>
      </w:r>
      <w:proofErr w:type="spellEnd"/>
      <w:r>
        <w:t xml:space="preserve"> </w:t>
      </w:r>
      <w:proofErr w:type="spellStart"/>
      <w:r>
        <w:t>zaxiralarning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2021-yilda 45,9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77"/>
      </w:r>
      <w:r>
        <w:t xml:space="preserve">, 2022–2025-yillarda </w:t>
      </w:r>
      <w:proofErr w:type="spellStart"/>
      <w:r>
        <w:t>esa</w:t>
      </w:r>
      <w:proofErr w:type="spellEnd"/>
      <w:r>
        <w:t xml:space="preserve"> 36,7–52,6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78"/>
      </w:r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yarmiga</w:t>
      </w:r>
      <w:proofErr w:type="spellEnd"/>
      <w:r>
        <w:t xml:space="preserve"> </w:t>
      </w:r>
      <w:proofErr w:type="spellStart"/>
      <w:r>
        <w:t>yaqini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qoplanmagan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chegirilgan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lastRenderedPageBreak/>
      </w:r>
      <w:r>
        <w:t>kapitalga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2021-yildagi 13,1 </w:t>
      </w:r>
      <w:proofErr w:type="spellStart"/>
      <w:r>
        <w:t>foizdan</w:t>
      </w:r>
      <w:proofErr w:type="spellEnd"/>
      <w:r>
        <w:t xml:space="preserve"> 2025-yilda 5,7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bosimi</w:t>
      </w:r>
      <w:proofErr w:type="spellEnd"/>
      <w:r>
        <w:t xml:space="preserve"> </w:t>
      </w:r>
      <w:proofErr w:type="spellStart"/>
      <w:r>
        <w:t>kamayganini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solishtirganda</w:t>
      </w:r>
      <w:proofErr w:type="spellEnd"/>
      <w:r>
        <w:t xml:space="preserve">,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</w:t>
      </w:r>
      <w:proofErr w:type="spellEnd"/>
      <w:r>
        <w:t xml:space="preserve"> </w:t>
      </w:r>
      <w:proofErr w:type="spellStart"/>
      <w:r>
        <w:t>qatorida</w:t>
      </w:r>
      <w:proofErr w:type="spellEnd"/>
      <w:r>
        <w:t xml:space="preserve"> </w:t>
      </w:r>
      <w:proofErr w:type="spellStart"/>
      <w:r>
        <w:t>umidsiz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oshishini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rPr>
          <w:rStyle w:val="aff8"/>
        </w:rPr>
        <w:footnoteReference w:id="279"/>
      </w:r>
      <w:r>
        <w:t xml:space="preserve">, O.I.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ishlamaydigan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darakchisi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rsatiladi</w:t>
      </w:r>
      <w:proofErr w:type="spellEnd"/>
      <w:r>
        <w:rPr>
          <w:rStyle w:val="aff8"/>
        </w:rPr>
        <w:footnoteReference w:id="280"/>
      </w:r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</w:t>
      </w:r>
      <w:proofErr w:type="spellStart"/>
      <w:r>
        <w:t>pastda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ham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Demak,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olinishiga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>.</w:t>
      </w:r>
    </w:p>
    <w:p w14:paraId="0967FB6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ham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tekis</w:t>
      </w:r>
      <w:proofErr w:type="spellEnd"/>
      <w:r>
        <w:t xml:space="preserve"> </w:t>
      </w:r>
      <w:proofErr w:type="spellStart"/>
      <w:r>
        <w:t>rivojlanmagan</w:t>
      </w:r>
      <w:proofErr w:type="spellEnd"/>
      <w:r>
        <w:t xml:space="preserve">. </w:t>
      </w:r>
      <w:proofErr w:type="spellStart"/>
      <w:r>
        <w:t>Soliq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lagunga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2021-yilda 1,3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6,1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2022–2023-yillarda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2,5–2,6 </w:t>
      </w:r>
      <w:proofErr w:type="spellStart"/>
      <w:r>
        <w:t>va</w:t>
      </w:r>
      <w:proofErr w:type="spellEnd"/>
      <w:r>
        <w:t xml:space="preserve"> 13,3–14,2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. 2024-yilda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foizsiz</w:t>
      </w:r>
      <w:proofErr w:type="spellEnd"/>
      <w:r>
        <w:t xml:space="preserve"> </w:t>
      </w:r>
      <w:proofErr w:type="spellStart"/>
      <w:r>
        <w:t>xarajatlarning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1,4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6,6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2,2 </w:t>
      </w:r>
      <w:proofErr w:type="spellStart"/>
      <w:r>
        <w:t>va</w:t>
      </w:r>
      <w:proofErr w:type="spellEnd"/>
      <w:r>
        <w:t xml:space="preserve"> 12,4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tiklangan</w:t>
      </w:r>
      <w:proofErr w:type="spellEnd"/>
      <w:r>
        <w:rPr>
          <w:rStyle w:val="aff8"/>
        </w:rPr>
        <w:footnoteReference w:id="281"/>
      </w:r>
      <w:r>
        <w:t xml:space="preserve"> (2.2.4-rasm).</w:t>
      </w:r>
    </w:p>
    <w:p w14:paraId="7523969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333A4B9F" wp14:editId="5E73F1D8">
            <wp:extent cx="5760000" cy="3060000"/>
            <wp:effectExtent l="0" t="0" r="0" b="0"/>
            <wp:docPr id="1130738497" name="2.2.4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7154532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2.2.4-rasm.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zbekiston</w:t>
      </w:r>
      <w:proofErr w:type="spellEnd"/>
      <w:r>
        <w:rPr>
          <w:b/>
        </w:rPr>
        <w:t xml:space="preserve"> bank </w:t>
      </w:r>
      <w:proofErr w:type="spellStart"/>
      <w:r>
        <w:rPr>
          <w:b/>
        </w:rPr>
        <w:t>tizimida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aktivlar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rentabelligi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dinamikasi</w:t>
      </w:r>
      <w:proofErr w:type="spellEnd"/>
      <w:r>
        <w:rPr>
          <w:b/>
        </w:rPr>
        <w:t>, %</w:t>
      </w:r>
      <w:r>
        <w:rPr>
          <w:rStyle w:val="aff8"/>
        </w:rPr>
        <w:footnoteReference w:id="282"/>
      </w:r>
    </w:p>
    <w:p w14:paraId="4B07D42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2.2.4-rasm </w:t>
      </w:r>
      <w:proofErr w:type="spellStart"/>
      <w:r>
        <w:t>ma’lumotlarini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solishtiradigan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lsak</w:t>
      </w:r>
      <w:proofErr w:type="spellEnd"/>
      <w:r>
        <w:t xml:space="preserve">, CAMELS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1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rPr>
          <w:rStyle w:val="aff8"/>
        </w:rPr>
        <w:footnoteReference w:id="283"/>
      </w:r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mezonga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Rasmda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 </w:t>
      </w:r>
      <w:proofErr w:type="spellStart"/>
      <w:r>
        <w:t>uzuq</w:t>
      </w:r>
      <w:proofErr w:type="spellEnd"/>
      <w:r>
        <w:t xml:space="preserve"> </w:t>
      </w:r>
      <w:proofErr w:type="spellStart"/>
      <w:r>
        <w:t>chiziq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: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2021 </w:t>
      </w:r>
      <w:proofErr w:type="spellStart"/>
      <w:r>
        <w:t>va</w:t>
      </w:r>
      <w:proofErr w:type="spellEnd"/>
      <w:r>
        <w:t xml:space="preserve"> 2024-yillarda (1,3 </w:t>
      </w:r>
      <w:proofErr w:type="spellStart"/>
      <w:r>
        <w:t>va</w:t>
      </w:r>
      <w:proofErr w:type="spellEnd"/>
      <w:r>
        <w:t xml:space="preserve"> 1,4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yaqinlashgan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daromadlilikning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daromadlarining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xarajatlarga</w:t>
      </w:r>
      <w:proofErr w:type="spellEnd"/>
      <w:r>
        <w:t xml:space="preserve"> </w:t>
      </w:r>
      <w:proofErr w:type="spellStart"/>
      <w:r>
        <w:t>sezgirligidan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: </w:t>
      </w:r>
      <w:proofErr w:type="spellStart"/>
      <w:r>
        <w:t>foizsiz</w:t>
      </w:r>
      <w:proofErr w:type="spellEnd"/>
      <w:r>
        <w:t xml:space="preserve"> </w:t>
      </w:r>
      <w:proofErr w:type="spellStart"/>
      <w:r>
        <w:t>xarajatlarning</w:t>
      </w:r>
      <w:proofErr w:type="spellEnd"/>
      <w:r>
        <w:t xml:space="preserve"> </w:t>
      </w:r>
      <w:proofErr w:type="spellStart"/>
      <w:r>
        <w:t>yalpi</w:t>
      </w:r>
      <w:proofErr w:type="spellEnd"/>
      <w:r>
        <w:t xml:space="preserve"> </w:t>
      </w:r>
      <w:proofErr w:type="spellStart"/>
      <w:r>
        <w:t>daromaddagi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2022-yildagi 46,5 </w:t>
      </w:r>
      <w:proofErr w:type="spellStart"/>
      <w:r>
        <w:t>foizdan</w:t>
      </w:r>
      <w:proofErr w:type="spellEnd"/>
      <w:r>
        <w:t xml:space="preserve"> 2025-yilda 52,3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oshgan</w:t>
      </w:r>
      <w:proofErr w:type="spellEnd"/>
      <w:r>
        <w:rPr>
          <w:rStyle w:val="aff8"/>
        </w:rPr>
        <w:footnoteReference w:id="284"/>
      </w:r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talablarni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bajaradi</w:t>
      </w:r>
      <w:proofErr w:type="spellEnd"/>
      <w:r>
        <w:t xml:space="preserve">: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2021–2025-yillarda 164,8–211,6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111,8–119,9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mijozlar</w:t>
      </w:r>
      <w:proofErr w:type="spellEnd"/>
      <w:r>
        <w:t xml:space="preserve"> </w:t>
      </w:r>
      <w:proofErr w:type="spellStart"/>
      <w:r>
        <w:t>depozitlari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63,3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qoplagan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37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resurslari</w:t>
      </w:r>
      <w:proofErr w:type="spellEnd"/>
      <w:r>
        <w:t xml:space="preserve"> </w:t>
      </w:r>
      <w:proofErr w:type="spellStart"/>
      <w:r>
        <w:lastRenderedPageBreak/>
        <w:t>hisobidan</w:t>
      </w:r>
      <w:proofErr w:type="spellEnd"/>
      <w:r>
        <w:t xml:space="preserve"> </w:t>
      </w:r>
      <w:proofErr w:type="spellStart"/>
      <w:r>
        <w:t>moliyalashtirilgan</w:t>
      </w:r>
      <w:proofErr w:type="spellEnd"/>
      <w:r>
        <w:rPr>
          <w:rStyle w:val="aff8"/>
        </w:rPr>
        <w:footnoteReference w:id="285"/>
      </w:r>
      <w:r>
        <w:t xml:space="preserve">. Bunday </w:t>
      </w:r>
      <w:proofErr w:type="spellStart"/>
      <w:r>
        <w:t>tuzilma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sharoiti</w:t>
      </w:r>
      <w:proofErr w:type="spellEnd"/>
      <w:r>
        <w:t xml:space="preserve"> </w:t>
      </w:r>
      <w:proofErr w:type="spellStart"/>
      <w:r>
        <w:t>yomonlashganda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tomoni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qoplanish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2021-yildagi 42,2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 </w:t>
      </w:r>
      <w:proofErr w:type="spellStart"/>
      <w:r>
        <w:t>bormoqda</w:t>
      </w:r>
      <w:proofErr w:type="spellEnd"/>
      <w:r>
        <w:t xml:space="preserve">,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38,4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t>.</w:t>
      </w:r>
    </w:p>
    <w:p w14:paraId="066341F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agregat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farqlarni</w:t>
      </w:r>
      <w:proofErr w:type="spellEnd"/>
      <w:r>
        <w:t xml:space="preserve"> </w:t>
      </w:r>
      <w:proofErr w:type="spellStart"/>
      <w:r>
        <w:t>yashiradi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infratuzilma</w:t>
      </w:r>
      <w:proofErr w:type="spellEnd"/>
      <w:r>
        <w:t xml:space="preserve"> </w:t>
      </w:r>
      <w:proofErr w:type="spellStart"/>
      <w:r>
        <w:t>loyihalarini</w:t>
      </w:r>
      <w:proofErr w:type="spellEnd"/>
      <w:r>
        <w:t xml:space="preserve"> </w:t>
      </w:r>
      <w:proofErr w:type="spellStart"/>
      <w:r>
        <w:t>moliyalashtiruvchi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mikrokreditlash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shug‘</w:t>
      </w:r>
      <w:proofErr w:type="gramEnd"/>
      <w:r>
        <w:t>ullanuvchi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kirmaydigan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chuqurlashtiriladi</w:t>
      </w:r>
      <w:proofErr w:type="spellEnd"/>
      <w:r>
        <w:t xml:space="preserve">.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(2.2.2–2.2.4-jadvallar),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28E6CAD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2.2.2-jadval</w:t>
      </w:r>
    </w:p>
    <w:p w14:paraId="38FF9A34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zsanoatqurilishbank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rStyle w:val="aff8"/>
        </w:rPr>
        <w:footnoteReference w:id="286"/>
      </w:r>
    </w:p>
    <w:tbl _tname="Table1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55D06BB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40CB946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5D0939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45F422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41CC8E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5F9585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063FBA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0ED72372" w14:textId="77777777" w:rsidTr="005603EC">
        <w:trPr>
          <w:cantSplit/>
        </w:trPr>
        <w:tc>
          <w:tcPr>
            <w:tcW w:w="3402" w:type="dxa"/>
          </w:tcPr>
          <w:p w14:paraId="37C14F2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trln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179" w:type="dxa"/>
          </w:tcPr>
          <w:p w14:paraId="0E0584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56,5</w:t>
            </w:r>
          </w:p>
        </w:tc>
        <w:tc>
          <w:tcPr>
            <w:tcW w:w="1179" w:type="dxa"/>
          </w:tcPr>
          <w:p w14:paraId="04B1334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64,3</w:t>
            </w:r>
          </w:p>
        </w:tc>
        <w:tc>
          <w:tcPr>
            <w:tcW w:w="1179" w:type="dxa"/>
          </w:tcPr>
          <w:p w14:paraId="1D07D7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74,6</w:t>
            </w:r>
          </w:p>
        </w:tc>
        <w:tc>
          <w:tcPr>
            <w:tcW w:w="1179" w:type="dxa"/>
          </w:tcPr>
          <w:p w14:paraId="50DD34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87,6</w:t>
            </w:r>
          </w:p>
        </w:tc>
        <w:tc>
          <w:tcPr>
            <w:tcW w:w="1179" w:type="dxa"/>
          </w:tcPr>
          <w:p w14:paraId="51358F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102,4</w:t>
            </w:r>
          </w:p>
        </w:tc>
      </w:tr>
      <w:tr w:rsidR="005603EC" w14:paraId="33541929" w14:textId="77777777" w:rsidTr="005603EC">
        <w:trPr>
          <w:cantSplit/>
        </w:trPr>
        <w:tc>
          <w:tcPr>
            <w:tcW w:w="3402" w:type="dxa"/>
          </w:tcPr>
          <w:p w14:paraId="6E77763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77FF50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15,8</w:t>
            </w:r>
          </w:p>
        </w:tc>
        <w:tc>
          <w:tcPr>
            <w:tcW w:w="1179" w:type="dxa"/>
          </w:tcPr>
          <w:p w14:paraId="18B3EF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</w:t>
            </w:r>
          </w:p>
        </w:tc>
        <w:tc>
          <w:tcPr>
            <w:tcW w:w="1179" w:type="dxa"/>
          </w:tcPr>
          <w:p w14:paraId="49E750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16,1</w:t>
            </w:r>
          </w:p>
        </w:tc>
        <w:tc>
          <w:tcPr>
            <w:tcW w:w="1179" w:type="dxa"/>
          </w:tcPr>
          <w:p w14:paraId="4A1537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15,6</w:t>
            </w:r>
          </w:p>
        </w:tc>
        <w:tc>
          <w:tcPr>
            <w:tcW w:w="1179" w:type="dxa"/>
          </w:tcPr>
          <w:p w14:paraId="2AEBCE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</w:t>
            </w:r>
          </w:p>
        </w:tc>
      </w:tr>
      <w:tr w:rsidR="005603EC" w14:paraId="6C4DDD36" w14:textId="77777777" w:rsidTr="005603EC">
        <w:trPr>
          <w:cantSplit/>
        </w:trPr>
        <w:tc>
          <w:tcPr>
            <w:tcW w:w="3402" w:type="dxa"/>
          </w:tcPr>
          <w:p w14:paraId="3C55FE4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4A09C9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11,9</w:t>
            </w:r>
          </w:p>
        </w:tc>
        <w:tc>
          <w:tcPr>
            <w:tcW w:w="1179" w:type="dxa"/>
          </w:tcPr>
          <w:p w14:paraId="74958AC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12,1</w:t>
            </w:r>
          </w:p>
        </w:tc>
        <w:tc>
          <w:tcPr>
            <w:tcW w:w="1179" w:type="dxa"/>
          </w:tcPr>
          <w:p w14:paraId="27F8E4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</w:t>
            </w:r>
          </w:p>
        </w:tc>
        <w:tc>
          <w:tcPr>
            <w:tcW w:w="1179" w:type="dxa"/>
          </w:tcPr>
          <w:p w14:paraId="125A73C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</w:t>
            </w:r>
          </w:p>
        </w:tc>
        <w:tc>
          <w:tcPr>
            <w:tcW w:w="1179" w:type="dxa"/>
          </w:tcPr>
          <w:p w14:paraId="33194A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</w:t>
            </w:r>
          </w:p>
        </w:tc>
      </w:tr>
      <w:tr w:rsidR="005603EC" w14:paraId="697B1804" w14:textId="77777777" w:rsidTr="005603EC">
        <w:trPr>
          <w:cantSplit/>
        </w:trPr>
        <w:tc>
          <w:tcPr>
            <w:tcW w:w="3402" w:type="dxa"/>
          </w:tcPr>
          <w:p w14:paraId="022C403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76A8C2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1179" w:type="dxa"/>
          </w:tcPr>
          <w:p w14:paraId="432FAD5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</w:t>
            </w:r>
          </w:p>
        </w:tc>
        <w:tc>
          <w:tcPr>
            <w:tcW w:w="1179" w:type="dxa"/>
          </w:tcPr>
          <w:p w14:paraId="1718FE9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</w:t>
            </w:r>
          </w:p>
        </w:tc>
        <w:tc>
          <w:tcPr>
            <w:tcW w:w="1179" w:type="dxa"/>
          </w:tcPr>
          <w:p w14:paraId="34EB3A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</w:t>
            </w:r>
          </w:p>
        </w:tc>
        <w:tc>
          <w:tcPr>
            <w:tcW w:w="1179" w:type="dxa"/>
          </w:tcPr>
          <w:p w14:paraId="3F3B85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</w:tr>
      <w:tr w:rsidR="005603EC" w14:paraId="1F7EC609" w14:textId="77777777" w:rsidTr="005603EC">
        <w:trPr>
          <w:cantSplit/>
        </w:trPr>
        <w:tc>
          <w:tcPr>
            <w:tcW w:w="3402" w:type="dxa"/>
          </w:tcPr>
          <w:p w14:paraId="325534B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09D4DD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6,2</w:t>
            </w:r>
          </w:p>
        </w:tc>
        <w:tc>
          <w:tcPr>
            <w:tcW w:w="1179" w:type="dxa"/>
          </w:tcPr>
          <w:p w14:paraId="464707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5,3</w:t>
            </w:r>
          </w:p>
        </w:tc>
        <w:tc>
          <w:tcPr>
            <w:tcW w:w="1179" w:type="dxa"/>
          </w:tcPr>
          <w:p w14:paraId="2E0A25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</w:t>
            </w:r>
          </w:p>
        </w:tc>
        <w:tc>
          <w:tcPr>
            <w:tcW w:w="1179" w:type="dxa"/>
          </w:tcPr>
          <w:p w14:paraId="5651D4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14,8</w:t>
            </w:r>
          </w:p>
        </w:tc>
        <w:tc>
          <w:tcPr>
            <w:tcW w:w="1179" w:type="dxa"/>
          </w:tcPr>
          <w:p w14:paraId="1C4F0B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</w:t>
            </w:r>
          </w:p>
        </w:tc>
      </w:tr>
      <w:tr w:rsidR="005603EC" w14:paraId="7A3AA35F" w14:textId="77777777" w:rsidTr="005603EC">
        <w:trPr>
          <w:cantSplit/>
        </w:trPr>
        <w:tc>
          <w:tcPr>
            <w:tcW w:w="3402" w:type="dxa"/>
          </w:tcPr>
          <w:p w14:paraId="5D7FFBD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179" w:type="dxa"/>
          </w:tcPr>
          <w:p w14:paraId="11EE61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</w:t>
            </w:r>
          </w:p>
        </w:tc>
        <w:tc>
          <w:tcPr>
            <w:tcW w:w="1179" w:type="dxa"/>
          </w:tcPr>
          <w:p w14:paraId="0110A4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</w:t>
            </w:r>
          </w:p>
        </w:tc>
        <w:tc>
          <w:tcPr>
            <w:tcW w:w="1179" w:type="dxa"/>
          </w:tcPr>
          <w:p w14:paraId="76780C5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</w:t>
            </w:r>
          </w:p>
        </w:tc>
        <w:tc>
          <w:tcPr>
            <w:tcW w:w="1179" w:type="dxa"/>
          </w:tcPr>
          <w:p w14:paraId="767F7C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</w:t>
            </w:r>
          </w:p>
        </w:tc>
        <w:tc>
          <w:tcPr>
            <w:tcW w:w="1179" w:type="dxa"/>
          </w:tcPr>
          <w:p w14:paraId="13CB52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</w:t>
            </w:r>
          </w:p>
        </w:tc>
      </w:tr>
      <w:tr w:rsidR="005603EC" w14:paraId="4AD4AC80" w14:textId="77777777" w:rsidTr="005603EC">
        <w:trPr>
          <w:cantSplit/>
        </w:trPr>
        <w:tc>
          <w:tcPr>
            <w:tcW w:w="3402" w:type="dxa"/>
          </w:tcPr>
          <w:p w14:paraId="369A64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ROE, %</w:t>
            </w:r>
          </w:p>
        </w:tc>
        <w:tc>
          <w:tcPr>
            <w:tcW w:w="1179" w:type="dxa"/>
          </w:tcPr>
          <w:p w14:paraId="5C1FBE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</w:t>
            </w:r>
          </w:p>
        </w:tc>
        <w:tc>
          <w:tcPr>
            <w:tcW w:w="1179" w:type="dxa"/>
          </w:tcPr>
          <w:p w14:paraId="48E6C5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7,6</w:t>
            </w:r>
          </w:p>
        </w:tc>
        <w:tc>
          <w:tcPr>
            <w:tcW w:w="1179" w:type="dxa"/>
          </w:tcPr>
          <w:p w14:paraId="5840920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</w:t>
            </w:r>
          </w:p>
        </w:tc>
        <w:tc>
          <w:tcPr>
            <w:tcW w:w="1179" w:type="dxa"/>
          </w:tcPr>
          <w:p w14:paraId="402E4CD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</w:t>
            </w:r>
          </w:p>
        </w:tc>
        <w:tc>
          <w:tcPr>
            <w:tcW w:w="1179" w:type="dxa"/>
          </w:tcPr>
          <w:p w14:paraId="4B45AB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</w:t>
            </w:r>
          </w:p>
        </w:tc>
      </w:tr>
      <w:tr w:rsidR="005603EC" w14:paraId="0C2D4E2D" w14:textId="77777777" w:rsidTr="005603EC">
        <w:trPr>
          <w:cantSplit/>
        </w:trPr>
        <w:tc>
          <w:tcPr>
            <w:tcW w:w="3402" w:type="dxa"/>
          </w:tcPr>
          <w:p w14:paraId="5BEA92E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LCR, %</w:t>
            </w:r>
          </w:p>
        </w:tc>
        <w:tc>
          <w:tcPr>
            <w:tcW w:w="1179" w:type="dxa"/>
          </w:tcPr>
          <w:p w14:paraId="511176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164,5</w:t>
            </w:r>
          </w:p>
        </w:tc>
        <w:tc>
          <w:tcPr>
            <w:tcW w:w="1179" w:type="dxa"/>
          </w:tcPr>
          <w:p w14:paraId="25EFEEF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200,1</w:t>
            </w:r>
          </w:p>
        </w:tc>
        <w:tc>
          <w:tcPr>
            <w:tcW w:w="1179" w:type="dxa"/>
          </w:tcPr>
          <w:p w14:paraId="00AF90A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177,3</w:t>
            </w:r>
          </w:p>
        </w:tc>
        <w:tc>
          <w:tcPr>
            <w:tcW w:w="1179" w:type="dxa"/>
          </w:tcPr>
          <w:p w14:paraId="6A4C90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148,4</w:t>
            </w:r>
          </w:p>
        </w:tc>
        <w:tc>
          <w:tcPr>
            <w:tcW w:w="1179" w:type="dxa"/>
          </w:tcPr>
          <w:p w14:paraId="1649116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222,9</w:t>
            </w:r>
          </w:p>
        </w:tc>
      </w:tr>
      <w:tr w:rsidR="005603EC" w14:paraId="3666DCF6" w14:textId="77777777" w:rsidTr="005603EC">
        <w:trPr>
          <w:cantSplit/>
        </w:trPr>
        <w:tc>
          <w:tcPr>
            <w:tcW w:w="3402" w:type="dxa"/>
          </w:tcPr>
          <w:p w14:paraId="411CB8D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NSFR, %</w:t>
            </w:r>
          </w:p>
        </w:tc>
        <w:tc>
          <w:tcPr>
            <w:tcW w:w="1179" w:type="dxa"/>
          </w:tcPr>
          <w:p w14:paraId="05EBD5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115,0</w:t>
            </w:r>
          </w:p>
        </w:tc>
        <w:tc>
          <w:tcPr>
            <w:tcW w:w="1179" w:type="dxa"/>
          </w:tcPr>
          <w:p w14:paraId="435E7E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110,4</w:t>
            </w:r>
          </w:p>
        </w:tc>
        <w:tc>
          <w:tcPr>
            <w:tcW w:w="1179" w:type="dxa"/>
          </w:tcPr>
          <w:p w14:paraId="1B24522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104,2</w:t>
            </w:r>
          </w:p>
        </w:tc>
        <w:tc>
          <w:tcPr>
            <w:tcW w:w="1179" w:type="dxa"/>
          </w:tcPr>
          <w:p w14:paraId="5B7115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113,1</w:t>
            </w:r>
          </w:p>
        </w:tc>
        <w:tc>
          <w:tcPr>
            <w:tcW w:w="1179" w:type="dxa"/>
          </w:tcPr>
          <w:p w14:paraId="1C45A20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122,2</w:t>
            </w:r>
          </w:p>
        </w:tc>
      </w:tr>
      <w:tr w:rsidR="005603EC" w14:paraId="227D1749" w14:textId="77777777" w:rsidTr="005603EC">
        <w:trPr>
          <w:cantSplit/>
        </w:trPr>
        <w:tc>
          <w:tcPr>
            <w:tcW w:w="3402" w:type="dxa"/>
          </w:tcPr>
          <w:p w14:paraId="2337961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2685F0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342,2</w:t>
            </w:r>
          </w:p>
        </w:tc>
        <w:tc>
          <w:tcPr>
            <w:tcW w:w="1179" w:type="dxa"/>
          </w:tcPr>
          <w:p w14:paraId="7B6A6F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323,0</w:t>
            </w:r>
          </w:p>
        </w:tc>
        <w:tc>
          <w:tcPr>
            <w:tcW w:w="1179" w:type="dxa"/>
          </w:tcPr>
          <w:p w14:paraId="3D4900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414,0</w:t>
            </w:r>
          </w:p>
        </w:tc>
        <w:tc>
          <w:tcPr>
            <w:tcW w:w="1179" w:type="dxa"/>
          </w:tcPr>
          <w:p w14:paraId="3497A67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315,7</w:t>
            </w:r>
          </w:p>
        </w:tc>
        <w:tc>
          <w:tcPr>
            <w:tcW w:w="1179" w:type="dxa"/>
          </w:tcPr>
          <w:p w14:paraId="38DA1C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206,5</w:t>
            </w:r>
          </w:p>
        </w:tc>
      </w:tr>
    </w:tbl>
    <w:p w14:paraId="33F3066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muammoli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qoniqarsiz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shubhali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umidsiz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; ROA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ROE – </w:t>
      </w:r>
      <w:proofErr w:type="spellStart"/>
      <w:r>
        <w:rPr>
          <w:i/>
          <w:iCs/>
        </w:rPr>
        <w:t>sof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foydaning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rtacha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yillik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kapitalga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nisbati</w:t>
      </w:r>
      <w:proofErr w:type="spellEnd"/>
      <w:r>
        <w:rPr>
          <w:i/>
          <w:iCs/>
        </w:rPr>
        <w:t>.</w:t>
      </w:r>
    </w:p>
    <w:p w14:paraId="0D49E18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2.2.2-jadval </w:t>
      </w:r>
      <w:proofErr w:type="spellStart"/>
      <w:r>
        <w:t>ma’lumotlari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rivojlanganini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2021–</w:t>
      </w:r>
      <w:r>
        <w:lastRenderedPageBreak/>
        <w:t xml:space="preserve">2025-yillarda 56,5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102,4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1,8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sgan</w:t>
      </w:r>
      <w:proofErr w:type="spellEnd"/>
      <w:r>
        <w:t xml:space="preserve">.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15,3–17,0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13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2,3–4,0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turgan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2022-yildagi 12,1 </w:t>
      </w:r>
      <w:proofErr w:type="spellStart"/>
      <w:r>
        <w:t>foizdan</w:t>
      </w:r>
      <w:proofErr w:type="spellEnd"/>
      <w:r>
        <w:t xml:space="preserve"> 2025-yilda 10,2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8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minimumga</w:t>
      </w:r>
      <w:proofErr w:type="spellEnd"/>
      <w:r>
        <w:t xml:space="preserve"> </w:t>
      </w:r>
      <w:proofErr w:type="spellStart"/>
      <w:r>
        <w:t>yaqinlashgan</w:t>
      </w:r>
      <w:proofErr w:type="spellEnd"/>
      <w:r>
        <w:t xml:space="preserve">. 2025-yilda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monandligining</w:t>
      </w:r>
      <w:proofErr w:type="spellEnd"/>
      <w:r>
        <w:t xml:space="preserve"> 14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bozorda</w:t>
      </w:r>
      <w:proofErr w:type="spellEnd"/>
      <w:r>
        <w:t xml:space="preserve"> </w:t>
      </w:r>
      <w:proofErr w:type="spellStart"/>
      <w:r>
        <w:t>joylashtirilgan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obligatsiyalari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ta’minlangan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smagan</w:t>
      </w:r>
      <w:proofErr w:type="spellEnd"/>
      <w:r>
        <w:t>.</w:t>
      </w:r>
    </w:p>
    <w:p w14:paraId="665CF94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2,2–3,8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past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2021-yildagi 6,2 </w:t>
      </w:r>
      <w:proofErr w:type="spellStart"/>
      <w:r>
        <w:t>foizdan</w:t>
      </w:r>
      <w:proofErr w:type="spellEnd"/>
      <w:r>
        <w:t xml:space="preserve"> 2025-yilda 18,4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. Bu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2025-yil </w:t>
      </w:r>
      <w:proofErr w:type="spellStart"/>
      <w:r>
        <w:t>yakunida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7,5 </w:t>
      </w:r>
      <w:proofErr w:type="spellStart"/>
      <w:r>
        <w:t>foizni</w:t>
      </w:r>
      <w:proofErr w:type="spellEnd"/>
      <w:r>
        <w:t xml:space="preserve">,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35,7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87"/>
      </w:r>
      <w:r>
        <w:t xml:space="preserve">. </w:t>
      </w:r>
      <w:proofErr w:type="spellStart"/>
      <w:r>
        <w:t>Daromadlilik</w:t>
      </w:r>
      <w:proofErr w:type="spellEnd"/>
      <w:r>
        <w:t xml:space="preserve"> 2022-yildagi </w:t>
      </w:r>
      <w:proofErr w:type="spellStart"/>
      <w:r>
        <w:t>pasayishdan</w:t>
      </w:r>
      <w:proofErr w:type="spellEnd"/>
      <w:r>
        <w:t xml:space="preserve"> (ROE 7,6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tiklanib</w:t>
      </w:r>
      <w:proofErr w:type="spellEnd"/>
      <w:r>
        <w:t xml:space="preserve">, 2025-yilda ROE 17,2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darajasidan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Bazel III </w:t>
      </w:r>
      <w:proofErr w:type="spellStart"/>
      <w:r>
        <w:t>talablaridan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2023-yilda NSFR 104,2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.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206,5–414,0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bank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,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fondlarining</w:t>
      </w:r>
      <w:proofErr w:type="spellEnd"/>
      <w:r>
        <w:t xml:space="preserve"> </w:t>
      </w:r>
      <w:proofErr w:type="spellStart"/>
      <w:r>
        <w:t>resurslari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moliyalashtiradi</w:t>
      </w:r>
      <w:proofErr w:type="spellEnd"/>
      <w:r>
        <w:t xml:space="preserve">. </w:t>
      </w:r>
      <w:proofErr w:type="spellStart"/>
      <w:r>
        <w:t>Chunonchi</w:t>
      </w:r>
      <w:proofErr w:type="spellEnd"/>
      <w:r>
        <w:t xml:space="preserve">, 2025-yil </w:t>
      </w:r>
      <w:proofErr w:type="spellStart"/>
      <w:r>
        <w:t>yakunida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35,5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depozitlardan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1,1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88"/>
      </w:r>
      <w:r>
        <w:t>.</w:t>
      </w:r>
    </w:p>
    <w:p w14:paraId="17D372A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profili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 (2.2.3-jadval).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13,5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30,7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2,3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sgan</w:t>
      </w:r>
      <w:proofErr w:type="spellEnd"/>
      <w:r>
        <w:t xml:space="preserve">. Kapital </w:t>
      </w:r>
      <w:proofErr w:type="spellStart"/>
      <w:r>
        <w:t>monandligi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nikiga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aksariyat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yuqoriroq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tebranadi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2021-yilda 13,8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r>
        <w:lastRenderedPageBreak/>
        <w:t xml:space="preserve">minimum </w:t>
      </w:r>
      <w:proofErr w:type="spellStart"/>
      <w:r>
        <w:t>chegarasida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2022-yilda 20,7 </w:t>
      </w:r>
      <w:proofErr w:type="spellStart"/>
      <w:r>
        <w:t>foizga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tarilgan</w:t>
      </w:r>
      <w:proofErr w:type="spellEnd"/>
      <w:r>
        <w:t xml:space="preserve">, 2024-yilda 15,4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tushib</w:t>
      </w:r>
      <w:proofErr w:type="spellEnd"/>
      <w:r>
        <w:t xml:space="preserve">, 2025-yilda </w:t>
      </w:r>
      <w:proofErr w:type="spellStart"/>
      <w:r>
        <w:t>yana</w:t>
      </w:r>
      <w:proofErr w:type="spellEnd"/>
      <w:r>
        <w:t xml:space="preserve"> 18,5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. Bu </w:t>
      </w:r>
      <w:proofErr w:type="spellStart"/>
      <w:r>
        <w:t>tebranishlarning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manbalari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2022-yilda 2,3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3,6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</w:t>
      </w:r>
      <w:proofErr w:type="spellStart"/>
      <w:r>
        <w:t>holbuki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bank </w:t>
      </w:r>
      <w:proofErr w:type="spellStart"/>
      <w:r>
        <w:t>atigi</w:t>
      </w:r>
      <w:proofErr w:type="spellEnd"/>
      <w:r>
        <w:t xml:space="preserve"> 21,3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.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2025-yilda ham </w:t>
      </w:r>
      <w:proofErr w:type="spellStart"/>
      <w:r>
        <w:t>kuzatilgan</w:t>
      </w:r>
      <w:proofErr w:type="spellEnd"/>
      <w:r>
        <w:t xml:space="preserve">: </w:t>
      </w:r>
      <w:proofErr w:type="spellStart"/>
      <w:r>
        <w:t>kapital</w:t>
      </w:r>
      <w:proofErr w:type="spellEnd"/>
      <w:r>
        <w:t xml:space="preserve"> 3,6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5,7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paygan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160,8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Demak,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oshirilgan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saqlab</w:t>
      </w:r>
      <w:proofErr w:type="spellEnd"/>
      <w:r>
        <w:t xml:space="preserve"> </w:t>
      </w:r>
      <w:proofErr w:type="spellStart"/>
      <w:r>
        <w:t>turilgan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1.3-paragrafda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tajribasini</w:t>
      </w:r>
      <w:proofErr w:type="spellEnd"/>
      <w:r>
        <w:t xml:space="preserve"> </w:t>
      </w:r>
      <w:proofErr w:type="spellStart"/>
      <w:r>
        <w:t>eslatadi</w:t>
      </w:r>
      <w:proofErr w:type="spellEnd"/>
      <w:r>
        <w:t xml:space="preserve">. Unda J.M. Hendrickson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majburiyati</w:t>
      </w:r>
      <w:proofErr w:type="spellEnd"/>
      <w:r>
        <w:t xml:space="preserve"> bank </w:t>
      </w:r>
      <w:proofErr w:type="spellStart"/>
      <w:r>
        <w:t>kapitaliga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talablarga</w:t>
      </w:r>
      <w:proofErr w:type="spellEnd"/>
      <w:r>
        <w:t xml:space="preserve"> </w:t>
      </w:r>
      <w:proofErr w:type="spellStart"/>
      <w:r>
        <w:t>zid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CAMELS </w:t>
      </w:r>
      <w:proofErr w:type="spellStart"/>
      <w:r>
        <w:t>reytingini</w:t>
      </w:r>
      <w:proofErr w:type="spellEnd"/>
      <w:r>
        <w:t xml:space="preserve"> </w:t>
      </w:r>
      <w:proofErr w:type="spellStart"/>
      <w:r>
        <w:t>yomonlashtirishini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289"/>
      </w:r>
      <w:r>
        <w:t>.</w:t>
      </w:r>
    </w:p>
    <w:p w14:paraId="25E25F6A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2.2.3-jadval</w:t>
      </w:r>
    </w:p>
    <w:p w14:paraId="78732AD0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r>
        <w:rPr>
          <w:b/>
          <w:bCs/>
        </w:rPr>
        <w:t>Mikrokreditbank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rStyle w:val="aff8"/>
        </w:rPr>
        <w:footnoteReference w:id="290"/>
      </w:r>
    </w:p>
    <w:tbl _tname="Table16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6C96E95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753E6E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771FA8B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149828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2C64323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1AE6A3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1D2697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78E7BBD9" w14:textId="77777777" w:rsidTr="005603EC">
        <w:trPr>
          <w:cantSplit/>
        </w:trPr>
        <w:tc>
          <w:tcPr>
            <w:tcW w:w="3402" w:type="dxa"/>
          </w:tcPr>
          <w:p w14:paraId="7482D9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trln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179" w:type="dxa"/>
          </w:tcPr>
          <w:p w14:paraId="5ACE44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13,5</w:t>
            </w:r>
          </w:p>
        </w:tc>
        <w:tc>
          <w:tcPr>
            <w:tcW w:w="1179" w:type="dxa"/>
          </w:tcPr>
          <w:p w14:paraId="3613CA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16,8</w:t>
            </w:r>
          </w:p>
        </w:tc>
        <w:tc>
          <w:tcPr>
            <w:tcW w:w="1179" w:type="dxa"/>
          </w:tcPr>
          <w:p w14:paraId="305359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19,1</w:t>
            </w:r>
          </w:p>
        </w:tc>
        <w:tc>
          <w:tcPr>
            <w:tcW w:w="1179" w:type="dxa"/>
          </w:tcPr>
          <w:p w14:paraId="08A784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23,5</w:t>
            </w:r>
          </w:p>
        </w:tc>
        <w:tc>
          <w:tcPr>
            <w:tcW w:w="1179" w:type="dxa"/>
          </w:tcPr>
          <w:p w14:paraId="1DA25D7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30,7</w:t>
            </w:r>
          </w:p>
        </w:tc>
      </w:tr>
      <w:tr w:rsidR="005603EC" w14:paraId="7AAF0319" w14:textId="77777777" w:rsidTr="005603EC">
        <w:trPr>
          <w:cantSplit/>
        </w:trPr>
        <w:tc>
          <w:tcPr>
            <w:tcW w:w="3402" w:type="dxa"/>
          </w:tcPr>
          <w:p w14:paraId="6D1E611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417F0FD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13,8</w:t>
            </w:r>
          </w:p>
        </w:tc>
        <w:tc>
          <w:tcPr>
            <w:tcW w:w="1179" w:type="dxa"/>
          </w:tcPr>
          <w:p w14:paraId="428E66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20,7</w:t>
            </w:r>
          </w:p>
        </w:tc>
        <w:tc>
          <w:tcPr>
            <w:tcW w:w="1179" w:type="dxa"/>
          </w:tcPr>
          <w:p w14:paraId="6BFBF82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18,6</w:t>
            </w:r>
          </w:p>
        </w:tc>
        <w:tc>
          <w:tcPr>
            <w:tcW w:w="1179" w:type="dxa"/>
          </w:tcPr>
          <w:p w14:paraId="3C6ADA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179" w:type="dxa"/>
          </w:tcPr>
          <w:p w14:paraId="6A5FDD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18,5</w:t>
            </w:r>
          </w:p>
        </w:tc>
      </w:tr>
      <w:tr w:rsidR="005603EC" w14:paraId="5C245BCC" w14:textId="77777777" w:rsidTr="005603EC">
        <w:trPr>
          <w:cantSplit/>
        </w:trPr>
        <w:tc>
          <w:tcPr>
            <w:tcW w:w="3402" w:type="dxa"/>
          </w:tcPr>
          <w:p w14:paraId="2716C0B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2EEBA58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213970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20,0</w:t>
            </w:r>
          </w:p>
        </w:tc>
        <w:tc>
          <w:tcPr>
            <w:tcW w:w="1179" w:type="dxa"/>
          </w:tcPr>
          <w:p w14:paraId="339FA2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17,6</w:t>
            </w:r>
          </w:p>
        </w:tc>
        <w:tc>
          <w:tcPr>
            <w:tcW w:w="1179" w:type="dxa"/>
          </w:tcPr>
          <w:p w14:paraId="0E2AA5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13,0</w:t>
            </w:r>
          </w:p>
        </w:tc>
        <w:tc>
          <w:tcPr>
            <w:tcW w:w="1179" w:type="dxa"/>
          </w:tcPr>
          <w:p w14:paraId="151184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</w:t>
            </w:r>
          </w:p>
        </w:tc>
      </w:tr>
      <w:tr w:rsidR="005603EC" w14:paraId="0D384AF9" w14:textId="77777777" w:rsidTr="005603EC">
        <w:trPr>
          <w:cantSplit/>
        </w:trPr>
        <w:tc>
          <w:tcPr>
            <w:tcW w:w="3402" w:type="dxa"/>
          </w:tcPr>
          <w:p w14:paraId="79E27EB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012347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</w:t>
            </w:r>
          </w:p>
        </w:tc>
        <w:tc>
          <w:tcPr>
            <w:tcW w:w="1179" w:type="dxa"/>
          </w:tcPr>
          <w:p w14:paraId="417A2B3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4,8</w:t>
            </w:r>
          </w:p>
        </w:tc>
        <w:tc>
          <w:tcPr>
            <w:tcW w:w="1179" w:type="dxa"/>
          </w:tcPr>
          <w:p w14:paraId="06D824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</w:t>
            </w:r>
          </w:p>
        </w:tc>
        <w:tc>
          <w:tcPr>
            <w:tcW w:w="1179" w:type="dxa"/>
          </w:tcPr>
          <w:p w14:paraId="2CFC90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</w:t>
            </w:r>
          </w:p>
        </w:tc>
        <w:tc>
          <w:tcPr>
            <w:tcW w:w="1179" w:type="dxa"/>
          </w:tcPr>
          <w:p w14:paraId="702D19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</w:t>
            </w:r>
          </w:p>
        </w:tc>
      </w:tr>
      <w:tr w:rsidR="005603EC" w14:paraId="6B62CCB6" w14:textId="77777777" w:rsidTr="005603EC">
        <w:trPr>
          <w:cantSplit/>
        </w:trPr>
        <w:tc>
          <w:tcPr>
            <w:tcW w:w="3402" w:type="dxa"/>
          </w:tcPr>
          <w:p w14:paraId="43A0F58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10F7B8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9,1</w:t>
            </w:r>
          </w:p>
        </w:tc>
        <w:tc>
          <w:tcPr>
            <w:tcW w:w="1179" w:type="dxa"/>
          </w:tcPr>
          <w:p w14:paraId="0A7191C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19,3</w:t>
            </w:r>
          </w:p>
        </w:tc>
        <w:tc>
          <w:tcPr>
            <w:tcW w:w="1179" w:type="dxa"/>
          </w:tcPr>
          <w:p w14:paraId="41F29B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24,5</w:t>
            </w:r>
          </w:p>
        </w:tc>
        <w:tc>
          <w:tcPr>
            <w:tcW w:w="1179" w:type="dxa"/>
          </w:tcPr>
          <w:p w14:paraId="13422C9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21,3</w:t>
            </w:r>
          </w:p>
        </w:tc>
        <w:tc>
          <w:tcPr>
            <w:tcW w:w="1179" w:type="dxa"/>
          </w:tcPr>
          <w:p w14:paraId="6CB4B3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9,0</w:t>
            </w:r>
          </w:p>
        </w:tc>
      </w:tr>
      <w:tr w:rsidR="005603EC" w14:paraId="75D89504" w14:textId="77777777" w:rsidTr="005603EC">
        <w:trPr>
          <w:cantSplit/>
        </w:trPr>
        <w:tc>
          <w:tcPr>
            <w:tcW w:w="3402" w:type="dxa"/>
          </w:tcPr>
          <w:p w14:paraId="48544B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179" w:type="dxa"/>
          </w:tcPr>
          <w:p w14:paraId="64D19D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</w:t>
            </w:r>
          </w:p>
        </w:tc>
        <w:tc>
          <w:tcPr>
            <w:tcW w:w="1179" w:type="dxa"/>
          </w:tcPr>
          <w:p w14:paraId="5898EF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</w:t>
            </w:r>
          </w:p>
        </w:tc>
        <w:tc>
          <w:tcPr>
            <w:tcW w:w="1179" w:type="dxa"/>
          </w:tcPr>
          <w:p w14:paraId="7E1682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</w:t>
            </w:r>
          </w:p>
        </w:tc>
        <w:tc>
          <w:tcPr>
            <w:tcW w:w="1179" w:type="dxa"/>
          </w:tcPr>
          <w:p w14:paraId="408F15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−8,0</w:t>
            </w:r>
          </w:p>
        </w:tc>
        <w:tc>
          <w:tcPr>
            <w:tcW w:w="1179" w:type="dxa"/>
          </w:tcPr>
          <w:p w14:paraId="4C3705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</w:t>
            </w:r>
          </w:p>
        </w:tc>
      </w:tr>
      <w:tr w:rsidR="005603EC" w14:paraId="0B9D8404" w14:textId="77777777" w:rsidTr="005603EC">
        <w:trPr>
          <w:cantSplit/>
        </w:trPr>
        <w:tc>
          <w:tcPr>
            <w:tcW w:w="3402" w:type="dxa"/>
          </w:tcPr>
          <w:p w14:paraId="10D9B9E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ROE, %</w:t>
            </w:r>
          </w:p>
        </w:tc>
        <w:tc>
          <w:tcPr>
            <w:tcW w:w="1179" w:type="dxa"/>
          </w:tcPr>
          <w:p w14:paraId="0BBDD2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</w:t>
            </w:r>
          </w:p>
        </w:tc>
        <w:tc>
          <w:tcPr>
            <w:tcW w:w="1179" w:type="dxa"/>
          </w:tcPr>
          <w:p w14:paraId="0C30DFB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</w:t>
            </w:r>
          </w:p>
        </w:tc>
        <w:tc>
          <w:tcPr>
            <w:tcW w:w="1179" w:type="dxa"/>
          </w:tcPr>
          <w:p w14:paraId="4A0468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</w:t>
            </w:r>
          </w:p>
        </w:tc>
        <w:tc>
          <w:tcPr>
            <w:tcW w:w="1179" w:type="dxa"/>
          </w:tcPr>
          <w:p w14:paraId="2633305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−45,5</w:t>
            </w:r>
          </w:p>
        </w:tc>
        <w:tc>
          <w:tcPr>
            <w:tcW w:w="1179" w:type="dxa"/>
          </w:tcPr>
          <w:p w14:paraId="14D35C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</w:tr>
      <w:tr w:rsidR="005603EC" w14:paraId="62B1C6E6" w14:textId="77777777" w:rsidTr="005603EC">
        <w:trPr>
          <w:cantSplit/>
        </w:trPr>
        <w:tc>
          <w:tcPr>
            <w:tcW w:w="3402" w:type="dxa"/>
          </w:tcPr>
          <w:p w14:paraId="34DE541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LCR, %</w:t>
            </w:r>
          </w:p>
        </w:tc>
        <w:tc>
          <w:tcPr>
            <w:tcW w:w="1179" w:type="dxa"/>
          </w:tcPr>
          <w:p w14:paraId="504D9B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165,2</w:t>
            </w:r>
          </w:p>
        </w:tc>
        <w:tc>
          <w:tcPr>
            <w:tcW w:w="1179" w:type="dxa"/>
          </w:tcPr>
          <w:p w14:paraId="4C4121C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156,4</w:t>
            </w:r>
          </w:p>
        </w:tc>
        <w:tc>
          <w:tcPr>
            <w:tcW w:w="1179" w:type="dxa"/>
          </w:tcPr>
          <w:p w14:paraId="79B8A4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131,7</w:t>
            </w:r>
          </w:p>
        </w:tc>
        <w:tc>
          <w:tcPr>
            <w:tcW w:w="1179" w:type="dxa"/>
          </w:tcPr>
          <w:p w14:paraId="3B7E71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169,0</w:t>
            </w:r>
          </w:p>
        </w:tc>
        <w:tc>
          <w:tcPr>
            <w:tcW w:w="1179" w:type="dxa"/>
          </w:tcPr>
          <w:p w14:paraId="7CD3C1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231,9</w:t>
            </w:r>
          </w:p>
        </w:tc>
      </w:tr>
      <w:tr w:rsidR="005603EC" w14:paraId="79BBADB2" w14:textId="77777777" w:rsidTr="005603EC">
        <w:trPr>
          <w:cantSplit/>
        </w:trPr>
        <w:tc>
          <w:tcPr>
            <w:tcW w:w="3402" w:type="dxa"/>
          </w:tcPr>
          <w:p w14:paraId="5928494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NSFR, %</w:t>
            </w:r>
          </w:p>
        </w:tc>
        <w:tc>
          <w:tcPr>
            <w:tcW w:w="1179" w:type="dxa"/>
          </w:tcPr>
          <w:p w14:paraId="799046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117,1</w:t>
            </w:r>
          </w:p>
        </w:tc>
        <w:tc>
          <w:tcPr>
            <w:tcW w:w="1179" w:type="dxa"/>
          </w:tcPr>
          <w:p w14:paraId="2EE57D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114,3</w:t>
            </w:r>
          </w:p>
        </w:tc>
        <w:tc>
          <w:tcPr>
            <w:tcW w:w="1179" w:type="dxa"/>
          </w:tcPr>
          <w:p w14:paraId="3515BB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108,3</w:t>
            </w:r>
          </w:p>
        </w:tc>
        <w:tc>
          <w:tcPr>
            <w:tcW w:w="1179" w:type="dxa"/>
          </w:tcPr>
          <w:p w14:paraId="1DC39F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113,1</w:t>
            </w:r>
          </w:p>
        </w:tc>
        <w:tc>
          <w:tcPr>
            <w:tcW w:w="1179" w:type="dxa"/>
          </w:tcPr>
          <w:p w14:paraId="74D3BB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113,0</w:t>
            </w:r>
          </w:p>
        </w:tc>
      </w:tr>
      <w:tr w:rsidR="005603EC" w14:paraId="1D73CCA9" w14:textId="77777777" w:rsidTr="005603EC">
        <w:trPr>
          <w:cantSplit/>
        </w:trPr>
        <w:tc>
          <w:tcPr>
            <w:tcW w:w="3402" w:type="dxa"/>
          </w:tcPr>
          <w:p w14:paraId="30038D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13475A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343,0</w:t>
            </w:r>
          </w:p>
        </w:tc>
        <w:tc>
          <w:tcPr>
            <w:tcW w:w="1179" w:type="dxa"/>
          </w:tcPr>
          <w:p w14:paraId="337A23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246,2</w:t>
            </w:r>
          </w:p>
        </w:tc>
        <w:tc>
          <w:tcPr>
            <w:tcW w:w="1179" w:type="dxa"/>
          </w:tcPr>
          <w:p w14:paraId="6FB2C6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227,0</w:t>
            </w:r>
          </w:p>
        </w:tc>
        <w:tc>
          <w:tcPr>
            <w:tcW w:w="1179" w:type="dxa"/>
          </w:tcPr>
          <w:p w14:paraId="386DFE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222,4</w:t>
            </w:r>
          </w:p>
        </w:tc>
        <w:tc>
          <w:tcPr>
            <w:tcW w:w="1179" w:type="dxa"/>
          </w:tcPr>
          <w:p w14:paraId="6ECBD9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208,5</w:t>
            </w:r>
          </w:p>
        </w:tc>
      </w:tr>
    </w:tbl>
    <w:p w14:paraId="7E7F438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muammoli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qoniqarsiz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shubhali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umidsiz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; ROA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ROE – </w:t>
      </w:r>
      <w:proofErr w:type="spellStart"/>
      <w:r>
        <w:rPr>
          <w:i/>
          <w:iCs/>
        </w:rPr>
        <w:t>sof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foydaning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rtacha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yillik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kapitalga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nisbati</w:t>
      </w:r>
      <w:proofErr w:type="spellEnd"/>
      <w:r>
        <w:rPr>
          <w:i/>
          <w:iCs/>
        </w:rPr>
        <w:t>.</w:t>
      </w:r>
    </w:p>
    <w:p w14:paraId="734EDE4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ham </w:t>
      </w:r>
      <w:proofErr w:type="spellStart"/>
      <w:r>
        <w:t>zaif</w:t>
      </w:r>
      <w:proofErr w:type="spellEnd"/>
      <w:r>
        <w:t xml:space="preserve">: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4,4–6,0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2021 </w:t>
      </w:r>
      <w:proofErr w:type="spellStart"/>
      <w:r>
        <w:t>va</w:t>
      </w:r>
      <w:proofErr w:type="spellEnd"/>
      <w:r>
        <w:t xml:space="preserve"> 2023-yillarda 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</w:t>
      </w:r>
      <w:proofErr w:type="spellStart"/>
      <w:r>
        <w:lastRenderedPageBreak/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2023-yilda 24,5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. Bu </w:t>
      </w:r>
      <w:proofErr w:type="spellStart"/>
      <w:r>
        <w:t>muammolar</w:t>
      </w:r>
      <w:proofErr w:type="spellEnd"/>
      <w:r>
        <w:t xml:space="preserve"> </w:t>
      </w:r>
      <w:proofErr w:type="spellStart"/>
      <w:r>
        <w:t>daromadlilikka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ROE 2021–2023-yillarda 0,7–1,9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inflyatsiya</w:t>
      </w:r>
      <w:proofErr w:type="spellEnd"/>
      <w:r>
        <w:t xml:space="preserve"> </w:t>
      </w:r>
      <w:proofErr w:type="spellStart"/>
      <w:r>
        <w:t>darajasidan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 bank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. Bu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ehtimoliy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zaxiralarning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ajratilgandan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foizli</w:t>
      </w:r>
      <w:proofErr w:type="spellEnd"/>
      <w:r>
        <w:t xml:space="preserve"> </w:t>
      </w:r>
      <w:proofErr w:type="spellStart"/>
      <w:r>
        <w:t>daromad</w:t>
      </w:r>
      <w:proofErr w:type="spellEnd"/>
      <w:r>
        <w:t xml:space="preserve"> 1 167,3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91"/>
      </w:r>
      <w:r>
        <w:t xml:space="preserve">.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r>
        <w:t>ilgari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2024-yilda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yemirgan</w:t>
      </w:r>
      <w:proofErr w:type="spellEnd"/>
      <w:r>
        <w:t xml:space="preserve">,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ldirilgan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Bazel III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bajargan</w:t>
      </w:r>
      <w:proofErr w:type="spellEnd"/>
      <w:r>
        <w:t xml:space="preserve"> (LCR 131,7–231,9 </w:t>
      </w:r>
      <w:proofErr w:type="spellStart"/>
      <w:r>
        <w:t>foiz</w:t>
      </w:r>
      <w:proofErr w:type="spellEnd"/>
      <w:r>
        <w:t xml:space="preserve">, NSFR 108,3–117,1 </w:t>
      </w:r>
      <w:proofErr w:type="spellStart"/>
      <w:r>
        <w:t>foiz</w:t>
      </w:r>
      <w:proofErr w:type="spellEnd"/>
      <w:r>
        <w:t xml:space="preserve">), ammo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208,5–343,0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bank ham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moliyalashtiradi</w:t>
      </w:r>
      <w:proofErr w:type="spellEnd"/>
      <w:r>
        <w:t>.</w:t>
      </w:r>
    </w:p>
    <w:p w14:paraId="33B2E97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2.2.4-jadval</w:t>
      </w:r>
    </w:p>
    <w:p w14:paraId="71B27A2D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r>
        <w:rPr>
          <w:b/>
          <w:bCs/>
        </w:rPr>
        <w:t>Aloqabank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rStyle w:val="aff8"/>
        </w:rPr>
        <w:footnoteReference w:id="292"/>
      </w:r>
    </w:p>
    <w:tbl _tname="Table17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60EC7AB7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670600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6C45FF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5458A2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674D8E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25585D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4A169F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365C54A6" w14:textId="77777777" w:rsidTr="005603EC">
        <w:trPr>
          <w:cantSplit/>
        </w:trPr>
        <w:tc>
          <w:tcPr>
            <w:tcW w:w="3402" w:type="dxa"/>
          </w:tcPr>
          <w:p w14:paraId="6B2CA6B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trln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179" w:type="dxa"/>
          </w:tcPr>
          <w:p w14:paraId="2B043A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12,6</w:t>
            </w:r>
          </w:p>
        </w:tc>
        <w:tc>
          <w:tcPr>
            <w:tcW w:w="1179" w:type="dxa"/>
          </w:tcPr>
          <w:p w14:paraId="5C4A1A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16,1</w:t>
            </w:r>
          </w:p>
        </w:tc>
        <w:tc>
          <w:tcPr>
            <w:tcW w:w="1179" w:type="dxa"/>
          </w:tcPr>
          <w:p w14:paraId="21E42B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16,0</w:t>
            </w:r>
          </w:p>
        </w:tc>
        <w:tc>
          <w:tcPr>
            <w:tcW w:w="1179" w:type="dxa"/>
          </w:tcPr>
          <w:p w14:paraId="497402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23,3</w:t>
            </w:r>
          </w:p>
        </w:tc>
        <w:tc>
          <w:tcPr>
            <w:tcW w:w="1179" w:type="dxa"/>
          </w:tcPr>
          <w:p w14:paraId="0287FF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31,5</w:t>
            </w:r>
          </w:p>
        </w:tc>
      </w:tr>
      <w:tr w:rsidR="005603EC" w14:paraId="44148B6A" w14:textId="77777777" w:rsidTr="005603EC">
        <w:trPr>
          <w:cantSplit/>
        </w:trPr>
        <w:tc>
          <w:tcPr>
            <w:tcW w:w="3402" w:type="dxa"/>
          </w:tcPr>
          <w:p w14:paraId="0F28313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13F3B0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06C692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</w:t>
            </w:r>
          </w:p>
        </w:tc>
        <w:tc>
          <w:tcPr>
            <w:tcW w:w="1179" w:type="dxa"/>
          </w:tcPr>
          <w:p w14:paraId="0AE123A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</w:t>
            </w:r>
          </w:p>
        </w:tc>
        <w:tc>
          <w:tcPr>
            <w:tcW w:w="1179" w:type="dxa"/>
          </w:tcPr>
          <w:p w14:paraId="7A2291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</w:t>
            </w:r>
          </w:p>
        </w:tc>
        <w:tc>
          <w:tcPr>
            <w:tcW w:w="1179" w:type="dxa"/>
          </w:tcPr>
          <w:p w14:paraId="1B2DB8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</w:t>
            </w:r>
          </w:p>
        </w:tc>
      </w:tr>
      <w:tr w:rsidR="005603EC" w14:paraId="475FE210" w14:textId="77777777" w:rsidTr="005603EC">
        <w:trPr>
          <w:cantSplit/>
        </w:trPr>
        <w:tc>
          <w:tcPr>
            <w:tcW w:w="3402" w:type="dxa"/>
          </w:tcPr>
          <w:p w14:paraId="6335452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0DAB26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11,4</w:t>
            </w:r>
          </w:p>
        </w:tc>
        <w:tc>
          <w:tcPr>
            <w:tcW w:w="1179" w:type="dxa"/>
          </w:tcPr>
          <w:p w14:paraId="79E00A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9,4</w:t>
            </w:r>
          </w:p>
        </w:tc>
        <w:tc>
          <w:tcPr>
            <w:tcW w:w="1179" w:type="dxa"/>
          </w:tcPr>
          <w:p w14:paraId="22FCF6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</w:t>
            </w:r>
          </w:p>
        </w:tc>
        <w:tc>
          <w:tcPr>
            <w:tcW w:w="1179" w:type="dxa"/>
          </w:tcPr>
          <w:p w14:paraId="5D98C6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</w:t>
            </w:r>
          </w:p>
        </w:tc>
        <w:tc>
          <w:tcPr>
            <w:tcW w:w="1179" w:type="dxa"/>
          </w:tcPr>
          <w:p w14:paraId="490E5F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10,1</w:t>
            </w:r>
          </w:p>
        </w:tc>
      </w:tr>
      <w:tr w:rsidR="005603EC" w14:paraId="4FC82552" w14:textId="77777777" w:rsidTr="005603EC">
        <w:trPr>
          <w:cantSplit/>
        </w:trPr>
        <w:tc>
          <w:tcPr>
            <w:tcW w:w="3402" w:type="dxa"/>
          </w:tcPr>
          <w:p w14:paraId="44704FD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23B39E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1179" w:type="dxa"/>
          </w:tcPr>
          <w:p w14:paraId="3CCC0C5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</w:t>
            </w:r>
          </w:p>
        </w:tc>
        <w:tc>
          <w:tcPr>
            <w:tcW w:w="1179" w:type="dxa"/>
          </w:tcPr>
          <w:p w14:paraId="7B0169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</w:t>
            </w:r>
          </w:p>
        </w:tc>
        <w:tc>
          <w:tcPr>
            <w:tcW w:w="1179" w:type="dxa"/>
          </w:tcPr>
          <w:p w14:paraId="00317B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</w:t>
            </w:r>
          </w:p>
        </w:tc>
        <w:tc>
          <w:tcPr>
            <w:tcW w:w="1179" w:type="dxa"/>
          </w:tcPr>
          <w:p w14:paraId="05635B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</w:tr>
      <w:tr w:rsidR="005603EC" w14:paraId="2161D1F1" w14:textId="77777777" w:rsidTr="005603EC">
        <w:trPr>
          <w:cantSplit/>
        </w:trPr>
        <w:tc>
          <w:tcPr>
            <w:tcW w:w="3402" w:type="dxa"/>
          </w:tcPr>
          <w:p w14:paraId="4C4CA28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3304D4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</w:t>
            </w:r>
          </w:p>
        </w:tc>
        <w:tc>
          <w:tcPr>
            <w:tcW w:w="1179" w:type="dxa"/>
          </w:tcPr>
          <w:p w14:paraId="5B4C1A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</w:t>
            </w:r>
          </w:p>
        </w:tc>
        <w:tc>
          <w:tcPr>
            <w:tcW w:w="1179" w:type="dxa"/>
          </w:tcPr>
          <w:p w14:paraId="118FAFC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</w:t>
            </w:r>
          </w:p>
        </w:tc>
        <w:tc>
          <w:tcPr>
            <w:tcW w:w="1179" w:type="dxa"/>
          </w:tcPr>
          <w:p w14:paraId="505622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</w:t>
            </w:r>
          </w:p>
        </w:tc>
        <w:tc>
          <w:tcPr>
            <w:tcW w:w="1179" w:type="dxa"/>
          </w:tcPr>
          <w:p w14:paraId="137598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6,4</w:t>
            </w:r>
          </w:p>
        </w:tc>
      </w:tr>
      <w:tr w:rsidR="005603EC" w14:paraId="11EFCA21" w14:textId="77777777" w:rsidTr="005603EC">
        <w:trPr>
          <w:cantSplit/>
        </w:trPr>
        <w:tc>
          <w:tcPr>
            <w:tcW w:w="3402" w:type="dxa"/>
          </w:tcPr>
          <w:p w14:paraId="40BFD4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179" w:type="dxa"/>
          </w:tcPr>
          <w:p w14:paraId="1A597C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</w:t>
            </w:r>
          </w:p>
        </w:tc>
        <w:tc>
          <w:tcPr>
            <w:tcW w:w="1179" w:type="dxa"/>
          </w:tcPr>
          <w:p w14:paraId="760F7DE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</w:t>
            </w:r>
          </w:p>
        </w:tc>
        <w:tc>
          <w:tcPr>
            <w:tcW w:w="1179" w:type="dxa"/>
          </w:tcPr>
          <w:p w14:paraId="4B5E47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1179" w:type="dxa"/>
          </w:tcPr>
          <w:p w14:paraId="7AF4B27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</w:t>
            </w:r>
          </w:p>
        </w:tc>
        <w:tc>
          <w:tcPr>
            <w:tcW w:w="1179" w:type="dxa"/>
          </w:tcPr>
          <w:p w14:paraId="186FBE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</w:t>
            </w:r>
          </w:p>
        </w:tc>
      </w:tr>
      <w:tr w:rsidR="005603EC" w14:paraId="6E4EA2A5" w14:textId="77777777" w:rsidTr="005603EC">
        <w:trPr>
          <w:cantSplit/>
        </w:trPr>
        <w:tc>
          <w:tcPr>
            <w:tcW w:w="3402" w:type="dxa"/>
          </w:tcPr>
          <w:p w14:paraId="3729FF9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ROE, %</w:t>
            </w:r>
          </w:p>
        </w:tc>
        <w:tc>
          <w:tcPr>
            <w:tcW w:w="1179" w:type="dxa"/>
          </w:tcPr>
          <w:p w14:paraId="613F5F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</w:t>
            </w:r>
          </w:p>
        </w:tc>
        <w:tc>
          <w:tcPr>
            <w:tcW w:w="1179" w:type="dxa"/>
          </w:tcPr>
          <w:p w14:paraId="573ED5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209C73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27,4</w:t>
            </w:r>
          </w:p>
        </w:tc>
        <w:tc>
          <w:tcPr>
            <w:tcW w:w="1179" w:type="dxa"/>
          </w:tcPr>
          <w:p w14:paraId="2D0CF2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</w:t>
            </w:r>
          </w:p>
        </w:tc>
        <w:tc>
          <w:tcPr>
            <w:tcW w:w="1179" w:type="dxa"/>
          </w:tcPr>
          <w:p w14:paraId="64B0D0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7,3</w:t>
            </w:r>
          </w:p>
        </w:tc>
      </w:tr>
      <w:tr w:rsidR="005603EC" w14:paraId="3A15D72A" w14:textId="77777777" w:rsidTr="005603EC">
        <w:trPr>
          <w:cantSplit/>
        </w:trPr>
        <w:tc>
          <w:tcPr>
            <w:tcW w:w="3402" w:type="dxa"/>
          </w:tcPr>
          <w:p w14:paraId="59C2963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LCR, %</w:t>
            </w:r>
          </w:p>
        </w:tc>
        <w:tc>
          <w:tcPr>
            <w:tcW w:w="1179" w:type="dxa"/>
          </w:tcPr>
          <w:p w14:paraId="190A9D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110,9</w:t>
            </w:r>
          </w:p>
        </w:tc>
        <w:tc>
          <w:tcPr>
            <w:tcW w:w="1179" w:type="dxa"/>
          </w:tcPr>
          <w:p w14:paraId="474BA3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226,8</w:t>
            </w:r>
          </w:p>
        </w:tc>
        <w:tc>
          <w:tcPr>
            <w:tcW w:w="1179" w:type="dxa"/>
          </w:tcPr>
          <w:p w14:paraId="3BD537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103,1</w:t>
            </w:r>
          </w:p>
        </w:tc>
        <w:tc>
          <w:tcPr>
            <w:tcW w:w="1179" w:type="dxa"/>
          </w:tcPr>
          <w:p w14:paraId="7DCE02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144,4</w:t>
            </w:r>
          </w:p>
        </w:tc>
        <w:tc>
          <w:tcPr>
            <w:tcW w:w="1179" w:type="dxa"/>
          </w:tcPr>
          <w:p w14:paraId="6340700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142,0</w:t>
            </w:r>
          </w:p>
        </w:tc>
      </w:tr>
      <w:tr w:rsidR="005603EC" w14:paraId="3EDC1542" w14:textId="77777777" w:rsidTr="005603EC">
        <w:trPr>
          <w:cantSplit/>
        </w:trPr>
        <w:tc>
          <w:tcPr>
            <w:tcW w:w="3402" w:type="dxa"/>
          </w:tcPr>
          <w:p w14:paraId="72EC494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NSFR, %</w:t>
            </w:r>
          </w:p>
        </w:tc>
        <w:tc>
          <w:tcPr>
            <w:tcW w:w="1179" w:type="dxa"/>
          </w:tcPr>
          <w:p w14:paraId="6DC560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108,0</w:t>
            </w:r>
          </w:p>
        </w:tc>
        <w:tc>
          <w:tcPr>
            <w:tcW w:w="1179" w:type="dxa"/>
          </w:tcPr>
          <w:p w14:paraId="482136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100,9</w:t>
            </w:r>
          </w:p>
        </w:tc>
        <w:tc>
          <w:tcPr>
            <w:tcW w:w="1179" w:type="dxa"/>
          </w:tcPr>
          <w:p w14:paraId="3D266C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102,8</w:t>
            </w:r>
          </w:p>
        </w:tc>
        <w:tc>
          <w:tcPr>
            <w:tcW w:w="1179" w:type="dxa"/>
          </w:tcPr>
          <w:p w14:paraId="062F76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106,6</w:t>
            </w:r>
          </w:p>
        </w:tc>
        <w:tc>
          <w:tcPr>
            <w:tcW w:w="1179" w:type="dxa"/>
          </w:tcPr>
          <w:p w14:paraId="65D887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103,0</w:t>
            </w:r>
          </w:p>
        </w:tc>
      </w:tr>
      <w:tr w:rsidR="005603EC" w14:paraId="14B25CD5" w14:textId="77777777" w:rsidTr="005603EC">
        <w:trPr>
          <w:cantSplit/>
        </w:trPr>
        <w:tc>
          <w:tcPr>
            <w:tcW w:w="3402" w:type="dxa"/>
          </w:tcPr>
          <w:p w14:paraId="1C28564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5282985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114,1</w:t>
            </w:r>
          </w:p>
        </w:tc>
        <w:tc>
          <w:tcPr>
            <w:tcW w:w="1179" w:type="dxa"/>
          </w:tcPr>
          <w:p w14:paraId="771B24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119,0</w:t>
            </w:r>
          </w:p>
        </w:tc>
        <w:tc>
          <w:tcPr>
            <w:tcW w:w="1179" w:type="dxa"/>
          </w:tcPr>
          <w:p w14:paraId="6751A6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111,6</w:t>
            </w:r>
          </w:p>
        </w:tc>
        <w:tc>
          <w:tcPr>
            <w:tcW w:w="1179" w:type="dxa"/>
          </w:tcPr>
          <w:p w14:paraId="426FE6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93,7</w:t>
            </w:r>
          </w:p>
        </w:tc>
        <w:tc>
          <w:tcPr>
            <w:tcW w:w="1179" w:type="dxa"/>
          </w:tcPr>
          <w:p w14:paraId="59E72CE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121,1</w:t>
            </w:r>
          </w:p>
        </w:tc>
      </w:tr>
    </w:tbl>
    <w:p w14:paraId="19A012B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muammoli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qoniqarsiz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shubhali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umidsiz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; ROA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ROE – </w:t>
      </w:r>
      <w:proofErr w:type="spellStart"/>
      <w:r>
        <w:rPr>
          <w:i/>
          <w:iCs/>
        </w:rPr>
        <w:t>sof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foydaning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rtacha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yillik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kapitalga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nisbati</w:t>
      </w:r>
      <w:proofErr w:type="spellEnd"/>
      <w:r>
        <w:rPr>
          <w:i/>
          <w:iCs/>
        </w:rPr>
        <w:t>.</w:t>
      </w:r>
    </w:p>
    <w:p w14:paraId="2CFB17A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tahlilga</w:t>
      </w:r>
      <w:proofErr w:type="spellEnd"/>
      <w:r>
        <w:t xml:space="preserve">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umumiyligini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kiritildi</w:t>
      </w:r>
      <w:proofErr w:type="spellEnd"/>
      <w:r>
        <w:t xml:space="preserve"> (2.2.4-jadval).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12,6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31,5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2,5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sgan</w:t>
      </w:r>
      <w:proofErr w:type="spellEnd"/>
      <w:r>
        <w:t xml:space="preserve">. Kapital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bank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: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2023-yildan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12,5–14,1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13 </w:t>
      </w:r>
      <w:proofErr w:type="spellStart"/>
      <w:r>
        <w:t>foizlik</w:t>
      </w:r>
      <w:proofErr w:type="spellEnd"/>
      <w:r>
        <w:t xml:space="preserve"> minimum </w:t>
      </w:r>
      <w:proofErr w:type="spellStart"/>
      <w:r>
        <w:t>atrofida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2022-yilda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0,5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9,4–11,8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</w:t>
      </w:r>
      <w:proofErr w:type="spellEnd"/>
      <w:r>
        <w:t xml:space="preserve">. 2023-yildagi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(847,8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asosan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(607,7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ta’minlangan</w:t>
      </w:r>
      <w:proofErr w:type="spellEnd"/>
      <w:r>
        <w:t xml:space="preserve">, 2024–2025-yillarda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yarmidan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manbalarga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kelgan</w:t>
      </w:r>
      <w:proofErr w:type="spellEnd"/>
      <w:r>
        <w:rPr>
          <w:rStyle w:val="aff8"/>
        </w:rPr>
        <w:footnoteReference w:id="293"/>
      </w:r>
      <w:r>
        <w:t>.</w:t>
      </w:r>
    </w:p>
    <w:p w14:paraId="37C7305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1,5–4,1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bank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past, ammo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2022-yildagi 1,1 </w:t>
      </w:r>
      <w:proofErr w:type="spellStart"/>
      <w:r>
        <w:t>foizdan</w:t>
      </w:r>
      <w:proofErr w:type="spellEnd"/>
      <w:r>
        <w:t xml:space="preserve"> 2023-yilda 11,8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2025-yilda 6,4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Daromadlilik</w:t>
      </w:r>
      <w:proofErr w:type="spellEnd"/>
      <w:r>
        <w:t xml:space="preserve"> 2023-yilda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(ROA 3,8 </w:t>
      </w:r>
      <w:proofErr w:type="spellStart"/>
      <w:r>
        <w:t>foiz</w:t>
      </w:r>
      <w:proofErr w:type="spellEnd"/>
      <w:r>
        <w:t xml:space="preserve">, ROE 27,4 </w:t>
      </w:r>
      <w:proofErr w:type="spellStart"/>
      <w:r>
        <w:t>foiz</w:t>
      </w:r>
      <w:proofErr w:type="spellEnd"/>
      <w:r>
        <w:t xml:space="preserve">),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ROE 6,6–7,3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.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yuqoridagi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tuzilmasida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93,7–121,1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mijozlar</w:t>
      </w:r>
      <w:proofErr w:type="spellEnd"/>
      <w:r>
        <w:t xml:space="preserve"> </w:t>
      </w:r>
      <w:proofErr w:type="spellStart"/>
      <w:r>
        <w:t>depozitlari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tor: LCR 2023-yilda 103,1 </w:t>
      </w:r>
      <w:proofErr w:type="spellStart"/>
      <w:r>
        <w:t>foizgacha</w:t>
      </w:r>
      <w:proofErr w:type="spellEnd"/>
      <w:r>
        <w:t xml:space="preserve">, NSFR </w:t>
      </w:r>
      <w:proofErr w:type="spellStart"/>
      <w:r>
        <w:t>esa</w:t>
      </w:r>
      <w:proofErr w:type="spellEnd"/>
      <w:r>
        <w:t xml:space="preserve"> 2022-yilda 100,9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tushib</w:t>
      </w:r>
      <w:proofErr w:type="spellEnd"/>
      <w:r>
        <w:t xml:space="preserve">, Bazel III </w:t>
      </w:r>
      <w:proofErr w:type="spellStart"/>
      <w:r>
        <w:t>minimumiga</w:t>
      </w:r>
      <w:proofErr w:type="spellEnd"/>
      <w:r>
        <w:t xml:space="preserve"> </w:t>
      </w:r>
      <w:proofErr w:type="spellStart"/>
      <w:r>
        <w:t>yaqinlashgan</w:t>
      </w:r>
      <w:proofErr w:type="spellEnd"/>
      <w:r>
        <w:t>.</w:t>
      </w:r>
    </w:p>
    <w:p w14:paraId="6F966F2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Uch </w:t>
      </w:r>
      <w:proofErr w:type="spellStart"/>
      <w:r>
        <w:t>bankni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profili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qonuniyatlar</w:t>
      </w:r>
      <w:proofErr w:type="spellEnd"/>
      <w:r>
        <w:t xml:space="preserve"> </w:t>
      </w:r>
      <w:proofErr w:type="spellStart"/>
      <w:r>
        <w:t>mavjudligini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beqaror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hollarda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aksiyador</w:t>
      </w:r>
      <w:proofErr w:type="spellEnd"/>
      <w:r>
        <w:t xml:space="preserve"> –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kiritilishi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saqlab</w:t>
      </w:r>
      <w:proofErr w:type="spellEnd"/>
      <w:r>
        <w:t xml:space="preserve"> </w:t>
      </w:r>
      <w:proofErr w:type="spellStart"/>
      <w:r>
        <w:t>turilgan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past </w:t>
      </w:r>
      <w:proofErr w:type="spellStart"/>
      <w:r>
        <w:t>yoki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11,8–24,5 </w:t>
      </w:r>
      <w:proofErr w:type="spellStart"/>
      <w:r>
        <w:t>foizgacha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</w:t>
      </w:r>
      <w:proofErr w:type="spellStart"/>
      <w:r>
        <w:t>tashqarida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planmoqda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linadi</w:t>
      </w:r>
      <w:proofErr w:type="spellEnd"/>
      <w:r>
        <w:t xml:space="preserve">: </w:t>
      </w:r>
      <w:r>
        <w:lastRenderedPageBreak/>
        <w:t>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moliyalashtiradi</w:t>
      </w:r>
      <w:proofErr w:type="spellEnd"/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manzarasini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auditdan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lamini</w:t>
      </w:r>
      <w:proofErr w:type="spellEnd"/>
      <w:r>
        <w:t xml:space="preserve"> </w:t>
      </w:r>
      <w:proofErr w:type="spellStart"/>
      <w:r>
        <w:t>aniqroq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(2.2.5-rasm).</w:t>
      </w:r>
    </w:p>
    <w:p w14:paraId="47710CD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2.2.5-rasmdan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3-bosqichga </w:t>
      </w:r>
      <w:proofErr w:type="spellStart"/>
      <w:r>
        <w:t>tasniflangan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2021–2025-yillarda 4,8–7,5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1,6–3,0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lastRenderedPageBreak/>
      </w:r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94"/>
      </w:r>
      <w:r>
        <w:t xml:space="preserve">.</w:t>
      </w:r>
      <w:proofErr w:type="spellStart"/>
    </w:p>
    <w:p w14:paraId="47710CD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Bundan</w:t>
      </w:r>
      <w:proofErr w:type="spellEnd"/>
      <w:r>
        <w:t xml:space="preserve"> ham </w:t>
      </w:r>
      <w:proofErr w:type="spellStart"/>
      <w:r>
        <w:t>muhimi</w:t>
      </w:r>
      <w:proofErr w:type="spellEnd"/>
      <w:r>
        <w:t xml:space="preserve">, </w:t>
      </w:r>
      <w:proofErr w:type="spellStart"/>
      <w:r>
        <w:t>bankda</w:t>
      </w:r>
      <w:proofErr w:type="spellEnd"/>
      <w:r>
        <w:t xml:space="preserve"> 2-bosqich,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2023-yildagi 15,8 </w:t>
      </w:r>
      <w:proofErr w:type="spellStart"/>
      <w:r>
        <w:t>foizdan</w:t>
      </w:r>
      <w:proofErr w:type="spellEnd"/>
      <w:r>
        <w:t xml:space="preserve"> 2024-yilda 27,1 </w:t>
      </w:r>
      <w:proofErr w:type="spellStart"/>
      <w:r>
        <w:t>foizga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35,7 </w:t>
      </w:r>
      <w:proofErr w:type="spellStart"/>
      <w:r>
        <w:t>foizga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tarilgan</w:t>
      </w:r>
      <w:proofErr w:type="spellEnd"/>
      <w:r>
        <w:rPr>
          <w:rStyle w:val="aff8"/>
        </w:rPr>
        <w:footnoteReference w:id="295"/>
      </w:r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kechgan</w:t>
      </w:r>
      <w:proofErr w:type="spellEnd"/>
      <w:r>
        <w:t xml:space="preserve">.</w:t>
      </w:r>
    </w:p>
    <w:p w14:paraId="79339E3B" w14:textId="77777777" w:rsidR="004069DA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24AD16F8" wp14:editId="1F56EB88">
            <wp:extent cx="5940000" cy="2340000"/>
            <wp:effectExtent l="0" t="0" r="0" b="0"/>
            <wp:docPr id="9001" name="2.2.7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inline>
        </w:drawing>
      </w:r>
    </w:p>
    <w:tbl _tname="Table18">
      <w:tblPr>
        <w:tblStyle w:val="aff0"/>
        <w:tblW w:w="9260" w:type="dxa"/>
        <w:jc w:val="center"/>
        <w:tblLayout w:type="fixed"/>
        <w:tblLook w:val="04A0" w:firstRow="1" w:lastRow="0" w:firstColumn="1" w:lastColumn="0" w:noHBand="0" w:noVBand="1"/>
      </w:tblPr>
      <w:tblGrid>
        <w:gridCol w:w="3555"/>
        <w:gridCol w:w="1141"/>
        <w:gridCol w:w="1141"/>
        <w:gridCol w:w="1141"/>
        <w:gridCol w:w="1141"/>
        <w:gridCol w:w="1141"/>
      </w:tblGrid>
      <w:tr w:rsidR="004069DA" w14:paraId="4149D339" w14:textId="77777777">
        <w:trPr>
          <w:jc w:val="center"/>
        </w:trPr>
        <w:tc>
          <w:tcPr>
            <w:tcW w:w="3555" w:type="dxa"/>
            <w:vAlign w:val="center"/>
          </w:tcPr>
          <w:p w14:paraId="4C4A46ED" w14:textId="77777777" w:rsidR="004069DA" w:rsidRDefault="004069DA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141" w:type="dxa"/>
            <w:vAlign w:val="center"/>
          </w:tcPr>
          <w:p w14:paraId="588FD7ED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41" w:type="dxa"/>
            <w:vAlign w:val="center"/>
          </w:tcPr>
          <w:p w14:paraId="215B732B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41" w:type="dxa"/>
            <w:vAlign w:val="center"/>
          </w:tcPr>
          <w:p w14:paraId="4C5E0AD1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41" w:type="dxa"/>
            <w:vAlign w:val="center"/>
          </w:tcPr>
          <w:p w14:paraId="4ED1D7BB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41" w:type="dxa"/>
            <w:vAlign w:val="center"/>
          </w:tcPr>
          <w:p w14:paraId="634DF8AC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4069DA" w14:paraId="2C59689C" w14:textId="77777777">
        <w:trPr>
          <w:jc w:val="center"/>
        </w:trPr>
        <w:tc>
          <w:tcPr>
            <w:tcW w:w="3555" w:type="dxa"/>
          </w:tcPr>
          <w:p w14:paraId="48390B65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5B9BD5"/>
                <w:sz w:val="24"/>
                <w:szCs w:val="24"/>
              </w:rPr>
              <w:t xml:space="preserve">━ ━ </w:t>
            </w:r>
            <w:r>
              <w:rPr>
                <w:b/>
                <w:sz w:val="24"/>
                <w:szCs w:val="24"/>
              </w:rPr>
              <w:t xml:space="preserve">SQB: </w:t>
            </w:r>
            <w:proofErr w:type="spellStart"/>
            <w:r>
              <w:rPr>
                <w:b/>
                <w:sz w:val="24"/>
                <w:szCs w:val="24"/>
              </w:rPr>
              <w:t>rasmiy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</w:p>
        </w:tc>
        <w:tc>
          <w:tcPr>
            <w:tcW w:w="1141" w:type="dxa"/>
          </w:tcPr>
          <w:p w14:paraId="4F770BCA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3,8</w:t>
            </w:r>
          </w:p>
        </w:tc>
        <w:tc>
          <w:tcPr>
            <w:tcW w:w="1141" w:type="dxa"/>
          </w:tcPr>
          <w:p w14:paraId="250C2604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2,8</w:t>
            </w:r>
          </w:p>
        </w:tc>
        <w:tc>
          <w:tcPr>
            <w:tcW w:w="1141" w:type="dxa"/>
          </w:tcPr>
          <w:p w14:paraId="5E1B34ED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2,2</w:t>
            </w:r>
          </w:p>
        </w:tc>
        <w:tc>
          <w:tcPr>
            <w:tcW w:w="1141" w:type="dxa"/>
          </w:tcPr>
          <w:p w14:paraId="54CA6141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2,8</w:t>
            </w:r>
          </w:p>
        </w:tc>
        <w:tc>
          <w:tcPr>
            <w:tcW w:w="1141" w:type="dxa"/>
          </w:tcPr>
          <w:p w14:paraId="7301EFCC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2,5</w:t>
            </w:r>
          </w:p>
        </w:tc>
      </w:tr>
      <w:tr w:rsidR="004069DA" w14:paraId="7A915479" w14:textId="77777777">
        <w:trPr>
          <w:jc w:val="center"/>
        </w:trPr>
        <w:tc>
          <w:tcPr>
            <w:tcW w:w="3555" w:type="dxa"/>
          </w:tcPr>
          <w:p w14:paraId="7D0EFA1E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1F4E79"/>
                <w:sz w:val="24"/>
                <w:szCs w:val="24"/>
              </w:rPr>
              <w:t xml:space="preserve">━━━ </w:t>
            </w:r>
            <w:r>
              <w:rPr>
                <w:b/>
                <w:sz w:val="24"/>
                <w:szCs w:val="24"/>
              </w:rPr>
              <w:t>SQB: 3-bosqich (MHXS)</w:t>
            </w:r>
          </w:p>
        </w:tc>
        <w:tc>
          <w:tcPr>
            <w:tcW w:w="1141" w:type="dxa"/>
          </w:tcPr>
          <w:p w14:paraId="429E3BBF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6,2</w:t>
            </w:r>
          </w:p>
        </w:tc>
        <w:tc>
          <w:tcPr>
            <w:tcW w:w="1141" w:type="dxa"/>
          </w:tcPr>
          <w:p w14:paraId="4B66E920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7,4</w:t>
            </w:r>
          </w:p>
        </w:tc>
        <w:tc>
          <w:tcPr>
            <w:tcW w:w="1141" w:type="dxa"/>
          </w:tcPr>
          <w:p w14:paraId="460A4931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4,8</w:t>
            </w:r>
          </w:p>
        </w:tc>
        <w:tc>
          <w:tcPr>
            <w:tcW w:w="1141" w:type="dxa"/>
          </w:tcPr>
          <w:p w14:paraId="13A6AB1B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5,9</w:t>
            </w:r>
          </w:p>
        </w:tc>
        <w:tc>
          <w:tcPr>
            <w:tcW w:w="1141" w:type="dxa"/>
          </w:tcPr>
          <w:p w14:paraId="7BFED72A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7,5</w:t>
            </w:r>
          </w:p>
        </w:tc>
      </w:tr>
      <w:tr w:rsidR="004069DA" w14:paraId="4C44E49A" w14:textId="77777777">
        <w:trPr>
          <w:jc w:val="center"/>
        </w:trPr>
        <w:tc>
          <w:tcPr>
            <w:tcW w:w="3555" w:type="dxa"/>
          </w:tcPr>
          <w:p w14:paraId="3462ADA7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70AD47"/>
                <w:sz w:val="24"/>
                <w:szCs w:val="24"/>
              </w:rPr>
              <w:t xml:space="preserve">━ ━ </w:t>
            </w:r>
            <w:r>
              <w:rPr>
                <w:b/>
                <w:sz w:val="24"/>
                <w:szCs w:val="24"/>
              </w:rPr>
              <w:t xml:space="preserve">MKB: </w:t>
            </w:r>
            <w:proofErr w:type="spellStart"/>
            <w:r>
              <w:rPr>
                <w:b/>
                <w:sz w:val="24"/>
                <w:szCs w:val="24"/>
              </w:rPr>
              <w:t>rasmiy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</w:p>
        </w:tc>
        <w:tc>
          <w:tcPr>
            <w:tcW w:w="1141" w:type="dxa"/>
          </w:tcPr>
          <w:p w14:paraId="48ACB7B5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5,9</w:t>
            </w:r>
          </w:p>
        </w:tc>
        <w:tc>
          <w:tcPr>
            <w:tcW w:w="1141" w:type="dxa"/>
          </w:tcPr>
          <w:p w14:paraId="25108501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4,8</w:t>
            </w:r>
          </w:p>
        </w:tc>
        <w:tc>
          <w:tcPr>
            <w:tcW w:w="1141" w:type="dxa"/>
          </w:tcPr>
          <w:p w14:paraId="05CB4092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6,0</w:t>
            </w:r>
          </w:p>
        </w:tc>
        <w:tc>
          <w:tcPr>
            <w:tcW w:w="1141" w:type="dxa"/>
          </w:tcPr>
          <w:p w14:paraId="6178E645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4,6</w:t>
            </w:r>
          </w:p>
        </w:tc>
        <w:tc>
          <w:tcPr>
            <w:tcW w:w="1141" w:type="dxa"/>
          </w:tcPr>
          <w:p w14:paraId="7626DEF9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4,4</w:t>
            </w:r>
          </w:p>
        </w:tc>
      </w:tr>
      <w:tr w:rsidR="004069DA" w14:paraId="15A125FC" w14:textId="77777777">
        <w:trPr>
          <w:jc w:val="center"/>
        </w:trPr>
        <w:tc>
          <w:tcPr>
            <w:tcW w:w="3555" w:type="dxa"/>
          </w:tcPr>
          <w:p w14:paraId="0A02C263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375623"/>
                <w:sz w:val="24"/>
                <w:szCs w:val="24"/>
              </w:rPr>
              <w:t xml:space="preserve">━━━ </w:t>
            </w:r>
            <w:r>
              <w:rPr>
                <w:b/>
                <w:sz w:val="24"/>
                <w:szCs w:val="24"/>
              </w:rPr>
              <w:t>MKB: 3-bosqich (MHXS)</w:t>
            </w:r>
          </w:p>
        </w:tc>
        <w:tc>
          <w:tcPr>
            <w:tcW w:w="1141" w:type="dxa"/>
          </w:tcPr>
          <w:p w14:paraId="26E80CA9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17,4</w:t>
            </w:r>
          </w:p>
        </w:tc>
        <w:tc>
          <w:tcPr>
            <w:tcW w:w="1141" w:type="dxa"/>
          </w:tcPr>
          <w:p w14:paraId="2F3A67D1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13,5</w:t>
            </w:r>
          </w:p>
        </w:tc>
        <w:tc>
          <w:tcPr>
            <w:tcW w:w="1141" w:type="dxa"/>
          </w:tcPr>
          <w:p w14:paraId="6EAD8E25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16,6</w:t>
            </w:r>
          </w:p>
        </w:tc>
        <w:tc>
          <w:tcPr>
            <w:tcW w:w="1141" w:type="dxa"/>
          </w:tcPr>
          <w:p w14:paraId="13331DC0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15,2</w:t>
            </w:r>
          </w:p>
        </w:tc>
        <w:tc>
          <w:tcPr>
            <w:tcW w:w="1141" w:type="dxa"/>
          </w:tcPr>
          <w:p w14:paraId="2B090F6A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12,3</w:t>
            </w:r>
          </w:p>
        </w:tc>
      </w:tr>
      <w:tr w:rsidR="004069DA" w14:paraId="249E1752" w14:textId="77777777">
        <w:trPr>
          <w:jc w:val="center"/>
        </w:trPr>
        <w:tc>
          <w:tcPr>
            <w:tcW w:w="3555" w:type="dxa"/>
          </w:tcPr>
          <w:p w14:paraId="623AEB2B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ED7D31"/>
                <w:sz w:val="24"/>
                <w:szCs w:val="24"/>
              </w:rPr>
              <w:t xml:space="preserve">━ ━ </w:t>
            </w:r>
            <w:proofErr w:type="spellStart"/>
            <w:r>
              <w:rPr>
                <w:b/>
                <w:sz w:val="24"/>
                <w:szCs w:val="24"/>
              </w:rPr>
              <w:t>Aloqabank</w:t>
            </w:r>
            <w:proofErr w:type="spellEnd"/>
            <w:r>
              <w:rPr>
                <w:b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sz w:val="24"/>
                <w:szCs w:val="24"/>
              </w:rPr>
              <w:t>rasmiy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</w:p>
        </w:tc>
        <w:tc>
          <w:tcPr>
            <w:tcW w:w="1141" w:type="dxa"/>
          </w:tcPr>
          <w:p w14:paraId="095CBA6C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4,1</w:t>
            </w:r>
          </w:p>
        </w:tc>
        <w:tc>
          <w:tcPr>
            <w:tcW w:w="1141" w:type="dxa"/>
          </w:tcPr>
          <w:p w14:paraId="456886FE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2,0</w:t>
            </w:r>
          </w:p>
        </w:tc>
        <w:tc>
          <w:tcPr>
            <w:tcW w:w="1141" w:type="dxa"/>
          </w:tcPr>
          <w:p w14:paraId="560F9C3C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1,5</w:t>
            </w:r>
          </w:p>
        </w:tc>
        <w:tc>
          <w:tcPr>
            <w:tcW w:w="1141" w:type="dxa"/>
          </w:tcPr>
          <w:p w14:paraId="2FE97B18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1,9</w:t>
            </w:r>
          </w:p>
        </w:tc>
        <w:tc>
          <w:tcPr>
            <w:tcW w:w="1141" w:type="dxa"/>
          </w:tcPr>
          <w:p w14:paraId="2B2424A2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2,5</w:t>
            </w:r>
          </w:p>
        </w:tc>
      </w:tr>
      <w:tr w:rsidR="004069DA" w14:paraId="6EAC5511" w14:textId="77777777">
        <w:trPr>
          <w:jc w:val="center"/>
        </w:trPr>
        <w:tc>
          <w:tcPr>
            <w:tcW w:w="3555" w:type="dxa"/>
          </w:tcPr>
          <w:p w14:paraId="5FF16EAB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C00000"/>
                <w:sz w:val="24"/>
                <w:szCs w:val="24"/>
              </w:rPr>
              <w:t xml:space="preserve">━━━ </w:t>
            </w:r>
            <w:proofErr w:type="spellStart"/>
            <w:r>
              <w:rPr>
                <w:b/>
                <w:sz w:val="24"/>
                <w:szCs w:val="24"/>
              </w:rPr>
              <w:t>Aloqabank</w:t>
            </w:r>
            <w:proofErr w:type="spellEnd"/>
            <w:r>
              <w:rPr>
                <w:b/>
                <w:sz w:val="24"/>
                <w:szCs w:val="24"/>
              </w:rPr>
              <w:t>: 3-bosqich (MHXS)</w:t>
            </w:r>
          </w:p>
        </w:tc>
        <w:tc>
          <w:tcPr>
            <w:tcW w:w="1141" w:type="dxa"/>
          </w:tcPr>
          <w:p w14:paraId="4C2F73B5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10,0</w:t>
            </w:r>
          </w:p>
        </w:tc>
        <w:tc>
          <w:tcPr>
            <w:tcW w:w="1141" w:type="dxa"/>
          </w:tcPr>
          <w:p w14:paraId="5376BB92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9,9</w:t>
            </w:r>
          </w:p>
        </w:tc>
        <w:tc>
          <w:tcPr>
            <w:tcW w:w="1141" w:type="dxa"/>
          </w:tcPr>
          <w:p w14:paraId="0D06C18F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6,1</w:t>
            </w:r>
          </w:p>
        </w:tc>
        <w:tc>
          <w:tcPr>
            <w:tcW w:w="1141" w:type="dxa"/>
          </w:tcPr>
          <w:p w14:paraId="573C458B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7,5</w:t>
            </w:r>
          </w:p>
        </w:tc>
        <w:tc>
          <w:tcPr>
            <w:tcW w:w="1141" w:type="dxa"/>
          </w:tcPr>
          <w:p w14:paraId="3E44C0FC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7,2</w:t>
            </w:r>
          </w:p>
        </w:tc>
      </w:tr>
    </w:tbl>
    <w:p w14:paraId="64485EF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2.2.5-rasm.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>” ATB, “</w:t>
      </w:r>
      <w:proofErr w:type="spellStart"/>
      <w:r>
        <w:rPr>
          <w:b/>
        </w:rPr>
        <w:t>Mikrokreditbank</w:t>
      </w:r>
      <w:proofErr w:type="spellEnd"/>
      <w:r>
        <w:rPr>
          <w:b/>
        </w:rPr>
        <w:t xml:space="preserve">” ATB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“</w:t>
      </w:r>
      <w:proofErr w:type="spellStart"/>
      <w:r>
        <w:rPr>
          <w:b/>
        </w:rPr>
        <w:t>Aloqabank</w:t>
      </w:r>
      <w:proofErr w:type="spellEnd"/>
      <w:r>
        <w:rPr>
          <w:b/>
        </w:rPr>
        <w:t xml:space="preserve">” ATB da MHXS 9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3-bosqich </w:t>
      </w:r>
      <w:proofErr w:type="spellStart"/>
      <w:r>
        <w:rPr>
          <w:b/>
        </w:rPr>
        <w:t>kreditlari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rasmiy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>, %</w:t>
      </w:r>
      <w:r>
        <w:rPr>
          <w:rStyle w:val="aff8"/>
        </w:rPr>
        <w:footnoteReference w:id="296"/>
      </w:r>
    </w:p>
    <w:p w14:paraId="47710CD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2021-yilda 17,4 </w:t>
      </w:r>
      <w:proofErr w:type="spellStart"/>
      <w:r>
        <w:t>foizni</w:t>
      </w:r>
      <w:proofErr w:type="spellEnd"/>
      <w:r>
        <w:t xml:space="preserve">, 2022-yilda 13,5 </w:t>
      </w:r>
      <w:proofErr w:type="spellStart"/>
      <w:r>
        <w:t>foizni</w:t>
      </w:r>
      <w:proofErr w:type="spellEnd"/>
      <w:r>
        <w:t xml:space="preserve">, 2023-yilda 16,6 </w:t>
      </w:r>
      <w:proofErr w:type="spellStart"/>
      <w:r>
        <w:t>foizni</w:t>
      </w:r>
      <w:proofErr w:type="spellEnd"/>
      <w:r>
        <w:t xml:space="preserve">, 2024-yilda 15,2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2025-yilda 12,3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2,8–3,3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25–30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rPr>
          <w:rStyle w:val="aff8"/>
        </w:rPr>
        <w:footnoteReference w:id="297"/>
      </w:r>
      <w:r>
        <w:t>. “</w:t>
      </w:r>
      <w:proofErr w:type="spellStart"/>
      <w:r>
        <w:t>Aloqabank</w:t>
      </w:r>
      <w:proofErr w:type="spellEnd"/>
      <w:r>
        <w:t xml:space="preserve">” ATB da ham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</w:t>
      </w:r>
      <w:proofErr w:type="spellStart"/>
      <w:r>
        <w:t>kuzatiladi</w:t>
      </w:r>
      <w:proofErr w:type="spellEnd"/>
      <w:r>
        <w:t xml:space="preserve">. Unda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6,1–10,0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(1,5–4,1 </w:t>
      </w:r>
      <w:proofErr w:type="spellStart"/>
      <w:r>
        <w:t>foiz</w:t>
      </w:r>
      <w:proofErr w:type="spellEnd"/>
      <w:r>
        <w:t xml:space="preserve">) 2,5–4,9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Ayniqsa</w:t>
      </w:r>
      <w:proofErr w:type="spellEnd"/>
      <w:r>
        <w:t xml:space="preserve">, 2022–2024-yillarda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1,5–2,0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paytda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6,1–9,9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 (bank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2.3-paragrafda </w:t>
      </w:r>
      <w:proofErr w:type="spellStart"/>
      <w:r>
        <w:t>keltiriladi</w:t>
      </w:r>
      <w:proofErr w:type="spellEnd"/>
      <w:r>
        <w:t>)</w:t>
      </w:r>
      <w:r>
        <w:rPr>
          <w:rStyle w:val="aff8"/>
        </w:rPr>
        <w:footnoteReference w:id="298"/>
      </w:r>
      <w:r>
        <w:t xml:space="preserve">.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, 2020-yil </w:t>
      </w:r>
      <w:proofErr w:type="spellStart"/>
      <w:r>
        <w:t>oxirida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da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2,4 </w:t>
      </w:r>
      <w:proofErr w:type="spellStart"/>
      <w:r>
        <w:t>foizni</w:t>
      </w:r>
      <w:proofErr w:type="spellEnd"/>
      <w:r>
        <w:t xml:space="preserve">,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5,1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6,6 </w:t>
      </w:r>
      <w:proofErr w:type="spellStart"/>
      <w:r>
        <w:t>va</w:t>
      </w:r>
      <w:proofErr w:type="spellEnd"/>
      <w:r>
        <w:t xml:space="preserve"> 29,3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99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payishi</w:t>
      </w:r>
      <w:proofErr w:type="spellEnd"/>
      <w:r>
        <w:t xml:space="preserve"> </w:t>
      </w:r>
      <w:proofErr w:type="spellStart"/>
      <w:r>
        <w:t>pandemiya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muddatini</w:t>
      </w:r>
      <w:proofErr w:type="spellEnd"/>
      <w:r>
        <w:t xml:space="preserve"> </w:t>
      </w:r>
      <w:proofErr w:type="spellStart"/>
      <w:r>
        <w:t>kechiktirish</w:t>
      </w:r>
      <w:proofErr w:type="spellEnd"/>
      <w:r>
        <w:t xml:space="preserve"> </w:t>
      </w:r>
      <w:proofErr w:type="spellStart"/>
      <w:r>
        <w:t>imtiyozlari</w:t>
      </w:r>
      <w:proofErr w:type="spellEnd"/>
      <w:r>
        <w:t xml:space="preserve"> </w:t>
      </w:r>
      <w:proofErr w:type="spellStart"/>
      <w:r>
        <w:t>tugagan</w:t>
      </w:r>
      <w:proofErr w:type="spellEnd"/>
      <w:r>
        <w:t xml:space="preserve"> 2021-yilga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ham </w:t>
      </w:r>
      <w:proofErr w:type="spellStart"/>
      <w:proofErr w:type="gramStart"/>
      <w:r>
        <w:lastRenderedPageBreak/>
      </w:r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etilmagan</w:t>
      </w:r>
      <w:proofErr w:type="spellEnd"/>
      <w:r>
        <w:t xml:space="preserve">. 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katta</w:t>
      </w:r>
      <w:proofErr w:type="spellEnd"/>
      <w:r>
        <w:t>.</w:t>
      </w:r>
    </w:p>
    <w:p w14:paraId="57057FE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 (2.2.5-jadval).</w:t>
      </w:r>
    </w:p>
    <w:p w14:paraId="76D539F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</w:r>
      <w:r>
        <w:rPr>
          <w:color w:val="000000"/>
        </w:rPr>
        <w:t xml:space="preserve">2.2.5-jadvaldan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linadi</w:t>
      </w:r>
      <w:proofErr w:type="spellEnd"/>
      <w:r>
        <w:t xml:space="preserve">. Birinchi </w:t>
      </w:r>
      <w:proofErr w:type="spellStart"/>
      <w:r>
        <w:t>guruh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–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guruh</w:t>
      </w:r>
      <w:proofErr w:type="spellEnd"/>
      <w:r>
        <w:t xml:space="preserve"> – </w:t>
      </w:r>
      <w:proofErr w:type="spellStart"/>
      <w:r>
        <w:t>kengaytirilgan</w:t>
      </w:r>
      <w:proofErr w:type="spellEnd"/>
      <w:r>
        <w:t xml:space="preserve"> </w:t>
      </w:r>
      <w:proofErr w:type="spellStart"/>
      <w:r>
        <w:t>ta’rifdagi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–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Bank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jihatni</w:t>
      </w:r>
      <w:proofErr w:type="spellEnd"/>
      <w:r>
        <w:t xml:space="preserve">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</w:t>
      </w:r>
    </w:p>
    <w:p w14:paraId="09086975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2.2.5-jadval</w:t>
      </w:r>
    </w:p>
    <w:p w14:paraId="22C26B3F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Bank </w:t>
      </w:r>
      <w:proofErr w:type="spellStart"/>
      <w:r>
        <w:rPr>
          <w:b/>
          <w:bCs/>
        </w:rPr>
        <w:t>tizimi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tanlangan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mezonlar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baho, 2025-yil</w:t>
      </w:r>
      <w:r>
        <w:rPr>
          <w:rStyle w:val="aff8"/>
        </w:rPr>
        <w:footnoteReference w:id="300"/>
      </w:r>
    </w:p>
    <w:tbl _tname="Table1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8"/>
        <w:gridCol w:w="899"/>
        <w:gridCol w:w="1079"/>
        <w:gridCol w:w="1079"/>
        <w:gridCol w:w="999"/>
        <w:gridCol w:w="1498"/>
        <w:gridCol w:w="1893"/>
      </w:tblGrid>
      <w:tr w:rsidR="005603EC" w14:paraId="72178494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900" w:type="dxa"/>
            <w:shd w:val="clear" w:color="auto" w:fill="DEEBF7"/>
            <w:vAlign w:val="center"/>
          </w:tcPr>
          <w:p w14:paraId="17991D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900" w:type="dxa"/>
            <w:shd w:val="clear" w:color="auto" w:fill="DEEBF7"/>
            <w:vAlign w:val="center"/>
          </w:tcPr>
          <w:p w14:paraId="67FFAB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 </w:t>
            </w:r>
            <w:proofErr w:type="spellStart"/>
            <w:r>
              <w:rPr>
                <w:b/>
                <w:sz w:val="24"/>
                <w:szCs w:val="24"/>
              </w:rPr>
              <w:t>tizimi</w:t>
            </w:r>
            <w:proofErr w:type="spellEnd"/>
          </w:p>
        </w:tc>
        <w:tc>
          <w:tcPr>
            <w:tcW w:w="1080" w:type="dxa"/>
            <w:shd w:val="clear" w:color="auto" w:fill="DEEBF7"/>
            <w:vAlign w:val="center"/>
          </w:tcPr>
          <w:p w14:paraId="567524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zsanoatqurilishbank</w:t>
            </w:r>
            <w:proofErr w:type="spellEnd"/>
            <w:r>
              <w:rPr>
                <w:b/>
                <w:sz w:val="24"/>
                <w:szCs w:val="24"/>
              </w:rPr>
              <w:t>”</w:t>
            </w:r>
          </w:p>
        </w:tc>
        <w:tc>
          <w:tcPr>
            <w:tcW w:w="1080" w:type="dxa"/>
            <w:shd w:val="clear" w:color="auto" w:fill="DEEBF7"/>
            <w:vAlign w:val="center"/>
          </w:tcPr>
          <w:p w14:paraId="66FDBA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“</w:t>
            </w:r>
            <w:proofErr w:type="spellStart"/>
            <w:r>
              <w:rPr>
                <w:b/>
                <w:sz w:val="24"/>
                <w:szCs w:val="24"/>
              </w:rPr>
              <w:t>Mikrokreditbank</w:t>
            </w:r>
            <w:proofErr w:type="spellEnd"/>
            <w:r>
              <w:rPr>
                <w:b/>
                <w:sz w:val="24"/>
                <w:szCs w:val="24"/>
              </w:rPr>
              <w:t>”</w:t>
            </w:r>
          </w:p>
        </w:tc>
        <w:tc>
          <w:tcPr>
            <w:tcW w:w="1000" w:type="dxa"/>
            <w:shd w:val="clear" w:color="auto" w:fill="DEEBF7"/>
            <w:vAlign w:val="center"/>
          </w:tcPr>
          <w:p w14:paraId="2EDBDF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“</w:t>
            </w:r>
            <w:proofErr w:type="spellStart"/>
            <w:r>
              <w:rPr>
                <w:b/>
                <w:sz w:val="24"/>
                <w:szCs w:val="24"/>
              </w:rPr>
              <w:t>Aloqabank</w:t>
            </w:r>
            <w:proofErr w:type="spellEnd"/>
            <w:r>
              <w:rPr>
                <w:b/>
                <w:sz w:val="24"/>
                <w:szCs w:val="24"/>
              </w:rPr>
              <w:t>”</w:t>
            </w:r>
          </w:p>
        </w:tc>
        <w:tc>
          <w:tcPr>
            <w:tcW w:w="1500" w:type="dxa"/>
            <w:shd w:val="clear" w:color="auto" w:fill="DEEBF7"/>
            <w:vAlign w:val="center"/>
          </w:tcPr>
          <w:p w14:paraId="441C45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Xalqaro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mezon</w:t>
            </w:r>
            <w:proofErr w:type="spellEnd"/>
          </w:p>
        </w:tc>
        <w:tc>
          <w:tcPr>
            <w:tcW w:w="1895" w:type="dxa"/>
            <w:shd w:val="clear" w:color="auto" w:fill="DEEBF7"/>
            <w:vAlign w:val="center"/>
          </w:tcPr>
          <w:p w14:paraId="0BB321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Baho</w:t>
            </w:r>
          </w:p>
        </w:tc>
      </w:tr>
      <w:tr w:rsidR="005603EC" w14:paraId="7F832CB8" w14:textId="77777777" w:rsidTr="005603EC">
        <w:trPr>
          <w:cantSplit/>
        </w:trPr>
        <w:tc>
          <w:tcPr>
            <w:tcW w:w="1900" w:type="dxa"/>
          </w:tcPr>
          <w:p w14:paraId="0B46245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900" w:type="dxa"/>
          </w:tcPr>
          <w:p w14:paraId="1CEDF4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</w:t>
            </w:r>
          </w:p>
        </w:tc>
        <w:tc>
          <w:tcPr>
            <w:tcW w:w="1080" w:type="dxa"/>
          </w:tcPr>
          <w:p w14:paraId="6FD16CF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</w:t>
            </w:r>
          </w:p>
        </w:tc>
        <w:tc>
          <w:tcPr>
            <w:tcW w:w="1080" w:type="dxa"/>
          </w:tcPr>
          <w:p w14:paraId="504E15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18,5</w:t>
            </w:r>
          </w:p>
        </w:tc>
        <w:tc>
          <w:tcPr>
            <w:tcW w:w="1000" w:type="dxa"/>
          </w:tcPr>
          <w:p w14:paraId="5EA80E4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</w:t>
            </w:r>
          </w:p>
        </w:tc>
        <w:tc>
          <w:tcPr>
            <w:tcW w:w="1500" w:type="dxa"/>
          </w:tcPr>
          <w:p w14:paraId="70379BD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≥ 10,5 (Bazel III,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95" w:type="dxa"/>
          </w:tcPr>
          <w:p w14:paraId="20628B3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Yetarli</w:t>
            </w:r>
            <w:proofErr w:type="spellEnd"/>
            <w:r>
              <w:rPr>
                <w:sz w:val="24"/>
                <w:szCs w:val="24"/>
              </w:rPr>
              <w:t xml:space="preserve">, ammo </w:t>
            </w:r>
            <w:proofErr w:type="spellStart"/>
            <w:r>
              <w:rPr>
                <w:sz w:val="24"/>
                <w:szCs w:val="24"/>
              </w:rPr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kichik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</w:tr>
      <w:tr w:rsidR="005603EC" w14:paraId="38651D06" w14:textId="77777777" w:rsidTr="005603EC">
        <w:trPr>
          <w:cantSplit/>
        </w:trPr>
        <w:tc>
          <w:tcPr>
            <w:tcW w:w="1900" w:type="dxa"/>
          </w:tcPr>
          <w:p w14:paraId="66577F1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900" w:type="dxa"/>
          </w:tcPr>
          <w:p w14:paraId="45B34CB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14,7</w:t>
            </w:r>
          </w:p>
        </w:tc>
        <w:tc>
          <w:tcPr>
            <w:tcW w:w="1080" w:type="dxa"/>
          </w:tcPr>
          <w:p w14:paraId="0A935E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</w:t>
            </w:r>
          </w:p>
        </w:tc>
        <w:tc>
          <w:tcPr>
            <w:tcW w:w="1080" w:type="dxa"/>
          </w:tcPr>
          <w:p w14:paraId="52967F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</w:t>
            </w:r>
          </w:p>
        </w:tc>
        <w:tc>
          <w:tcPr>
            <w:tcW w:w="1000" w:type="dxa"/>
          </w:tcPr>
          <w:p w14:paraId="72A35A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10,1</w:t>
            </w:r>
          </w:p>
        </w:tc>
        <w:tc>
          <w:tcPr>
            <w:tcW w:w="1500" w:type="dxa"/>
          </w:tcPr>
          <w:p w14:paraId="7FCC36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≥ 7 (Bazel III,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95" w:type="dxa"/>
          </w:tcPr>
          <w:p w14:paraId="585E656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Yetarli</w:t>
            </w:r>
            <w:proofErr w:type="spellEnd"/>
            <w:r>
              <w:rPr>
                <w:sz w:val="24"/>
                <w:szCs w:val="24"/>
              </w:rPr>
              <w:t xml:space="preserve">, SQB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Aloqabankda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kichik</w:t>
            </w:r>
            <w:proofErr w:type="spellEnd"/>
          </w:p>
        </w:tc>
      </w:tr>
      <w:tr w:rsidR="005603EC" w14:paraId="40065A20" w14:textId="77777777" w:rsidTr="005603EC">
        <w:trPr>
          <w:cantSplit/>
        </w:trPr>
        <w:tc>
          <w:tcPr>
            <w:tcW w:w="1900" w:type="dxa"/>
          </w:tcPr>
          <w:p w14:paraId="1A174B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900" w:type="dxa"/>
          </w:tcPr>
          <w:p w14:paraId="0ABDB1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</w:t>
            </w:r>
          </w:p>
        </w:tc>
        <w:tc>
          <w:tcPr>
            <w:tcW w:w="1080" w:type="dxa"/>
          </w:tcPr>
          <w:p w14:paraId="2A610CF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080" w:type="dxa"/>
          </w:tcPr>
          <w:p w14:paraId="683B87C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</w:t>
            </w:r>
          </w:p>
        </w:tc>
        <w:tc>
          <w:tcPr>
            <w:tcW w:w="1000" w:type="dxa"/>
          </w:tcPr>
          <w:p w14:paraId="4ED560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500" w:type="dxa"/>
          </w:tcPr>
          <w:p w14:paraId="6AEB60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 5 (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95" w:type="dxa"/>
          </w:tcPr>
          <w:p w14:paraId="62DC7F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Rasmiy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jihatdan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qoniqarli</w:t>
            </w:r>
            <w:proofErr w:type="spellEnd"/>
          </w:p>
        </w:tc>
      </w:tr>
      <w:tr w:rsidR="005603EC" w14:paraId="33A7D2A2" w14:textId="77777777" w:rsidTr="005603EC">
        <w:trPr>
          <w:cantSplit/>
        </w:trPr>
        <w:tc>
          <w:tcPr>
            <w:tcW w:w="1900" w:type="dxa"/>
          </w:tcPr>
          <w:p w14:paraId="4EBC537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9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3-bosqich, %</w:t>
            </w:r>
          </w:p>
        </w:tc>
        <w:tc>
          <w:tcPr>
            <w:tcW w:w="900" w:type="dxa"/>
          </w:tcPr>
          <w:p w14:paraId="29DBE8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7,8 (2023)</w:t>
            </w:r>
          </w:p>
        </w:tc>
        <w:tc>
          <w:tcPr>
            <w:tcW w:w="1080" w:type="dxa"/>
          </w:tcPr>
          <w:p w14:paraId="747D28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</w:t>
            </w:r>
          </w:p>
        </w:tc>
        <w:tc>
          <w:tcPr>
            <w:tcW w:w="1080" w:type="dxa"/>
          </w:tcPr>
          <w:p w14:paraId="00784E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</w:t>
            </w:r>
          </w:p>
        </w:tc>
        <w:tc>
          <w:tcPr>
            <w:tcW w:w="1000" w:type="dxa"/>
          </w:tcPr>
          <w:p w14:paraId="225C01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7,2</w:t>
            </w:r>
          </w:p>
        </w:tc>
        <w:tc>
          <w:tcPr>
            <w:tcW w:w="1500" w:type="dxa"/>
          </w:tcPr>
          <w:p w14:paraId="3EAD58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 5</w:t>
            </w:r>
          </w:p>
        </w:tc>
        <w:tc>
          <w:tcPr>
            <w:tcW w:w="1895" w:type="dxa"/>
          </w:tcPr>
          <w:p w14:paraId="1B15F0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</w:tr>
      <w:tr w:rsidR="005603EC" w14:paraId="71F9AF75" w14:textId="77777777" w:rsidTr="005603EC">
        <w:trPr>
          <w:cantSplit/>
        </w:trPr>
        <w:tc>
          <w:tcPr>
            <w:tcW w:w="1900" w:type="dxa"/>
          </w:tcPr>
          <w:p w14:paraId="4848608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900" w:type="dxa"/>
          </w:tcPr>
          <w:p w14:paraId="1BAAEB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080" w:type="dxa"/>
          </w:tcPr>
          <w:p w14:paraId="071BBDB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20,9</w:t>
            </w:r>
          </w:p>
        </w:tc>
        <w:tc>
          <w:tcPr>
            <w:tcW w:w="1080" w:type="dxa"/>
          </w:tcPr>
          <w:p w14:paraId="4E49FD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13,4</w:t>
            </w:r>
          </w:p>
        </w:tc>
        <w:tc>
          <w:tcPr>
            <w:tcW w:w="1000" w:type="dxa"/>
          </w:tcPr>
          <w:p w14:paraId="078E36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9,0</w:t>
            </w:r>
          </w:p>
        </w:tc>
        <w:tc>
          <w:tcPr>
            <w:tcW w:w="1500" w:type="dxa"/>
          </w:tcPr>
          <w:p w14:paraId="75BB2B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 10</w:t>
            </w:r>
          </w:p>
        </w:tc>
        <w:tc>
          <w:tcPr>
            <w:tcW w:w="1895" w:type="dxa"/>
          </w:tcPr>
          <w:p w14:paraId="28842E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SQB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MK da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</w:tr>
      <w:tr w:rsidR="005603EC" w14:paraId="7113828D" w14:textId="77777777" w:rsidTr="005603EC">
        <w:trPr>
          <w:cantSplit/>
        </w:trPr>
        <w:tc>
          <w:tcPr>
            <w:tcW w:w="1900" w:type="dxa"/>
          </w:tcPr>
          <w:p w14:paraId="12CD011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900" w:type="dxa"/>
          </w:tcPr>
          <w:p w14:paraId="5DB04E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</w:t>
            </w:r>
          </w:p>
        </w:tc>
        <w:tc>
          <w:tcPr>
            <w:tcW w:w="1080" w:type="dxa"/>
          </w:tcPr>
          <w:p w14:paraId="4FBA17C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</w:t>
            </w:r>
          </w:p>
        </w:tc>
        <w:tc>
          <w:tcPr>
            <w:tcW w:w="1080" w:type="dxa"/>
          </w:tcPr>
          <w:p w14:paraId="312FF62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</w:t>
            </w:r>
          </w:p>
        </w:tc>
        <w:tc>
          <w:tcPr>
            <w:tcW w:w="1000" w:type="dxa"/>
          </w:tcPr>
          <w:p w14:paraId="180318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</w:t>
            </w:r>
          </w:p>
        </w:tc>
        <w:tc>
          <w:tcPr>
            <w:tcW w:w="1500" w:type="dxa"/>
          </w:tcPr>
          <w:p w14:paraId="49CEBF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&gt; 1 (CAMELS 1-reyting)</w:t>
            </w:r>
          </w:p>
        </w:tc>
        <w:tc>
          <w:tcPr>
            <w:tcW w:w="1895" w:type="dxa"/>
          </w:tcPr>
          <w:p w14:paraId="1BA056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SQB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, MK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 xml:space="preserve"> past</w:t>
            </w:r>
          </w:p>
        </w:tc>
      </w:tr>
      <w:tr w:rsidR="005603EC" w14:paraId="6C4D4E7D" w14:textId="77777777" w:rsidTr="005603EC">
        <w:trPr>
          <w:cantSplit/>
        </w:trPr>
        <w:tc>
          <w:tcPr>
            <w:tcW w:w="1900" w:type="dxa"/>
          </w:tcPr>
          <w:p w14:paraId="14843F0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LCR, %</w:t>
            </w:r>
          </w:p>
        </w:tc>
        <w:tc>
          <w:tcPr>
            <w:tcW w:w="900" w:type="dxa"/>
          </w:tcPr>
          <w:p w14:paraId="3072C7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207,5</w:t>
            </w:r>
          </w:p>
        </w:tc>
        <w:tc>
          <w:tcPr>
            <w:tcW w:w="1080" w:type="dxa"/>
          </w:tcPr>
          <w:p w14:paraId="3E5409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222,9</w:t>
            </w:r>
          </w:p>
        </w:tc>
        <w:tc>
          <w:tcPr>
            <w:tcW w:w="1080" w:type="dxa"/>
          </w:tcPr>
          <w:p w14:paraId="390C6F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231,9</w:t>
            </w:r>
          </w:p>
        </w:tc>
        <w:tc>
          <w:tcPr>
            <w:tcW w:w="1000" w:type="dxa"/>
          </w:tcPr>
          <w:p w14:paraId="2D2CF4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142,0</w:t>
            </w:r>
          </w:p>
        </w:tc>
        <w:tc>
          <w:tcPr>
            <w:tcW w:w="1500" w:type="dxa"/>
          </w:tcPr>
          <w:p w14:paraId="30B997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 (Bazel III)</w:t>
            </w:r>
          </w:p>
        </w:tc>
        <w:tc>
          <w:tcPr>
            <w:tcW w:w="1895" w:type="dxa"/>
          </w:tcPr>
          <w:p w14:paraId="5AF10B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</w:p>
        </w:tc>
      </w:tr>
      <w:tr w:rsidR="005603EC" w14:paraId="7B64E0DC" w14:textId="77777777" w:rsidTr="005603EC">
        <w:trPr>
          <w:cantSplit/>
        </w:trPr>
        <w:tc>
          <w:tcPr>
            <w:tcW w:w="1900" w:type="dxa"/>
          </w:tcPr>
          <w:p w14:paraId="6CC9069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NSFR, %</w:t>
            </w:r>
          </w:p>
        </w:tc>
        <w:tc>
          <w:tcPr>
            <w:tcW w:w="900" w:type="dxa"/>
          </w:tcPr>
          <w:p w14:paraId="770EF8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119,9</w:t>
            </w:r>
          </w:p>
        </w:tc>
        <w:tc>
          <w:tcPr>
            <w:tcW w:w="1080" w:type="dxa"/>
          </w:tcPr>
          <w:p w14:paraId="14687C4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122,2</w:t>
            </w:r>
          </w:p>
        </w:tc>
        <w:tc>
          <w:tcPr>
            <w:tcW w:w="1080" w:type="dxa"/>
          </w:tcPr>
          <w:p w14:paraId="07750D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113,0</w:t>
            </w:r>
          </w:p>
        </w:tc>
        <w:tc>
          <w:tcPr>
            <w:tcW w:w="1000" w:type="dxa"/>
          </w:tcPr>
          <w:p w14:paraId="309F796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103,0</w:t>
            </w:r>
          </w:p>
        </w:tc>
        <w:tc>
          <w:tcPr>
            <w:tcW w:w="1500" w:type="dxa"/>
          </w:tcPr>
          <w:p w14:paraId="7100DE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 (Bazel III)</w:t>
            </w:r>
          </w:p>
        </w:tc>
        <w:tc>
          <w:tcPr>
            <w:tcW w:w="1895" w:type="dxa"/>
          </w:tcPr>
          <w:p w14:paraId="4959217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Yetarli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Aloqabankda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kichik</w:t>
            </w:r>
            <w:proofErr w:type="spellEnd"/>
          </w:p>
        </w:tc>
      </w:tr>
      <w:tr w:rsidR="005603EC" w14:paraId="30744058" w14:textId="77777777" w:rsidTr="005603EC">
        <w:trPr>
          <w:cantSplit/>
        </w:trPr>
        <w:tc>
          <w:tcPr>
            <w:tcW w:w="1900" w:type="dxa"/>
          </w:tcPr>
          <w:p w14:paraId="68135EF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900" w:type="dxa"/>
          </w:tcPr>
          <w:p w14:paraId="4A2E29AE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158</w:t>
            </w:r>
          </w:p>
        </w:tc>
        <w:tc>
          <w:tcPr>
            <w:tcW w:w="1080" w:type="dxa"/>
          </w:tcPr>
          <w:p w14:paraId="6801C1CA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206,5</w:t>
            </w:r>
          </w:p>
        </w:tc>
        <w:tc>
          <w:tcPr>
            <w:tcW w:w="1080" w:type="dxa"/>
          </w:tcPr>
          <w:p w14:paraId="26744A76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208,5</w:t>
            </w:r>
          </w:p>
        </w:tc>
        <w:tc>
          <w:tcPr>
            <w:tcW w:w="1000" w:type="dxa"/>
          </w:tcPr>
          <w:p w14:paraId="56594FCE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121,1</w:t>
            </w:r>
          </w:p>
        </w:tc>
        <w:tc>
          <w:tcPr>
            <w:tcW w:w="1500" w:type="dxa"/>
          </w:tcPr>
          <w:p w14:paraId="3B5781DB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100</w:t>
            </w:r>
          </w:p>
        </w:tc>
        <w:tc>
          <w:tcPr>
            <w:tcW w:w="1895" w:type="dxa"/>
          </w:tcPr>
          <w:p w14:paraId="271D773E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SQB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MK da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risk</w:t>
            </w:r>
          </w:p>
        </w:tc>
      </w:tr>
    </w:tbl>
    <w:p w14:paraId="76D539F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daromadi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ettirmaydi</w:t>
      </w:r>
      <w:proofErr w:type="spellEnd"/>
      <w:r>
        <w:t>.</w:t>
      </w:r>
    </w:p>
    <w:p w14:paraId="6D1ED72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2021–2025-yillarda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81,5 </w:t>
      </w:r>
      <w:proofErr w:type="spellStart"/>
      <w:r>
        <w:t>foizdan</w:t>
      </w:r>
      <w:proofErr w:type="spellEnd"/>
      <w:r>
        <w:t xml:space="preserve"> 63,5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kamaydi</w:t>
      </w:r>
      <w:proofErr w:type="spellEnd"/>
      <w:r>
        <w:t xml:space="preserve">, ammo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ustunligicha</w:t>
      </w:r>
      <w:proofErr w:type="spellEnd"/>
      <w:r>
        <w:t xml:space="preserve"> </w:t>
      </w:r>
      <w:proofErr w:type="spellStart"/>
      <w:r>
        <w:t>qolmoqda</w:t>
      </w:r>
      <w:proofErr w:type="spellEnd"/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Bazel III </w:t>
      </w:r>
      <w:proofErr w:type="spellStart"/>
      <w:r>
        <w:t>talablaridan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qolmoqda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1,6–3,3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Ijtimoiy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shug‘</w:t>
      </w:r>
      <w:proofErr w:type="gramEnd"/>
      <w:r>
        <w:t>ullanuvchi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past </w:t>
      </w:r>
      <w:proofErr w:type="spellStart"/>
      <w:r>
        <w:t>daromadlilik</w:t>
      </w:r>
      <w:proofErr w:type="spellEnd"/>
      <w:r>
        <w:t xml:space="preserve">, 2024-yilda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natijasidagi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qonuniyatlar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emasligi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 xml:space="preserve">. Bu,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navbatida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nalishdagi</w:t>
      </w:r>
      <w:proofErr w:type="spellEnd"/>
      <w:r>
        <w:t xml:space="preserve"> </w:t>
      </w:r>
      <w:proofErr w:type="spellStart"/>
      <w:r>
        <w:t>signallarini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keltiradigan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integral </w:t>
      </w:r>
      <w:proofErr w:type="spellStart"/>
      <w:r>
        <w:t>metodikani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zaruriyatini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Bunday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53310C8C" w14:textId="77777777" w:rsidR="005603EC" w:rsidRDefault="00AB61AC">
      <w:pPr>
        <w:pStyle w:val="21"/>
        <w:pageBreakBefore/>
        <w:spacing w:before="240" w:after="120" w:line="360" w:lineRule="auto"/>
      </w:pPr>
      <w:bookmarkStart w:id="6" w:name="Xbcd6da71180214302fa2c75f57626c82e5c9a7c"/>
      <w:bookmarkEnd w:id="5"/>
      <w:r>
        <w:lastRenderedPageBreak/>
        <w:t xml:space="preserve">2.3-§.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tahlili</w:t>
      </w:r>
      <w:proofErr w:type="spellEnd"/>
    </w:p>
    <w:p w14:paraId="1BBB29CF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ayrimlari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bank,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manzarani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aniqlab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2021-yildan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(MHXS)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tuzishga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>-da</w:t>
      </w:r>
      <w:r>
        <w:rPr>
          <w:rStyle w:val="aff8"/>
        </w:rPr>
        <w:footnoteReference w:id="301"/>
      </w:r>
      <w:r>
        <w:t xml:space="preserve">,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me’yorlariga</w:t>
      </w:r>
      <w:proofErr w:type="spellEnd"/>
      <w:r>
        <w:t xml:space="preserve"> </w:t>
      </w:r>
      <w:proofErr w:type="spellStart"/>
      <w:r>
        <w:t>rioya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, </w:t>
      </w:r>
      <w:proofErr w:type="spellStart"/>
      <w:r>
        <w:t>hamon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hisobotlar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rPr>
          <w:rStyle w:val="aff8"/>
        </w:rPr>
        <w:footnoteReference w:id="302"/>
      </w:r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ikki</w:t>
      </w:r>
      <w:proofErr w:type="spellEnd"/>
      <w:r>
        <w:t xml:space="preserve"> parallel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, </w:t>
      </w:r>
      <w:proofErr w:type="spellStart"/>
      <w:r>
        <w:t>ikkinchisi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investorlar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farqlarning</w:t>
      </w:r>
      <w:proofErr w:type="spellEnd"/>
      <w:r>
        <w:t xml:space="preserve"> </w:t>
      </w:r>
      <w:proofErr w:type="spellStart"/>
      <w:r>
        <w:t>manbalari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lami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zarur</w:t>
      </w:r>
      <w:proofErr w:type="spellEnd"/>
      <w:r>
        <w:t>.</w:t>
      </w:r>
    </w:p>
    <w:p w14:paraId="763FA09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Masalaning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standartlarini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neytral</w:t>
      </w:r>
      <w:proofErr w:type="spellEnd"/>
      <w:r>
        <w:t xml:space="preserve"> deb </w:t>
      </w:r>
      <w:proofErr w:type="spellStart"/>
      <w:r>
        <w:t>hisoblaydi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tuzilishini</w:t>
      </w:r>
      <w:proofErr w:type="spellEnd"/>
      <w:r>
        <w:t xml:space="preserve"> </w:t>
      </w:r>
      <w:proofErr w:type="spellStart"/>
      <w:r>
        <w:t>belgilamaydi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modeliga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tan </w:t>
      </w:r>
      <w:proofErr w:type="spellStart"/>
      <w:r>
        <w:t>olib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ta’sirni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maxsus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qoidalarini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qilgan</w:t>
      </w:r>
      <w:proofErr w:type="spellEnd"/>
      <w:r>
        <w:rPr>
          <w:rStyle w:val="aff8"/>
        </w:rPr>
        <w:footnoteReference w:id="303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mita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amaliyotini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uyg‘</w:t>
      </w:r>
      <w:proofErr w:type="gramEnd"/>
      <w:r>
        <w:t>unlashtirish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lastRenderedPageBreak/>
        <w:t>alohida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riqnoma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304"/>
      </w:r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ham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bank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H. Huizinga </w:t>
      </w:r>
      <w:proofErr w:type="spellStart"/>
      <w:r>
        <w:t>va</w:t>
      </w:r>
      <w:proofErr w:type="spellEnd"/>
      <w:r>
        <w:t xml:space="preserve"> L. </w:t>
      </w:r>
      <w:proofErr w:type="spellStart"/>
      <w:r>
        <w:t>Laeven</w:t>
      </w:r>
      <w:proofErr w:type="spellEnd"/>
      <w:r>
        <w:t xml:space="preserve"> 2007–2009-yillardagi </w:t>
      </w:r>
      <w:proofErr w:type="spellStart"/>
      <w:r>
        <w:t>inqiroz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balansda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bahosidan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ettirib</w:t>
      </w:r>
      <w:proofErr w:type="spellEnd"/>
      <w:r>
        <w:t xml:space="preserve">,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hisobidagi</w:t>
      </w:r>
      <w:proofErr w:type="spellEnd"/>
      <w:r>
        <w:t xml:space="preserve"> </w:t>
      </w:r>
      <w:proofErr w:type="spellStart"/>
      <w:r>
        <w:t>erkinlikdan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yaxshiroq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foydalanganini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rPr>
          <w:rStyle w:val="aff8"/>
        </w:rPr>
        <w:footnoteReference w:id="305"/>
      </w:r>
      <w:r>
        <w:t xml:space="preserve">. D. Bholat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ta’riflari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qiyinligini</w:t>
      </w:r>
      <w:proofErr w:type="spellEnd"/>
      <w:r>
        <w:t xml:space="preserve">, MHXS 9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ta’riflarni</w:t>
      </w:r>
      <w:proofErr w:type="spellEnd"/>
      <w:r>
        <w:t xml:space="preserve"> </w:t>
      </w:r>
      <w:proofErr w:type="spellStart"/>
      <w:r>
        <w:t>yaqinlashtirish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306"/>
      </w:r>
      <w:r>
        <w:t xml:space="preserve">. J. Abad </w:t>
      </w:r>
      <w:proofErr w:type="spellStart"/>
      <w:r>
        <w:t>va</w:t>
      </w:r>
      <w:proofErr w:type="spellEnd"/>
      <w:r>
        <w:t xml:space="preserve"> J. Suarez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pasayish</w:t>
      </w:r>
      <w:proofErr w:type="spellEnd"/>
      <w:r>
        <w:t xml:space="preserve"> </w:t>
      </w:r>
      <w:proofErr w:type="spellStart"/>
      <w:r>
        <w:t>boshlanishida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,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bosimni</w:t>
      </w:r>
      <w:proofErr w:type="spellEnd"/>
      <w:r>
        <w:t xml:space="preserve"> </w:t>
      </w:r>
      <w:proofErr w:type="spellStart"/>
      <w:r>
        <w:t>avvalgi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ertaroq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keltirishini</w:t>
      </w:r>
      <w:proofErr w:type="spellEnd"/>
      <w:r>
        <w:t xml:space="preserve"> </w:t>
      </w:r>
      <w:proofErr w:type="spellStart"/>
      <w:r>
        <w:t>isbotlagan</w:t>
      </w:r>
      <w:proofErr w:type="spellEnd"/>
      <w:r>
        <w:rPr>
          <w:rStyle w:val="aff8"/>
        </w:rPr>
        <w:footnoteReference w:id="307"/>
      </w:r>
      <w:r>
        <w:t xml:space="preserve">. Rossiya </w:t>
      </w:r>
      <w:proofErr w:type="spellStart"/>
      <w:r>
        <w:t>iqtisodchisi</w:t>
      </w:r>
      <w:proofErr w:type="spellEnd"/>
      <w:r>
        <w:t xml:space="preserve"> N.E. </w:t>
      </w:r>
      <w:proofErr w:type="spellStart"/>
      <w:r>
        <w:t>Sokolinskaya</w:t>
      </w:r>
      <w:proofErr w:type="spellEnd"/>
      <w:r>
        <w:t xml:space="preserve"> bank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MHXS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aniqroq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r>
        <w:t>ta’kidlagan</w:t>
      </w:r>
      <w:proofErr w:type="spellEnd"/>
      <w:r>
        <w:rPr>
          <w:rStyle w:val="aff8"/>
        </w:rPr>
        <w:footnoteReference w:id="308"/>
      </w:r>
      <w:r>
        <w:t xml:space="preserve">. Bu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shunchaki</w:t>
      </w:r>
      <w:proofErr w:type="spellEnd"/>
      <w:r>
        <w:t xml:space="preserve"> </w:t>
      </w:r>
      <w:proofErr w:type="spellStart"/>
      <w:r>
        <w:t>texnik</w:t>
      </w:r>
      <w:proofErr w:type="spellEnd"/>
      <w:r>
        <w:t xml:space="preserve"> </w:t>
      </w:r>
      <w:proofErr w:type="spellStart"/>
      <w:r>
        <w:t>sharti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omildir</w:t>
      </w:r>
      <w:proofErr w:type="spellEnd"/>
      <w:r>
        <w:t>.</w:t>
      </w:r>
    </w:p>
    <w:p w14:paraId="0200E27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manbadan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.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auditdan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hujjatlarini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tizimlashtirish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(2.3.1-jadval).</w:t>
      </w:r>
    </w:p>
    <w:p w14:paraId="76FD348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2.3.1-jadval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muhimlari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miqdori</w:t>
      </w:r>
      <w:proofErr w:type="spellEnd"/>
      <w:r>
        <w:t xml:space="preserve"> </w:t>
      </w:r>
      <w:proofErr w:type="spellStart"/>
      <w:r>
        <w:t>kreditning</w:t>
      </w:r>
      <w:proofErr w:type="spellEnd"/>
      <w:r>
        <w:t xml:space="preserve"> </w:t>
      </w:r>
      <w:proofErr w:type="spellStart"/>
      <w:r>
        <w:t>toifasiga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lastRenderedPageBreak/>
        <w:t>stavkalarda</w:t>
      </w:r>
      <w:proofErr w:type="spellEnd"/>
      <w:r>
        <w:t xml:space="preserve"> </w:t>
      </w:r>
      <w:proofErr w:type="spellStart"/>
      <w:r>
        <w:t>belgilanadi</w:t>
      </w:r>
      <w:proofErr w:type="spellEnd"/>
      <w:r>
        <w:rPr>
          <w:rStyle w:val="aff8"/>
        </w:rPr>
        <w:footnoteReference w:id="309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stavkalar</w:t>
      </w:r>
      <w:proofErr w:type="spellEnd"/>
      <w:r>
        <w:t xml:space="preserve"> </w:t>
      </w:r>
      <w:proofErr w:type="spellStart"/>
      <w:r>
        <w:t>haqiqatda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llanayotganini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</w:t>
      </w:r>
      <w:proofErr w:type="spellStart"/>
      <w:r>
        <w:t>yakunidagi</w:t>
      </w:r>
      <w:proofErr w:type="spellEnd"/>
      <w:r>
        <w:t xml:space="preserve">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511,9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1,0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toifalar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10, 25, 50 </w:t>
      </w:r>
      <w:proofErr w:type="spellStart"/>
      <w:r>
        <w:t>va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stavkalar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qiymatga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310"/>
      </w:r>
      <w:r>
        <w:t xml:space="preserve">. MHXS 9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guruhi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defolt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, </w:t>
      </w:r>
      <w:proofErr w:type="spellStart"/>
      <w:r>
        <w:t>garov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kutilayotgan</w:t>
      </w:r>
      <w:proofErr w:type="spellEnd"/>
      <w:r>
        <w:t xml:space="preserve"> </w:t>
      </w:r>
      <w:proofErr w:type="spellStart"/>
      <w:r>
        <w:t>undirish</w:t>
      </w:r>
      <w:proofErr w:type="spellEnd"/>
      <w:r>
        <w:t xml:space="preserve"> </w:t>
      </w:r>
      <w:proofErr w:type="spellStart"/>
      <w:r>
        <w:t>summasini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rPr>
          <w:rStyle w:val="aff8"/>
        </w:rPr>
        <w:footnoteReference w:id="311"/>
      </w:r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tizimdagi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zaxiradan</w:t>
      </w:r>
      <w:proofErr w:type="spellEnd"/>
      <w:r>
        <w:t xml:space="preserve"> </w:t>
      </w:r>
      <w:proofErr w:type="spellStart"/>
      <w:r>
        <w:t>boshlanib</w:t>
      </w:r>
      <w:proofErr w:type="spellEnd"/>
      <w:r>
        <w:t xml:space="preserve">, </w:t>
      </w:r>
      <w:proofErr w:type="spellStart"/>
      <w:r>
        <w:t>ketma</w:t>
      </w:r>
      <w:proofErr w:type="spellEnd"/>
      <w:r>
        <w:t xml:space="preserve">-ket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tadi</w:t>
      </w:r>
      <w:proofErr w:type="spellEnd"/>
      <w:r>
        <w:t xml:space="preserve">: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zaxiraga</w:t>
      </w:r>
      <w:proofErr w:type="spellEnd"/>
      <w:r>
        <w:t xml:space="preserve">,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foydaga</w:t>
      </w:r>
      <w:proofErr w:type="spellEnd"/>
      <w:r>
        <w:t xml:space="preserve">,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 (2.3.1-rasm).</w:t>
      </w:r>
    </w:p>
    <w:p w14:paraId="6AD48FC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2.3.1-jadval</w:t>
      </w:r>
    </w:p>
    <w:p w14:paraId="779BF44B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prudensial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rtasidagi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farqlar</w:t>
      </w:r>
      <w:proofErr w:type="spellEnd"/>
      <w:r>
        <w:rPr>
          <w:rStyle w:val="aff8"/>
        </w:rPr>
        <w:footnoteReference w:id="312"/>
      </w:r>
    </w:p>
    <w:tbl _tname="Table2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0"/>
        <w:gridCol w:w="2507"/>
        <w:gridCol w:w="2621"/>
        <w:gridCol w:w="2507"/>
      </w:tblGrid>
      <w:tr w:rsidR="005603EC" w14:paraId="247D845F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01" w:type="dxa"/>
            <w:shd w:val="clear" w:color="auto" w:fill="DEEBF7"/>
            <w:vAlign w:val="center"/>
          </w:tcPr>
          <w:p w14:paraId="34F7D3F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Belgi</w:t>
            </w:r>
            <w:proofErr w:type="spellEnd"/>
          </w:p>
        </w:tc>
        <w:tc>
          <w:tcPr>
            <w:tcW w:w="2494" w:type="dxa"/>
            <w:shd w:val="clear" w:color="auto" w:fill="DEEBF7"/>
            <w:vAlign w:val="center"/>
          </w:tcPr>
          <w:p w14:paraId="228B61C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prudensial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2608" w:type="dxa"/>
            <w:shd w:val="clear" w:color="auto" w:fill="DEEBF7"/>
            <w:vAlign w:val="center"/>
          </w:tcPr>
          <w:p w14:paraId="5833E2B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MHXS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bo‘</w:t>
            </w:r>
            <w:proofErr w:type="gramEnd"/>
            <w:r>
              <w:rPr>
                <w:b/>
                <w:sz w:val="24"/>
                <w:szCs w:val="24"/>
              </w:rPr>
              <w:t>yicha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2494" w:type="dxa"/>
            <w:shd w:val="clear" w:color="auto" w:fill="DEEBF7"/>
            <w:vAlign w:val="center"/>
          </w:tcPr>
          <w:p w14:paraId="598D803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rsatkichlarga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ta’siri</w:t>
            </w:r>
            <w:proofErr w:type="spellEnd"/>
          </w:p>
        </w:tc>
      </w:tr>
      <w:tr w:rsidR="005603EC" w14:paraId="5892A5D5" w14:textId="77777777" w:rsidTr="005603EC">
        <w:trPr>
          <w:cantSplit/>
        </w:trPr>
        <w:tc>
          <w:tcPr>
            <w:tcW w:w="1701" w:type="dxa"/>
          </w:tcPr>
          <w:p w14:paraId="7E4BECA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doirasi</w:t>
            </w:r>
            <w:proofErr w:type="spellEnd"/>
          </w:p>
        </w:tc>
        <w:tc>
          <w:tcPr>
            <w:tcW w:w="2494" w:type="dxa"/>
          </w:tcPr>
          <w:p w14:paraId="41C3A39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2608" w:type="dxa"/>
          </w:tcPr>
          <w:p w14:paraId="096752F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guruhi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proofErr w:type="gramStart"/>
            <w:r>
              <w:rPr>
                <w:sz w:val="24"/>
                <w:szCs w:val="24"/>
              </w:rPr>
              <w:t>sho‘</w:t>
            </w:r>
            <w:proofErr w:type="gramEnd"/>
            <w:r>
              <w:rPr>
                <w:sz w:val="24"/>
                <w:szCs w:val="24"/>
              </w:rPr>
              <w:t>ba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korxonalari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lsa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konsolidatsiyalangan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2494" w:type="dxa"/>
          </w:tcPr>
          <w:p w14:paraId="5BE76EC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tarkibi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zgaradi</w:t>
            </w:r>
            <w:proofErr w:type="spellEnd"/>
          </w:p>
        </w:tc>
      </w:tr>
      <w:tr w:rsidR="005603EC" w14:paraId="5CE1E034" w14:textId="77777777" w:rsidTr="005603EC">
        <w:trPr>
          <w:cantSplit/>
        </w:trPr>
        <w:tc>
          <w:tcPr>
            <w:tcW w:w="1701" w:type="dxa"/>
          </w:tcPr>
          <w:p w14:paraId="0CF0C3C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</w:t>
            </w:r>
            <w:proofErr w:type="spellEnd"/>
          </w:p>
        </w:tc>
        <w:tc>
          <w:tcPr>
            <w:tcW w:w="2494" w:type="dxa"/>
          </w:tcPr>
          <w:p w14:paraId="0B939C9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Besh </w:t>
            </w:r>
            <w:proofErr w:type="spellStart"/>
            <w:r>
              <w:rPr>
                <w:sz w:val="24"/>
                <w:szCs w:val="24"/>
              </w:rPr>
              <w:t>toifa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standart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qoniqarsiz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shubhali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umidsiz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mezon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kunlar</w:t>
            </w:r>
            <w:proofErr w:type="spellEnd"/>
          </w:p>
        </w:tc>
        <w:tc>
          <w:tcPr>
            <w:tcW w:w="2608" w:type="dxa"/>
          </w:tcPr>
          <w:p w14:paraId="38EBD50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Uch </w:t>
            </w:r>
            <w:proofErr w:type="spellStart"/>
            <w:r>
              <w:rPr>
                <w:sz w:val="24"/>
                <w:szCs w:val="24"/>
              </w:rPr>
              <w:t>bosqich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sezilarli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oshmagan</w:t>
            </w:r>
            <w:proofErr w:type="spellEnd"/>
            <w:r>
              <w:rPr>
                <w:sz w:val="24"/>
                <w:szCs w:val="24"/>
              </w:rPr>
              <w:t xml:space="preserve"> 1-bosqich,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sezilarli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oshgan</w:t>
            </w:r>
            <w:proofErr w:type="spellEnd"/>
            <w:r>
              <w:rPr>
                <w:sz w:val="24"/>
                <w:szCs w:val="24"/>
              </w:rPr>
              <w:t xml:space="preserve"> 2-bosqich,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qadrsizlangan</w:t>
            </w:r>
            <w:proofErr w:type="spellEnd"/>
            <w:r>
              <w:rPr>
                <w:sz w:val="24"/>
                <w:szCs w:val="24"/>
              </w:rPr>
              <w:t xml:space="preserve"> 3-bosqich; </w:t>
            </w: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defolt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tarixi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kelajakka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</w:t>
            </w:r>
            <w:proofErr w:type="spellEnd"/>
            <w:r>
              <w:rPr>
                <w:sz w:val="24"/>
                <w:szCs w:val="24"/>
              </w:rPr>
              <w:t xml:space="preserve"> ham </w:t>
            </w:r>
            <w:proofErr w:type="spellStart"/>
            <w:r>
              <w:rPr>
                <w:sz w:val="24"/>
                <w:szCs w:val="24"/>
              </w:rPr>
              <w:t>hisobga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olinadi</w:t>
            </w:r>
            <w:proofErr w:type="spellEnd"/>
          </w:p>
        </w:tc>
        <w:tc>
          <w:tcPr>
            <w:tcW w:w="2494" w:type="dxa"/>
          </w:tcPr>
          <w:p w14:paraId="4A593F6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</w:p>
        </w:tc>
      </w:tr>
      <w:tr w:rsidR="005603EC" w14:paraId="3CA82012" w14:textId="77777777" w:rsidTr="005603EC">
        <w:trPr>
          <w:cantSplit/>
        </w:trPr>
        <w:tc>
          <w:tcPr>
            <w:tcW w:w="1701" w:type="dxa"/>
          </w:tcPr>
          <w:p w14:paraId="606314E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shakllantirish</w:t>
            </w:r>
            <w:proofErr w:type="spellEnd"/>
          </w:p>
        </w:tc>
        <w:tc>
          <w:tcPr>
            <w:tcW w:w="2494" w:type="dxa"/>
          </w:tcPr>
          <w:p w14:paraId="54262FA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Toifa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qat’iy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stavkalar</w:t>
            </w:r>
            <w:proofErr w:type="spellEnd"/>
            <w:r>
              <w:rPr>
                <w:sz w:val="24"/>
                <w:szCs w:val="24"/>
              </w:rPr>
              <w:t xml:space="preserve">: 1, 10, 25, 50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100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</w:p>
        </w:tc>
        <w:tc>
          <w:tcPr>
            <w:tcW w:w="2608" w:type="dxa"/>
          </w:tcPr>
          <w:p w14:paraId="57FFAB1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zararlari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defolt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ehtimoli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defolt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riskdagi</w:t>
            </w:r>
            <w:proofErr w:type="spellEnd"/>
            <w:r>
              <w:rPr>
                <w:sz w:val="24"/>
                <w:szCs w:val="24"/>
              </w:rPr>
              <w:t xml:space="preserve"> summa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</w:p>
        </w:tc>
        <w:tc>
          <w:tcPr>
            <w:tcW w:w="2494" w:type="dxa"/>
          </w:tcPr>
          <w:p w14:paraId="0653170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Zaxiralar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proq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ertaroq</w:t>
            </w:r>
            <w:proofErr w:type="spellEnd"/>
            <w:r>
              <w:rPr>
                <w:sz w:val="24"/>
                <w:szCs w:val="24"/>
              </w:rPr>
              <w:t xml:space="preserve"> tan </w:t>
            </w:r>
            <w:proofErr w:type="spellStart"/>
            <w:r>
              <w:rPr>
                <w:sz w:val="24"/>
                <w:szCs w:val="24"/>
              </w:rPr>
              <w:t>olinadi</w:t>
            </w:r>
            <w:proofErr w:type="spellEnd"/>
          </w:p>
        </w:tc>
      </w:tr>
      <w:tr w:rsidR="005603EC" w14:paraId="2E0432C0" w14:textId="77777777" w:rsidTr="005603EC">
        <w:trPr>
          <w:cantSplit/>
        </w:trPr>
        <w:tc>
          <w:tcPr>
            <w:tcW w:w="1701" w:type="dxa"/>
          </w:tcPr>
          <w:p w14:paraId="18E31DEB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2494" w:type="dxa"/>
          </w:tcPr>
          <w:p w14:paraId="5BFF8FD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</w:t>
            </w:r>
            <w:proofErr w:type="spellStart"/>
            <w:r>
              <w:rPr>
                <w:sz w:val="24"/>
                <w:szCs w:val="24"/>
              </w:rPr>
              <w:t>oygacha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imtiyozli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qilmaydi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yashovchanlik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toifadan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sinov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608" w:type="dxa"/>
          </w:tcPr>
          <w:p w14:paraId="763F2D2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sezilarli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oshganining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2-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3-bosqichga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tkaziladi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bosqichga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lovlarning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barqarorligi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  <w:tc>
          <w:tcPr>
            <w:tcW w:w="2494" w:type="dxa"/>
          </w:tcPr>
          <w:p w14:paraId="70B36A5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hisobotda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standart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toifada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qoladi</w:t>
            </w:r>
            <w:proofErr w:type="spellEnd"/>
          </w:p>
        </w:tc>
      </w:tr>
      <w:tr w:rsidR="005603EC" w14:paraId="242E5E58" w14:textId="77777777" w:rsidTr="005603EC">
        <w:trPr>
          <w:cantSplit/>
        </w:trPr>
        <w:tc>
          <w:tcPr>
            <w:tcW w:w="1701" w:type="dxa"/>
          </w:tcPr>
          <w:p w14:paraId="721BB5C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Bozor </w:t>
            </w:r>
            <w:proofErr w:type="spellStart"/>
            <w:r>
              <w:rPr>
                <w:sz w:val="24"/>
                <w:szCs w:val="24"/>
              </w:rPr>
              <w:t>stavkasidan</w:t>
            </w:r>
            <w:proofErr w:type="spellEnd"/>
            <w:r>
              <w:rPr>
                <w:sz w:val="24"/>
                <w:szCs w:val="24"/>
              </w:rPr>
              <w:t xml:space="preserve"> past </w:t>
            </w:r>
            <w:proofErr w:type="spellStart"/>
            <w:r>
              <w:rPr>
                <w:sz w:val="24"/>
                <w:szCs w:val="24"/>
              </w:rPr>
              <w:t>stavkadagi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resurslar</w:t>
            </w:r>
            <w:proofErr w:type="spellEnd"/>
          </w:p>
        </w:tc>
        <w:tc>
          <w:tcPr>
            <w:tcW w:w="2494" w:type="dxa"/>
          </w:tcPr>
          <w:p w14:paraId="2C1A99A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Nominal </w:t>
            </w:r>
            <w:proofErr w:type="spellStart"/>
            <w:r>
              <w:rPr>
                <w:sz w:val="24"/>
                <w:szCs w:val="24"/>
              </w:rPr>
              <w:t>qiymatda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ettiriladi</w:t>
            </w:r>
            <w:proofErr w:type="spellEnd"/>
          </w:p>
        </w:tc>
        <w:tc>
          <w:tcPr>
            <w:tcW w:w="2608" w:type="dxa"/>
          </w:tcPr>
          <w:p w14:paraId="13861C7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Haqqoniy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qiymatda</w:t>
            </w:r>
            <w:proofErr w:type="spellEnd"/>
            <w:r>
              <w:rPr>
                <w:sz w:val="24"/>
                <w:szCs w:val="24"/>
              </w:rPr>
              <w:t xml:space="preserve"> tan </w:t>
            </w:r>
            <w:proofErr w:type="spellStart"/>
            <w:r>
              <w:rPr>
                <w:sz w:val="24"/>
                <w:szCs w:val="24"/>
              </w:rPr>
              <w:t>olinadi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farq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dastlabki</w:t>
            </w:r>
            <w:proofErr w:type="spellEnd"/>
            <w:r>
              <w:rPr>
                <w:sz w:val="24"/>
                <w:szCs w:val="24"/>
              </w:rPr>
              <w:t xml:space="preserve"> tan </w:t>
            </w:r>
            <w:proofErr w:type="spellStart"/>
            <w:r>
              <w:rPr>
                <w:sz w:val="24"/>
                <w:szCs w:val="24"/>
              </w:rPr>
              <w:t>olishdagi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rsatiladi</w:t>
            </w:r>
            <w:proofErr w:type="spellEnd"/>
          </w:p>
        </w:tc>
        <w:tc>
          <w:tcPr>
            <w:tcW w:w="2494" w:type="dxa"/>
          </w:tcPr>
          <w:p w14:paraId="1AFE2DC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dasturlari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imtiyozli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operatsiyalar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foydaga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</w:tr>
      <w:tr w:rsidR="005603EC" w14:paraId="7A92E7D1" w14:textId="77777777" w:rsidTr="005603EC">
        <w:trPr>
          <w:cantSplit/>
        </w:trPr>
        <w:tc>
          <w:tcPr>
            <w:tcW w:w="1701" w:type="dxa"/>
          </w:tcPr>
          <w:p w14:paraId="21E61AE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</w:p>
        </w:tc>
        <w:tc>
          <w:tcPr>
            <w:tcW w:w="2494" w:type="dxa"/>
          </w:tcPr>
          <w:p w14:paraId="13A2EDF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buxgalteriya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hisoblanadi</w:t>
            </w:r>
            <w:proofErr w:type="spellEnd"/>
          </w:p>
        </w:tc>
        <w:tc>
          <w:tcPr>
            <w:tcW w:w="2608" w:type="dxa"/>
          </w:tcPr>
          <w:p w14:paraId="6C8F81E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Hisoblanmaydi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izohlarda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  <w:tc>
          <w:tcPr>
            <w:tcW w:w="2494" w:type="dxa"/>
          </w:tcPr>
          <w:p w14:paraId="58777A1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farqi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etmaydi</w:t>
            </w:r>
            <w:proofErr w:type="spellEnd"/>
          </w:p>
        </w:tc>
      </w:tr>
      <w:tr w:rsidR="005603EC" w14:paraId="0A2C6910" w14:textId="77777777" w:rsidTr="005603EC">
        <w:trPr>
          <w:cantSplit/>
        </w:trPr>
        <w:tc>
          <w:tcPr>
            <w:tcW w:w="1701" w:type="dxa"/>
          </w:tcPr>
          <w:p w14:paraId="70D4309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oshkoralik</w:t>
            </w:r>
            <w:proofErr w:type="spellEnd"/>
          </w:p>
        </w:tc>
        <w:tc>
          <w:tcPr>
            <w:tcW w:w="2494" w:type="dxa"/>
          </w:tcPr>
          <w:p w14:paraId="1759E24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Har </w:t>
            </w:r>
            <w:proofErr w:type="spellStart"/>
            <w:r>
              <w:rPr>
                <w:sz w:val="24"/>
                <w:szCs w:val="24"/>
              </w:rPr>
              <w:t>oylik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shakllar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qilinmaydi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statistikasida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beriladi</w:t>
            </w:r>
            <w:proofErr w:type="spellEnd"/>
          </w:p>
        </w:tc>
        <w:tc>
          <w:tcPr>
            <w:tcW w:w="2608" w:type="dxa"/>
          </w:tcPr>
          <w:p w14:paraId="6E49D51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Yillik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auditorlik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xulosasi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olti</w:t>
            </w:r>
            <w:proofErr w:type="spellEnd"/>
            <w:r>
              <w:rPr>
                <w:sz w:val="24"/>
                <w:szCs w:val="24"/>
              </w:rPr>
              <w:t xml:space="preserve"> oy </w:t>
            </w:r>
            <w:proofErr w:type="spellStart"/>
            <w:r>
              <w:rPr>
                <w:sz w:val="24"/>
                <w:szCs w:val="24"/>
              </w:rPr>
              <w:t>kechikib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bosqichlar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garov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batafsil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izohlar</w:t>
            </w:r>
            <w:proofErr w:type="spellEnd"/>
          </w:p>
        </w:tc>
        <w:tc>
          <w:tcPr>
            <w:tcW w:w="2494" w:type="dxa"/>
          </w:tcPr>
          <w:p w14:paraId="2181C341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r>
              <w:rPr>
                <w:sz w:val="24"/>
                <w:szCs w:val="24"/>
              </w:rPr>
              <w:t>chuqurroq</w:t>
            </w:r>
            <w:proofErr w:type="spellEnd"/>
            <w:r>
              <w:rPr>
                <w:sz w:val="24"/>
                <w:szCs w:val="24"/>
              </w:rPr>
              <w:t xml:space="preserve">, ammo </w:t>
            </w:r>
            <w:proofErr w:type="spellStart"/>
            <w:r>
              <w:rPr>
                <w:sz w:val="24"/>
                <w:szCs w:val="24"/>
              </w:rPr>
              <w:t>kechroq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beradi</w:t>
            </w:r>
            <w:proofErr w:type="spellEnd"/>
          </w:p>
        </w:tc>
      </w:tr>
    </w:tbl>
    <w:p w14:paraId="64C7331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2.3.1-rasmdan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zanjirining</w:t>
      </w:r>
      <w:proofErr w:type="spellEnd"/>
      <w:r>
        <w:t xml:space="preserve"> </w:t>
      </w:r>
      <w:proofErr w:type="spellStart"/>
      <w:proofErr w:type="gramStart"/>
      <w:r>
        <w:t>boshlang‘</w:t>
      </w:r>
      <w:proofErr w:type="gramEnd"/>
      <w:r>
        <w:t>ich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bloklariga</w:t>
      </w:r>
      <w:proofErr w:type="spellEnd"/>
      <w:r>
        <w:t xml:space="preserve"> –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likvidlikka</w:t>
      </w:r>
      <w:proofErr w:type="spellEnd"/>
      <w:r>
        <w:t xml:space="preserve"> </w:t>
      </w:r>
      <w:proofErr w:type="spellStart"/>
      <w:r>
        <w:t>yetib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. Bu </w:t>
      </w:r>
      <w:proofErr w:type="spellStart"/>
      <w:r>
        <w:t>zanjirning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xususiyati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inida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kuchsizlanib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tasnifidagi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barobarni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etsa</w:t>
      </w:r>
      <w:proofErr w:type="spellEnd"/>
      <w:r>
        <w:t xml:space="preserve">, </w:t>
      </w:r>
      <w:proofErr w:type="spellStart"/>
      <w:r>
        <w:t>kapitaldagi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n</w:t>
      </w:r>
      <w:proofErr w:type="spellEnd"/>
      <w:r>
        <w:t xml:space="preserve"> </w:t>
      </w:r>
      <w:proofErr w:type="spellStart"/>
      <w:r>
        <w:t>foizlar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lchanadi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koeffitsiyentlariga</w:t>
      </w:r>
      <w:proofErr w:type="spellEnd"/>
      <w:r>
        <w:t xml:space="preserve"> </w:t>
      </w:r>
      <w:proofErr w:type="spellStart"/>
      <w:r>
        <w:t>tayanuvchi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sezmaydi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ham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oluvchi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5A4E94D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Tafovutning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lamini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tahlilda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bank –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shug‘</w:t>
      </w:r>
      <w:proofErr w:type="gramEnd"/>
      <w:r>
        <w:t>ullanuvchi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tanlandi</w:t>
      </w:r>
      <w:proofErr w:type="spellEnd"/>
      <w:r>
        <w:t xml:space="preserve">. Har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2021–2025-yillar </w:t>
      </w:r>
      <w:proofErr w:type="spellStart"/>
      <w:r>
        <w:t>yakunidagi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rPr>
          <w:rStyle w:val="aff8"/>
        </w:rPr>
        <w:footnoteReference w:id="313"/>
      </w:r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auditorlik</w:t>
      </w:r>
      <w:proofErr w:type="spellEnd"/>
      <w:r>
        <w:t xml:space="preserve"> </w:t>
      </w:r>
      <w:proofErr w:type="spellStart"/>
      <w:r>
        <w:t>tashkilotlari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.</w:t>
      </w:r>
      <w:proofErr w:type="spellStart"/>
    </w:p>
    <w:p w14:paraId="5A4E94D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Natijalarning</w:t>
      </w:r>
      <w:proofErr w:type="spellEnd"/>
      <w:r>
        <w:t xml:space="preserve"> </w:t>
      </w:r>
      <w:proofErr w:type="spellStart"/>
      <w:r>
        <w:t>umumiyligini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ham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</w:t>
      </w:r>
      <w:proofErr w:type="spellStart"/>
    </w:p>
    <w:p w14:paraId="490121D3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mc:AlternateContent>
          <mc:Choice Requires="wpg">
            <w:drawing>
              <wp:inline distT="0" distB="0" distL="0" distR="0" wp14:anchorId="76A3436E" wp14:editId="705EBC9B">
                <wp:extent cx="6012000" cy="2462400"/>
                <wp:effectExtent l="0" t="0" r="0" b="0"/>
                <wp:docPr id="1139598733" name="2.3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2000" cy="2462400"/>
                          <a:chOff x="0" y="0"/>
                          <a:chExt cx="6012000" cy="2160000"/>
                        </a:xfrm>
                      </wpg:grpSpPr>
                      <wps:wsp>
                        <wps:cNvPr id="877483386" name="Shape 2"/>
                        <wps:cNvSpPr/>
                        <wps:spPr>
                          <a:xfrm>
                            <a:off x="36000" y="108000"/>
                            <a:ext cx="1008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619851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Kreditlarni</w:t>
                              </w:r>
                              <w:proofErr w:type="spellEnd"/>
                            </w:p>
                            <w:p w14:paraId="4C13CA1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tasniflash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136751814" name="Shape 3"/>
                        <wps:cNvSpPr/>
                        <wps:spPr>
                          <a:xfrm>
                            <a:off x="36000" y="756000"/>
                            <a:ext cx="1008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555E676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Toifa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milliy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 /</w:t>
                              </w:r>
                            </w:p>
                            <w:p w14:paraId="21B0DAD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bosqich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(MHXS 9)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01408528" name="Connector 4"/>
                        <wps:cNvCnPr/>
                        <wps:spPr>
                          <a:xfrm>
                            <a:off x="1051200" y="378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596766776" name="Shape 5"/>
                        <wps:cNvSpPr/>
                        <wps:spPr>
                          <a:xfrm>
                            <a:off x="1260000" y="108000"/>
                            <a:ext cx="1008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31796FF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Zaxiralar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435156577" name="Shape 6"/>
                        <wps:cNvSpPr/>
                        <wps:spPr>
                          <a:xfrm>
                            <a:off x="1260000" y="756000"/>
                            <a:ext cx="1008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57E59DC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Qat’iy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stavkalar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/</w:t>
                              </w:r>
                            </w:p>
                            <w:p w14:paraId="1EE1DB9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kutilgan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zararlar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17529076" name="Connector 7"/>
                        <wps:cNvCnPr/>
                        <wps:spPr>
                          <a:xfrm>
                            <a:off x="2275200" y="378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94080194" name="Shape 8"/>
                        <wps:cNvSpPr/>
                        <wps:spPr>
                          <a:xfrm>
                            <a:off x="2484000" y="108000"/>
                            <a:ext cx="1008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437215F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Sof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foyda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31690857" name="Shape 9"/>
                        <wps:cNvSpPr/>
                        <wps:spPr>
                          <a:xfrm>
                            <a:off x="2484000" y="756000"/>
                            <a:ext cx="1008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49A09D4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Zaxira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xarajati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,</w:t>
                              </w:r>
                            </w:p>
                            <w:p w14:paraId="31BDE81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dastlabki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tan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olish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61000780" name="Connector 10"/>
                        <wps:cNvCnPr/>
                        <wps:spPr>
                          <a:xfrm>
                            <a:off x="3499200" y="378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1225698" name="Shape 11"/>
                        <wps:cNvSpPr/>
                        <wps:spPr>
                          <a:xfrm>
                            <a:off x="3708000" y="108000"/>
                            <a:ext cx="1008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2CAC9B6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Xususiy</w:t>
                              </w:r>
                              <w:proofErr w:type="spellEnd"/>
                            </w:p>
                            <w:p w14:paraId="74D37FB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kapital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59866714" name="Shape 12"/>
                        <wps:cNvSpPr/>
                        <wps:spPr>
                          <a:xfrm>
                            <a:off x="3708000" y="756000"/>
                            <a:ext cx="1008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0C788B0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Taqsimlanmagan</w:t>
                              </w:r>
                              <w:proofErr w:type="spellEnd"/>
                            </w:p>
                            <w:p w14:paraId="077A672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foyda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86459393" name="Connector 13"/>
                        <wps:cNvCnPr/>
                        <wps:spPr>
                          <a:xfrm>
                            <a:off x="4723200" y="378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22254669" name="Shape 14"/>
                        <wps:cNvSpPr/>
                        <wps:spPr>
                          <a:xfrm>
                            <a:off x="4932000" y="108000"/>
                            <a:ext cx="1008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30A0"/>
                          </a:solidFill>
                          <a:ln w="12700">
                            <a:solidFill>
                              <a:srgbClr val="7030A0"/>
                            </a:solidFill>
                          </a:ln>
                        </wps:spPr>
                        <wps:txbx>
                          <w:txbxContent>
                            <w:p w14:paraId="767F6E3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Kapital</w:t>
                              </w:r>
                            </w:p>
                            <w:p w14:paraId="11B34B7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monandligi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va</w:t>
                              </w:r>
                              <w:proofErr w:type="spellEnd"/>
                            </w:p>
                            <w:p w14:paraId="2662928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NSFR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94449568" name="Shape 15"/>
                        <wps:cNvSpPr/>
                        <wps:spPr>
                          <a:xfrm>
                            <a:off x="4932000" y="756000"/>
                            <a:ext cx="1008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18954C9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Regulyativ</w:t>
                              </w:r>
                              <w:proofErr w:type="spellEnd"/>
                            </w:p>
                            <w:p w14:paraId="32A91A2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rsatkichlar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56454939" name="Connector 16"/>
                        <wps:cNvCnPr/>
                        <wps:spPr>
                          <a:xfrm>
                            <a:off x="108000" y="1440000"/>
                            <a:ext cx="5868000" cy="0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66274350" name="Shape 17"/>
                        <wps:cNvSpPr/>
                        <wps:spPr>
                          <a:xfrm>
                            <a:off x="36000" y="1512000"/>
                            <a:ext cx="1512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CE4D6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57E033F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Tafovut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: 1,7–4,9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barobar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05986358" name="Shape 18"/>
                        <wps:cNvSpPr/>
                        <wps:spPr>
                          <a:xfrm>
                            <a:off x="2232000" y="1512000"/>
                            <a:ext cx="1512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CE4D6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25B1D2D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Tafovut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: 13–18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foiz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81171077" name="Shape 19"/>
                        <wps:cNvSpPr/>
                        <wps:spPr>
                          <a:xfrm>
                            <a:off x="4428000" y="1512000"/>
                            <a:ext cx="1548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CE4D6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48DB368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Tafovut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: 1–3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foiz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punkt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25839191" name="Shape 20"/>
                        <wps:cNvSpPr/>
                        <wps:spPr>
                          <a:xfrm>
                            <a:off x="36000" y="1908000"/>
                            <a:ext cx="5940000" cy="21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F71C84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Ta’sir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zanjir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ylab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kuchsizlanib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boradi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sifati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→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daromadlilik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→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→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likvidlik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A3436E" id="2.3.1-rasm" o:spid="_x0000_s1259" style="width:473.4pt;height:193.9pt;mso-position-horizontal-relative:char;mso-position-vertical-relative:line" coordsize="6012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">
                <v:roundrect id="Shape 2" o:spid="_x0000_s1260" style="position:absolute;left:360;top:1080;width:1008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" fillcolor="#1f4e79" strokecolor="#1f4e79" strokeweight="1pt">
                  <v:textbox inset="1mm,.5mm,1mm,.5mm">
                    <w:txbxContent>
                      <w:p w14:paraId="7619851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Kreditlarni</w:t>
                        </w:r>
                        <w:proofErr w:type="spellEnd"/>
                      </w:p>
                      <w:p w14:paraId="4C13CA1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tasniflash</w:t>
                        </w:r>
                        <w:proofErr w:type="spellEnd"/>
                      </w:p>
                    </w:txbxContent>
                  </v:textbox>
                </v:roundrect>
                <v:roundrect id="Shape 3" o:spid="_x0000_s1261" style="position:absolute;left:360;top:7560;width:1008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555E676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Toifa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milliy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 /</w:t>
                        </w:r>
                      </w:p>
                      <w:p w14:paraId="21B0DAD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bosqich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(MHXS 9)</w:t>
                        </w:r>
                      </w:p>
                    </w:txbxContent>
                  </v:textbox>
                </v:roundrect>
                <v:shape id="Connector 4" o:spid="_x0000_s1262" type="#_x0000_t32" style="position:absolute;left:10512;top:378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" strokecolor="#404040" strokeweight="1.5pt">
                  <v:stroke endarrow="block"/>
                </v:shape>
                <v:roundrect id="Shape 5" o:spid="_x0000_s1263" style="position:absolute;left:12600;top:1080;width:1008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" fillcolor="#2a78d6" strokecolor="#2a78d6" strokeweight="1pt">
                  <v:textbox inset="1mm,.5mm,1mm,.5mm">
                    <w:txbxContent>
                      <w:p w14:paraId="31796FF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Zaxiralar</w:t>
                        </w:r>
                        <w:proofErr w:type="spellEnd"/>
                      </w:p>
                    </w:txbxContent>
                  </v:textbox>
                </v:roundrect>
                <v:roundrect id="Shape 6" o:spid="_x0000_s1264" style="position:absolute;left:12600;top:7560;width:1008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" fillcolor="#f2f2f2" strokecolor="#a6a6a6" strokeweight="1pt">
                  <v:textbox inset="1mm,.5mm,1mm,.5mm">
                    <w:txbxContent>
                      <w:p w14:paraId="57E59DC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Qat’iy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stavkalar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/</w:t>
                        </w:r>
                      </w:p>
                      <w:p w14:paraId="1EE1DB9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kutilgan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zararlar</w:t>
                        </w:r>
                        <w:proofErr w:type="spellEnd"/>
                      </w:p>
                    </w:txbxContent>
                  </v:textbox>
                </v:roundrect>
                <v:shape id="Connector 7" o:spid="_x0000_s1265" type="#_x0000_t32" style="position:absolute;left:22752;top:378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" strokecolor="#404040" strokeweight="1.5pt">
                  <v:stroke endarrow="block"/>
                </v:shape>
                <v:roundrect id="Shape 8" o:spid="_x0000_s1266" style="position:absolute;left:24840;top:1080;width:1008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" fillcolor="#eb6834" strokecolor="#eb6834" strokeweight="1pt">
                  <v:textbox inset="1mm,.5mm,1mm,.5mm">
                    <w:txbxContent>
                      <w:p w14:paraId="437215F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Sof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foyda</w:t>
                        </w:r>
                        <w:proofErr w:type="spellEnd"/>
                      </w:p>
                    </w:txbxContent>
                  </v:textbox>
                </v:roundrect>
                <v:roundrect id="Shape 9" o:spid="_x0000_s1267" style="position:absolute;left:24840;top:7560;width:1008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49A09D4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Zaxira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xarajati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,</w:t>
                        </w:r>
                      </w:p>
                      <w:p w14:paraId="31BDE81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dastlabki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tan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olish</w:t>
                        </w:r>
                        <w:proofErr w:type="spellEnd"/>
                      </w:p>
                    </w:txbxContent>
                  </v:textbox>
                </v:roundrect>
                <v:shape id="Connector 10" o:spid="_x0000_s1268" type="#_x0000_t32" style="position:absolute;left:34992;top:378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" strokecolor="#404040" strokeweight="1.5pt">
                  <v:stroke endarrow="block"/>
                </v:shape>
                <v:roundrect id="Shape 11" o:spid="_x0000_s1269" style="position:absolute;left:37080;top:1080;width:1008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" fillcolor="#70ad47" strokecolor="#70ad47" strokeweight="1pt">
                  <v:textbox inset="1mm,.5mm,1mm,.5mm">
                    <w:txbxContent>
                      <w:p w14:paraId="2CAC9B6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Xususiy</w:t>
                        </w:r>
                        <w:proofErr w:type="spellEnd"/>
                      </w:p>
                      <w:p w14:paraId="74D37FB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kapital</w:t>
                        </w:r>
                        <w:proofErr w:type="spellEnd"/>
                      </w:p>
                    </w:txbxContent>
                  </v:textbox>
                </v:roundrect>
                <v:roundrect id="Shape 12" o:spid="_x0000_s1270" style="position:absolute;left:37080;top:7560;width:1008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" fillcolor="#f2f2f2" strokecolor="#a6a6a6" strokeweight="1pt">
                  <v:textbox inset="1mm,.5mm,1mm,.5mm">
                    <w:txbxContent>
                      <w:p w14:paraId="0C788B0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Taqsimlanmagan</w:t>
                        </w:r>
                        <w:proofErr w:type="spellEnd"/>
                      </w:p>
                      <w:p w14:paraId="077A672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foyda</w:t>
                        </w:r>
                        <w:proofErr w:type="spellEnd"/>
                      </w:p>
                    </w:txbxContent>
                  </v:textbox>
                </v:roundrect>
                <v:shape id="Connector 13" o:spid="_x0000_s1271" type="#_x0000_t32" style="position:absolute;left:47232;top:378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" strokecolor="#404040" strokeweight="1.5pt">
                  <v:stroke endarrow="block"/>
                </v:shape>
                <v:roundrect id="Shape 14" o:spid="_x0000_s1272" style="position:absolute;left:49320;top:1080;width:1008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" fillcolor="#7030a0" strokecolor="#7030a0" strokeweight="1pt">
                  <v:textbox inset="1mm,.5mm,1mm,.5mm">
                    <w:txbxContent>
                      <w:p w14:paraId="767F6E3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Kapital</w:t>
                        </w:r>
                      </w:p>
                      <w:p w14:paraId="11B34B7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monandligi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va</w:t>
                        </w:r>
                        <w:proofErr w:type="spellEnd"/>
                      </w:p>
                      <w:p w14:paraId="2662928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NSFR</w:t>
                        </w:r>
                      </w:p>
                    </w:txbxContent>
                  </v:textbox>
                </v:roundrect>
                <v:roundrect id="Shape 15" o:spid="_x0000_s1273" style="position:absolute;left:49320;top:7560;width:1008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" fillcolor="#f2f2f2" strokecolor="#a6a6a6" strokeweight="1pt">
                  <v:textbox inset="1mm,.5mm,1mm,.5mm">
                    <w:txbxContent>
                      <w:p w14:paraId="18954C9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Regulyativ</w:t>
                        </w:r>
                        <w:proofErr w:type="spellEnd"/>
                      </w:p>
                      <w:p w14:paraId="32A91A2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rsatkichlar</w:t>
                        </w:r>
                        <w:proofErr w:type="spellEnd"/>
                      </w:p>
                    </w:txbxContent>
                  </v:textbox>
                </v:roundrect>
                <v:shape id="Connector 16" o:spid="_x0000_s1274" type="#_x0000_t32" style="position:absolute;left:1080;top:14400;width:5868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" strokecolor="#c00000" strokeweight="2.25pt">
                  <v:stroke endarrow="block"/>
                </v:shape>
                <v:roundrect id="Shape 17" o:spid="_x0000_s1275" style="position:absolute;left:360;top:15120;width:1512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" fillcolor="#fce4d6" strokecolor="#c00000" strokeweight="1pt">
                  <v:textbox inset="1mm,.5mm,1mm,.5mm">
                    <w:txbxContent>
                      <w:p w14:paraId="57E033F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Tafovut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: 1,7–4,9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barobar</w:t>
                        </w:r>
                        <w:proofErr w:type="spellEnd"/>
                      </w:p>
                    </w:txbxContent>
                  </v:textbox>
                </v:roundrect>
                <v:roundrect id="Shape 18" o:spid="_x0000_s1276" style="position:absolute;left:22320;top:15120;width:1512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" fillcolor="#fce4d6" strokecolor="#c00000" strokeweight="1pt">
                  <v:textbox inset="1mm,.5mm,1mm,.5mm">
                    <w:txbxContent>
                      <w:p w14:paraId="25B1D2D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Tafovut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: 13–18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foiz</w:t>
                        </w:r>
                        <w:proofErr w:type="spellEnd"/>
                      </w:p>
                    </w:txbxContent>
                  </v:textbox>
                </v:roundrect>
                <v:roundrect id="Shape 19" o:spid="_x0000_s1277" style="position:absolute;left:44280;top:15120;width:1548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" fillcolor="#fce4d6" strokecolor="#c00000" strokeweight="1pt">
                  <v:textbox inset="1mm,.5mm,1mm,.5mm">
                    <w:txbxContent>
                      <w:p w14:paraId="48DB368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Tafovut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: 1–3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foiz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punkt</w:t>
                        </w:r>
                        <w:proofErr w:type="spellEnd"/>
                      </w:p>
                    </w:txbxContent>
                  </v:textbox>
                </v:roundrect>
                <v:roundrect id="Shape 20" o:spid="_x0000_s1278" style="position:absolute;left:360;top:19080;width:59400;height:21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" filled="f" stroked="f">
                  <v:textbox inset="1mm,.5mm,1mm,.5mm">
                    <w:txbxContent>
                      <w:p w14:paraId="1F71C84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Ta’sir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zanjir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ylab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kuchsizlanib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boradi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aktivlar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sifati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→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daromadlilik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→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kapital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→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likvidlik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4B7B754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2.3.1-rasm.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rtasidagi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tafovutning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shakllanish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mexanizmi</w:t>
      </w:r>
      <w:proofErr w:type="spellEnd"/>
      <w:r>
        <w:rPr>
          <w:rStyle w:val="aff8"/>
        </w:rPr>
        <w:footnoteReference w:id="314"/>
      </w:r>
    </w:p>
    <w:p w14:paraId="5A4E94D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tadqiqotda</w:t>
      </w:r>
      <w:proofErr w:type="spellEnd"/>
      <w:r>
        <w:t xml:space="preserve">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ruxsati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maqsadda</w:t>
      </w:r>
      <w:proofErr w:type="spellEnd"/>
      <w:r>
        <w:t xml:space="preserve"> </w:t>
      </w:r>
      <w:proofErr w:type="spellStart"/>
      <w:r>
        <w:t>foydalanildi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hisob-kitoblarni</w:t>
      </w:r>
      <w:proofErr w:type="spellEnd"/>
      <w:r>
        <w:t xml:space="preserve"> (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, NSFR </w:t>
      </w:r>
      <w:proofErr w:type="spellStart"/>
      <w:r>
        <w:t>va</w:t>
      </w:r>
      <w:proofErr w:type="spellEnd"/>
      <w:r>
        <w:t xml:space="preserve"> LCR </w:t>
      </w:r>
      <w:proofErr w:type="spellStart"/>
      <w:r>
        <w:t>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)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takrorlash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shakllarga</w:t>
      </w:r>
      <w:proofErr w:type="spellEnd"/>
      <w:r>
        <w:t xml:space="preserve"> </w:t>
      </w:r>
      <w:proofErr w:type="spellStart"/>
      <w:r>
        <w:t>kirish</w:t>
      </w:r>
      <w:proofErr w:type="spellEnd"/>
      <w:r>
        <w:t xml:space="preserve"> </w:t>
      </w:r>
      <w:proofErr w:type="spellStart"/>
      <w:r>
        <w:t>huquqi</w:t>
      </w:r>
      <w:proofErr w:type="spellEnd"/>
      <w:r>
        <w:t xml:space="preserve"> talab </w:t>
      </w:r>
      <w:proofErr w:type="spellStart"/>
      <w:r>
        <w:t>etiladi</w:t>
      </w:r>
      <w:proofErr w:type="spellEnd"/>
      <w:r>
        <w:t xml:space="preserve">.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qism</w:t>
      </w:r>
      <w:proofErr w:type="spellEnd"/>
      <w:r>
        <w:t xml:space="preserve"> –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25 ta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panel </w:t>
      </w:r>
      <w:proofErr w:type="spellStart"/>
      <w:r>
        <w:t>varianti</w:t>
      </w:r>
      <w:proofErr w:type="spellEnd"/>
      <w:r>
        <w:t xml:space="preserve"> –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tadqiqotchi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takrorlanishi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Birinchisi</w:t>
      </w:r>
      <w:proofErr w:type="spellEnd"/>
      <w:r>
        <w:t xml:space="preserve"> –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lastRenderedPageBreak/>
      </w:r>
      <w:r>
        <w:t>koeffitsiyenti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</w:t>
      </w:r>
      <w:proofErr w:type="spellStart"/>
      <w:r>
        <w:t>farqining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>:</w:t>
      </w:r>
    </w:p>
    <w:p w14:paraId="13B0952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K</w:t>
      </w:r>
      <w:r>
        <w:rPr>
          <w:vertAlign w:val="subscript"/>
        </w:rPr>
        <w:t>taf</w:t>
      </w:r>
      <w:proofErr w:type="spellEnd"/>
      <w:r>
        <w:t xml:space="preserve"> = (</w:t>
      </w:r>
      <w:r>
        <w:rPr>
          <w:i/>
          <w:iCs/>
        </w:rPr>
        <w:t>X</w:t>
      </w:r>
      <w:r>
        <w:rPr>
          <w:vertAlign w:val="subscript"/>
        </w:rPr>
        <w:t>MHXS</w:t>
      </w:r>
      <w:r>
        <w:t xml:space="preserve"> – </w:t>
      </w:r>
      <w:proofErr w:type="spellStart"/>
      <w:r>
        <w:rPr>
          <w:i/>
          <w:iCs/>
        </w:rPr>
        <w:t>X</w:t>
      </w:r>
      <w:r>
        <w:rPr>
          <w:vertAlign w:val="subscript"/>
        </w:rPr>
        <w:t>milliy</w:t>
      </w:r>
      <w:proofErr w:type="spellEnd"/>
      <w:r>
        <w:t xml:space="preserve">) / </w:t>
      </w:r>
      <w:proofErr w:type="spellStart"/>
      <w:r>
        <w:rPr>
          <w:i/>
          <w:iCs/>
        </w:rPr>
        <w:t>X</w:t>
      </w:r>
      <w:r>
        <w:rPr>
          <w:vertAlign w:val="subscript"/>
        </w:rPr>
        <w:t>milliy</w:t>
      </w:r>
      <w:proofErr w:type="spellEnd"/>
      <w:r>
        <w:t xml:space="preserve"> × 100</w:t>
      </w:r>
      <w:proofErr w:type="gramStart"/>
      <w:r>
        <w:t>%,  (</w:t>
      </w:r>
      <w:proofErr w:type="gramEnd"/>
      <w:r>
        <w:t>2.1)</w:t>
      </w:r>
    </w:p>
    <w:p w14:paraId="7856067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r>
        <w:rPr>
          <w:i/>
          <w:iCs/>
        </w:rPr>
        <w:t>X</w:t>
      </w:r>
      <w:r>
        <w:rPr>
          <w:vertAlign w:val="subscript"/>
        </w:rPr>
        <w:t>MHXS</w:t>
      </w:r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rPr>
          <w:i/>
          <w:iCs/>
        </w:rPr>
        <w:t>X</w:t>
      </w:r>
      <w:r>
        <w:rPr>
          <w:vertAlign w:val="subscript"/>
        </w:rPr>
        <w:t>milliy</w:t>
      </w:r>
      <w:proofErr w:type="spellEnd"/>
      <w:r>
        <w:t xml:space="preserve"> –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MHXS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. </w:t>
      </w:r>
      <w:proofErr w:type="spellStart"/>
      <w:r>
        <w:t>Ikkinchisi</w:t>
      </w:r>
      <w:proofErr w:type="spellEnd"/>
      <w:r>
        <w:t xml:space="preserve"> –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qoniqarsiz</w:t>
      </w:r>
      <w:proofErr w:type="spellEnd"/>
      <w:r>
        <w:t xml:space="preserve">, </w:t>
      </w:r>
      <w:proofErr w:type="spellStart"/>
      <w:r>
        <w:t>shubhali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umidsiz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>:</w:t>
      </w:r>
    </w:p>
    <w:p w14:paraId="1742667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K</w:t>
      </w:r>
      <w:r>
        <w:rPr>
          <w:vertAlign w:val="subscript"/>
        </w:rPr>
        <w:t>ykr</w:t>
      </w:r>
      <w:proofErr w:type="spellEnd"/>
      <w:r>
        <w:t xml:space="preserve"> = (</w:t>
      </w:r>
      <w:r>
        <w:rPr>
          <w:i/>
          <w:iCs/>
        </w:rPr>
        <w:t>S3</w:t>
      </w:r>
      <w:r>
        <w:t xml:space="preserve"> / </w:t>
      </w:r>
      <w:r>
        <w:rPr>
          <w:i/>
          <w:iCs/>
        </w:rPr>
        <w:t>L</w:t>
      </w:r>
      <w:r>
        <w:rPr>
          <w:vertAlign w:val="subscript"/>
        </w:rPr>
        <w:t>MHXS</w:t>
      </w:r>
      <w:r>
        <w:t>) / (</w:t>
      </w:r>
      <w:r>
        <w:rPr>
          <w:i/>
          <w:iCs/>
        </w:rPr>
        <w:t>NPL</w:t>
      </w:r>
      <w:r>
        <w:t xml:space="preserve"> / </w:t>
      </w:r>
      <w:proofErr w:type="spellStart"/>
      <w:r>
        <w:rPr>
          <w:i/>
          <w:iCs/>
        </w:rPr>
        <w:t>L</w:t>
      </w:r>
      <w:r>
        <w:rPr>
          <w:vertAlign w:val="subscript"/>
        </w:rPr>
        <w:t>milliy</w:t>
      </w:r>
      <w:proofErr w:type="spellEnd"/>
      <w:proofErr w:type="gramStart"/>
      <w:r>
        <w:t>),  (</w:t>
      </w:r>
      <w:proofErr w:type="gramEnd"/>
      <w:r>
        <w:t>2.2)</w:t>
      </w:r>
    </w:p>
    <w:p w14:paraId="696179E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r>
        <w:rPr>
          <w:i/>
          <w:iCs/>
        </w:rPr>
        <w:t>S3</w:t>
      </w:r>
      <w:r>
        <w:t xml:space="preserve"> –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, </w:t>
      </w:r>
      <w:r>
        <w:rPr>
          <w:i/>
          <w:iCs/>
        </w:rPr>
        <w:t>NPL</w:t>
      </w:r>
      <w:r>
        <w:t xml:space="preserve"> –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, </w:t>
      </w:r>
      <w:r>
        <w:rPr>
          <w:i/>
          <w:iCs/>
        </w:rPr>
        <w:t>L</w:t>
      </w:r>
      <w:r>
        <w:rPr>
          <w:vertAlign w:val="subscript"/>
        </w:rPr>
        <w:t>MHXS</w:t>
      </w:r>
      <w:r>
        <w:t xml:space="preserve"> –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bosqichlarga</w:t>
      </w:r>
      <w:proofErr w:type="spellEnd"/>
      <w:r>
        <w:t xml:space="preserve"> </w:t>
      </w:r>
      <w:proofErr w:type="spellStart"/>
      <w:r>
        <w:t>taqsimlangan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amortizatsiyalangan</w:t>
      </w:r>
      <w:proofErr w:type="spellEnd"/>
      <w:r>
        <w:t xml:space="preserve"> </w:t>
      </w:r>
      <w:proofErr w:type="spellStart"/>
      <w:r>
        <w:t>qiymatda</w:t>
      </w:r>
      <w:proofErr w:type="spellEnd"/>
      <w:r>
        <w:t xml:space="preserve"> </w:t>
      </w:r>
      <w:proofErr w:type="spellStart"/>
      <w:r>
        <w:t>baholanadigan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(</w:t>
      </w:r>
      <w:proofErr w:type="spellStart"/>
      <w:r>
        <w:t>brutto</w:t>
      </w:r>
      <w:proofErr w:type="spellEnd"/>
      <w:r>
        <w:t xml:space="preserve">), </w:t>
      </w:r>
      <w:proofErr w:type="spellStart"/>
      <w:r>
        <w:rPr>
          <w:i/>
          <w:iCs/>
        </w:rPr>
        <w:t>L</w:t>
      </w:r>
      <w:r>
        <w:rPr>
          <w:vertAlign w:val="subscript"/>
        </w:rPr>
        <w:t>milliy</w:t>
      </w:r>
      <w:proofErr w:type="spellEnd"/>
      <w:r>
        <w:t xml:space="preserve"> –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(</w:t>
      </w:r>
      <w:proofErr w:type="spellStart"/>
      <w:r>
        <w:t>brutto</w:t>
      </w:r>
      <w:proofErr w:type="spellEnd"/>
      <w:r>
        <w:t xml:space="preserve">).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adolatli</w:t>
      </w:r>
      <w:proofErr w:type="spellEnd"/>
      <w:r>
        <w:t xml:space="preserve"> </w:t>
      </w:r>
      <w:proofErr w:type="spellStart"/>
      <w:r>
        <w:t>qiymatda</w:t>
      </w:r>
      <w:proofErr w:type="spellEnd"/>
      <w:r>
        <w:t xml:space="preserve"> </w:t>
      </w:r>
      <w:proofErr w:type="spellStart"/>
      <w:r>
        <w:t>baholanadigan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bosqichlarga</w:t>
      </w:r>
      <w:proofErr w:type="spellEnd"/>
      <w:r>
        <w:t xml:space="preserve"> </w:t>
      </w:r>
      <w:proofErr w:type="spellStart"/>
      <w:r>
        <w:t>ajratilmagani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maxraj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kiritilmaydi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2021-yilda 2 729,6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, 2025-yilda 1 362,7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MHXS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, </w:t>
      </w:r>
      <w:proofErr w:type="spellStart"/>
      <w:r>
        <w:t>birdan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</w:t>
      </w:r>
      <w:proofErr w:type="spellStart"/>
      <w:r>
        <w:t>yashiradi</w:t>
      </w:r>
      <w:proofErr w:type="spellEnd"/>
      <w:r>
        <w:t xml:space="preserve">. Shuni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,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guruhi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proofErr w:type="gramStart"/>
      <w:r>
        <w:t>sho‘</w:t>
      </w:r>
      <w:proofErr w:type="gramEnd"/>
      <w:r>
        <w:t>ba</w:t>
      </w:r>
      <w:proofErr w:type="spellEnd"/>
      <w:r>
        <w:t xml:space="preserve"> </w:t>
      </w:r>
      <w:proofErr w:type="spellStart"/>
      <w:r>
        <w:t>korxonalar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1,4–5,1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xulosalariga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>.</w:t>
      </w:r>
    </w:p>
    <w:p w14:paraId="5B8FA11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quyidagicha</w:t>
      </w:r>
      <w:proofErr w:type="spellEnd"/>
      <w:r>
        <w:t xml:space="preserve"> </w:t>
      </w:r>
      <w:proofErr w:type="spellStart"/>
      <w:r>
        <w:t>keltiriladi</w:t>
      </w:r>
      <w:proofErr w:type="spellEnd"/>
      <w:r>
        <w:t>:</w:t>
      </w:r>
    </w:p>
    <w:p w14:paraId="3023ABF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NPLtuz</w:t>
      </w:r>
      <w:proofErr w:type="spellEnd"/>
      <w:r>
        <w:t xml:space="preserve"> = (NPL / </w:t>
      </w:r>
      <w:proofErr w:type="spellStart"/>
      <w:r>
        <w:t>Lmilliy</w:t>
      </w:r>
      <w:proofErr w:type="spellEnd"/>
      <w:r>
        <w:t xml:space="preserve">) × </w:t>
      </w:r>
      <w:proofErr w:type="spellStart"/>
      <w:proofErr w:type="gramStart"/>
      <w:r>
        <w:t>Kykr</w:t>
      </w:r>
      <w:proofErr w:type="spellEnd"/>
      <w:r>
        <w:t>,  (</w:t>
      </w:r>
      <w:proofErr w:type="gramEnd"/>
      <w:r>
        <w:t>2.3)</w:t>
      </w:r>
    </w:p>
    <w:p w14:paraId="6389474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proofErr w:type="spellStart"/>
      <w:r>
        <w:t>NPLtuz</w:t>
      </w:r>
      <w:proofErr w:type="spellEnd"/>
      <w:r>
        <w:t xml:space="preserve"> – MHXS 9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.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tuzatilgan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qilinmagan</w:t>
      </w:r>
      <w:proofErr w:type="spellEnd"/>
      <w:r>
        <w:t xml:space="preserve"> </w:t>
      </w:r>
      <w:proofErr w:type="spellStart"/>
      <w:r>
        <w:t>davrlar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yilning</w:t>
      </w:r>
      <w:proofErr w:type="spellEnd"/>
      <w:r>
        <w:t xml:space="preserve"> </w:t>
      </w:r>
      <w:proofErr w:type="spellStart"/>
      <w:r>
        <w:t>choraklari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lastRenderedPageBreak/>
        <w:t>ahamiyatli</w:t>
      </w:r>
      <w:proofErr w:type="spellEnd"/>
      <w:r>
        <w:t xml:space="preserve">. Bunday </w:t>
      </w:r>
      <w:proofErr w:type="spellStart"/>
      <w:r>
        <w:t>davrlarda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oxirgi</w:t>
      </w:r>
      <w:proofErr w:type="spellEnd"/>
      <w:r>
        <w:t xml:space="preserve"> </w:t>
      </w:r>
      <w:proofErr w:type="spellStart"/>
      <w:r>
        <w:t>ma’lum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Tuzatilgan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ishlatiladi</w:t>
      </w:r>
      <w:proofErr w:type="spellEnd"/>
      <w:r>
        <w:t>.</w:t>
      </w:r>
    </w:p>
    <w:p w14:paraId="24801DC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2.3.2-jadvalda </w:t>
      </w:r>
      <w:proofErr w:type="spellStart"/>
      <w:r>
        <w:t>keltirildi</w:t>
      </w:r>
      <w:proofErr w:type="spellEnd"/>
      <w:r>
        <w:t>.</w:t>
      </w:r>
    </w:p>
    <w:p w14:paraId="374C971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2.3.2-jadval ma’lumotlari</w:t>
      </w:r>
      <w:proofErr w:type="spellEnd"/>
      <w:proofErr w:type="spellStart"/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2022–2023-yillardagi 3,2–3,3 </w:t>
      </w:r>
      <w:proofErr w:type="spellStart"/>
      <w:r>
        <w:t>foizdan</w:t>
      </w:r>
      <w:proofErr w:type="spellEnd"/>
      <w:r>
        <w:t xml:space="preserve"> 2025-yilda 13,5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kengaygan</w:t>
      </w:r>
      <w:proofErr w:type="spellEnd"/>
      <w:r>
        <w:t xml:space="preserve">. </w:t>
      </w:r>
      <w:proofErr w:type="spellStart"/>
      <w:r>
        <w:t>Kapitaldagi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ham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2021-yildagi 11,89 </w:t>
      </w:r>
      <w:proofErr w:type="spellStart"/>
      <w:r>
        <w:t>foizdan</w:t>
      </w:r>
      <w:proofErr w:type="spellEnd"/>
      <w:r>
        <w:t xml:space="preserve"> 2025-yilda 8,87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2025-yilda 10,21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8 </w:t>
      </w:r>
      <w:proofErr w:type="spellStart"/>
      <w:r>
        <w:t>foizlik</w:t>
      </w:r>
      <w:proofErr w:type="spellEnd"/>
      <w:r>
        <w:t xml:space="preserve"> minimal </w:t>
      </w:r>
      <w:proofErr w:type="spellStart"/>
      <w:r>
        <w:t>talabdan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2,21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0,87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2,5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. 2026-yildan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9,5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talabga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talabdan</w:t>
      </w:r>
      <w:proofErr w:type="spellEnd"/>
      <w:r>
        <w:t xml:space="preserve"> 0,71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0,63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past </w:t>
      </w:r>
      <w:proofErr w:type="spellStart"/>
      <w:r>
        <w:t>turadi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bajarish-bajarmasligi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 xml:space="preserve">. Sof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: 2022-yilda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7,6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, </w:t>
      </w:r>
      <w:proofErr w:type="spellStart"/>
      <w:r>
        <w:t>qolgan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6,1–17,9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Besh </w:t>
      </w:r>
      <w:proofErr w:type="spellStart"/>
      <w:r>
        <w:t>yil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bank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5 682,1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5 005,7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,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bank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indida</w:t>
      </w:r>
      <w:proofErr w:type="spellEnd"/>
      <w:r>
        <w:t xml:space="preserve"> 676,4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foydaga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13,5 </w:t>
      </w:r>
      <w:proofErr w:type="spellStart"/>
      <w:r>
        <w:t>foizga</w:t>
      </w:r>
      <w:proofErr w:type="spellEnd"/>
      <w:r>
        <w:t xml:space="preserve"> (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foydaga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11,9 </w:t>
      </w:r>
      <w:proofErr w:type="spellStart"/>
      <w:r>
        <w:t>foizga</w:t>
      </w:r>
      <w:proofErr w:type="spellEnd"/>
      <w:r>
        <w:t xml:space="preserve">)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 (2.3.2-rasm).</w:t>
      </w:r>
    </w:p>
    <w:p w14:paraId="104D8B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2.3.2-rasmdan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2023-yildan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kengayib</w:t>
      </w:r>
      <w:proofErr w:type="spellEnd"/>
      <w:r>
        <w:t xml:space="preserve"> </w:t>
      </w:r>
      <w:proofErr w:type="spellStart"/>
      <w:r>
        <w:t>borgan</w:t>
      </w:r>
      <w:proofErr w:type="spellEnd"/>
      <w:r>
        <w:t xml:space="preserve">. Bunga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Birinchi </w:t>
      </w:r>
      <w:proofErr w:type="spellStart"/>
      <w:r>
        <w:t>omil</w:t>
      </w:r>
      <w:proofErr w:type="spellEnd"/>
      <w:r>
        <w:t xml:space="preserve"> –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: </w:t>
      </w:r>
      <w:proofErr w:type="spellStart"/>
      <w:r>
        <w:t>bankning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xarajati</w:t>
      </w:r>
      <w:proofErr w:type="spellEnd"/>
      <w:r>
        <w:t xml:space="preserve"> 2021-yildagi 420,9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2024-yilda 1 481,5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lastRenderedPageBreak/>
      </w:r>
      <w:r>
        <w:t>so‘</w:t>
      </w:r>
      <w:proofErr w:type="gramEnd"/>
      <w:r>
        <w:t>mgacha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1 116,4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315"/>
      </w:r>
      <w:r>
        <w:t xml:space="preserve">.</w:t>
      </w:r>
      <w:proofErr w:type="spellStart"/>
    </w:p>
    <w:p w14:paraId="104D8B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Ikkinchi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–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umuman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etmaydigan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tan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modifikatsiya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: 2025-yilda bank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stavkasidan</w:t>
      </w:r>
      <w:proofErr w:type="spellEnd"/>
      <w:r>
        <w:t xml:space="preserve"> past </w:t>
      </w:r>
      <w:proofErr w:type="spellStart"/>
      <w:r>
        <w:t>stavkada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tan </w:t>
      </w:r>
      <w:proofErr w:type="spellStart"/>
      <w:r>
        <w:t>olishdan</w:t>
      </w:r>
      <w:proofErr w:type="spellEnd"/>
      <w:r>
        <w:t xml:space="preserve"> 420,7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, </w:t>
      </w:r>
      <w:proofErr w:type="spellStart"/>
      <w:r>
        <w:t>modifikatsiya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balansdan</w:t>
      </w:r>
      <w:proofErr w:type="spellEnd"/>
      <w:r>
        <w:t xml:space="preserve"> </w:t>
      </w:r>
      <w:proofErr w:type="spellStart"/>
      <w:r>
        <w:t>chiqarilgan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aktivlardan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324,1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, </w:t>
      </w:r>
      <w:proofErr w:type="spellStart"/>
      <w:r>
        <w:t>ayni</w:t>
      </w:r>
      <w:proofErr w:type="spellEnd"/>
      <w:r>
        <w:t xml:space="preserve"> </w:t>
      </w:r>
      <w:proofErr w:type="spellStart"/>
      <w:r>
        <w:t>paytda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shartlarda</w:t>
      </w:r>
      <w:proofErr w:type="spellEnd"/>
      <w:r>
        <w:t xml:space="preserve"> </w:t>
      </w:r>
      <w:proofErr w:type="spellStart"/>
      <w:r>
        <w:t>jalb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larini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tan </w:t>
      </w:r>
      <w:proofErr w:type="spellStart"/>
      <w:r>
        <w:t>olishdan</w:t>
      </w:r>
      <w:proofErr w:type="spellEnd"/>
      <w:r>
        <w:t xml:space="preserve"> 260,8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olgan</w:t>
      </w:r>
      <w:proofErr w:type="spellEnd"/>
      <w:r>
        <w:rPr>
          <w:rStyle w:val="aff8"/>
        </w:rPr>
        <w:footnoteReference w:id="316"/>
      </w:r>
      <w:r>
        <w:t xml:space="preserve">.</w:t>
      </w:r>
    </w:p>
    <w:p w14:paraId="104D8B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raqamlar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r>
        <w:t>doirasidagi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operatsiyalarning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MHXS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09DD2E73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7D768B01" wp14:editId="47BF9994">
            <wp:extent cx="5760000" cy="2880000"/>
            <wp:effectExtent l="0" t="0" r="0" b="0"/>
            <wp:docPr id="34" name="2.3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21"/>
              </a:graphicData>
            </a:graphic>
          </wp:inline>
        </w:drawing>
      </w:r>
    </w:p>
    <w:p w14:paraId="054B9D6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2.3.2-rasm.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</w:t>
      </w:r>
      <w:proofErr w:type="spellStart"/>
      <w:r>
        <w:rPr>
          <w:b/>
        </w:rPr>
        <w:t>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foydasi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MHXS, </w:t>
      </w:r>
      <w:proofErr w:type="spellStart"/>
      <w:r>
        <w:rPr>
          <w:b/>
        </w:rPr>
        <w:t>mlrd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so‘</w:t>
      </w:r>
      <w:proofErr w:type="gramEnd"/>
      <w:r>
        <w:rPr>
          <w:b/>
        </w:rPr>
        <w:t>m</w:t>
      </w:r>
      <w:proofErr w:type="spellEnd"/>
      <w:r>
        <w:rPr>
          <w:rStyle w:val="aff8"/>
        </w:rPr>
        <w:footnoteReference w:id="317"/>
      </w:r>
    </w:p>
    <w:p w14:paraId="40E1ADD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zaxiralarning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2,7–4,5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4,0–6,0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mutlaq</w:t>
      </w:r>
      <w:proofErr w:type="spellEnd"/>
      <w:r>
        <w:t xml:space="preserve"> </w:t>
      </w:r>
      <w:proofErr w:type="spellStart"/>
      <w:r>
        <w:t>qiymatda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1,3–2,2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(2.3.3-rasm).</w:t>
      </w:r>
    </w:p>
    <w:p w14:paraId="2CD7DB6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</w:r>
      <w:r>
        <w:t xml:space="preserve">2.3.3-rasm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qonuniyatni</w:t>
      </w:r>
      <w:proofErr w:type="spellEnd"/>
      <w:r>
        <w:t xml:space="preserve">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: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tafovuti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2022-yilda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2,2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davrdagi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 – 2,7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.</w:t>
      </w:r>
    </w:p>
    <w:p w14:paraId="62030A7F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2.3.2-jadval</w:t>
      </w:r>
    </w:p>
    <w:p w14:paraId="29B6949D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zsanoatqurilishbank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MHXS, 2021–2025-yillar</w:t>
      </w:r>
      <w:r>
        <w:rPr>
          <w:rStyle w:val="aff8"/>
        </w:rPr>
        <w:footnoteReference w:id="318"/>
      </w:r>
    </w:p>
    <w:tbl _tname="Table21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373B1BEB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5C7002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502791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1914AC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492A67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7AD9C0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0EC1AD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526BDB77" w14:textId="77777777" w:rsidTr="005603EC">
        <w:trPr>
          <w:cantSplit/>
        </w:trPr>
        <w:tc>
          <w:tcPr>
            <w:tcW w:w="3402" w:type="dxa"/>
          </w:tcPr>
          <w:p w14:paraId="71AADBA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42B8F1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56 511,3</w:t>
            </w:r>
          </w:p>
        </w:tc>
        <w:tc>
          <w:tcPr>
            <w:tcW w:w="1179" w:type="dxa"/>
          </w:tcPr>
          <w:p w14:paraId="4C093A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64 263,8</w:t>
            </w:r>
          </w:p>
        </w:tc>
        <w:tc>
          <w:tcPr>
            <w:tcW w:w="1179" w:type="dxa"/>
          </w:tcPr>
          <w:p w14:paraId="190390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74 634,4</w:t>
            </w:r>
          </w:p>
        </w:tc>
        <w:tc>
          <w:tcPr>
            <w:tcW w:w="1179" w:type="dxa"/>
          </w:tcPr>
          <w:p w14:paraId="38BE2D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87 597,0</w:t>
            </w:r>
          </w:p>
        </w:tc>
        <w:tc>
          <w:tcPr>
            <w:tcW w:w="1179" w:type="dxa"/>
          </w:tcPr>
          <w:p w14:paraId="72D78D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102 438,7</w:t>
            </w:r>
          </w:p>
        </w:tc>
      </w:tr>
      <w:tr w:rsidR="005603EC" w14:paraId="674D51A4" w14:textId="77777777" w:rsidTr="005603EC">
        <w:trPr>
          <w:cantSplit/>
        </w:trPr>
        <w:tc>
          <w:tcPr>
            <w:tcW w:w="3402" w:type="dxa"/>
          </w:tcPr>
          <w:p w14:paraId="0ECF4A8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416A34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55 731,9</w:t>
            </w:r>
          </w:p>
        </w:tc>
        <w:tc>
          <w:tcPr>
            <w:tcW w:w="1179" w:type="dxa"/>
          </w:tcPr>
          <w:p w14:paraId="22763C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63 189,3</w:t>
            </w:r>
          </w:p>
        </w:tc>
        <w:tc>
          <w:tcPr>
            <w:tcW w:w="1179" w:type="dxa"/>
          </w:tcPr>
          <w:p w14:paraId="2D0983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73 293,3</w:t>
            </w:r>
          </w:p>
        </w:tc>
        <w:tc>
          <w:tcPr>
            <w:tcW w:w="1179" w:type="dxa"/>
          </w:tcPr>
          <w:p w14:paraId="610AE0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84 800,2</w:t>
            </w:r>
          </w:p>
        </w:tc>
        <w:tc>
          <w:tcPr>
            <w:tcW w:w="1179" w:type="dxa"/>
          </w:tcPr>
          <w:p w14:paraId="795906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97 184,4</w:t>
            </w:r>
          </w:p>
        </w:tc>
      </w:tr>
      <w:tr w:rsidR="005603EC" w14:paraId="113181D5" w14:textId="77777777" w:rsidTr="005603EC">
        <w:trPr>
          <w:cantSplit/>
        </w:trPr>
        <w:tc>
          <w:tcPr>
            <w:tcW w:w="3402" w:type="dxa"/>
          </w:tcPr>
          <w:p w14:paraId="1C41F43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2941E0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7 700,9</w:t>
            </w:r>
          </w:p>
        </w:tc>
        <w:tc>
          <w:tcPr>
            <w:tcW w:w="1179" w:type="dxa"/>
          </w:tcPr>
          <w:p w14:paraId="5F3D544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7 828,1</w:t>
            </w:r>
          </w:p>
        </w:tc>
        <w:tc>
          <w:tcPr>
            <w:tcW w:w="1179" w:type="dxa"/>
          </w:tcPr>
          <w:p w14:paraId="4ED6DD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8 728,4</w:t>
            </w:r>
          </w:p>
        </w:tc>
        <w:tc>
          <w:tcPr>
            <w:tcW w:w="1179" w:type="dxa"/>
          </w:tcPr>
          <w:p w14:paraId="23FA13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10 025,4</w:t>
            </w:r>
          </w:p>
        </w:tc>
        <w:tc>
          <w:tcPr>
            <w:tcW w:w="1179" w:type="dxa"/>
          </w:tcPr>
          <w:p w14:paraId="4BDDA5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11 875,2</w:t>
            </w:r>
          </w:p>
        </w:tc>
      </w:tr>
      <w:tr w:rsidR="005603EC" w14:paraId="19AECE51" w14:textId="77777777" w:rsidTr="005603EC">
        <w:trPr>
          <w:cantSplit/>
        </w:trPr>
        <w:tc>
          <w:tcPr>
            <w:tcW w:w="3402" w:type="dxa"/>
          </w:tcPr>
          <w:p w14:paraId="334E7AB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64C734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6 944,8</w:t>
            </w:r>
          </w:p>
        </w:tc>
        <w:tc>
          <w:tcPr>
            <w:tcW w:w="1179" w:type="dxa"/>
          </w:tcPr>
          <w:p w14:paraId="492946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7 581,2</w:t>
            </w:r>
          </w:p>
        </w:tc>
        <w:tc>
          <w:tcPr>
            <w:tcW w:w="1179" w:type="dxa"/>
          </w:tcPr>
          <w:p w14:paraId="4F810B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8 439,9</w:t>
            </w:r>
          </w:p>
        </w:tc>
        <w:tc>
          <w:tcPr>
            <w:tcW w:w="1179" w:type="dxa"/>
          </w:tcPr>
          <w:p w14:paraId="24AFEA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9 352,8</w:t>
            </w:r>
          </w:p>
        </w:tc>
        <w:tc>
          <w:tcPr>
            <w:tcW w:w="1179" w:type="dxa"/>
          </w:tcPr>
          <w:p w14:paraId="0BD5872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10 273,8</w:t>
            </w:r>
          </w:p>
        </w:tc>
      </w:tr>
      <w:tr w:rsidR="005603EC" w14:paraId="6FBE55CE" w14:textId="77777777" w:rsidTr="005603EC">
        <w:trPr>
          <w:cantSplit/>
        </w:trPr>
        <w:tc>
          <w:tcPr>
            <w:tcW w:w="3402" w:type="dxa"/>
          </w:tcPr>
          <w:p w14:paraId="622DC98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1198FA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−9,8</w:t>
            </w:r>
          </w:p>
        </w:tc>
        <w:tc>
          <w:tcPr>
            <w:tcW w:w="1179" w:type="dxa"/>
          </w:tcPr>
          <w:p w14:paraId="34C2DB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−3,2</w:t>
            </w:r>
          </w:p>
        </w:tc>
        <w:tc>
          <w:tcPr>
            <w:tcW w:w="1179" w:type="dxa"/>
          </w:tcPr>
          <w:p w14:paraId="326AC1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−3,3</w:t>
            </w:r>
          </w:p>
        </w:tc>
        <w:tc>
          <w:tcPr>
            <w:tcW w:w="1179" w:type="dxa"/>
          </w:tcPr>
          <w:p w14:paraId="4490C7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−6,7</w:t>
            </w:r>
          </w:p>
        </w:tc>
        <w:tc>
          <w:tcPr>
            <w:tcW w:w="1179" w:type="dxa"/>
          </w:tcPr>
          <w:p w14:paraId="0138812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−13,5</w:t>
            </w:r>
          </w:p>
        </w:tc>
      </w:tr>
      <w:tr w:rsidR="005603EC" w14:paraId="6CFA1AF5" w14:textId="77777777" w:rsidTr="005603EC">
        <w:trPr>
          <w:cantSplit/>
        </w:trPr>
        <w:tc>
          <w:tcPr>
            <w:tcW w:w="3402" w:type="dxa"/>
          </w:tcPr>
          <w:p w14:paraId="73EEADF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26955C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998,2</w:t>
            </w:r>
          </w:p>
        </w:tc>
        <w:tc>
          <w:tcPr>
            <w:tcW w:w="1179" w:type="dxa"/>
          </w:tcPr>
          <w:p w14:paraId="4AF7B33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588,9</w:t>
            </w:r>
          </w:p>
        </w:tc>
        <w:tc>
          <w:tcPr>
            <w:tcW w:w="1179" w:type="dxa"/>
          </w:tcPr>
          <w:p w14:paraId="1BA3DD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911,7</w:t>
            </w:r>
          </w:p>
        </w:tc>
        <w:tc>
          <w:tcPr>
            <w:tcW w:w="1179" w:type="dxa"/>
          </w:tcPr>
          <w:p w14:paraId="788706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1 303,2</w:t>
            </w:r>
          </w:p>
        </w:tc>
        <w:tc>
          <w:tcPr>
            <w:tcW w:w="1179" w:type="dxa"/>
          </w:tcPr>
          <w:p w14:paraId="6EFFF8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1 880,1</w:t>
            </w:r>
          </w:p>
        </w:tc>
      </w:tr>
      <w:tr w:rsidR="005603EC" w14:paraId="5E3BD71A" w14:textId="77777777" w:rsidTr="005603EC">
        <w:trPr>
          <w:cantSplit/>
        </w:trPr>
        <w:tc>
          <w:tcPr>
            <w:tcW w:w="3402" w:type="dxa"/>
          </w:tcPr>
          <w:p w14:paraId="51E9148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75C54B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857,0</w:t>
            </w:r>
          </w:p>
        </w:tc>
        <w:tc>
          <w:tcPr>
            <w:tcW w:w="1179" w:type="dxa"/>
          </w:tcPr>
          <w:p w14:paraId="2CF5BE8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633,7</w:t>
            </w:r>
          </w:p>
        </w:tc>
        <w:tc>
          <w:tcPr>
            <w:tcW w:w="1179" w:type="dxa"/>
          </w:tcPr>
          <w:p w14:paraId="6A9B63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856,2</w:t>
            </w:r>
          </w:p>
        </w:tc>
        <w:tc>
          <w:tcPr>
            <w:tcW w:w="1179" w:type="dxa"/>
          </w:tcPr>
          <w:p w14:paraId="664D24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1 115,0</w:t>
            </w:r>
          </w:p>
        </w:tc>
        <w:tc>
          <w:tcPr>
            <w:tcW w:w="1179" w:type="dxa"/>
          </w:tcPr>
          <w:p w14:paraId="386D900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1 543,8</w:t>
            </w:r>
          </w:p>
        </w:tc>
      </w:tr>
      <w:tr w:rsidR="005603EC" w14:paraId="58A32FD3" w14:textId="77777777" w:rsidTr="005603EC">
        <w:trPr>
          <w:cantSplit/>
        </w:trPr>
        <w:tc>
          <w:tcPr>
            <w:tcW w:w="3402" w:type="dxa"/>
          </w:tcPr>
          <w:p w14:paraId="38B7E9D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0293D9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−14,1</w:t>
            </w:r>
          </w:p>
        </w:tc>
        <w:tc>
          <w:tcPr>
            <w:tcW w:w="1179" w:type="dxa"/>
          </w:tcPr>
          <w:p w14:paraId="7D03DE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+7,6</w:t>
            </w:r>
          </w:p>
        </w:tc>
        <w:tc>
          <w:tcPr>
            <w:tcW w:w="1179" w:type="dxa"/>
          </w:tcPr>
          <w:p w14:paraId="1879B1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−6,1</w:t>
            </w:r>
          </w:p>
        </w:tc>
        <w:tc>
          <w:tcPr>
            <w:tcW w:w="1179" w:type="dxa"/>
          </w:tcPr>
          <w:p w14:paraId="0F8FF7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−14,4</w:t>
            </w:r>
          </w:p>
        </w:tc>
        <w:tc>
          <w:tcPr>
            <w:tcW w:w="1179" w:type="dxa"/>
          </w:tcPr>
          <w:p w14:paraId="21085B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−17,9</w:t>
            </w:r>
          </w:p>
        </w:tc>
      </w:tr>
      <w:tr w:rsidR="005603EC" w14:paraId="2708E74A" w14:textId="77777777" w:rsidTr="005603EC">
        <w:trPr>
          <w:cantSplit/>
        </w:trPr>
        <w:tc>
          <w:tcPr>
            <w:tcW w:w="3402" w:type="dxa"/>
          </w:tcPr>
          <w:p w14:paraId="076E9AD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ROE,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393777E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</w:t>
            </w:r>
          </w:p>
        </w:tc>
        <w:tc>
          <w:tcPr>
            <w:tcW w:w="1179" w:type="dxa"/>
          </w:tcPr>
          <w:p w14:paraId="2000E4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7,6</w:t>
            </w:r>
          </w:p>
        </w:tc>
        <w:tc>
          <w:tcPr>
            <w:tcW w:w="1179" w:type="dxa"/>
          </w:tcPr>
          <w:p w14:paraId="5D469E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</w:t>
            </w:r>
          </w:p>
        </w:tc>
        <w:tc>
          <w:tcPr>
            <w:tcW w:w="1179" w:type="dxa"/>
          </w:tcPr>
          <w:p w14:paraId="794059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</w:t>
            </w:r>
          </w:p>
        </w:tc>
        <w:tc>
          <w:tcPr>
            <w:tcW w:w="1179" w:type="dxa"/>
          </w:tcPr>
          <w:p w14:paraId="34AB347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</w:t>
            </w:r>
          </w:p>
        </w:tc>
      </w:tr>
      <w:tr w:rsidR="005603EC" w14:paraId="2EDA0974" w14:textId="77777777" w:rsidTr="005603EC">
        <w:trPr>
          <w:cantSplit/>
        </w:trPr>
        <w:tc>
          <w:tcPr>
            <w:tcW w:w="3402" w:type="dxa"/>
          </w:tcPr>
          <w:p w14:paraId="1B9DD9D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11BB3D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57244E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8,7</w:t>
            </w:r>
          </w:p>
        </w:tc>
        <w:tc>
          <w:tcPr>
            <w:tcW w:w="1179" w:type="dxa"/>
          </w:tcPr>
          <w:p w14:paraId="26F239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</w:t>
            </w:r>
          </w:p>
        </w:tc>
        <w:tc>
          <w:tcPr>
            <w:tcW w:w="1179" w:type="dxa"/>
          </w:tcPr>
          <w:p w14:paraId="358717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</w:t>
            </w:r>
          </w:p>
        </w:tc>
        <w:tc>
          <w:tcPr>
            <w:tcW w:w="1179" w:type="dxa"/>
          </w:tcPr>
          <w:p w14:paraId="1A9DB2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</w:t>
            </w:r>
          </w:p>
        </w:tc>
      </w:tr>
      <w:tr w:rsidR="005603EC" w14:paraId="46460AFB" w14:textId="77777777" w:rsidTr="005603EC">
        <w:trPr>
          <w:cantSplit/>
        </w:trPr>
        <w:tc>
          <w:tcPr>
            <w:tcW w:w="3402" w:type="dxa"/>
          </w:tcPr>
          <w:p w14:paraId="7DA9678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 xml:space="preserve">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66F49A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11,86</w:t>
            </w:r>
          </w:p>
        </w:tc>
        <w:tc>
          <w:tcPr>
            <w:tcW w:w="1179" w:type="dxa"/>
          </w:tcPr>
          <w:p w14:paraId="50E47E4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12,08</w:t>
            </w:r>
          </w:p>
        </w:tc>
        <w:tc>
          <w:tcPr>
            <w:tcW w:w="1179" w:type="dxa"/>
          </w:tcPr>
          <w:p w14:paraId="68CD13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11,03</w:t>
            </w:r>
          </w:p>
        </w:tc>
        <w:tc>
          <w:tcPr>
            <w:tcW w:w="1179" w:type="dxa"/>
          </w:tcPr>
          <w:p w14:paraId="1E6A62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10,62</w:t>
            </w:r>
          </w:p>
        </w:tc>
        <w:tc>
          <w:tcPr>
            <w:tcW w:w="1179" w:type="dxa"/>
          </w:tcPr>
          <w:p w14:paraId="726275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10,21</w:t>
            </w:r>
          </w:p>
        </w:tc>
      </w:tr>
      <w:tr w:rsidR="005603EC" w14:paraId="5CEF2D58" w14:textId="77777777" w:rsidTr="005603EC">
        <w:trPr>
          <w:cantSplit/>
        </w:trPr>
        <w:tc>
          <w:tcPr>
            <w:tcW w:w="3402" w:type="dxa"/>
          </w:tcPr>
          <w:p w14:paraId="0820130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</w:p>
        </w:tc>
        <w:tc>
          <w:tcPr>
            <w:tcW w:w="1179" w:type="dxa"/>
          </w:tcPr>
          <w:p w14:paraId="5186D7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11,89</w:t>
            </w:r>
          </w:p>
        </w:tc>
        <w:tc>
          <w:tcPr>
            <w:tcW w:w="1179" w:type="dxa"/>
          </w:tcPr>
          <w:p w14:paraId="3CFA895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11,62</w:t>
            </w:r>
          </w:p>
        </w:tc>
        <w:tc>
          <w:tcPr>
            <w:tcW w:w="1179" w:type="dxa"/>
          </w:tcPr>
          <w:p w14:paraId="727358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10,72</w:t>
            </w:r>
          </w:p>
        </w:tc>
        <w:tc>
          <w:tcPr>
            <w:tcW w:w="1179" w:type="dxa"/>
          </w:tcPr>
          <w:p w14:paraId="4E16D9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10,04</w:t>
            </w:r>
          </w:p>
        </w:tc>
        <w:tc>
          <w:tcPr>
            <w:tcW w:w="1179" w:type="dxa"/>
          </w:tcPr>
          <w:p w14:paraId="5D929F1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8,87</w:t>
            </w:r>
          </w:p>
        </w:tc>
      </w:tr>
      <w:tr w:rsidR="005603EC" w14:paraId="514CD40B" w14:textId="77777777" w:rsidTr="005603EC">
        <w:trPr>
          <w:cantSplit/>
        </w:trPr>
        <w:tc>
          <w:tcPr>
            <w:tcW w:w="3402" w:type="dxa"/>
          </w:tcPr>
          <w:p w14:paraId="5EAB74F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zaxiralari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72B211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</w:t>
            </w:r>
          </w:p>
        </w:tc>
        <w:tc>
          <w:tcPr>
            <w:tcW w:w="1179" w:type="dxa"/>
          </w:tcPr>
          <w:p w14:paraId="34590D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</w:t>
            </w:r>
          </w:p>
        </w:tc>
        <w:tc>
          <w:tcPr>
            <w:tcW w:w="1179" w:type="dxa"/>
          </w:tcPr>
          <w:p w14:paraId="5778B2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</w:t>
            </w:r>
          </w:p>
        </w:tc>
        <w:tc>
          <w:tcPr>
            <w:tcW w:w="1179" w:type="dxa"/>
          </w:tcPr>
          <w:p w14:paraId="4C6FB9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</w:t>
            </w:r>
          </w:p>
        </w:tc>
        <w:tc>
          <w:tcPr>
            <w:tcW w:w="1179" w:type="dxa"/>
          </w:tcPr>
          <w:p w14:paraId="753A1B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</w:t>
            </w:r>
          </w:p>
        </w:tc>
      </w:tr>
      <w:tr w:rsidR="005603EC" w14:paraId="6A5DB00C" w14:textId="77777777" w:rsidTr="005603EC">
        <w:trPr>
          <w:cantSplit/>
        </w:trPr>
        <w:tc>
          <w:tcPr>
            <w:tcW w:w="3402" w:type="dxa"/>
          </w:tcPr>
          <w:p w14:paraId="0B6F782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4E610E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</w:t>
            </w:r>
          </w:p>
        </w:tc>
        <w:tc>
          <w:tcPr>
            <w:tcW w:w="1179" w:type="dxa"/>
          </w:tcPr>
          <w:p w14:paraId="7C7986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5,6</w:t>
            </w:r>
          </w:p>
        </w:tc>
        <w:tc>
          <w:tcPr>
            <w:tcW w:w="1179" w:type="dxa"/>
          </w:tcPr>
          <w:p w14:paraId="5D3B1F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1179" w:type="dxa"/>
          </w:tcPr>
          <w:p w14:paraId="4026CC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4,7</w:t>
            </w:r>
          </w:p>
        </w:tc>
        <w:tc>
          <w:tcPr>
            <w:tcW w:w="1179" w:type="dxa"/>
          </w:tcPr>
          <w:p w14:paraId="2B8D64B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</w:t>
            </w:r>
          </w:p>
        </w:tc>
      </w:tr>
      <w:tr w:rsidR="005603EC" w14:paraId="48FF07D5" w14:textId="77777777" w:rsidTr="005603EC">
        <w:trPr>
          <w:cantSplit/>
        </w:trPr>
        <w:tc>
          <w:tcPr>
            <w:tcW w:w="3402" w:type="dxa"/>
          </w:tcPr>
          <w:p w14:paraId="2737A7F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>) / 3-bosqich (MHXS), %</w:t>
            </w:r>
          </w:p>
        </w:tc>
        <w:tc>
          <w:tcPr>
            <w:tcW w:w="1179" w:type="dxa"/>
          </w:tcPr>
          <w:p w14:paraId="1D3335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 / 6,2</w:t>
            </w:r>
          </w:p>
        </w:tc>
        <w:tc>
          <w:tcPr>
            <w:tcW w:w="1179" w:type="dxa"/>
          </w:tcPr>
          <w:p w14:paraId="509A2A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/ 7,4</w:t>
            </w:r>
          </w:p>
        </w:tc>
        <w:tc>
          <w:tcPr>
            <w:tcW w:w="1179" w:type="dxa"/>
          </w:tcPr>
          <w:p w14:paraId="454A42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 / 4,8</w:t>
            </w:r>
          </w:p>
        </w:tc>
        <w:tc>
          <w:tcPr>
            <w:tcW w:w="1179" w:type="dxa"/>
          </w:tcPr>
          <w:p w14:paraId="4CEBD5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/ 5,9</w:t>
            </w:r>
          </w:p>
        </w:tc>
        <w:tc>
          <w:tcPr>
            <w:tcW w:w="1179" w:type="dxa"/>
          </w:tcPr>
          <w:p w14:paraId="0E7567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/ 7,5</w:t>
            </w:r>
          </w:p>
        </w:tc>
      </w:tr>
      <w:tr w:rsidR="005603EC" w14:paraId="1C969E4C" w14:textId="77777777" w:rsidTr="005603EC">
        <w:trPr>
          <w:cantSplit/>
        </w:trPr>
        <w:tc>
          <w:tcPr>
            <w:tcW w:w="3402" w:type="dxa"/>
          </w:tcPr>
          <w:p w14:paraId="7ADC535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>) / 2-bosqich (MHXS), %</w:t>
            </w:r>
          </w:p>
        </w:tc>
        <w:tc>
          <w:tcPr>
            <w:tcW w:w="1179" w:type="dxa"/>
          </w:tcPr>
          <w:p w14:paraId="7177009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6,2 / 20,4</w:t>
            </w:r>
          </w:p>
        </w:tc>
        <w:tc>
          <w:tcPr>
            <w:tcW w:w="1179" w:type="dxa"/>
          </w:tcPr>
          <w:p w14:paraId="7D5E40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5,3 / 14,7</w:t>
            </w:r>
          </w:p>
        </w:tc>
        <w:tc>
          <w:tcPr>
            <w:tcW w:w="1179" w:type="dxa"/>
          </w:tcPr>
          <w:p w14:paraId="23D3B5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/ 15,8</w:t>
            </w:r>
          </w:p>
        </w:tc>
        <w:tc>
          <w:tcPr>
            <w:tcW w:w="1179" w:type="dxa"/>
          </w:tcPr>
          <w:p w14:paraId="0BDE89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14,8 / 27,1</w:t>
            </w:r>
          </w:p>
        </w:tc>
        <w:tc>
          <w:tcPr>
            <w:tcW w:w="1179" w:type="dxa"/>
          </w:tcPr>
          <w:p w14:paraId="735B9C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/ 35,7</w:t>
            </w:r>
          </w:p>
        </w:tc>
      </w:tr>
      <w:tr w:rsidR="005603EC" w14:paraId="4863C73E" w14:textId="77777777" w:rsidTr="005603EC">
        <w:trPr>
          <w:cantSplit/>
        </w:trPr>
        <w:tc>
          <w:tcPr>
            <w:tcW w:w="3402" w:type="dxa"/>
          </w:tcPr>
          <w:p w14:paraId="5943906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1179" w:type="dxa"/>
          </w:tcPr>
          <w:p w14:paraId="100825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1,65</w:t>
            </w:r>
          </w:p>
        </w:tc>
        <w:tc>
          <w:tcPr>
            <w:tcW w:w="1179" w:type="dxa"/>
          </w:tcPr>
          <w:p w14:paraId="238BB8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2,61</w:t>
            </w:r>
          </w:p>
        </w:tc>
        <w:tc>
          <w:tcPr>
            <w:tcW w:w="1179" w:type="dxa"/>
          </w:tcPr>
          <w:p w14:paraId="4242B1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2,14</w:t>
            </w:r>
          </w:p>
        </w:tc>
        <w:tc>
          <w:tcPr>
            <w:tcW w:w="1179" w:type="dxa"/>
          </w:tcPr>
          <w:p w14:paraId="139A54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2,08</w:t>
            </w:r>
          </w:p>
        </w:tc>
        <w:tc>
          <w:tcPr>
            <w:tcW w:w="1179" w:type="dxa"/>
          </w:tcPr>
          <w:p w14:paraId="22B6583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</w:tr>
    </w:tbl>
    <w:p w14:paraId="36DF805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milliy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zaxiralari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maxsus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zaxiralar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standart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zaxiralar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yig‘</w:t>
      </w:r>
      <w:proofErr w:type="gramEnd"/>
      <w:r>
        <w:rPr>
          <w:i/>
          <w:iCs/>
        </w:rPr>
        <w:t>indisi</w:t>
      </w:r>
      <w:proofErr w:type="spellEnd"/>
      <w:r>
        <w:rPr>
          <w:i/>
          <w:iCs/>
        </w:rPr>
        <w:t xml:space="preserve">; 2022-yil </w:t>
      </w:r>
      <w:proofErr w:type="spellStart"/>
      <w:r>
        <w:rPr>
          <w:i/>
          <w:iCs/>
        </w:rPr>
        <w:t>uchun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t>ma’lumotlari</w:t>
      </w:r>
      <w:proofErr w:type="spellEnd"/>
      <w:r>
        <w:rPr>
          <w:i/>
          <w:iCs/>
        </w:rPr>
        <w:t xml:space="preserve"> 2023-yil </w:t>
      </w:r>
      <w:proofErr w:type="spellStart"/>
      <w:r>
        <w:rPr>
          <w:i/>
          <w:iCs/>
        </w:rPr>
        <w:t>hisobotidagi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qayta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qiymatlar</w:t>
      </w:r>
      <w:proofErr w:type="spellEnd"/>
      <w:r>
        <w:rPr>
          <w:i/>
          <w:iCs/>
        </w:rPr>
        <w:t xml:space="preserve">, 2024-yil </w:t>
      </w:r>
      <w:proofErr w:type="spellStart"/>
      <w:r>
        <w:rPr>
          <w:i/>
          <w:iCs/>
        </w:rPr>
        <w:t>uchun</w:t>
      </w:r>
      <w:proofErr w:type="spellEnd"/>
      <w:r>
        <w:rPr>
          <w:i/>
          <w:iCs/>
        </w:rPr>
        <w:t xml:space="preserve"> 2025-yil </w:t>
      </w:r>
      <w:proofErr w:type="spellStart"/>
      <w:r>
        <w:rPr>
          <w:i/>
          <w:iCs/>
        </w:rPr>
        <w:t>hisobotidagi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lastRenderedPageBreak/>
        <w:t>qiyosiy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ma’lumotlar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olindi</w:t>
      </w:r>
      <w:proofErr w:type="spellEnd"/>
      <w:r>
        <w:rPr>
          <w:i/>
          <w:iCs/>
        </w:rPr>
        <w:t xml:space="preserve">; MHXS </w:t>
      </w:r>
      <w:proofErr w:type="spellStart"/>
      <w:r>
        <w:rPr>
          <w:i/>
          <w:iCs/>
        </w:rPr>
        <w:t>asosidagi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monandligi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rasmiy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hisobotdagi</w:t>
      </w:r>
      <w:proofErr w:type="spellEnd"/>
      <w:r>
        <w:rPr>
          <w:i/>
          <w:iCs/>
        </w:rPr>
        <w:t xml:space="preserve"> risk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tortilgan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chegirmalar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asosida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qayta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hisoblandi</w:t>
      </w:r>
      <w:proofErr w:type="spellEnd"/>
      <w:r>
        <w:rPr>
          <w:i/>
          <w:iCs/>
        </w:rPr>
        <w:t>.</w:t>
      </w:r>
    </w:p>
    <w:p w14:paraId="2CD7DB6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</w:t>
      </w:r>
      <w:proofErr w:type="spellStart"/>
      <w:r>
        <w:t>kamaytirgan</w:t>
      </w:r>
      <w:proofErr w:type="spellEnd"/>
      <w:r>
        <w:t xml:space="preserve">, MHXS </w:t>
      </w:r>
      <w:proofErr w:type="spellStart"/>
      <w:r>
        <w:t>esa</w:t>
      </w:r>
      <w:proofErr w:type="spellEnd"/>
      <w:r>
        <w:t xml:space="preserve">, </w:t>
      </w:r>
      <w:proofErr w:type="spellStart"/>
      <w:r>
        <w:t>aksincha</w:t>
      </w:r>
      <w:proofErr w:type="spellEnd"/>
      <w:r>
        <w:t xml:space="preserve">, </w:t>
      </w:r>
      <w:proofErr w:type="spellStart"/>
      <w:r>
        <w:t>oshirgan</w:t>
      </w:r>
      <w:proofErr w:type="spellEnd"/>
      <w:r>
        <w:t xml:space="preserve">. Bu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riskka</w:t>
      </w:r>
      <w:proofErr w:type="spellEnd"/>
      <w:r>
        <w:t xml:space="preserve"> </w:t>
      </w:r>
      <w:proofErr w:type="spellStart"/>
      <w:r>
        <w:t>sezgirligi</w:t>
      </w:r>
      <w:proofErr w:type="spellEnd"/>
      <w:r>
        <w:t xml:space="preserve"> </w:t>
      </w:r>
      <w:proofErr w:type="spellStart"/>
      <w:r>
        <w:t>pastligini</w:t>
      </w:r>
      <w:proofErr w:type="spellEnd"/>
      <w:r>
        <w:t xml:space="preserve">, MHXS 9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kreditlarining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qoplanishi</w:t>
      </w:r>
      <w:proofErr w:type="spellEnd"/>
      <w:r>
        <w:t xml:space="preserve"> 2021–2025-yillarda 71,7–82,6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zaxiralarning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94,5 </w:t>
      </w:r>
      <w:proofErr w:type="spellStart"/>
      <w:r>
        <w:t>foizdan</w:t>
      </w:r>
      <w:proofErr w:type="spellEnd"/>
      <w:r>
        <w:t xml:space="preserve"> 179,5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tebrangan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rsatkichdagi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yaxshilangani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tan </w:t>
      </w:r>
      <w:proofErr w:type="spellStart"/>
      <w:r>
        <w:t>olinadigan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doirasi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natijasidir</w:t>
      </w:r>
      <w:proofErr w:type="spellEnd"/>
      <w:r>
        <w:t>.</w:t>
      </w:r>
    </w:p>
    <w:p w14:paraId="70085894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1C73921E" wp14:editId="18B94A17">
            <wp:extent cx="5760000" cy="2880000"/>
            <wp:effectExtent l="0" t="0" r="0" b="0"/>
            <wp:docPr id="35" name="2.3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0B3B0A06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2.3.3-rasm.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da </w:t>
      </w:r>
      <w:proofErr w:type="spellStart"/>
      <w:r>
        <w:rPr>
          <w:b/>
        </w:rPr>
        <w:t>kredit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zaxiralarining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jami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nisbati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MHXS, %</w:t>
      </w:r>
      <w:r>
        <w:rPr>
          <w:rStyle w:val="aff8"/>
        </w:rPr>
        <w:footnoteReference w:id="319"/>
      </w:r>
    </w:p>
    <w:p w14:paraId="72FC3D2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Ikki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mazmunini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2025-yil </w:t>
      </w:r>
      <w:proofErr w:type="spellStart"/>
      <w:r>
        <w:t>uchun</w:t>
      </w:r>
      <w:proofErr w:type="spellEnd"/>
      <w:r>
        <w:t xml:space="preserve"> MHXS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Unda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MHXS 9 </w:t>
      </w:r>
      <w:proofErr w:type="spellStart"/>
      <w:r>
        <w:t>bosqichidagi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tasnifi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</w:t>
      </w:r>
      <w:proofErr w:type="spellStart"/>
      <w:r>
        <w:lastRenderedPageBreak/>
        <w:t>kiritilgani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rPr>
          <w:rStyle w:val="aff8"/>
        </w:rPr>
        <w:footnoteReference w:id="320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3-bosqich </w:t>
      </w:r>
      <w:proofErr w:type="spellStart"/>
      <w:r>
        <w:t>kreditlarining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 (2.3.4-rasm).</w:t>
      </w:r>
    </w:p>
    <w:p w14:paraId="51C2EB1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2.3.4-rasm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deb tan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hisoblanmaydi</w:t>
      </w:r>
      <w:proofErr w:type="spellEnd"/>
      <w:r>
        <w:t xml:space="preserve">. 2025-yil </w:t>
      </w:r>
      <w:proofErr w:type="spellStart"/>
      <w:r>
        <w:t>yakunida</w:t>
      </w:r>
      <w:proofErr w:type="spellEnd"/>
      <w:r>
        <w:t xml:space="preserve"> 5 310,2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mlik</w:t>
      </w:r>
      <w:proofErr w:type="spellEnd"/>
      <w:r>
        <w:t xml:space="preserve"> 3-bosqich </w:t>
      </w:r>
      <w:proofErr w:type="spellStart"/>
      <w:r>
        <w:t>kreditlarining</w:t>
      </w:r>
      <w:proofErr w:type="spellEnd"/>
      <w:r>
        <w:t xml:space="preserve"> 746,4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14,1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“</w:t>
      </w:r>
      <w:proofErr w:type="spellStart"/>
      <w:r>
        <w:t>standart</w:t>
      </w:r>
      <w:proofErr w:type="spellEnd"/>
      <w:r>
        <w:t xml:space="preserve">”, 2 290,9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43,1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“</w:t>
      </w:r>
      <w:proofErr w:type="spellStart"/>
      <w:r>
        <w:t>substandart</w:t>
      </w:r>
      <w:proofErr w:type="spellEnd"/>
      <w:r>
        <w:t xml:space="preserve">” </w:t>
      </w:r>
      <w:proofErr w:type="spellStart"/>
      <w:r>
        <w:t>toifasiga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57,2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umuman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etmagan</w:t>
      </w:r>
      <w:proofErr w:type="spellEnd"/>
      <w:r>
        <w:t xml:space="preserve">. Bu </w:t>
      </w:r>
      <w:proofErr w:type="spellStart"/>
      <w:r>
        <w:t>ulush</w:t>
      </w:r>
      <w:proofErr w:type="spellEnd"/>
      <w:r>
        <w:t xml:space="preserve"> 2021-yilda 35,6 </w:t>
      </w:r>
      <w:proofErr w:type="spellStart"/>
      <w:r>
        <w:t>foizni</w:t>
      </w:r>
      <w:proofErr w:type="spellEnd"/>
      <w:r>
        <w:t xml:space="preserve">, 2022-yilda 29,0 </w:t>
      </w:r>
      <w:proofErr w:type="spellStart"/>
      <w:r>
        <w:t>foizni</w:t>
      </w:r>
      <w:proofErr w:type="spellEnd"/>
      <w:r>
        <w:t xml:space="preserve">, 2023-yilda 47,1 </w:t>
      </w:r>
      <w:proofErr w:type="spellStart"/>
      <w:r>
        <w:t>foizni</w:t>
      </w:r>
      <w:proofErr w:type="spellEnd"/>
      <w:r>
        <w:t xml:space="preserve">, 2024-yilda 38,9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nomuvofiqlik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saqlanib</w:t>
      </w:r>
      <w:proofErr w:type="spellEnd"/>
      <w:r>
        <w:t xml:space="preserve">, 2025-yilda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. Bank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izohlaydi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kunlar</w:t>
      </w:r>
      <w:proofErr w:type="spellEnd"/>
      <w:r>
        <w:t xml:space="preserve"> </w:t>
      </w:r>
      <w:proofErr w:type="spellStart"/>
      <w:r>
        <w:t>soniga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, MHXS 9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, 90 </w:t>
      </w:r>
      <w:proofErr w:type="spellStart"/>
      <w:r>
        <w:t>kundan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qarzdorlik</w:t>
      </w:r>
      <w:proofErr w:type="spellEnd"/>
      <w:r>
        <w:t xml:space="preserve"> </w:t>
      </w:r>
      <w:proofErr w:type="spellStart"/>
      <w:r>
        <w:t>tarixi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belgilarini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,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tmaguncha</w:t>
      </w:r>
      <w:proofErr w:type="spellEnd"/>
      <w:r>
        <w:t xml:space="preserve"> 3-bosqichda </w:t>
      </w:r>
      <w:proofErr w:type="spellStart"/>
      <w:r>
        <w:t>qoladi</w:t>
      </w:r>
      <w:proofErr w:type="spellEnd"/>
      <w:r>
        <w:rPr>
          <w:rStyle w:val="aff8"/>
        </w:rPr>
        <w:footnoteReference w:id="321"/>
      </w:r>
      <w:r>
        <w:t xml:space="preserve">.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ham </w:t>
      </w:r>
      <w:proofErr w:type="spellStart"/>
      <w:r>
        <w:t>manzara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xshash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2025-yilda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25 320,4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mlik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51,2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“</w:t>
      </w:r>
      <w:proofErr w:type="spellStart"/>
      <w:r>
        <w:t>standart</w:t>
      </w:r>
      <w:proofErr w:type="spellEnd"/>
      <w:r>
        <w:t xml:space="preserve">”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>.</w:t>
      </w:r>
    </w:p>
    <w:p w14:paraId="3DC2B1BE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175C08E2" wp14:editId="40CD863E">
            <wp:extent cx="5400000" cy="2700000"/>
            <wp:effectExtent l="0" t="0" r="0" b="0"/>
            <wp:docPr id="36" name="2.3.4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</w:p>
    <w:p w14:paraId="7129A9AD" w14:textId="77777777" w:rsidR="005603EC" w:rsidRDefault="00AB61AC">
      <w:pPr>
        <w:pStyle w:val="af"/>
        <w:keepNext/>
        <w:spacing w:before="120" w:after="240" w:line="240" w:lineRule="auto"/>
        <w:jc w:val="center"/>
      </w:pPr>
      <w:r>
        <w:rPr>
          <w:b/>
        </w:rPr>
        <w:t>2.3.4-rasm.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da MHXS 9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3-bosqich </w:t>
      </w:r>
      <w:proofErr w:type="spellStart"/>
      <w:r>
        <w:rPr>
          <w:b/>
        </w:rPr>
        <w:t>kreditlarining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tasnif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toifalari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tarkibi</w:t>
      </w:r>
      <w:proofErr w:type="spellEnd"/>
      <w:r>
        <w:rPr>
          <w:b/>
        </w:rPr>
        <w:t>, 2021–2025-yillar, %</w:t>
      </w:r>
      <w:r>
        <w:rPr>
          <w:rStyle w:val="aff8"/>
        </w:rPr>
        <w:footnoteReference w:id="322"/>
      </w:r>
    </w:p>
    <w:p w14:paraId="665F4203" w14:textId="77777777" w:rsidR="005603EC" w:rsidRDefault="00AB61AC">
      <w:pPr>
        <w:pStyle w:val="af"/>
        <w:spacing w:before="120" w:after="240" w:line="240" w:lineRule="auto"/>
        <w:jc w:val="center"/>
      </w:pPr>
      <w:proofErr w:type="spellStart"/>
      <w:r>
        <w:rPr>
          <w:i/>
          <w:sz w:val="24"/>
        </w:rPr>
        <w:t>Izoh</w:t>
      </w:r>
      <w:proofErr w:type="spellEnd"/>
      <w:r>
        <w:rPr>
          <w:i/>
          <w:sz w:val="24"/>
        </w:rPr>
        <w:t xml:space="preserve">: </w:t>
      </w:r>
      <w:proofErr w:type="spellStart"/>
      <w:r>
        <w:rPr>
          <w:i/>
          <w:sz w:val="24"/>
        </w:rPr>
        <w:t>ustunlar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ustida</w:t>
      </w:r>
      <w:proofErr w:type="spellEnd"/>
      <w:r>
        <w:rPr>
          <w:i/>
          <w:sz w:val="24"/>
        </w:rPr>
        <w:t xml:space="preserve"> – 3-bosqich </w:t>
      </w:r>
      <w:proofErr w:type="spellStart"/>
      <w:r>
        <w:rPr>
          <w:i/>
          <w:sz w:val="24"/>
        </w:rPr>
        <w:t>kreditlarining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jami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summasi</w:t>
      </w:r>
      <w:proofErr w:type="spellEnd"/>
      <w:r>
        <w:rPr>
          <w:i/>
          <w:sz w:val="24"/>
        </w:rPr>
        <w:t xml:space="preserve">, </w:t>
      </w:r>
      <w:proofErr w:type="spellStart"/>
      <w:r>
        <w:rPr>
          <w:i/>
          <w:sz w:val="24"/>
        </w:rPr>
        <w:t>mlrd</w:t>
      </w:r>
      <w:proofErr w:type="spellEnd"/>
      <w:r>
        <w:rPr>
          <w:i/>
          <w:sz w:val="24"/>
        </w:rPr>
        <w:t xml:space="preserve"> </w:t>
      </w:r>
      <w:proofErr w:type="spellStart"/>
      <w:proofErr w:type="gramStart"/>
      <w:r>
        <w:rPr>
          <w:i/>
          <w:sz w:val="24"/>
        </w:rPr>
        <w:t>so‘</w:t>
      </w:r>
      <w:proofErr w:type="gramEnd"/>
      <w:r>
        <w:rPr>
          <w:i/>
          <w:sz w:val="24"/>
        </w:rPr>
        <w:t>m</w:t>
      </w:r>
      <w:proofErr w:type="spellEnd"/>
      <w:r>
        <w:rPr>
          <w:i/>
          <w:sz w:val="24"/>
        </w:rPr>
        <w:t>.</w:t>
      </w:r>
    </w:p>
    <w:p w14:paraId="6F746A2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texnikasidagi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tan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mezonlaridagi</w:t>
      </w:r>
      <w:proofErr w:type="spellEnd"/>
      <w:r>
        <w:t xml:space="preserve"> tub </w:t>
      </w:r>
      <w:proofErr w:type="spellStart"/>
      <w:r>
        <w:t>farqdir</w:t>
      </w:r>
      <w:proofErr w:type="spellEnd"/>
      <w:r>
        <w:t xml:space="preserve">.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kunlarga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intizomini</w:t>
      </w:r>
      <w:proofErr w:type="spellEnd"/>
      <w:r>
        <w:t xml:space="preserve"> </w:t>
      </w:r>
      <w:proofErr w:type="spellStart"/>
      <w:r>
        <w:t>kuzatadi</w:t>
      </w:r>
      <w:proofErr w:type="spellEnd"/>
      <w:r>
        <w:t xml:space="preserve">, ammo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yomonlashganini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qilinganini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takroriy</w:t>
      </w:r>
      <w:proofErr w:type="spellEnd"/>
      <w:r>
        <w:t xml:space="preserve"> </w:t>
      </w:r>
      <w:proofErr w:type="spellStart"/>
      <w:r>
        <w:t>qiyinchiliklarni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r>
        <w:t>sezmaydi</w:t>
      </w:r>
      <w:proofErr w:type="spellEnd"/>
      <w:r>
        <w:t xml:space="preserve">. </w:t>
      </w:r>
      <w:proofErr w:type="spellStart"/>
      <w:r>
        <w:t>Shuning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 </w:t>
      </w:r>
      <w:proofErr w:type="spellStart"/>
      <w:r>
        <w:t>kiritilishi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tuzatishning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2.3.5-rasmda </w:t>
      </w:r>
      <w:proofErr w:type="spellStart"/>
      <w:r>
        <w:t>keltirildi</w:t>
      </w:r>
      <w:proofErr w:type="spellEnd"/>
      <w:r>
        <w:t>.</w:t>
      </w:r>
    </w:p>
    <w:p w14:paraId="6018ED59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27A3BE95" wp14:editId="4FD32D99">
            <wp:extent cx="5760000" cy="3060000"/>
            <wp:effectExtent l="0" t="0" r="0" b="0"/>
            <wp:docPr id="37" name="2.3.5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inline>
        </w:drawing>
      </w:r>
    </w:p>
    <w:p w14:paraId="37565C5B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2.3.5-rasm.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>” ATB, “</w:t>
      </w:r>
      <w:proofErr w:type="spellStart"/>
      <w:r>
        <w:rPr>
          <w:b/>
        </w:rPr>
        <w:t>Mikrokreditbank</w:t>
      </w:r>
      <w:proofErr w:type="spellEnd"/>
      <w:r>
        <w:rPr>
          <w:b/>
        </w:rPr>
        <w:t xml:space="preserve">” ATB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“</w:t>
      </w:r>
      <w:proofErr w:type="spellStart"/>
      <w:r>
        <w:rPr>
          <w:b/>
        </w:rPr>
        <w:t>Aloqabank</w:t>
      </w:r>
      <w:proofErr w:type="spellEnd"/>
      <w:r>
        <w:rPr>
          <w:b/>
        </w:rPr>
        <w:t xml:space="preserve">” ATB da </w:t>
      </w:r>
      <w:proofErr w:type="spellStart"/>
      <w:r>
        <w:rPr>
          <w:b/>
        </w:rPr>
        <w:t>yashirin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riski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koeffitsiyenti</w:t>
      </w:r>
      <w:proofErr w:type="spellEnd"/>
      <w:r>
        <w:rPr>
          <w:rStyle w:val="aff8"/>
        </w:rPr>
        <w:footnoteReference w:id="323"/>
      </w:r>
    </w:p>
    <w:p w14:paraId="0721CD8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</w:t>
      </w:r>
      <w:proofErr w:type="spellStart"/>
      <w:r>
        <w:t>birdan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u 2021-yildagi 1,65 dan 2025-yilda 2,96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2,77–3,28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2024-yilga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kelgan</w:t>
      </w:r>
      <w:proofErr w:type="spellEnd"/>
      <w:r>
        <w:rPr>
          <w:rStyle w:val="aff8"/>
        </w:rPr>
        <w:footnoteReference w:id="324"/>
      </w:r>
      <w:r>
        <w:t xml:space="preserve">.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rasmda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</w:t>
      </w:r>
      <w:proofErr w:type="spellEnd"/>
      <w:r>
        <w:t xml:space="preserve">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koeffitsiyenti</w:t>
      </w:r>
      <w:proofErr w:type="spellEnd"/>
      <w:r>
        <w:t xml:space="preserve"> ham </w:t>
      </w:r>
      <w:proofErr w:type="spellStart"/>
      <w:r>
        <w:t>keltirilgan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2021-yildagi 2,46 dan 2022-yilda 4,90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2023–2024-yillarda 4,01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2,83 ga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obyektiga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ham </w:t>
      </w:r>
      <w:proofErr w:type="spellStart"/>
      <w:r>
        <w:lastRenderedPageBreak/>
        <w:t>kuchliroq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. </w:t>
      </w:r>
      <w:proofErr w:type="spellStart"/>
      <w:r>
        <w:t>Uchala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koeffitsiyentning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tasodifan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asoslidir</w:t>
      </w:r>
      <w:proofErr w:type="spellEnd"/>
      <w:r>
        <w:t>.</w:t>
      </w:r>
    </w:p>
    <w:p w14:paraId="36D7606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tafovutning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jihatini</w:t>
      </w:r>
      <w:proofErr w:type="spellEnd"/>
      <w:r>
        <w:t xml:space="preserve"> – </w:t>
      </w:r>
      <w:proofErr w:type="spellStart"/>
      <w:r>
        <w:t>zararlarni</w:t>
      </w:r>
      <w:proofErr w:type="spellEnd"/>
      <w:r>
        <w:t xml:space="preserve"> tan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vaqtidagi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(2.3.3-jadval).</w:t>
      </w:r>
    </w:p>
    <w:p w14:paraId="7F9B3D5D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2.3.3-jadval</w:t>
      </w:r>
    </w:p>
    <w:p w14:paraId="018E1E16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r>
        <w:rPr>
          <w:b/>
          <w:bCs/>
        </w:rPr>
        <w:t>Mikrokreditbank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MHXS, 2021–2025-yillar</w:t>
      </w:r>
      <w:r>
        <w:rPr>
          <w:rStyle w:val="aff8"/>
        </w:rPr>
        <w:footnoteReference w:id="325"/>
      </w:r>
    </w:p>
    <w:tbl _tname="Table2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392DB38B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4424EA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5752F4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248C23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2F41D1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0B18C9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50F745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04E9B492" w14:textId="77777777" w:rsidTr="005603EC">
        <w:trPr>
          <w:cantSplit/>
        </w:trPr>
        <w:tc>
          <w:tcPr>
            <w:tcW w:w="3402" w:type="dxa"/>
          </w:tcPr>
          <w:p w14:paraId="294DA76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231BCDF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13 483,4</w:t>
            </w:r>
          </w:p>
        </w:tc>
        <w:tc>
          <w:tcPr>
            <w:tcW w:w="1179" w:type="dxa"/>
          </w:tcPr>
          <w:p w14:paraId="7CB97B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16 782,5</w:t>
            </w:r>
          </w:p>
        </w:tc>
        <w:tc>
          <w:tcPr>
            <w:tcW w:w="1179" w:type="dxa"/>
          </w:tcPr>
          <w:p w14:paraId="72CCB0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19 061,5</w:t>
            </w:r>
          </w:p>
        </w:tc>
        <w:tc>
          <w:tcPr>
            <w:tcW w:w="1179" w:type="dxa"/>
          </w:tcPr>
          <w:p w14:paraId="319E79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23 542,5</w:t>
            </w:r>
          </w:p>
        </w:tc>
        <w:tc>
          <w:tcPr>
            <w:tcW w:w="1179" w:type="dxa"/>
          </w:tcPr>
          <w:p w14:paraId="27A520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30 728,8</w:t>
            </w:r>
          </w:p>
        </w:tc>
      </w:tr>
      <w:tr w:rsidR="005603EC" w14:paraId="39B9CC38" w14:textId="77777777" w:rsidTr="005603EC">
        <w:trPr>
          <w:cantSplit/>
        </w:trPr>
        <w:tc>
          <w:tcPr>
            <w:tcW w:w="3402" w:type="dxa"/>
          </w:tcPr>
          <w:p w14:paraId="14C0FE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4ADF68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12 802,3</w:t>
            </w:r>
          </w:p>
        </w:tc>
        <w:tc>
          <w:tcPr>
            <w:tcW w:w="1179" w:type="dxa"/>
          </w:tcPr>
          <w:p w14:paraId="77A7BC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16 521,3</w:t>
            </w:r>
          </w:p>
        </w:tc>
        <w:tc>
          <w:tcPr>
            <w:tcW w:w="1179" w:type="dxa"/>
          </w:tcPr>
          <w:p w14:paraId="78F465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18 244,1</w:t>
            </w:r>
          </w:p>
        </w:tc>
        <w:tc>
          <w:tcPr>
            <w:tcW w:w="1179" w:type="dxa"/>
          </w:tcPr>
          <w:p w14:paraId="52DA8F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23 851,4</w:t>
            </w:r>
          </w:p>
        </w:tc>
        <w:tc>
          <w:tcPr>
            <w:tcW w:w="1179" w:type="dxa"/>
          </w:tcPr>
          <w:p w14:paraId="25D00E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30 969,3</w:t>
            </w:r>
          </w:p>
        </w:tc>
      </w:tr>
      <w:tr w:rsidR="005603EC" w14:paraId="4A1777B3" w14:textId="77777777" w:rsidTr="005603EC">
        <w:trPr>
          <w:cantSplit/>
        </w:trPr>
        <w:tc>
          <w:tcPr>
            <w:tcW w:w="3402" w:type="dxa"/>
          </w:tcPr>
          <w:p w14:paraId="27DC52D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4A62DB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2 321,1</w:t>
            </w:r>
          </w:p>
        </w:tc>
        <w:tc>
          <w:tcPr>
            <w:tcW w:w="1179" w:type="dxa"/>
          </w:tcPr>
          <w:p w14:paraId="4D8885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3 643,9</w:t>
            </w:r>
          </w:p>
        </w:tc>
        <w:tc>
          <w:tcPr>
            <w:tcW w:w="1179" w:type="dxa"/>
          </w:tcPr>
          <w:p w14:paraId="097602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3 933,6</w:t>
            </w:r>
          </w:p>
        </w:tc>
        <w:tc>
          <w:tcPr>
            <w:tcW w:w="1179" w:type="dxa"/>
          </w:tcPr>
          <w:p w14:paraId="0F5065E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3 550,6</w:t>
            </w:r>
          </w:p>
        </w:tc>
        <w:tc>
          <w:tcPr>
            <w:tcW w:w="1179" w:type="dxa"/>
          </w:tcPr>
          <w:p w14:paraId="1A6259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5 739,2</w:t>
            </w:r>
          </w:p>
        </w:tc>
      </w:tr>
      <w:tr w:rsidR="005603EC" w14:paraId="17F7A37D" w14:textId="77777777" w:rsidTr="005603EC">
        <w:trPr>
          <w:cantSplit/>
        </w:trPr>
        <w:tc>
          <w:tcPr>
            <w:tcW w:w="3402" w:type="dxa"/>
          </w:tcPr>
          <w:p w14:paraId="0157E1C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237E2B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2 291,6</w:t>
            </w:r>
          </w:p>
        </w:tc>
        <w:tc>
          <w:tcPr>
            <w:tcW w:w="1179" w:type="dxa"/>
          </w:tcPr>
          <w:p w14:paraId="3A62FF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3 650,9</w:t>
            </w:r>
          </w:p>
        </w:tc>
        <w:tc>
          <w:tcPr>
            <w:tcW w:w="1179" w:type="dxa"/>
          </w:tcPr>
          <w:p w14:paraId="02DEDE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3 578,1</w:t>
            </w:r>
          </w:p>
        </w:tc>
        <w:tc>
          <w:tcPr>
            <w:tcW w:w="1179" w:type="dxa"/>
          </w:tcPr>
          <w:p w14:paraId="3AF8043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4 101,3</w:t>
            </w:r>
          </w:p>
        </w:tc>
        <w:tc>
          <w:tcPr>
            <w:tcW w:w="1179" w:type="dxa"/>
          </w:tcPr>
          <w:p w14:paraId="57C768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6 270,8</w:t>
            </w:r>
          </w:p>
        </w:tc>
      </w:tr>
      <w:tr w:rsidR="005603EC" w14:paraId="3149241A" w14:textId="77777777" w:rsidTr="005603EC">
        <w:trPr>
          <w:cantSplit/>
        </w:trPr>
        <w:tc>
          <w:tcPr>
            <w:tcW w:w="3402" w:type="dxa"/>
          </w:tcPr>
          <w:p w14:paraId="1247C16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65D2B7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−1,3</w:t>
            </w:r>
          </w:p>
        </w:tc>
        <w:tc>
          <w:tcPr>
            <w:tcW w:w="1179" w:type="dxa"/>
          </w:tcPr>
          <w:p w14:paraId="5FDD30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+0,2</w:t>
            </w:r>
          </w:p>
        </w:tc>
        <w:tc>
          <w:tcPr>
            <w:tcW w:w="1179" w:type="dxa"/>
          </w:tcPr>
          <w:p w14:paraId="43ACCB7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−9,0</w:t>
            </w:r>
          </w:p>
        </w:tc>
        <w:tc>
          <w:tcPr>
            <w:tcW w:w="1179" w:type="dxa"/>
          </w:tcPr>
          <w:p w14:paraId="5705D2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+15,5</w:t>
            </w:r>
          </w:p>
        </w:tc>
        <w:tc>
          <w:tcPr>
            <w:tcW w:w="1179" w:type="dxa"/>
          </w:tcPr>
          <w:p w14:paraId="156726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+9,3</w:t>
            </w:r>
          </w:p>
        </w:tc>
      </w:tr>
      <w:tr w:rsidR="005603EC" w14:paraId="5CE51C3D" w14:textId="77777777" w:rsidTr="005603EC">
        <w:trPr>
          <w:cantSplit/>
        </w:trPr>
        <w:tc>
          <w:tcPr>
            <w:tcW w:w="3402" w:type="dxa"/>
          </w:tcPr>
          <w:p w14:paraId="5DFABCC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zarar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772A0F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38,4</w:t>
            </w:r>
          </w:p>
        </w:tc>
        <w:tc>
          <w:tcPr>
            <w:tcW w:w="1179" w:type="dxa"/>
          </w:tcPr>
          <w:p w14:paraId="23B43EF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21,3</w:t>
            </w:r>
          </w:p>
        </w:tc>
        <w:tc>
          <w:tcPr>
            <w:tcW w:w="1179" w:type="dxa"/>
          </w:tcPr>
          <w:p w14:paraId="54E167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41,1</w:t>
            </w:r>
          </w:p>
        </w:tc>
        <w:tc>
          <w:tcPr>
            <w:tcW w:w="1179" w:type="dxa"/>
          </w:tcPr>
          <w:p w14:paraId="6643A9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−1 703,8</w:t>
            </w:r>
          </w:p>
        </w:tc>
        <w:tc>
          <w:tcPr>
            <w:tcW w:w="1179" w:type="dxa"/>
          </w:tcPr>
          <w:p w14:paraId="4CC92D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160,8</w:t>
            </w:r>
          </w:p>
        </w:tc>
      </w:tr>
      <w:tr w:rsidR="005603EC" w14:paraId="6515A6E0" w14:textId="77777777" w:rsidTr="005603EC">
        <w:trPr>
          <w:cantSplit/>
        </w:trPr>
        <w:tc>
          <w:tcPr>
            <w:tcW w:w="3402" w:type="dxa"/>
          </w:tcPr>
          <w:p w14:paraId="5C793BD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31F934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5,1</w:t>
            </w:r>
          </w:p>
        </w:tc>
        <w:tc>
          <w:tcPr>
            <w:tcW w:w="1179" w:type="dxa"/>
          </w:tcPr>
          <w:p w14:paraId="406EF8D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10,4</w:t>
            </w:r>
          </w:p>
        </w:tc>
        <w:tc>
          <w:tcPr>
            <w:tcW w:w="1179" w:type="dxa"/>
          </w:tcPr>
          <w:p w14:paraId="7C4D9DD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−471,2</w:t>
            </w:r>
          </w:p>
        </w:tc>
        <w:tc>
          <w:tcPr>
            <w:tcW w:w="1179" w:type="dxa"/>
          </w:tcPr>
          <w:p w14:paraId="48ADD2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−961,3</w:t>
            </w:r>
          </w:p>
        </w:tc>
        <w:tc>
          <w:tcPr>
            <w:tcW w:w="1179" w:type="dxa"/>
          </w:tcPr>
          <w:p w14:paraId="4F720AD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42,1</w:t>
            </w:r>
          </w:p>
        </w:tc>
      </w:tr>
      <w:tr w:rsidR="005603EC" w14:paraId="7874D743" w14:textId="77777777" w:rsidTr="005603EC">
        <w:trPr>
          <w:cantSplit/>
        </w:trPr>
        <w:tc>
          <w:tcPr>
            <w:tcW w:w="3402" w:type="dxa"/>
          </w:tcPr>
          <w:p w14:paraId="0AAFCD0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>) / 3-bosqich (MHXS), %</w:t>
            </w:r>
          </w:p>
        </w:tc>
        <w:tc>
          <w:tcPr>
            <w:tcW w:w="1179" w:type="dxa"/>
          </w:tcPr>
          <w:p w14:paraId="1558228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/ 17,4</w:t>
            </w:r>
          </w:p>
        </w:tc>
        <w:tc>
          <w:tcPr>
            <w:tcW w:w="1179" w:type="dxa"/>
          </w:tcPr>
          <w:p w14:paraId="7130C7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4,8 / 13,5</w:t>
            </w:r>
          </w:p>
        </w:tc>
        <w:tc>
          <w:tcPr>
            <w:tcW w:w="1179" w:type="dxa"/>
          </w:tcPr>
          <w:p w14:paraId="775687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 / 16,6</w:t>
            </w:r>
          </w:p>
        </w:tc>
        <w:tc>
          <w:tcPr>
            <w:tcW w:w="1179" w:type="dxa"/>
          </w:tcPr>
          <w:p w14:paraId="4D8DBF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 / 15,2</w:t>
            </w:r>
          </w:p>
        </w:tc>
        <w:tc>
          <w:tcPr>
            <w:tcW w:w="1179" w:type="dxa"/>
          </w:tcPr>
          <w:p w14:paraId="51E5D0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 / 12,3</w:t>
            </w:r>
          </w:p>
        </w:tc>
      </w:tr>
      <w:tr w:rsidR="005603EC" w14:paraId="1CDD046B" w14:textId="77777777" w:rsidTr="005603EC">
        <w:trPr>
          <w:cantSplit/>
        </w:trPr>
        <w:tc>
          <w:tcPr>
            <w:tcW w:w="3402" w:type="dxa"/>
          </w:tcPr>
          <w:p w14:paraId="3573158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 xml:space="preserve">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1B0CF2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13,22</w:t>
            </w:r>
          </w:p>
        </w:tc>
        <w:tc>
          <w:tcPr>
            <w:tcW w:w="1179" w:type="dxa"/>
          </w:tcPr>
          <w:p w14:paraId="5AD001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20,03</w:t>
            </w:r>
          </w:p>
        </w:tc>
        <w:tc>
          <w:tcPr>
            <w:tcW w:w="1179" w:type="dxa"/>
          </w:tcPr>
          <w:p w14:paraId="78CDED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17,60</w:t>
            </w:r>
          </w:p>
        </w:tc>
        <w:tc>
          <w:tcPr>
            <w:tcW w:w="1179" w:type="dxa"/>
          </w:tcPr>
          <w:p w14:paraId="0F2929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12,95</w:t>
            </w:r>
          </w:p>
        </w:tc>
        <w:tc>
          <w:tcPr>
            <w:tcW w:w="1179" w:type="dxa"/>
          </w:tcPr>
          <w:p w14:paraId="3926B4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16,39</w:t>
            </w:r>
          </w:p>
        </w:tc>
      </w:tr>
      <w:tr w:rsidR="005603EC" w14:paraId="51DC8A73" w14:textId="77777777" w:rsidTr="005603EC">
        <w:trPr>
          <w:cantSplit/>
        </w:trPr>
        <w:tc>
          <w:tcPr>
            <w:tcW w:w="3402" w:type="dxa"/>
          </w:tcPr>
          <w:p w14:paraId="65FF2D3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</w:p>
        </w:tc>
        <w:tc>
          <w:tcPr>
            <w:tcW w:w="1179" w:type="dxa"/>
          </w:tcPr>
          <w:p w14:paraId="0975DD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13,59</w:t>
            </w:r>
          </w:p>
        </w:tc>
        <w:tc>
          <w:tcPr>
            <w:tcW w:w="1179" w:type="dxa"/>
          </w:tcPr>
          <w:p w14:paraId="09BCD8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20,17</w:t>
            </w:r>
          </w:p>
        </w:tc>
        <w:tc>
          <w:tcPr>
            <w:tcW w:w="1179" w:type="dxa"/>
          </w:tcPr>
          <w:p w14:paraId="2CC48C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16,20</w:t>
            </w:r>
          </w:p>
        </w:tc>
        <w:tc>
          <w:tcPr>
            <w:tcW w:w="1179" w:type="dxa"/>
          </w:tcPr>
          <w:p w14:paraId="0B5B40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15,02</w:t>
            </w:r>
          </w:p>
        </w:tc>
        <w:tc>
          <w:tcPr>
            <w:tcW w:w="1179" w:type="dxa"/>
          </w:tcPr>
          <w:p w14:paraId="46D419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18,24</w:t>
            </w:r>
          </w:p>
        </w:tc>
      </w:tr>
      <w:tr w:rsidR="005603EC" w14:paraId="4ED821A4" w14:textId="77777777" w:rsidTr="005603EC">
        <w:trPr>
          <w:cantSplit/>
        </w:trPr>
        <w:tc>
          <w:tcPr>
            <w:tcW w:w="3402" w:type="dxa"/>
          </w:tcPr>
          <w:p w14:paraId="14B83CF0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1179" w:type="dxa"/>
          </w:tcPr>
          <w:p w14:paraId="7B0690E3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</w:t>
            </w:r>
          </w:p>
        </w:tc>
        <w:tc>
          <w:tcPr>
            <w:tcW w:w="1179" w:type="dxa"/>
          </w:tcPr>
          <w:p w14:paraId="45F13C2A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  <w:tc>
          <w:tcPr>
            <w:tcW w:w="1179" w:type="dxa"/>
          </w:tcPr>
          <w:p w14:paraId="529E0015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2,77</w:t>
            </w:r>
          </w:p>
        </w:tc>
        <w:tc>
          <w:tcPr>
            <w:tcW w:w="1179" w:type="dxa"/>
          </w:tcPr>
          <w:p w14:paraId="127603E4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3,28</w:t>
            </w:r>
          </w:p>
        </w:tc>
        <w:tc>
          <w:tcPr>
            <w:tcW w:w="1179" w:type="dxa"/>
          </w:tcPr>
          <w:p w14:paraId="548008A2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2,80</w:t>
            </w:r>
          </w:p>
        </w:tc>
      </w:tr>
    </w:tbl>
    <w:p w14:paraId="548F74E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munosabat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dagidan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Bu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1 442,2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1 374,9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. Ammo </w:t>
      </w:r>
      <w:proofErr w:type="spellStart"/>
      <w:r>
        <w:t>zararning</w:t>
      </w:r>
      <w:proofErr w:type="spellEnd"/>
      <w:r>
        <w:t xml:space="preserve"> </w:t>
      </w:r>
      <w:proofErr w:type="spellStart"/>
      <w:r>
        <w:t>yillar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taqsimlanishi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2023-yildayoq 471,2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, bunga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470,4 </w:t>
      </w:r>
      <w:proofErr w:type="spellStart"/>
      <w:r>
        <w:lastRenderedPageBreak/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ajratilishi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326"/>
      </w:r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41,1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. 2024-yilda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961,3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(2.3.6-rasm).</w:t>
      </w:r>
    </w:p>
    <w:p w14:paraId="1E84CA71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73892DC1" wp14:editId="70AD49E2">
            <wp:extent cx="5760000" cy="2880000"/>
            <wp:effectExtent l="0" t="0" r="0" b="0"/>
            <wp:docPr id="38" name="2.3.6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</w:p>
    <w:p w14:paraId="6757029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2.3.6-rasm. “</w:t>
      </w:r>
      <w:proofErr w:type="spellStart"/>
      <w:r>
        <w:rPr>
          <w:b/>
        </w:rPr>
        <w:t>Mikrokreditbank</w:t>
      </w:r>
      <w:proofErr w:type="spellEnd"/>
      <w:r>
        <w:rPr>
          <w:b/>
        </w:rPr>
        <w:t xml:space="preserve">” ATB </w:t>
      </w:r>
      <w:proofErr w:type="spellStart"/>
      <w:r>
        <w:rPr>
          <w:b/>
        </w:rPr>
        <w:t>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foydasi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zarari</w:t>
      </w:r>
      <w:proofErr w:type="spellEnd"/>
      <w:r>
        <w:rPr>
          <w:b/>
        </w:rPr>
        <w:t xml:space="preserve">):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MHXS, </w:t>
      </w:r>
      <w:proofErr w:type="spellStart"/>
      <w:r>
        <w:rPr>
          <w:b/>
        </w:rPr>
        <w:t>mlrd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so‘</w:t>
      </w:r>
      <w:proofErr w:type="gramEnd"/>
      <w:r>
        <w:rPr>
          <w:b/>
        </w:rPr>
        <w:t>m</w:t>
      </w:r>
      <w:proofErr w:type="spellEnd"/>
      <w:r>
        <w:rPr>
          <w:rStyle w:val="aff8"/>
        </w:rPr>
        <w:footnoteReference w:id="327"/>
      </w:r>
    </w:p>
    <w:p w14:paraId="100AC41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Rasm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modelining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afzalligini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tan </w:t>
      </w:r>
      <w:proofErr w:type="spellStart"/>
      <w:r>
        <w:t>olishini</w:t>
      </w:r>
      <w:proofErr w:type="spellEnd"/>
      <w:r>
        <w:t xml:space="preserve">,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2023 </w:t>
      </w:r>
      <w:proofErr w:type="spellStart"/>
      <w:r>
        <w:t>va</w:t>
      </w:r>
      <w:proofErr w:type="spellEnd"/>
      <w:r>
        <w:t xml:space="preserve"> 2024-yillarga </w:t>
      </w:r>
      <w:proofErr w:type="spellStart"/>
      <w:r>
        <w:t>taqsimlangan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u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2023-yil </w:t>
      </w:r>
      <w:proofErr w:type="spellStart"/>
      <w:r>
        <w:t>yakunida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kapitaldan</w:t>
      </w:r>
      <w:proofErr w:type="spellEnd"/>
      <w:r>
        <w:t xml:space="preserve"> 355,5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, </w:t>
      </w:r>
      <w:proofErr w:type="spellStart"/>
      <w:r>
        <w:t>aksincha</w:t>
      </w:r>
      <w:proofErr w:type="spellEnd"/>
      <w:r>
        <w:t xml:space="preserve">, 550,7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. Shunga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2023-yilda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17,60 </w:t>
      </w:r>
      <w:proofErr w:type="spellStart"/>
      <w:r>
        <w:t>foiz</w:t>
      </w:r>
      <w:proofErr w:type="spellEnd"/>
      <w:r>
        <w:t xml:space="preserve">, MHXS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16,20 </w:t>
      </w:r>
      <w:proofErr w:type="spellStart"/>
      <w:r>
        <w:t>foiz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12,95 </w:t>
      </w:r>
      <w:proofErr w:type="spellStart"/>
      <w:r>
        <w:t>va</w:t>
      </w:r>
      <w:proofErr w:type="spellEnd"/>
      <w:r>
        <w:t xml:space="preserve"> 15,02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2023-yil </w:t>
      </w:r>
      <w:proofErr w:type="spellStart"/>
      <w:r>
        <w:t>yakunida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xavfsiz</w:t>
      </w:r>
      <w:proofErr w:type="spellEnd"/>
      <w:r>
        <w:t xml:space="preserve"> signal </w:t>
      </w:r>
      <w:proofErr w:type="spellStart"/>
      <w:r>
        <w:t>bergan</w:t>
      </w:r>
      <w:proofErr w:type="spellEnd"/>
      <w:r>
        <w:t xml:space="preserve">, </w:t>
      </w:r>
      <w:proofErr w:type="spellStart"/>
      <w:r>
        <w:t>holbuki</w:t>
      </w:r>
      <w:proofErr w:type="spellEnd"/>
      <w:r>
        <w:t xml:space="preserve"> MHXS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allaqachon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</w:t>
      </w:r>
      <w:proofErr w:type="spellEnd"/>
      <w:r>
        <w:t xml:space="preserve"> </w:t>
      </w:r>
      <w:proofErr w:type="spellStart"/>
      <w:r>
        <w:t>boshida</w:t>
      </w:r>
      <w:proofErr w:type="spellEnd"/>
      <w:r>
        <w:t xml:space="preserve"> J. Abad </w:t>
      </w:r>
      <w:proofErr w:type="spellStart"/>
      <w:r>
        <w:t>va</w:t>
      </w:r>
      <w:proofErr w:type="spellEnd"/>
      <w:r>
        <w:t xml:space="preserve"> J. Suarez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lastRenderedPageBreak/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modelining</w:t>
      </w:r>
      <w:proofErr w:type="spellEnd"/>
      <w:r>
        <w:t xml:space="preserve"> </w:t>
      </w:r>
      <w:proofErr w:type="spellStart"/>
      <w:r>
        <w:t>prosiklik</w:t>
      </w:r>
      <w:proofErr w:type="spellEnd"/>
      <w:r>
        <w:t xml:space="preserve"> </w:t>
      </w:r>
      <w:proofErr w:type="spellStart"/>
      <w:r>
        <w:t>xususiyati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tomondan</w:t>
      </w:r>
      <w:proofErr w:type="spellEnd"/>
      <w:r>
        <w:t xml:space="preserve"> ham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. </w:t>
      </w:r>
      <w:proofErr w:type="spellStart"/>
      <w:r>
        <w:t>Chunonchi</w:t>
      </w:r>
      <w:proofErr w:type="spellEnd"/>
      <w:r>
        <w:t xml:space="preserve">, </w:t>
      </w:r>
      <w:proofErr w:type="spellStart"/>
      <w:r>
        <w:t>ertaroq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bosimni</w:t>
      </w:r>
      <w:proofErr w:type="spellEnd"/>
      <w:r>
        <w:t xml:space="preserve"> </w:t>
      </w:r>
      <w:proofErr w:type="spellStart"/>
      <w:r>
        <w:t>ertaroq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, ammo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rahbariyatiga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081104B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Ikki bank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</w:t>
      </w:r>
      <w:proofErr w:type="spellStart"/>
      <w:r>
        <w:t>yakunidagi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guruhlandi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Kapital </w:t>
      </w:r>
      <w:proofErr w:type="spellStart"/>
      <w:r>
        <w:t>monandligi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izoh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Bankning</w:t>
      </w:r>
      <w:proofErr w:type="spellEnd"/>
      <w:r>
        <w:t xml:space="preserve"> MHXS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ham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328"/>
      </w:r>
      <w:r>
        <w:t xml:space="preserve">,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qilinmaydi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Bunda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MHXS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kapitaldan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ozchilik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ayirib</w:t>
      </w:r>
      <w:proofErr w:type="spellEnd"/>
      <w:r>
        <w:t xml:space="preserve">, </w:t>
      </w:r>
      <w:proofErr w:type="spellStart"/>
      <w:r>
        <w:t>so‘ngra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shaklidagi</w:t>
      </w:r>
      <w:proofErr w:type="spellEnd"/>
      <w:r>
        <w:t xml:space="preserve"> 257,4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so‘mlik</w:t>
      </w:r>
      <w:proofErr w:type="spellEnd"/>
      <w:r>
        <w:t xml:space="preserve"> </w:t>
      </w:r>
      <w:proofErr w:type="spellStart"/>
      <w:r>
        <w:t>chegirmalarni</w:t>
      </w:r>
      <w:proofErr w:type="spellEnd"/>
      <w:r>
        <w:t xml:space="preserve"> </w:t>
      </w:r>
      <w:proofErr w:type="spellStart"/>
      <w:r>
        <w:t>qo‘llash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; </w:t>
      </w:r>
      <w:proofErr w:type="spellStart"/>
      <w:r>
        <w:t>qo‘shimcha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(3 615,3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so‘mlik</w:t>
      </w:r>
      <w:proofErr w:type="spellEnd"/>
      <w:r>
        <w:t xml:space="preserve"> </w:t>
      </w:r>
      <w:proofErr w:type="spellStart"/>
      <w:r>
        <w:t>muddatsiz</w:t>
      </w:r>
      <w:proofErr w:type="spellEnd"/>
      <w:r>
        <w:t xml:space="preserve"> </w:t>
      </w:r>
      <w:proofErr w:type="spellStart"/>
      <w:r>
        <w:t>obligatsiyalar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qiymatda</w:t>
      </w:r>
      <w:proofErr w:type="spellEnd"/>
      <w:r>
        <w:t xml:space="preserve"> </w:t>
      </w:r>
      <w:proofErr w:type="spellStart"/>
      <w:r>
        <w:t>olinib</w:t>
      </w:r>
      <w:proofErr w:type="spellEnd"/>
      <w:r>
        <w:t xml:space="preserve">,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foydasidagi</w:t>
      </w:r>
      <w:proofErr w:type="spellEnd"/>
      <w:r>
        <w:t xml:space="preserve"> </w:t>
      </w:r>
      <w:proofErr w:type="spellStart"/>
      <w:r>
        <w:t>farqqa</w:t>
      </w:r>
      <w:proofErr w:type="spellEnd"/>
      <w:r>
        <w:t xml:space="preserve"> </w:t>
      </w:r>
      <w:proofErr w:type="spellStart"/>
      <w:r>
        <w:t>tuzatildi</w:t>
      </w:r>
      <w:proofErr w:type="spellEnd"/>
      <w:r>
        <w:t xml:space="preserve">; risk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95 179,7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so‘m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qilindi</w:t>
      </w:r>
      <w:proofErr w:type="spellEnd"/>
      <w:r>
        <w:rPr>
          <w:rStyle w:val="aff8"/>
        </w:rPr>
        <w:footnoteReference w:id="329"/>
      </w:r>
      <w:r>
        <w:t xml:space="preserve">.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risk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kichikroq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koeffitsiyentlarni</w:t>
      </w:r>
      <w:proofErr w:type="spellEnd"/>
      <w:r>
        <w:t xml:space="preserve"> 0,1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zgartirmaydi</w:t>
      </w:r>
      <w:proofErr w:type="spellEnd"/>
      <w:r>
        <w:t xml:space="preserve">. Sof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–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Bazel III </w:t>
      </w:r>
      <w:proofErr w:type="spellStart"/>
      <w:r>
        <w:t>metodikasi</w:t>
      </w:r>
      <w:proofErr w:type="spellEnd"/>
      <w:r>
        <w:t xml:space="preserve"> –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turi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rPr>
          <w:rStyle w:val="aff8"/>
        </w:rPr>
        <w:footnoteReference w:id="330"/>
      </w:r>
      <w:r>
        <w:t xml:space="preserve">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lastRenderedPageBreak/>
        <w:t>farq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Bazel III 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kiradi</w:t>
      </w:r>
      <w:proofErr w:type="spellEnd"/>
      <w:r>
        <w:rPr>
          <w:rStyle w:val="aff8"/>
        </w:rPr>
        <w:footnoteReference w:id="331"/>
      </w:r>
      <w:r>
        <w:t xml:space="preserve">, 2709-son </w:t>
      </w:r>
      <w:proofErr w:type="spellStart"/>
      <w:r>
        <w:t>nizomning</w:t>
      </w:r>
      <w:proofErr w:type="spellEnd"/>
      <w:r>
        <w:t xml:space="preserve"> 2025-yil 23-maygacha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tahririda</w:t>
      </w:r>
      <w:proofErr w:type="spellEnd"/>
      <w:r>
        <w:t xml:space="preserve"> (54-band) ham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2025-yil 30-dekabr </w:t>
      </w:r>
      <w:proofErr w:type="spellStart"/>
      <w:r>
        <w:t>holatidagi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rPr>
          <w:rStyle w:val="aff8"/>
        </w:rPr>
        <w:footnoteReference w:id="332"/>
      </w:r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(16 199,1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kapitaldan</w:t>
      </w:r>
      <w:proofErr w:type="spellEnd"/>
      <w:r>
        <w:t xml:space="preserve"> (11 875,2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4 323,9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</w:t>
      </w:r>
      <w:proofErr w:type="spellStart"/>
      <w:r>
        <w:t>muddatsiz</w:t>
      </w:r>
      <w:proofErr w:type="spellEnd"/>
      <w:r>
        <w:t xml:space="preserve"> </w:t>
      </w:r>
      <w:proofErr w:type="spellStart"/>
      <w:r>
        <w:t>obligatsiyalar</w:t>
      </w:r>
      <w:proofErr w:type="spellEnd"/>
      <w:r>
        <w:t xml:space="preserve"> (3 614,6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(1 524,8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Ular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r>
        <w:t>tarkibida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allaqachon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instrumentlari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hisoblanmagan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me’yor</w:t>
      </w:r>
      <w:proofErr w:type="spellEnd"/>
      <w:r>
        <w:t xml:space="preserve"> 120,9 </w:t>
      </w:r>
      <w:proofErr w:type="spellStart"/>
      <w:r>
        <w:t>foizni</w:t>
      </w:r>
      <w:proofErr w:type="spellEnd"/>
      <w:r>
        <w:t xml:space="preserve"> (Bazel III </w:t>
      </w:r>
      <w:proofErr w:type="spellStart"/>
      <w:r>
        <w:t>dagidek</w:t>
      </w:r>
      <w:proofErr w:type="spellEnd"/>
      <w:r>
        <w:t xml:space="preserve"> </w:t>
      </w:r>
      <w:proofErr w:type="spellStart"/>
      <w:r>
        <w:t>chegirmalargacha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– 123,4 </w:t>
      </w:r>
      <w:proofErr w:type="spellStart"/>
      <w:r>
        <w:t>foizni</w:t>
      </w:r>
      <w:proofErr w:type="spellEnd"/>
      <w:r>
        <w:t xml:space="preserve">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shaklidagi</w:t>
      </w:r>
      <w:proofErr w:type="spellEnd"/>
      <w:r>
        <w:t xml:space="preserve"> </w:t>
      </w:r>
      <w:proofErr w:type="spellStart"/>
      <w:r>
        <w:t>qiymatdan</w:t>
      </w:r>
      <w:proofErr w:type="spellEnd"/>
      <w:r>
        <w:t xml:space="preserve"> (122,2 </w:t>
      </w:r>
      <w:proofErr w:type="spellStart"/>
      <w:r>
        <w:t>foiz</w:t>
      </w:r>
      <w:proofErr w:type="spellEnd"/>
      <w:r>
        <w:t xml:space="preserve">) 1,3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. 2025-yil 23-maydan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nizomning</w:t>
      </w:r>
      <w:proofErr w:type="spellEnd"/>
      <w:r>
        <w:t xml:space="preserve"> 54- </w:t>
      </w:r>
      <w:proofErr w:type="spellStart"/>
      <w:r>
        <w:t>va</w:t>
      </w:r>
      <w:proofErr w:type="spellEnd"/>
      <w:r>
        <w:t xml:space="preserve"> 55-bandlari </w:t>
      </w:r>
      <w:proofErr w:type="spellStart"/>
      <w:r>
        <w:t>va</w:t>
      </w:r>
      <w:proofErr w:type="spellEnd"/>
      <w:r>
        <w:t xml:space="preserve"> 2-ilovasi </w:t>
      </w:r>
      <w:proofErr w:type="spellStart"/>
      <w:r>
        <w:t>kuchini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elementlari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rnatiladi</w:t>
      </w:r>
      <w:proofErr w:type="spellEnd"/>
      <w:r>
        <w:rPr>
          <w:rStyle w:val="aff8"/>
        </w:rPr>
        <w:footnoteReference w:id="333"/>
      </w:r>
      <w:r>
        <w:t>,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Bazel III ga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moslashtirilib</w:t>
      </w:r>
      <w:proofErr w:type="spellEnd"/>
      <w:r>
        <w:t xml:space="preserve">, 2026-yil 1-yanvardan monitoring </w:t>
      </w:r>
      <w:proofErr w:type="spellStart"/>
      <w:r>
        <w:t>qilinadi</w:t>
      </w:r>
      <w:proofErr w:type="spellEnd"/>
      <w:r>
        <w:rPr>
          <w:rStyle w:val="aff8"/>
        </w:rPr>
        <w:footnoteReference w:id="334"/>
      </w:r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elementlar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instrumentlarini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tarkibida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–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tartibini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elementlar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koeffitsiyentlarni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lastRenderedPageBreak/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kiritiladigan</w:t>
      </w:r>
      <w:proofErr w:type="spellEnd"/>
      <w:r>
        <w:t xml:space="preserve">, ammo Bazel III da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aktiv</w:t>
      </w:r>
      <w:proofErr w:type="spellEnd"/>
      <w:r>
        <w:t xml:space="preserve"> </w:t>
      </w:r>
      <w:proofErr w:type="spellStart"/>
      <w:r>
        <w:t>hisoblanmaydigan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ajratildi</w:t>
      </w:r>
      <w:proofErr w:type="spellEnd"/>
      <w:r>
        <w:rPr>
          <w:rStyle w:val="aff8"/>
        </w:rPr>
        <w:footnoteReference w:id="335"/>
      </w:r>
      <w:r>
        <w:t xml:space="preserve">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2.3.4-jadvalda </w:t>
      </w:r>
      <w:proofErr w:type="spellStart"/>
      <w:r>
        <w:t>keltirildi</w:t>
      </w:r>
      <w:proofErr w:type="spellEnd"/>
      <w:r>
        <w:t>.</w:t>
      </w:r>
    </w:p>
    <w:p w14:paraId="0FEEA4F8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2.3.4-jadval</w:t>
      </w:r>
    </w:p>
    <w:p w14:paraId="513B7251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zsanoatqurilishbank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yondashuv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tafovuti</w:t>
      </w:r>
      <w:proofErr w:type="spellEnd"/>
      <w:r>
        <w:rPr>
          <w:b/>
          <w:bCs/>
        </w:rPr>
        <w:t xml:space="preserve">, 2025-yil </w:t>
      </w:r>
      <w:proofErr w:type="spellStart"/>
      <w:r>
        <w:rPr>
          <w:b/>
          <w:bCs/>
        </w:rPr>
        <w:t>yakuni</w:t>
      </w:r>
      <w:proofErr w:type="spellEnd"/>
      <w:r>
        <w:rPr>
          <w:rStyle w:val="aff8"/>
        </w:rPr>
        <w:footnoteReference w:id="336"/>
      </w:r>
    </w:p>
    <w:tbl _tname="Table2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2"/>
        <w:gridCol w:w="2850"/>
        <w:gridCol w:w="1595"/>
        <w:gridCol w:w="1595"/>
        <w:gridCol w:w="1823"/>
      </w:tblGrid>
      <w:tr w:rsidR="005603EC" w14:paraId="11E350FF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74" w:type="dxa"/>
            <w:shd w:val="clear" w:color="auto" w:fill="DEEBF7"/>
            <w:vAlign w:val="center"/>
          </w:tcPr>
          <w:p w14:paraId="709D7E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Blok</w:t>
            </w:r>
          </w:p>
        </w:tc>
        <w:tc>
          <w:tcPr>
            <w:tcW w:w="2835" w:type="dxa"/>
            <w:shd w:val="clear" w:color="auto" w:fill="DEEBF7"/>
            <w:vAlign w:val="center"/>
          </w:tcPr>
          <w:p w14:paraId="6507A5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587" w:type="dxa"/>
            <w:shd w:val="clear" w:color="auto" w:fill="DEEBF7"/>
            <w:vAlign w:val="center"/>
          </w:tcPr>
          <w:p w14:paraId="7161A5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metodika</w:t>
            </w:r>
            <w:proofErr w:type="spellEnd"/>
          </w:p>
        </w:tc>
        <w:tc>
          <w:tcPr>
            <w:tcW w:w="1587" w:type="dxa"/>
            <w:shd w:val="clear" w:color="auto" w:fill="DEEBF7"/>
            <w:vAlign w:val="center"/>
          </w:tcPr>
          <w:p w14:paraId="4A190E7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MHXS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Bazel III</w:t>
            </w:r>
          </w:p>
        </w:tc>
        <w:tc>
          <w:tcPr>
            <w:tcW w:w="1814" w:type="dxa"/>
            <w:shd w:val="clear" w:color="auto" w:fill="DEEBF7"/>
            <w:vAlign w:val="center"/>
          </w:tcPr>
          <w:p w14:paraId="3E4C584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Tafovut</w:t>
            </w:r>
            <w:proofErr w:type="spellEnd"/>
          </w:p>
        </w:tc>
      </w:tr>
      <w:tr w:rsidR="005603EC" w14:paraId="55241989" w14:textId="77777777" w:rsidTr="005603EC">
        <w:trPr>
          <w:cantSplit/>
        </w:trPr>
        <w:tc>
          <w:tcPr>
            <w:tcW w:w="1474" w:type="dxa"/>
          </w:tcPr>
          <w:p w14:paraId="58A6F8C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2835" w:type="dxa"/>
          </w:tcPr>
          <w:p w14:paraId="18A23E8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(3-bosqich)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2345E4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2,53</w:t>
            </w:r>
          </w:p>
        </w:tc>
        <w:tc>
          <w:tcPr>
            <w:tcW w:w="1587" w:type="dxa"/>
          </w:tcPr>
          <w:p w14:paraId="4B60228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7,48</w:t>
            </w:r>
          </w:p>
        </w:tc>
        <w:tc>
          <w:tcPr>
            <w:tcW w:w="1814" w:type="dxa"/>
          </w:tcPr>
          <w:p w14:paraId="421906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+4,95 p.p. (2,96 </w:t>
            </w:r>
            <w:proofErr w:type="spellStart"/>
            <w:r>
              <w:rPr>
                <w:sz w:val="24"/>
                <w:szCs w:val="24"/>
              </w:rPr>
              <w:t>barobar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332118D5" w14:textId="77777777" w:rsidTr="005603EC">
        <w:trPr>
          <w:cantSplit/>
        </w:trPr>
        <w:tc>
          <w:tcPr>
            <w:tcW w:w="1474" w:type="dxa"/>
          </w:tcPr>
          <w:p w14:paraId="64F4824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2835" w:type="dxa"/>
          </w:tcPr>
          <w:p w14:paraId="13377C2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(2-bosqich)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52A360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18,44</w:t>
            </w:r>
          </w:p>
        </w:tc>
        <w:tc>
          <w:tcPr>
            <w:tcW w:w="1587" w:type="dxa"/>
          </w:tcPr>
          <w:p w14:paraId="60B24C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35,66</w:t>
            </w:r>
          </w:p>
        </w:tc>
        <w:tc>
          <w:tcPr>
            <w:tcW w:w="1814" w:type="dxa"/>
          </w:tcPr>
          <w:p w14:paraId="332525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+17,22 p.p. (1,93 </w:t>
            </w:r>
            <w:proofErr w:type="spellStart"/>
            <w:r>
              <w:rPr>
                <w:sz w:val="24"/>
                <w:szCs w:val="24"/>
              </w:rPr>
              <w:t>barobar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2BB05965" w14:textId="77777777" w:rsidTr="005603EC">
        <w:trPr>
          <w:cantSplit/>
        </w:trPr>
        <w:tc>
          <w:tcPr>
            <w:tcW w:w="1474" w:type="dxa"/>
          </w:tcPr>
          <w:p w14:paraId="17C2759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2835" w:type="dxa"/>
          </w:tcPr>
          <w:p w14:paraId="1A256C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587" w:type="dxa"/>
          </w:tcPr>
          <w:p w14:paraId="28B504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2 947,5</w:t>
            </w:r>
          </w:p>
        </w:tc>
        <w:tc>
          <w:tcPr>
            <w:tcW w:w="1587" w:type="dxa"/>
          </w:tcPr>
          <w:p w14:paraId="438D79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4 250,9</w:t>
            </w:r>
          </w:p>
        </w:tc>
        <w:tc>
          <w:tcPr>
            <w:tcW w:w="1814" w:type="dxa"/>
          </w:tcPr>
          <w:p w14:paraId="256841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+44,2%</w:t>
            </w:r>
          </w:p>
        </w:tc>
      </w:tr>
      <w:tr w:rsidR="005603EC" w14:paraId="04FD17FA" w14:textId="77777777" w:rsidTr="005603EC">
        <w:trPr>
          <w:cantSplit/>
        </w:trPr>
        <w:tc>
          <w:tcPr>
            <w:tcW w:w="1474" w:type="dxa"/>
          </w:tcPr>
          <w:p w14:paraId="276232F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2835" w:type="dxa"/>
          </w:tcPr>
          <w:p w14:paraId="7D49D4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587" w:type="dxa"/>
          </w:tcPr>
          <w:p w14:paraId="147735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1 880,1</w:t>
            </w:r>
          </w:p>
        </w:tc>
        <w:tc>
          <w:tcPr>
            <w:tcW w:w="1587" w:type="dxa"/>
          </w:tcPr>
          <w:p w14:paraId="3C4340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1 543,8</w:t>
            </w:r>
          </w:p>
        </w:tc>
        <w:tc>
          <w:tcPr>
            <w:tcW w:w="1814" w:type="dxa"/>
          </w:tcPr>
          <w:p w14:paraId="7B1238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−17,9%</w:t>
            </w:r>
          </w:p>
        </w:tc>
      </w:tr>
      <w:tr w:rsidR="005603EC" w14:paraId="1E7163AC" w14:textId="77777777" w:rsidTr="005603EC">
        <w:trPr>
          <w:cantSplit/>
        </w:trPr>
        <w:tc>
          <w:tcPr>
            <w:tcW w:w="1474" w:type="dxa"/>
          </w:tcPr>
          <w:p w14:paraId="7C8D8FC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2835" w:type="dxa"/>
          </w:tcPr>
          <w:p w14:paraId="5DD1F4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ROE, %</w:t>
            </w:r>
          </w:p>
        </w:tc>
        <w:tc>
          <w:tcPr>
            <w:tcW w:w="1587" w:type="dxa"/>
          </w:tcPr>
          <w:p w14:paraId="5A913A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</w:t>
            </w:r>
          </w:p>
        </w:tc>
        <w:tc>
          <w:tcPr>
            <w:tcW w:w="1587" w:type="dxa"/>
          </w:tcPr>
          <w:p w14:paraId="1079D2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</w:t>
            </w:r>
          </w:p>
        </w:tc>
        <w:tc>
          <w:tcPr>
            <w:tcW w:w="1814" w:type="dxa"/>
          </w:tcPr>
          <w:p w14:paraId="2C8251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−1,5 p.p.</w:t>
            </w:r>
          </w:p>
        </w:tc>
      </w:tr>
      <w:tr w:rsidR="005603EC" w14:paraId="36D86CDA" w14:textId="77777777" w:rsidTr="005603EC">
        <w:trPr>
          <w:cantSplit/>
        </w:trPr>
        <w:tc>
          <w:tcPr>
            <w:tcW w:w="1474" w:type="dxa"/>
          </w:tcPr>
          <w:p w14:paraId="7F09910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</w:t>
            </w:r>
          </w:p>
        </w:tc>
        <w:tc>
          <w:tcPr>
            <w:tcW w:w="2835" w:type="dxa"/>
          </w:tcPr>
          <w:p w14:paraId="2D0DA7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587" w:type="dxa"/>
          </w:tcPr>
          <w:p w14:paraId="7FE6E5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11 875,2</w:t>
            </w:r>
          </w:p>
        </w:tc>
        <w:tc>
          <w:tcPr>
            <w:tcW w:w="1587" w:type="dxa"/>
          </w:tcPr>
          <w:p w14:paraId="57FA76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10 273,8</w:t>
            </w:r>
          </w:p>
        </w:tc>
        <w:tc>
          <w:tcPr>
            <w:tcW w:w="1814" w:type="dxa"/>
          </w:tcPr>
          <w:p w14:paraId="3EB1676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−13,5%</w:t>
            </w:r>
          </w:p>
        </w:tc>
      </w:tr>
      <w:tr w:rsidR="005603EC" w14:paraId="277CEF7F" w14:textId="77777777" w:rsidTr="005603EC">
        <w:trPr>
          <w:cantSplit/>
        </w:trPr>
        <w:tc>
          <w:tcPr>
            <w:tcW w:w="1474" w:type="dxa"/>
          </w:tcPr>
          <w:p w14:paraId="27D4B4E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</w:t>
            </w:r>
          </w:p>
        </w:tc>
        <w:tc>
          <w:tcPr>
            <w:tcW w:w="2835" w:type="dxa"/>
          </w:tcPr>
          <w:p w14:paraId="262C9CE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188BBF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10,21</w:t>
            </w:r>
          </w:p>
        </w:tc>
        <w:tc>
          <w:tcPr>
            <w:tcW w:w="1587" w:type="dxa"/>
          </w:tcPr>
          <w:p w14:paraId="444447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8,87</w:t>
            </w:r>
          </w:p>
        </w:tc>
        <w:tc>
          <w:tcPr>
            <w:tcW w:w="1814" w:type="dxa"/>
          </w:tcPr>
          <w:p w14:paraId="0A883C4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−1,34 p.p.</w:t>
            </w:r>
          </w:p>
        </w:tc>
      </w:tr>
      <w:tr w:rsidR="005603EC" w14:paraId="50227FA9" w14:textId="77777777" w:rsidTr="005603EC">
        <w:trPr>
          <w:cantSplit/>
        </w:trPr>
        <w:tc>
          <w:tcPr>
            <w:tcW w:w="1474" w:type="dxa"/>
          </w:tcPr>
          <w:p w14:paraId="7EFC991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</w:t>
            </w:r>
          </w:p>
        </w:tc>
        <w:tc>
          <w:tcPr>
            <w:tcW w:w="2835" w:type="dxa"/>
          </w:tcPr>
          <w:p w14:paraId="3B8A5C9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460F57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14,01</w:t>
            </w:r>
          </w:p>
        </w:tc>
        <w:tc>
          <w:tcPr>
            <w:tcW w:w="1587" w:type="dxa"/>
          </w:tcPr>
          <w:p w14:paraId="55AF48C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12,66</w:t>
            </w:r>
          </w:p>
        </w:tc>
        <w:tc>
          <w:tcPr>
            <w:tcW w:w="1814" w:type="dxa"/>
          </w:tcPr>
          <w:p w14:paraId="408883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−1,35 p.p.</w:t>
            </w:r>
          </w:p>
        </w:tc>
      </w:tr>
      <w:tr w:rsidR="005603EC" w14:paraId="17B4586A" w14:textId="77777777" w:rsidTr="005603EC">
        <w:trPr>
          <w:cantSplit/>
        </w:trPr>
        <w:tc>
          <w:tcPr>
            <w:tcW w:w="1474" w:type="dxa"/>
          </w:tcPr>
          <w:p w14:paraId="568849F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</w:t>
            </w:r>
          </w:p>
        </w:tc>
        <w:tc>
          <w:tcPr>
            <w:tcW w:w="2835" w:type="dxa"/>
          </w:tcPr>
          <w:p w14:paraId="45896A5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43C119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17,02</w:t>
            </w:r>
          </w:p>
        </w:tc>
        <w:tc>
          <w:tcPr>
            <w:tcW w:w="1587" w:type="dxa"/>
          </w:tcPr>
          <w:p w14:paraId="61EF5B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15,32</w:t>
            </w:r>
          </w:p>
        </w:tc>
        <w:tc>
          <w:tcPr>
            <w:tcW w:w="1814" w:type="dxa"/>
          </w:tcPr>
          <w:p w14:paraId="369F48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−1,70 p.p.</w:t>
            </w:r>
          </w:p>
        </w:tc>
      </w:tr>
      <w:tr w:rsidR="005603EC" w14:paraId="5323715F" w14:textId="77777777" w:rsidTr="005603EC">
        <w:trPr>
          <w:cantSplit/>
        </w:trPr>
        <w:tc>
          <w:tcPr>
            <w:tcW w:w="1474" w:type="dxa"/>
          </w:tcPr>
          <w:p w14:paraId="7CB0912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2835" w:type="dxa"/>
          </w:tcPr>
          <w:p w14:paraId="1CBC88C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07D873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122,2</w:t>
            </w:r>
          </w:p>
        </w:tc>
        <w:tc>
          <w:tcPr>
            <w:tcW w:w="1587" w:type="dxa"/>
          </w:tcPr>
          <w:p w14:paraId="15C60A0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124,8</w:t>
            </w:r>
          </w:p>
        </w:tc>
        <w:tc>
          <w:tcPr>
            <w:tcW w:w="1814" w:type="dxa"/>
          </w:tcPr>
          <w:p w14:paraId="697BF2E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+2,6 p.p. (</w:t>
            </w:r>
            <w:proofErr w:type="spellStart"/>
            <w:r>
              <w:rPr>
                <w:sz w:val="24"/>
                <w:szCs w:val="24"/>
              </w:rPr>
              <w:t>metodika</w:t>
            </w:r>
            <w:proofErr w:type="spellEnd"/>
            <w:r>
              <w:rPr>
                <w:sz w:val="24"/>
                <w:szCs w:val="24"/>
              </w:rPr>
              <w:t xml:space="preserve"> +5,4;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−2,8)</w:t>
            </w:r>
          </w:p>
        </w:tc>
      </w:tr>
      <w:tr w:rsidR="005603EC" w14:paraId="743B242B" w14:textId="77777777" w:rsidTr="005603EC">
        <w:trPr>
          <w:cantSplit/>
        </w:trPr>
        <w:tc>
          <w:tcPr>
            <w:tcW w:w="1474" w:type="dxa"/>
          </w:tcPr>
          <w:p w14:paraId="11C12C5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2835" w:type="dxa"/>
          </w:tcPr>
          <w:p w14:paraId="3ACEF5D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Banklardagi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mablag‘</w:t>
            </w:r>
            <w:proofErr w:type="gramEnd"/>
            <w:r>
              <w:rPr>
                <w:sz w:val="24"/>
                <w:szCs w:val="24"/>
              </w:rPr>
              <w:t>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30BA63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30,9</w:t>
            </w:r>
          </w:p>
        </w:tc>
        <w:tc>
          <w:tcPr>
            <w:tcW w:w="1587" w:type="dxa"/>
          </w:tcPr>
          <w:p w14:paraId="7984D4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814" w:type="dxa"/>
          </w:tcPr>
          <w:p w14:paraId="77E0557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III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</w:p>
        </w:tc>
      </w:tr>
      <w:tr w:rsidR="005603EC" w14:paraId="165AF5DD" w14:textId="77777777" w:rsidTr="005603EC">
        <w:trPr>
          <w:cantSplit/>
        </w:trPr>
        <w:tc>
          <w:tcPr>
            <w:tcW w:w="1474" w:type="dxa"/>
          </w:tcPr>
          <w:p w14:paraId="1BE78E8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2835" w:type="dxa"/>
          </w:tcPr>
          <w:p w14:paraId="1D53326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1BC141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222,9</w:t>
            </w:r>
          </w:p>
        </w:tc>
        <w:tc>
          <w:tcPr>
            <w:tcW w:w="1587" w:type="dxa"/>
          </w:tcPr>
          <w:p w14:paraId="600372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154,1</w:t>
            </w:r>
          </w:p>
        </w:tc>
        <w:tc>
          <w:tcPr>
            <w:tcW w:w="1814" w:type="dxa"/>
          </w:tcPr>
          <w:p w14:paraId="7F3E5BF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−68,8 p.p.*</w:t>
            </w:r>
          </w:p>
        </w:tc>
      </w:tr>
    </w:tbl>
    <w:p w14:paraId="3A96DEC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kapital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monandligi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ko‘</w:t>
      </w:r>
      <w:proofErr w:type="gramEnd"/>
      <w:r>
        <w:rPr>
          <w:i/>
          <w:iCs/>
        </w:rPr>
        <w:t>rsatkichlari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Markaziy</w:t>
      </w:r>
      <w:proofErr w:type="spellEnd"/>
      <w:r>
        <w:rPr>
          <w:i/>
          <w:iCs/>
        </w:rPr>
        <w:t xml:space="preserve"> bank </w:t>
      </w:r>
      <w:proofErr w:type="spellStart"/>
      <w:r>
        <w:rPr>
          <w:i/>
          <w:iCs/>
        </w:rPr>
        <w:t>metodikasi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t>ma’lumotlari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asosida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qayta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hisoblandi</w:t>
      </w:r>
      <w:proofErr w:type="spellEnd"/>
      <w:r>
        <w:rPr>
          <w:i/>
          <w:iCs/>
        </w:rPr>
        <w:t xml:space="preserve">; NSFR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LCR – Bazel III </w:t>
      </w:r>
      <w:proofErr w:type="spellStart"/>
      <w:r>
        <w:rPr>
          <w:i/>
          <w:iCs/>
        </w:rPr>
        <w:t>metodikasi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lastRenderedPageBreak/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; * – </w:t>
      </w:r>
      <w:proofErr w:type="spellStart"/>
      <w:r>
        <w:rPr>
          <w:i/>
          <w:iCs/>
        </w:rPr>
        <w:t>boshqa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banklardagi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mablag‘</w:t>
      </w:r>
      <w:proofErr w:type="gramEnd"/>
      <w:r>
        <w:rPr>
          <w:i/>
          <w:iCs/>
        </w:rPr>
        <w:t>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yuqori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likvid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aktivlardan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chiqarilganda</w:t>
      </w:r>
      <w:proofErr w:type="spellEnd"/>
      <w:r>
        <w:rPr>
          <w:i/>
          <w:iCs/>
        </w:rPr>
        <w:t xml:space="preserve">, 30 </w:t>
      </w:r>
      <w:proofErr w:type="spellStart"/>
      <w:r>
        <w:rPr>
          <w:i/>
          <w:iCs/>
        </w:rPr>
        <w:t>kunlik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chiqim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zgarishsiz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quyi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chegara</w:t>
      </w:r>
      <w:proofErr w:type="spellEnd"/>
      <w:r>
        <w:rPr>
          <w:i/>
          <w:iCs/>
        </w:rPr>
        <w:t>).</w:t>
      </w:r>
    </w:p>
    <w:p w14:paraId="48EC3FD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tekis</w:t>
      </w:r>
      <w:proofErr w:type="spellEnd"/>
      <w:r>
        <w:t xml:space="preserve"> </w:t>
      </w:r>
      <w:proofErr w:type="spellStart"/>
      <w:r>
        <w:t>taqsimlanmaganini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Eng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bloklarida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13–18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8,87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8 </w:t>
      </w:r>
      <w:proofErr w:type="spellStart"/>
      <w:r>
        <w:t>foizlik</w:t>
      </w:r>
      <w:proofErr w:type="spellEnd"/>
      <w:r>
        <w:t xml:space="preserve"> minimal </w:t>
      </w:r>
      <w:proofErr w:type="spellStart"/>
      <w:r>
        <w:t>talabga</w:t>
      </w:r>
      <w:proofErr w:type="spellEnd"/>
      <w:r>
        <w:t xml:space="preserve"> </w:t>
      </w:r>
      <w:proofErr w:type="spellStart"/>
      <w:r>
        <w:t>yaqinlashadi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qarama-qarshi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bir-birini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qoplaydi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Bazel III </w:t>
      </w:r>
      <w:proofErr w:type="spellStart"/>
      <w:r>
        <w:t>koeffitsiyentlari</w:t>
      </w:r>
      <w:proofErr w:type="spellEnd"/>
      <w:r>
        <w:t xml:space="preserve"> </w:t>
      </w:r>
      <w:proofErr w:type="spellStart"/>
      <w:r>
        <w:t>me’yorni</w:t>
      </w:r>
      <w:proofErr w:type="spellEnd"/>
      <w:r>
        <w:t xml:space="preserve"> 5,4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MHXS </w:t>
      </w:r>
      <w:proofErr w:type="spellStart"/>
      <w:r>
        <w:t>tuzatishlari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2,7–2,8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 (</w:t>
      </w:r>
      <w:proofErr w:type="spellStart"/>
      <w:r>
        <w:t>farq</w:t>
      </w:r>
      <w:proofErr w:type="spellEnd"/>
      <w:r>
        <w:t xml:space="preserve"> </w:t>
      </w:r>
      <w:proofErr w:type="spellStart"/>
      <w:r>
        <w:t>dekompozitsiya</w:t>
      </w:r>
      <w:proofErr w:type="spellEnd"/>
      <w:r>
        <w:t xml:space="preserve"> </w:t>
      </w:r>
      <w:proofErr w:type="spellStart"/>
      <w:r>
        <w:t>tartibiga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: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2,7, Bazel III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). Ammo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tarkibida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</w:t>
      </w:r>
      <w:proofErr w:type="spellEnd"/>
      <w:r>
        <w:t xml:space="preserve"> </w:t>
      </w:r>
      <w:proofErr w:type="spellStart"/>
      <w:r>
        <w:t>hisoblanmaydigan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30,9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Ularni</w:t>
      </w:r>
      <w:proofErr w:type="spellEnd"/>
      <w:r>
        <w:t xml:space="preserve"> Bazel III </w:t>
      </w:r>
      <w:proofErr w:type="spellStart"/>
      <w:r>
        <w:t>talabiga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tarkibidan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, </w:t>
      </w:r>
      <w:proofErr w:type="spellStart"/>
      <w:r>
        <w:t>kelgusi</w:t>
      </w:r>
      <w:proofErr w:type="spellEnd"/>
      <w:r>
        <w:t xml:space="preserve"> 30 </w:t>
      </w:r>
      <w:proofErr w:type="spellStart"/>
      <w:r>
        <w:t>kunlik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chiqimni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zgarishsiz</w:t>
      </w:r>
      <w:proofErr w:type="spellEnd"/>
      <w:r>
        <w:t xml:space="preserve"> </w:t>
      </w:r>
      <w:proofErr w:type="spellStart"/>
      <w:r>
        <w:t>qoldirgan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hisoblanganda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222,9 </w:t>
      </w:r>
      <w:proofErr w:type="spellStart"/>
      <w:r>
        <w:t>foizdan</w:t>
      </w:r>
      <w:proofErr w:type="spellEnd"/>
      <w:r>
        <w:t xml:space="preserve"> 154,1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68,8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rPr>
          <w:rStyle w:val="aff8"/>
        </w:rPr>
        <w:footnoteReference w:id="337"/>
      </w:r>
      <w:r>
        <w:t xml:space="preserve">. </w:t>
      </w:r>
      <w:proofErr w:type="spellStart"/>
      <w:r>
        <w:t>Chiqarilgan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(4 882,6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overnayt</w:t>
      </w:r>
      <w:proofErr w:type="spellEnd"/>
      <w:r>
        <w:t xml:space="preserve"> </w:t>
      </w:r>
      <w:proofErr w:type="spellStart"/>
      <w:r>
        <w:t>joylashtirilgan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Bazel III da </w:t>
      </w:r>
      <w:proofErr w:type="spellStart"/>
      <w:r>
        <w:t>ular</w:t>
      </w:r>
      <w:proofErr w:type="spellEnd"/>
      <w:r>
        <w:t xml:space="preserve"> 30 </w:t>
      </w:r>
      <w:proofErr w:type="spellStart"/>
      <w:r>
        <w:t>kunlik</w:t>
      </w:r>
      <w:proofErr w:type="spellEnd"/>
      <w:r>
        <w:t xml:space="preserve"> </w:t>
      </w:r>
      <w:proofErr w:type="spellStart"/>
      <w:r>
        <w:t>kirim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154,1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koeffitsiyentning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Koeffitsiyent</w:t>
      </w:r>
      <w:proofErr w:type="spellEnd"/>
      <w:r>
        <w:t xml:space="preserve"> minimal </w:t>
      </w:r>
      <w:proofErr w:type="spellStart"/>
      <w:r>
        <w:t>talabdan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qolsa</w:t>
      </w:r>
      <w:proofErr w:type="spellEnd"/>
      <w:r>
        <w:t xml:space="preserve">-da,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buferining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uchdan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</w:t>
      </w:r>
      <w:proofErr w:type="spellEnd"/>
      <w:r>
        <w:t xml:space="preserve"> </w:t>
      </w:r>
      <w:proofErr w:type="spellStart"/>
      <w:r>
        <w:t>hisoblanmaydi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buferning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yondashuvda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Tafovutning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lamini</w:t>
      </w:r>
      <w:proofErr w:type="spellEnd"/>
      <w:r>
        <w:t xml:space="preserve">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 (2.3.7-rasm).</w:t>
      </w:r>
    </w:p>
    <w:p w14:paraId="2A592D7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2.3.7-rasmdan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+195,7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+44,2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,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−13,1 dan −17,9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−5,1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bor-</w:t>
      </w:r>
      <w:proofErr w:type="gramStart"/>
      <w:r>
        <w:t>yo‘g‘</w:t>
      </w:r>
      <w:proofErr w:type="gramEnd"/>
      <w:r>
        <w:t>i</w:t>
      </w:r>
      <w:proofErr w:type="spellEnd"/>
      <w:r>
        <w:t xml:space="preserve"> +2,1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tafovut</w:t>
      </w:r>
      <w:proofErr w:type="spellEnd"/>
      <w:r>
        <w:t xml:space="preserve"> 2.3.1-rasmda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zanjir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ylab</w:t>
      </w:r>
      <w:proofErr w:type="spellEnd"/>
      <w:r>
        <w:t xml:space="preserve"> </w:t>
      </w:r>
      <w:proofErr w:type="spellStart"/>
      <w:r>
        <w:t>kamayib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real bank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talabni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metodikada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MHXS 9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bosqichlar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tuzatilishi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tuzatilgan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>.</w:t>
      </w:r>
    </w:p>
    <w:p w14:paraId="3A32D1DA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42F85E35" wp14:editId="4D4301E0">
            <wp:extent cx="5760000" cy="3420000"/>
            <wp:effectExtent l="0" t="0" r="0" b="0"/>
            <wp:docPr id="39" name="2.3.7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6"/>
              </a:graphicData>
            </a:graphic>
          </wp:inline>
        </w:drawing>
      </w:r>
    </w:p>
    <w:p w14:paraId="4AA96FF0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2.3.7-rasm.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xalqaro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yondashuv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nisbiy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tafovuti</w:t>
      </w:r>
      <w:proofErr w:type="spellEnd"/>
      <w:r>
        <w:rPr>
          <w:b/>
        </w:rPr>
        <w:t>, 2025-yil, %</w:t>
      </w:r>
      <w:r>
        <w:rPr>
          <w:rStyle w:val="aff8"/>
        </w:rPr>
        <w:footnoteReference w:id="338"/>
      </w:r>
    </w:p>
    <w:p w14:paraId="6138189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Ikki bank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egami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r>
        <w:t>Aloqabank</w:t>
      </w:r>
      <w:proofErr w:type="spellEnd"/>
      <w:r>
        <w:t xml:space="preserve">” ATB ga ham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Bu bank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kirmaydi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2025-yil </w:t>
      </w:r>
      <w:proofErr w:type="spellStart"/>
      <w:r>
        <w:t>yakunida</w:t>
      </w:r>
      <w:proofErr w:type="spellEnd"/>
      <w:r>
        <w:t xml:space="preserve"> 31 527,5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Tahlil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rPr>
          <w:rStyle w:val="aff8"/>
        </w:rPr>
        <w:footnoteReference w:id="339"/>
      </w:r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auditdan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konsolidatsiyalangan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rPr>
          <w:rStyle w:val="aff8"/>
        </w:rPr>
        <w:footnoteReference w:id="340"/>
      </w:r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Birinchi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dagi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kapitaldan</w:t>
      </w:r>
      <w:proofErr w:type="spellEnd"/>
      <w:r>
        <w:t xml:space="preserve"> </w:t>
      </w:r>
      <w:proofErr w:type="spellStart"/>
      <w:r>
        <w:t>ozchilik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,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aksiyalarni</w:t>
      </w:r>
      <w:proofErr w:type="spellEnd"/>
      <w:r>
        <w:t xml:space="preserve"> </w:t>
      </w:r>
      <w:proofErr w:type="spellStart"/>
      <w:r>
        <w:t>ayirib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shaklidagi</w:t>
      </w:r>
      <w:proofErr w:type="spellEnd"/>
      <w:r>
        <w:t xml:space="preserve"> </w:t>
      </w:r>
      <w:proofErr w:type="spellStart"/>
      <w:r>
        <w:t>chegirmalarni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</w:t>
      </w:r>
      <w:proofErr w:type="spellStart"/>
      <w:r>
        <w:t>Natijalar</w:t>
      </w:r>
      <w:proofErr w:type="spellEnd"/>
      <w:r>
        <w:t xml:space="preserve"> 2.3.5-jadvalda </w:t>
      </w:r>
      <w:proofErr w:type="spellStart"/>
      <w:r>
        <w:t>keltirildi</w:t>
      </w:r>
      <w:proofErr w:type="spellEnd"/>
      <w:r>
        <w:t>.</w:t>
      </w:r>
    </w:p>
    <w:p w14:paraId="40132601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2.3.5-jadval</w:t>
      </w:r>
    </w:p>
    <w:p w14:paraId="39A5B819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r>
        <w:rPr>
          <w:b/>
          <w:bCs/>
        </w:rPr>
        <w:t>Aloqabank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MHXS, 2021–2025-yillar</w:t>
      </w:r>
      <w:r>
        <w:rPr>
          <w:rStyle w:val="aff8"/>
        </w:rPr>
        <w:footnoteReference w:id="341"/>
      </w:r>
    </w:p>
    <w:tbl _tname="Table2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2E1BDF82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259478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4BE7D1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176E76C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03D065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6CCAF1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40A8FD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4181611D" w14:textId="77777777" w:rsidTr="005603EC">
        <w:trPr>
          <w:cantSplit/>
        </w:trPr>
        <w:tc>
          <w:tcPr>
            <w:tcW w:w="3402" w:type="dxa"/>
          </w:tcPr>
          <w:p w14:paraId="7E5A448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680317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12 638,5</w:t>
            </w:r>
          </w:p>
        </w:tc>
        <w:tc>
          <w:tcPr>
            <w:tcW w:w="1179" w:type="dxa"/>
          </w:tcPr>
          <w:p w14:paraId="59AD49D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16 083,6</w:t>
            </w:r>
          </w:p>
        </w:tc>
        <w:tc>
          <w:tcPr>
            <w:tcW w:w="1179" w:type="dxa"/>
          </w:tcPr>
          <w:p w14:paraId="67F656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16 044,7</w:t>
            </w:r>
          </w:p>
        </w:tc>
        <w:tc>
          <w:tcPr>
            <w:tcW w:w="1179" w:type="dxa"/>
          </w:tcPr>
          <w:p w14:paraId="706FE22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23 251,3</w:t>
            </w:r>
          </w:p>
        </w:tc>
        <w:tc>
          <w:tcPr>
            <w:tcW w:w="1179" w:type="dxa"/>
          </w:tcPr>
          <w:p w14:paraId="0F44125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31 527,5</w:t>
            </w:r>
          </w:p>
        </w:tc>
      </w:tr>
      <w:tr w:rsidR="005603EC" w14:paraId="595FFFB0" w14:textId="77777777" w:rsidTr="005603EC">
        <w:trPr>
          <w:cantSplit/>
        </w:trPr>
        <w:tc>
          <w:tcPr>
            <w:tcW w:w="3402" w:type="dxa"/>
          </w:tcPr>
          <w:p w14:paraId="1B775B8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4CFEC9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12 566,0</w:t>
            </w:r>
          </w:p>
        </w:tc>
        <w:tc>
          <w:tcPr>
            <w:tcW w:w="1179" w:type="dxa"/>
          </w:tcPr>
          <w:p w14:paraId="6591423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15 866,3</w:t>
            </w:r>
          </w:p>
        </w:tc>
        <w:tc>
          <w:tcPr>
            <w:tcW w:w="1179" w:type="dxa"/>
          </w:tcPr>
          <w:p w14:paraId="10A662B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15 778,2</w:t>
            </w:r>
          </w:p>
        </w:tc>
        <w:tc>
          <w:tcPr>
            <w:tcW w:w="1179" w:type="dxa"/>
          </w:tcPr>
          <w:p w14:paraId="5A26EB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22 669,2</w:t>
            </w:r>
          </w:p>
        </w:tc>
        <w:tc>
          <w:tcPr>
            <w:tcW w:w="1179" w:type="dxa"/>
          </w:tcPr>
          <w:p w14:paraId="221D4E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31 344,2</w:t>
            </w:r>
          </w:p>
        </w:tc>
      </w:tr>
      <w:tr w:rsidR="005603EC" w14:paraId="66FA6EC0" w14:textId="77777777" w:rsidTr="005603EC">
        <w:trPr>
          <w:cantSplit/>
        </w:trPr>
        <w:tc>
          <w:tcPr>
            <w:tcW w:w="3402" w:type="dxa"/>
          </w:tcPr>
          <w:p w14:paraId="52E0EFA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1A56EF6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1 673,5</w:t>
            </w:r>
          </w:p>
        </w:tc>
        <w:tc>
          <w:tcPr>
            <w:tcW w:w="1179" w:type="dxa"/>
          </w:tcPr>
          <w:p w14:paraId="142A0C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1 795,3</w:t>
            </w:r>
          </w:p>
        </w:tc>
        <w:tc>
          <w:tcPr>
            <w:tcW w:w="1179" w:type="dxa"/>
          </w:tcPr>
          <w:p w14:paraId="2C30F69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2 643,2</w:t>
            </w:r>
          </w:p>
        </w:tc>
        <w:tc>
          <w:tcPr>
            <w:tcW w:w="1179" w:type="dxa"/>
          </w:tcPr>
          <w:p w14:paraId="6D709F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3 082,2</w:t>
            </w:r>
          </w:p>
        </w:tc>
        <w:tc>
          <w:tcPr>
            <w:tcW w:w="1179" w:type="dxa"/>
          </w:tcPr>
          <w:p w14:paraId="149659A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3 846,9</w:t>
            </w:r>
          </w:p>
        </w:tc>
      </w:tr>
      <w:tr w:rsidR="005603EC" w14:paraId="18C1C053" w14:textId="77777777" w:rsidTr="005603EC">
        <w:trPr>
          <w:cantSplit/>
        </w:trPr>
        <w:tc>
          <w:tcPr>
            <w:tcW w:w="3402" w:type="dxa"/>
          </w:tcPr>
          <w:p w14:paraId="3077AB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79EB8E6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1 604,3</w:t>
            </w:r>
          </w:p>
        </w:tc>
        <w:tc>
          <w:tcPr>
            <w:tcW w:w="1179" w:type="dxa"/>
          </w:tcPr>
          <w:p w14:paraId="5CC332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1 799,0</w:t>
            </w:r>
          </w:p>
        </w:tc>
        <w:tc>
          <w:tcPr>
            <w:tcW w:w="1179" w:type="dxa"/>
          </w:tcPr>
          <w:p w14:paraId="476409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2 397,7</w:t>
            </w:r>
          </w:p>
        </w:tc>
        <w:tc>
          <w:tcPr>
            <w:tcW w:w="1179" w:type="dxa"/>
          </w:tcPr>
          <w:p w14:paraId="63D6A2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3 099,7</w:t>
            </w:r>
          </w:p>
        </w:tc>
        <w:tc>
          <w:tcPr>
            <w:tcW w:w="1179" w:type="dxa"/>
          </w:tcPr>
          <w:p w14:paraId="3C3357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3 491,0</w:t>
            </w:r>
          </w:p>
        </w:tc>
      </w:tr>
      <w:tr w:rsidR="005603EC" w14:paraId="1089FD58" w14:textId="77777777" w:rsidTr="005603EC">
        <w:trPr>
          <w:cantSplit/>
        </w:trPr>
        <w:tc>
          <w:tcPr>
            <w:tcW w:w="3402" w:type="dxa"/>
          </w:tcPr>
          <w:p w14:paraId="5BFBE8B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6A1BE0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−4,1</w:t>
            </w:r>
          </w:p>
        </w:tc>
        <w:tc>
          <w:tcPr>
            <w:tcW w:w="1179" w:type="dxa"/>
          </w:tcPr>
          <w:p w14:paraId="4A7B43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+0,2</w:t>
            </w:r>
          </w:p>
        </w:tc>
        <w:tc>
          <w:tcPr>
            <w:tcW w:w="1179" w:type="dxa"/>
          </w:tcPr>
          <w:p w14:paraId="75E6C3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−9,3</w:t>
            </w:r>
          </w:p>
        </w:tc>
        <w:tc>
          <w:tcPr>
            <w:tcW w:w="1179" w:type="dxa"/>
          </w:tcPr>
          <w:p w14:paraId="30E821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+0,6</w:t>
            </w:r>
          </w:p>
        </w:tc>
        <w:tc>
          <w:tcPr>
            <w:tcW w:w="1179" w:type="dxa"/>
          </w:tcPr>
          <w:p w14:paraId="544FB2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−9,3</w:t>
            </w:r>
          </w:p>
        </w:tc>
      </w:tr>
      <w:tr w:rsidR="005603EC" w14:paraId="789A9A84" w14:textId="77777777" w:rsidTr="005603EC">
        <w:trPr>
          <w:cantSplit/>
        </w:trPr>
        <w:tc>
          <w:tcPr>
            <w:tcW w:w="3402" w:type="dxa"/>
          </w:tcPr>
          <w:p w14:paraId="18C8E14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zarar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6D771F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107,6</w:t>
            </w:r>
          </w:p>
        </w:tc>
        <w:tc>
          <w:tcPr>
            <w:tcW w:w="1179" w:type="dxa"/>
          </w:tcPr>
          <w:p w14:paraId="0DF239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228,4</w:t>
            </w:r>
          </w:p>
        </w:tc>
        <w:tc>
          <w:tcPr>
            <w:tcW w:w="1179" w:type="dxa"/>
          </w:tcPr>
          <w:p w14:paraId="20A7624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607,7</w:t>
            </w:r>
          </w:p>
        </w:tc>
        <w:tc>
          <w:tcPr>
            <w:tcW w:w="1179" w:type="dxa"/>
          </w:tcPr>
          <w:p w14:paraId="5071D63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190,0</w:t>
            </w:r>
          </w:p>
        </w:tc>
        <w:tc>
          <w:tcPr>
            <w:tcW w:w="1179" w:type="dxa"/>
          </w:tcPr>
          <w:p w14:paraId="3A3404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251,5</w:t>
            </w:r>
          </w:p>
        </w:tc>
      </w:tr>
      <w:tr w:rsidR="005603EC" w14:paraId="7172708A" w14:textId="77777777" w:rsidTr="005603EC">
        <w:trPr>
          <w:cantSplit/>
        </w:trPr>
        <w:tc>
          <w:tcPr>
            <w:tcW w:w="3402" w:type="dxa"/>
          </w:tcPr>
          <w:p w14:paraId="5E26C0B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0FBD56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139,8</w:t>
            </w:r>
          </w:p>
        </w:tc>
        <w:tc>
          <w:tcPr>
            <w:tcW w:w="1179" w:type="dxa"/>
          </w:tcPr>
          <w:p w14:paraId="6DBB84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197,2</w:t>
            </w:r>
          </w:p>
        </w:tc>
        <w:tc>
          <w:tcPr>
            <w:tcW w:w="1179" w:type="dxa"/>
          </w:tcPr>
          <w:p w14:paraId="4DD81A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358,5</w:t>
            </w:r>
          </w:p>
        </w:tc>
        <w:tc>
          <w:tcPr>
            <w:tcW w:w="1179" w:type="dxa"/>
          </w:tcPr>
          <w:p w14:paraId="766EBA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252,9</w:t>
            </w:r>
          </w:p>
        </w:tc>
        <w:tc>
          <w:tcPr>
            <w:tcW w:w="1179" w:type="dxa"/>
          </w:tcPr>
          <w:p w14:paraId="10E663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−193,9</w:t>
            </w:r>
          </w:p>
        </w:tc>
      </w:tr>
      <w:tr w:rsidR="005603EC" w14:paraId="1BA7BF3C" w14:textId="77777777" w:rsidTr="005603EC">
        <w:trPr>
          <w:cantSplit/>
        </w:trPr>
        <w:tc>
          <w:tcPr>
            <w:tcW w:w="3402" w:type="dxa"/>
          </w:tcPr>
          <w:p w14:paraId="4E544C4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ROE,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12FF1A3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</w:t>
            </w:r>
          </w:p>
        </w:tc>
        <w:tc>
          <w:tcPr>
            <w:tcW w:w="1179" w:type="dxa"/>
          </w:tcPr>
          <w:p w14:paraId="5F9E2C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521D96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27,4</w:t>
            </w:r>
          </w:p>
        </w:tc>
        <w:tc>
          <w:tcPr>
            <w:tcW w:w="1179" w:type="dxa"/>
          </w:tcPr>
          <w:p w14:paraId="5417CD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</w:t>
            </w:r>
          </w:p>
        </w:tc>
        <w:tc>
          <w:tcPr>
            <w:tcW w:w="1179" w:type="dxa"/>
          </w:tcPr>
          <w:p w14:paraId="302F24E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7,3</w:t>
            </w:r>
          </w:p>
        </w:tc>
      </w:tr>
      <w:tr w:rsidR="005603EC" w14:paraId="34E3705D" w14:textId="77777777" w:rsidTr="005603EC">
        <w:trPr>
          <w:cantSplit/>
        </w:trPr>
        <w:tc>
          <w:tcPr>
            <w:tcW w:w="3402" w:type="dxa"/>
          </w:tcPr>
          <w:p w14:paraId="0D602A4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3D43AD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9,1</w:t>
            </w:r>
          </w:p>
        </w:tc>
        <w:tc>
          <w:tcPr>
            <w:tcW w:w="1179" w:type="dxa"/>
          </w:tcPr>
          <w:p w14:paraId="6853C1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</w:t>
            </w:r>
          </w:p>
        </w:tc>
        <w:tc>
          <w:tcPr>
            <w:tcW w:w="1179" w:type="dxa"/>
          </w:tcPr>
          <w:p w14:paraId="703A6C9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17,1</w:t>
            </w:r>
          </w:p>
        </w:tc>
        <w:tc>
          <w:tcPr>
            <w:tcW w:w="1179" w:type="dxa"/>
          </w:tcPr>
          <w:p w14:paraId="0C645C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9,2</w:t>
            </w:r>
          </w:p>
        </w:tc>
        <w:tc>
          <w:tcPr>
            <w:tcW w:w="1179" w:type="dxa"/>
          </w:tcPr>
          <w:p w14:paraId="0136F8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−5,9</w:t>
            </w:r>
          </w:p>
        </w:tc>
      </w:tr>
      <w:tr w:rsidR="005603EC" w14:paraId="6216707C" w14:textId="77777777" w:rsidTr="005603EC">
        <w:trPr>
          <w:cantSplit/>
        </w:trPr>
        <w:tc>
          <w:tcPr>
            <w:tcW w:w="3402" w:type="dxa"/>
          </w:tcPr>
          <w:p w14:paraId="145A726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>) / 3-bosqich (MHXS), %</w:t>
            </w:r>
          </w:p>
        </w:tc>
        <w:tc>
          <w:tcPr>
            <w:tcW w:w="1179" w:type="dxa"/>
          </w:tcPr>
          <w:p w14:paraId="6CE4D8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 / 10,0</w:t>
            </w:r>
          </w:p>
        </w:tc>
        <w:tc>
          <w:tcPr>
            <w:tcW w:w="1179" w:type="dxa"/>
          </w:tcPr>
          <w:p w14:paraId="225AB2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 / 9,9</w:t>
            </w:r>
          </w:p>
        </w:tc>
        <w:tc>
          <w:tcPr>
            <w:tcW w:w="1179" w:type="dxa"/>
          </w:tcPr>
          <w:p w14:paraId="0C71069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 / 6,1</w:t>
            </w:r>
          </w:p>
        </w:tc>
        <w:tc>
          <w:tcPr>
            <w:tcW w:w="1179" w:type="dxa"/>
          </w:tcPr>
          <w:p w14:paraId="67169D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 / 7,5</w:t>
            </w:r>
          </w:p>
        </w:tc>
        <w:tc>
          <w:tcPr>
            <w:tcW w:w="1179" w:type="dxa"/>
          </w:tcPr>
          <w:p w14:paraId="69B1B9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/ 7,2</w:t>
            </w:r>
          </w:p>
        </w:tc>
      </w:tr>
      <w:tr w:rsidR="005603EC" w14:paraId="10027287" w14:textId="77777777" w:rsidTr="005603EC">
        <w:trPr>
          <w:cantSplit/>
        </w:trPr>
        <w:tc>
          <w:tcPr>
            <w:tcW w:w="3402" w:type="dxa"/>
          </w:tcPr>
          <w:p w14:paraId="11E629A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>) / 2-bosqich (MHXS), %</w:t>
            </w:r>
          </w:p>
        </w:tc>
        <w:tc>
          <w:tcPr>
            <w:tcW w:w="1179" w:type="dxa"/>
          </w:tcPr>
          <w:p w14:paraId="45D9A98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 / 4,6</w:t>
            </w:r>
          </w:p>
        </w:tc>
        <w:tc>
          <w:tcPr>
            <w:tcW w:w="1179" w:type="dxa"/>
          </w:tcPr>
          <w:p w14:paraId="4A48F4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 / 9,5</w:t>
            </w:r>
          </w:p>
        </w:tc>
        <w:tc>
          <w:tcPr>
            <w:tcW w:w="1179" w:type="dxa"/>
          </w:tcPr>
          <w:p w14:paraId="6BD34B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 / 17,7</w:t>
            </w:r>
          </w:p>
        </w:tc>
        <w:tc>
          <w:tcPr>
            <w:tcW w:w="1179" w:type="dxa"/>
          </w:tcPr>
          <w:p w14:paraId="23FA00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 / 12,6</w:t>
            </w:r>
          </w:p>
        </w:tc>
        <w:tc>
          <w:tcPr>
            <w:tcW w:w="1179" w:type="dxa"/>
          </w:tcPr>
          <w:p w14:paraId="48E4E3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6,4 / 6,6</w:t>
            </w:r>
          </w:p>
        </w:tc>
      </w:tr>
      <w:tr w:rsidR="005603EC" w14:paraId="0DB67172" w14:textId="77777777" w:rsidTr="005603EC">
        <w:trPr>
          <w:cantSplit/>
        </w:trPr>
        <w:tc>
          <w:tcPr>
            <w:tcW w:w="3402" w:type="dxa"/>
          </w:tcPr>
          <w:p w14:paraId="48F071D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 xml:space="preserve">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4B4C4C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11,41</w:t>
            </w:r>
          </w:p>
        </w:tc>
        <w:tc>
          <w:tcPr>
            <w:tcW w:w="1179" w:type="dxa"/>
          </w:tcPr>
          <w:p w14:paraId="49170D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9,38</w:t>
            </w:r>
          </w:p>
        </w:tc>
        <w:tc>
          <w:tcPr>
            <w:tcW w:w="1179" w:type="dxa"/>
          </w:tcPr>
          <w:p w14:paraId="1467C2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11,49</w:t>
            </w:r>
          </w:p>
        </w:tc>
        <w:tc>
          <w:tcPr>
            <w:tcW w:w="1179" w:type="dxa"/>
          </w:tcPr>
          <w:p w14:paraId="6BA670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11,82</w:t>
            </w:r>
          </w:p>
        </w:tc>
        <w:tc>
          <w:tcPr>
            <w:tcW w:w="1179" w:type="dxa"/>
          </w:tcPr>
          <w:p w14:paraId="6B49EA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10,09</w:t>
            </w:r>
          </w:p>
        </w:tc>
      </w:tr>
      <w:tr w:rsidR="005603EC" w14:paraId="30E615E3" w14:textId="77777777" w:rsidTr="005603EC">
        <w:trPr>
          <w:cantSplit/>
        </w:trPr>
        <w:tc>
          <w:tcPr>
            <w:tcW w:w="3402" w:type="dxa"/>
          </w:tcPr>
          <w:p w14:paraId="2B2ACB6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</w:p>
        </w:tc>
        <w:tc>
          <w:tcPr>
            <w:tcW w:w="1179" w:type="dxa"/>
          </w:tcPr>
          <w:p w14:paraId="23C9EF9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12,30</w:t>
            </w:r>
          </w:p>
        </w:tc>
        <w:tc>
          <w:tcPr>
            <w:tcW w:w="1179" w:type="dxa"/>
          </w:tcPr>
          <w:p w14:paraId="14F9E83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9,63</w:t>
            </w:r>
          </w:p>
        </w:tc>
        <w:tc>
          <w:tcPr>
            <w:tcW w:w="1179" w:type="dxa"/>
          </w:tcPr>
          <w:p w14:paraId="524DAC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11,53</w:t>
            </w:r>
          </w:p>
        </w:tc>
        <w:tc>
          <w:tcPr>
            <w:tcW w:w="1179" w:type="dxa"/>
          </w:tcPr>
          <w:p w14:paraId="08E5E2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11,65</w:t>
            </w:r>
          </w:p>
        </w:tc>
        <w:tc>
          <w:tcPr>
            <w:tcW w:w="1179" w:type="dxa"/>
          </w:tcPr>
          <w:p w14:paraId="7622D2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9,76</w:t>
            </w:r>
          </w:p>
        </w:tc>
      </w:tr>
      <w:tr w:rsidR="005603EC" w14:paraId="60ED6070" w14:textId="77777777" w:rsidTr="005603EC">
        <w:trPr>
          <w:cantSplit/>
        </w:trPr>
        <w:tc>
          <w:tcPr>
            <w:tcW w:w="3402" w:type="dxa"/>
          </w:tcPr>
          <w:p w14:paraId="05E283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 xml:space="preserve">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5DECDC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13,21</w:t>
            </w:r>
          </w:p>
        </w:tc>
        <w:tc>
          <w:tcPr>
            <w:tcW w:w="1179" w:type="dxa"/>
          </w:tcPr>
          <w:p w14:paraId="62E6BC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12,49</w:t>
            </w:r>
          </w:p>
        </w:tc>
        <w:tc>
          <w:tcPr>
            <w:tcW w:w="1179" w:type="dxa"/>
          </w:tcPr>
          <w:p w14:paraId="48D414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16,45</w:t>
            </w:r>
          </w:p>
        </w:tc>
        <w:tc>
          <w:tcPr>
            <w:tcW w:w="1179" w:type="dxa"/>
          </w:tcPr>
          <w:p w14:paraId="0B2AC8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13,94</w:t>
            </w:r>
          </w:p>
        </w:tc>
        <w:tc>
          <w:tcPr>
            <w:tcW w:w="1179" w:type="dxa"/>
          </w:tcPr>
          <w:p w14:paraId="03514C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14,14</w:t>
            </w:r>
          </w:p>
        </w:tc>
      </w:tr>
      <w:tr w:rsidR="005603EC" w14:paraId="766B13AD" w14:textId="77777777" w:rsidTr="005603EC">
        <w:trPr>
          <w:cantSplit/>
        </w:trPr>
        <w:tc>
          <w:tcPr>
            <w:tcW w:w="3402" w:type="dxa"/>
          </w:tcPr>
          <w:p w14:paraId="0D99920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</w:p>
        </w:tc>
        <w:tc>
          <w:tcPr>
            <w:tcW w:w="1179" w:type="dxa"/>
          </w:tcPr>
          <w:p w14:paraId="578462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14,37</w:t>
            </w:r>
          </w:p>
        </w:tc>
        <w:tc>
          <w:tcPr>
            <w:tcW w:w="1179" w:type="dxa"/>
          </w:tcPr>
          <w:p w14:paraId="0CD4CB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12,54</w:t>
            </w:r>
          </w:p>
        </w:tc>
        <w:tc>
          <w:tcPr>
            <w:tcW w:w="1179" w:type="dxa"/>
          </w:tcPr>
          <w:p w14:paraId="5A9116A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15,07</w:t>
            </w:r>
          </w:p>
        </w:tc>
        <w:tc>
          <w:tcPr>
            <w:tcW w:w="1179" w:type="dxa"/>
          </w:tcPr>
          <w:p w14:paraId="0B1E83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14,02</w:t>
            </w:r>
          </w:p>
        </w:tc>
        <w:tc>
          <w:tcPr>
            <w:tcW w:w="1179" w:type="dxa"/>
          </w:tcPr>
          <w:p w14:paraId="2CA94F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13,11</w:t>
            </w:r>
          </w:p>
        </w:tc>
      </w:tr>
      <w:tr w:rsidR="005603EC" w14:paraId="5E75A74C" w14:textId="77777777" w:rsidTr="005603EC">
        <w:trPr>
          <w:cantSplit/>
        </w:trPr>
        <w:tc>
          <w:tcPr>
            <w:tcW w:w="3402" w:type="dxa"/>
          </w:tcPr>
          <w:p w14:paraId="04DECDFC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1179" w:type="dxa"/>
          </w:tcPr>
          <w:p w14:paraId="7290F304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2,46</w:t>
            </w:r>
          </w:p>
        </w:tc>
        <w:tc>
          <w:tcPr>
            <w:tcW w:w="1179" w:type="dxa"/>
          </w:tcPr>
          <w:p w14:paraId="3DC7E2AE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4,90</w:t>
            </w:r>
          </w:p>
        </w:tc>
        <w:tc>
          <w:tcPr>
            <w:tcW w:w="1179" w:type="dxa"/>
          </w:tcPr>
          <w:p w14:paraId="384FFB5D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4,01</w:t>
            </w:r>
          </w:p>
        </w:tc>
        <w:tc>
          <w:tcPr>
            <w:tcW w:w="1179" w:type="dxa"/>
          </w:tcPr>
          <w:p w14:paraId="6F6AE39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4,01</w:t>
            </w:r>
          </w:p>
        </w:tc>
        <w:tc>
          <w:tcPr>
            <w:tcW w:w="1179" w:type="dxa"/>
          </w:tcPr>
          <w:p w14:paraId="72A92822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</w:tr>
    </w:tbl>
    <w:p w14:paraId="629FEDB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da ham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2,5–4,9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(6,1–10,0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1,5–4,1 </w:t>
      </w:r>
      <w:proofErr w:type="spellStart"/>
      <w:r>
        <w:t>foiz</w:t>
      </w:r>
      <w:proofErr w:type="spellEnd"/>
      <w:r>
        <w:t xml:space="preserve">),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obyektiga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ham </w:t>
      </w:r>
      <w:proofErr w:type="spellStart"/>
      <w:r>
        <w:t>yuqori</w:t>
      </w:r>
      <w:proofErr w:type="spellEnd"/>
      <w:r>
        <w:t xml:space="preserve">. 2022-yilda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1,1 </w:t>
      </w:r>
      <w:proofErr w:type="spellStart"/>
      <w:r>
        <w:t>foizni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9,5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: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bank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1 385,1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754,5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251,5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193,9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. Bunga,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stavkasidan</w:t>
      </w:r>
      <w:proofErr w:type="spellEnd"/>
      <w:r>
        <w:t xml:space="preserve"> past </w:t>
      </w:r>
      <w:proofErr w:type="spellStart"/>
      <w:r>
        <w:t>stavkadagi</w:t>
      </w:r>
      <w:proofErr w:type="spellEnd"/>
      <w:r>
        <w:t xml:space="preserve"> </w:t>
      </w:r>
      <w:proofErr w:type="spellStart"/>
      <w:r>
        <w:t>joylashtirishlarni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tan </w:t>
      </w:r>
      <w:proofErr w:type="spellStart"/>
      <w:r>
        <w:t>olishdan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rilgan</w:t>
      </w:r>
      <w:proofErr w:type="spellEnd"/>
      <w:r>
        <w:t xml:space="preserve"> 283,7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(</w:t>
      </w:r>
      <w:proofErr w:type="spellStart"/>
      <w:r>
        <w:t>shu</w:t>
      </w:r>
      <w:proofErr w:type="spellEnd"/>
      <w:r>
        <w:t xml:space="preserve"> </w:t>
      </w:r>
      <w:proofErr w:type="spellStart"/>
      <w:r>
        <w:t>jumladan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zbektelekom</w:t>
      </w:r>
      <w:proofErr w:type="spellEnd"/>
      <w:r>
        <w:t xml:space="preserve">” AJ ga </w:t>
      </w:r>
      <w:proofErr w:type="spellStart"/>
      <w:r>
        <w:t>joylashtirilgan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260,5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),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zaxirasining</w:t>
      </w:r>
      <w:proofErr w:type="spellEnd"/>
      <w:r>
        <w:t xml:space="preserve"> 2023-yil </w:t>
      </w:r>
      <w:proofErr w:type="spellStart"/>
      <w:r>
        <w:t>yakunidagi</w:t>
      </w:r>
      <w:proofErr w:type="spellEnd"/>
      <w:r>
        <w:t xml:space="preserve"> 156,2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2025-yil </w:t>
      </w:r>
      <w:proofErr w:type="spellStart"/>
      <w:r>
        <w:t>yakunida</w:t>
      </w:r>
      <w:proofErr w:type="spellEnd"/>
      <w:r>
        <w:t xml:space="preserve"> 513,1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mgacha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2023 </w:t>
      </w:r>
      <w:proofErr w:type="spellStart"/>
      <w:r>
        <w:t>va</w:t>
      </w:r>
      <w:proofErr w:type="spellEnd"/>
      <w:r>
        <w:t xml:space="preserve"> 2025-yillarda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9,3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2025-yilda 10,09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9,76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14,14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13,11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Bank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lastRenderedPageBreak/>
        <w:t>molik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2026-yildan </w:t>
      </w:r>
      <w:proofErr w:type="spellStart"/>
      <w:r>
        <w:t>buferlar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CET1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8,5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12 </w:t>
      </w:r>
      <w:proofErr w:type="spellStart"/>
      <w:r>
        <w:t>foiz</w:t>
      </w:r>
      <w:proofErr w:type="spellEnd"/>
      <w:r>
        <w:t xml:space="preserve"> talab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ham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bajariladi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CET1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1,59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1,26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punktgacha</w:t>
      </w:r>
      <w:proofErr w:type="spellEnd"/>
      <w:r>
        <w:t xml:space="preserve"> </w:t>
      </w:r>
      <w:proofErr w:type="spellStart"/>
      <w:r>
        <w:t>qisqaradi</w:t>
      </w:r>
      <w:proofErr w:type="spellEnd"/>
      <w:r>
        <w:t>.</w:t>
      </w:r>
    </w:p>
    <w:p w14:paraId="2C6E8C6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ham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dagi</w:t>
      </w:r>
      <w:proofErr w:type="spellEnd"/>
      <w:r>
        <w:t xml:space="preserve"> </w:t>
      </w:r>
      <w:proofErr w:type="spellStart"/>
      <w:r>
        <w:t>qonuniyatni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2025-yil </w:t>
      </w:r>
      <w:proofErr w:type="spellStart"/>
      <w:r>
        <w:t>yakunida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142,0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27,3 </w:t>
      </w:r>
      <w:proofErr w:type="spellStart"/>
      <w:r>
        <w:t>foizi</w:t>
      </w:r>
      <w:proofErr w:type="spellEnd"/>
      <w:r>
        <w:t xml:space="preserve"> (1 246,9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vakillik</w:t>
      </w:r>
      <w:proofErr w:type="spellEnd"/>
      <w:r>
        <w:t xml:space="preserve"> </w:t>
      </w:r>
      <w:proofErr w:type="spellStart"/>
      <w:r>
        <w:t>hisobvaraqlaridan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, </w:t>
      </w:r>
      <w:proofErr w:type="spellStart"/>
      <w:r>
        <w:t>shundan</w:t>
      </w:r>
      <w:proofErr w:type="spellEnd"/>
      <w:r>
        <w:t xml:space="preserve"> 1 209,7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mi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. Ular Bazel III </w:t>
      </w:r>
      <w:proofErr w:type="spellStart"/>
      <w:r>
        <w:t>talabiga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tarkibidan</w:t>
      </w:r>
      <w:proofErr w:type="spellEnd"/>
      <w:r>
        <w:t xml:space="preserve"> </w:t>
      </w:r>
      <w:proofErr w:type="spellStart"/>
      <w:r>
        <w:t>chiqarilganda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103,2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minimal talab </w:t>
      </w:r>
      <w:proofErr w:type="spellStart"/>
      <w:r>
        <w:t>darajasigacha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52,4 </w:t>
      </w:r>
      <w:proofErr w:type="spellStart"/>
      <w:r>
        <w:t>foizi</w:t>
      </w:r>
      <w:proofErr w:type="spellEnd"/>
      <w:r>
        <w:t xml:space="preserve"> (1 986,9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r>
        <w:t>vakillik</w:t>
      </w:r>
      <w:proofErr w:type="spellEnd"/>
      <w:r>
        <w:t xml:space="preserve"> </w:t>
      </w:r>
      <w:proofErr w:type="spellStart"/>
      <w:r>
        <w:t>hisobvaraqlaridan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chiqarilganda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231,9 </w:t>
      </w:r>
      <w:proofErr w:type="spellStart"/>
      <w:r>
        <w:t>foizdan</w:t>
      </w:r>
      <w:proofErr w:type="spellEnd"/>
      <w:r>
        <w:t xml:space="preserve"> 110,3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. Sof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103,0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ham (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hisoblanmagan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) 103,5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oshmaydi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bank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minimal talab </w:t>
      </w:r>
      <w:proofErr w:type="spellStart"/>
      <w:r>
        <w:t>chegarasida</w:t>
      </w:r>
      <w:proofErr w:type="spellEnd"/>
      <w:r>
        <w:t xml:space="preserve"> </w:t>
      </w:r>
      <w:proofErr w:type="spellStart"/>
      <w:r>
        <w:t>turadi</w:t>
      </w:r>
      <w:proofErr w:type="spellEnd"/>
      <w:r>
        <w:t>.</w:t>
      </w:r>
      <w:r>
        <w:rPr>
          <w:rStyle w:val="aff8"/>
        </w:rPr>
        <w:footnoteReference w:id="342"/>
      </w:r>
      <w:r>
        <w:t xml:space="preserve"> Demak, </w:t>
      </w:r>
      <w:proofErr w:type="spellStart"/>
      <w:r>
        <w:t>uchinchi</w:t>
      </w:r>
      <w:proofErr w:type="spellEnd"/>
      <w:r>
        <w:t xml:space="preserve"> bank </w:t>
      </w:r>
      <w:proofErr w:type="spellStart"/>
      <w:r>
        <w:t>misolida</w:t>
      </w:r>
      <w:proofErr w:type="spellEnd"/>
      <w:r>
        <w:t xml:space="preserve"> ham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daromadlilikni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buferining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haqiqiydan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ko‘rsatadi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bank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tafovutlarning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>.</w:t>
      </w:r>
    </w:p>
    <w:p w14:paraId="280CEA8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islohotlar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nalishiga</w:t>
      </w:r>
      <w:proofErr w:type="spellEnd"/>
      <w:r>
        <w:t xml:space="preserve"> ham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zaxiralash</w:t>
      </w:r>
      <w:proofErr w:type="spellEnd"/>
      <w:r>
        <w:t xml:space="preserve"> </w:t>
      </w:r>
      <w:proofErr w:type="spellStart"/>
      <w:r>
        <w:t>qoidalarini</w:t>
      </w:r>
      <w:proofErr w:type="spellEnd"/>
      <w:r>
        <w:t xml:space="preserve"> MHXS 9 ga </w:t>
      </w:r>
      <w:proofErr w:type="spellStart"/>
      <w:r>
        <w:lastRenderedPageBreak/>
        <w:t>yaqinlashtirish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ta’rifini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343"/>
      </w:r>
      <w:r>
        <w:t xml:space="preserve">,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MHXS 9 ga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ishlari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344"/>
      </w:r>
      <w:r>
        <w:t xml:space="preserve">. </w:t>
      </w:r>
      <w:proofErr w:type="spellStart"/>
      <w:r>
        <w:t>Biroq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, </w:t>
      </w:r>
      <w:proofErr w:type="spellStart"/>
      <w:r>
        <w:t>shuningdek</w:t>
      </w:r>
      <w:proofErr w:type="spellEnd"/>
      <w:r>
        <w:t xml:space="preserve">, </w:t>
      </w:r>
      <w:proofErr w:type="spellStart"/>
      <w:r>
        <w:t>keyinchalik</w:t>
      </w:r>
      <w:proofErr w:type="spellEnd"/>
      <w:r>
        <w:t xml:space="preserve"> ham </w:t>
      </w:r>
      <w:proofErr w:type="spellStart"/>
      <w:r>
        <w:t>tarixiy</w:t>
      </w:r>
      <w:proofErr w:type="spellEnd"/>
      <w:r>
        <w:t xml:space="preserve"> </w:t>
      </w:r>
      <w:proofErr w:type="spellStart"/>
      <w:r>
        <w:t>ma’lumotlarni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. Bunday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tadqiqotda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: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;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MHXS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;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. Bu </w:t>
      </w:r>
      <w:proofErr w:type="spellStart"/>
      <w:r>
        <w:t>koeffitsiyentlarni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auditdan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qilingandan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</w:t>
      </w:r>
      <w:proofErr w:type="spellEnd"/>
      <w:r>
        <w:t xml:space="preserve"> </w:t>
      </w:r>
      <w:proofErr w:type="spellStart"/>
      <w:r>
        <w:t>yangilab</w:t>
      </w:r>
      <w:proofErr w:type="spellEnd"/>
      <w:r>
        <w:t xml:space="preserve"> </w:t>
      </w:r>
      <w:proofErr w:type="spellStart"/>
      <w:r>
        <w:t>borish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davrlarda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banklarning</w:t>
      </w:r>
      <w:proofErr w:type="spellEnd"/>
      <w:r>
        <w:t xml:space="preserve"> MHXS </w:t>
      </w:r>
      <w:proofErr w:type="spellStart"/>
      <w:r>
        <w:t>hisobotlarida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2025-yil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bosqichlar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toifalar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jadvalini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128D8C0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(</w:t>
      </w:r>
      <w:proofErr w:type="spellStart"/>
      <w:r>
        <w:t>bu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”,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</w:t>
      </w:r>
      <w:proofErr w:type="spellStart"/>
      <w:r>
        <w:t>ATBlari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 xml:space="preserve">),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qoidalaridagi</w:t>
      </w:r>
      <w:proofErr w:type="spellEnd"/>
      <w:r>
        <w:t xml:space="preserve"> </w:t>
      </w:r>
      <w:proofErr w:type="spellStart"/>
      <w:r>
        <w:t>farqdir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3,2–13,5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,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11,9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57,2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hisoblanmaydi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zararni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 tan </w:t>
      </w:r>
      <w:proofErr w:type="spellStart"/>
      <w:r>
        <w:t>olgani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r>
        <w:lastRenderedPageBreak/>
        <w:t xml:space="preserve">1,65–4,90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. Bu,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navbatida</w:t>
      </w:r>
      <w:proofErr w:type="spellEnd"/>
      <w:r>
        <w:t xml:space="preserve">, </w:t>
      </w:r>
      <w:proofErr w:type="spellStart"/>
      <w:r>
        <w:t>dissertatsiyaning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MHXS 9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zaruratini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5B423D6A" w14:textId="77777777" w:rsidR="005603EC" w:rsidRDefault="00AB61AC">
      <w:pPr>
        <w:pStyle w:val="21"/>
        <w:pageBreakBefore/>
        <w:spacing w:before="240" w:after="120" w:line="360" w:lineRule="auto"/>
      </w:pPr>
      <w:bookmarkStart w:id="7" w:name="ii-bob-boyicha-xulosalar"/>
      <w:bookmarkEnd w:id="6"/>
      <w:r>
        <w:lastRenderedPageBreak/>
        <w:t xml:space="preserve">II bob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xulosalar</w:t>
      </w:r>
      <w:proofErr w:type="spellEnd"/>
    </w:p>
    <w:p w14:paraId="173AE6EC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Dissertatsiyaning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amaliyotining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muvofiqligi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>.</w:t>
      </w:r>
    </w:p>
    <w:p w14:paraId="49B9B64A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,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monitoring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t xml:space="preserve">. 2025-yilda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nizomning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buferlarining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yangilandi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muvofiqlik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ta’minlangan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, </w:t>
      </w:r>
      <w:proofErr w:type="spellStart"/>
      <w:r>
        <w:t>oshkoralik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mazmuniy</w:t>
      </w:r>
      <w:proofErr w:type="spellEnd"/>
      <w:r>
        <w:t xml:space="preserve"> </w:t>
      </w:r>
      <w:proofErr w:type="spellStart"/>
      <w:r>
        <w:t>elementlar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shakllanish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>.</w:t>
      </w:r>
    </w:p>
    <w:p w14:paraId="74930474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yagona integral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istiqbolli</w:t>
      </w:r>
      <w:proofErr w:type="spellEnd"/>
      <w:r>
        <w:t xml:space="preserve"> element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>.</w:t>
      </w:r>
    </w:p>
    <w:p w14:paraId="471ED299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r>
        <w:t xml:space="preserve">2021–2025-yillarda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81,5 </w:t>
      </w:r>
      <w:proofErr w:type="spellStart"/>
      <w:r>
        <w:t>foizdan</w:t>
      </w:r>
      <w:proofErr w:type="spellEnd"/>
      <w:r>
        <w:t xml:space="preserve"> 63,5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ustunligicha</w:t>
      </w:r>
      <w:proofErr w:type="spellEnd"/>
      <w:r>
        <w:t xml:space="preserve"> </w:t>
      </w:r>
      <w:proofErr w:type="spellStart"/>
      <w:r>
        <w:t>qolmoqda</w:t>
      </w:r>
      <w:proofErr w:type="spellEnd"/>
      <w:r>
        <w:t xml:space="preserve">.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17,4–18,3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Bazel III </w:t>
      </w:r>
      <w:proofErr w:type="spellStart"/>
      <w:r>
        <w:t>talablaridan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stress-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rsatkichiga</w:t>
      </w:r>
      <w:proofErr w:type="spellEnd"/>
      <w:r>
        <w:t xml:space="preserve"> </w:t>
      </w:r>
      <w:proofErr w:type="spellStart"/>
      <w:r>
        <w:t>tayanuvchi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</w:t>
      </w:r>
      <w:proofErr w:type="spellEnd"/>
      <w:r>
        <w:t>.</w:t>
      </w:r>
    </w:p>
    <w:p w14:paraId="04820630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2021-yildagi 5,2 </w:t>
      </w:r>
      <w:proofErr w:type="spellStart"/>
      <w:r>
        <w:t>foizdan</w:t>
      </w:r>
      <w:proofErr w:type="spellEnd"/>
      <w:r>
        <w:t xml:space="preserve"> 2025-yilda 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birgalikdagi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2023-yilda 19,5 </w:t>
      </w:r>
      <w:proofErr w:type="spellStart"/>
      <w:r>
        <w:t>foizga</w:t>
      </w:r>
      <w:proofErr w:type="spellEnd"/>
      <w:r>
        <w:t xml:space="preserve">, 2024-yilda 21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2021–2025-yillarda 6,2 </w:t>
      </w:r>
      <w:proofErr w:type="spellStart"/>
      <w:r>
        <w:t>foizdan</w:t>
      </w:r>
      <w:proofErr w:type="spellEnd"/>
      <w:r>
        <w:t xml:space="preserve"> 18,4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0B34014F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r>
        <w:lastRenderedPageBreak/>
        <w:t xml:space="preserve">Bank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doim</w:t>
      </w:r>
      <w:proofErr w:type="spellEnd"/>
      <w:r>
        <w:t xml:space="preserve"> ham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daromadi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2021–2023-yillarda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0,7–1,9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inflyatsiyadan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tiklangan</w:t>
      </w:r>
      <w:proofErr w:type="spellEnd"/>
      <w:r>
        <w:t>.</w:t>
      </w:r>
    </w:p>
    <w:p w14:paraId="6522EB12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proofErr w:type="spellStart"/>
      <w:r>
        <w:t>Milliy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qoidalaridagi</w:t>
      </w:r>
      <w:proofErr w:type="spellEnd"/>
      <w:r>
        <w:t xml:space="preserve"> </w:t>
      </w:r>
      <w:proofErr w:type="spellStart"/>
      <w:r>
        <w:t>farqdir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3,2–13,5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11,9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 1,3–2,2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. 2025-yil </w:t>
      </w:r>
      <w:proofErr w:type="spellStart"/>
      <w:r>
        <w:t>yakunida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57,2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“</w:t>
      </w:r>
      <w:proofErr w:type="spellStart"/>
      <w:r>
        <w:t>standart</w:t>
      </w:r>
      <w:proofErr w:type="spellEnd"/>
      <w:r>
        <w:t xml:space="preserve">” </w:t>
      </w:r>
      <w:proofErr w:type="spellStart"/>
      <w:r>
        <w:t>yoki</w:t>
      </w:r>
      <w:proofErr w:type="spellEnd"/>
      <w:r>
        <w:t xml:space="preserve"> “</w:t>
      </w:r>
      <w:proofErr w:type="spellStart"/>
      <w:r>
        <w:t>substandart</w:t>
      </w:r>
      <w:proofErr w:type="spellEnd"/>
      <w:r>
        <w:t xml:space="preserve">” </w:t>
      </w:r>
      <w:proofErr w:type="spellStart"/>
      <w:r>
        <w:t>toifasida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etgan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MHXS ga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 tan </w:t>
      </w:r>
      <w:proofErr w:type="spellStart"/>
      <w:r>
        <w:t>olgani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1 385,1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754,5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2025-yilda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, Bazel III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142,0 </w:t>
      </w:r>
      <w:proofErr w:type="spellStart"/>
      <w:r>
        <w:t>foizdan</w:t>
      </w:r>
      <w:proofErr w:type="spellEnd"/>
      <w:r>
        <w:t xml:space="preserve"> 103,2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>.</w:t>
      </w:r>
    </w:p>
    <w:p w14:paraId="07A0F44C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</w:t>
      </w:r>
      <w:proofErr w:type="spellStart"/>
      <w:r>
        <w:t>Koeffitsiyent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 da 1,65–2,96, “</w:t>
      </w:r>
      <w:proofErr w:type="spellStart"/>
      <w:r>
        <w:t>Mikrokreditbank</w:t>
      </w:r>
      <w:proofErr w:type="spellEnd"/>
      <w:r>
        <w:t>” ATB da 2,77–3,28, “</w:t>
      </w:r>
      <w:proofErr w:type="spellStart"/>
      <w:r>
        <w:t>Aloqabank</w:t>
      </w:r>
      <w:proofErr w:type="spellEnd"/>
      <w:r>
        <w:t xml:space="preserve">” ATB da 2,46–4,90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moslashtirishning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asosliligini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>.</w:t>
      </w:r>
    </w:p>
    <w:p w14:paraId="44C8CA85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proofErr w:type="spellStart"/>
      <w:r>
        <w:lastRenderedPageBreak/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tekis</w:t>
      </w:r>
      <w:proofErr w:type="spellEnd"/>
      <w:r>
        <w:t xml:space="preserve"> </w:t>
      </w:r>
      <w:proofErr w:type="spellStart"/>
      <w:r>
        <w:t>taqsimlanmagan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u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(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),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bloklarida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(13–18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hisoblanganda</w:t>
      </w:r>
      <w:proofErr w:type="spellEnd"/>
      <w:r>
        <w:t xml:space="preserve"> 10,21 </w:t>
      </w:r>
      <w:proofErr w:type="spellStart"/>
      <w:r>
        <w:t>foizdan</w:t>
      </w:r>
      <w:proofErr w:type="spellEnd"/>
      <w:r>
        <w:t xml:space="preserve"> 8,87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),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. Sof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me’yorida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(+5,4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tuzatishlari</w:t>
      </w:r>
      <w:proofErr w:type="spellEnd"/>
      <w:r>
        <w:t xml:space="preserve"> (−2,8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) </w:t>
      </w:r>
      <w:proofErr w:type="spellStart"/>
      <w:r>
        <w:t>qarama-qarshi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660E3205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natijalari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talablarni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: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MHXS 9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bosqichlar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ko‘rsatkichlar</w:t>
      </w:r>
      <w:proofErr w:type="spellEnd"/>
      <w:r>
        <w:t xml:space="preserve"> </w:t>
      </w:r>
      <w:proofErr w:type="spellStart"/>
      <w:r>
        <w:t>qo‘llanganda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tuzatilishi</w:t>
      </w:r>
      <w:proofErr w:type="spellEnd"/>
      <w:r>
        <w:t xml:space="preserve">;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MHXS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tuzatilgan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;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Bazel III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hisoblanishi</w:t>
      </w:r>
      <w:proofErr w:type="spellEnd"/>
      <w:r>
        <w:t xml:space="preserve">;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ko‘magiga</w:t>
      </w:r>
      <w:proofErr w:type="spellEnd"/>
      <w:r>
        <w:t xml:space="preserve"> </w:t>
      </w:r>
      <w:proofErr w:type="spellStart"/>
      <w:r>
        <w:t>bog‘liqlik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ko‘rsatkich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. Shuningdek, </w:t>
      </w:r>
      <w:proofErr w:type="spellStart"/>
      <w:r>
        <w:t>banklarning</w:t>
      </w:r>
      <w:proofErr w:type="spellEnd"/>
      <w:r>
        <w:t xml:space="preserve"> MHXS </w:t>
      </w:r>
      <w:proofErr w:type="spellStart"/>
      <w:r>
        <w:t>hisobotlarida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tasnifi</w:t>
      </w:r>
      <w:proofErr w:type="spellEnd"/>
      <w:r>
        <w:t xml:space="preserve"> </w:t>
      </w:r>
      <w:proofErr w:type="spellStart"/>
      <w:r>
        <w:t>toifalari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49A1E4A0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Umuman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qoniqarli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</w:t>
      </w:r>
      <w:proofErr w:type="spellStart"/>
      <w:r>
        <w:t>ortida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aniqlanadigan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nalishdagi</w:t>
      </w:r>
      <w:proofErr w:type="spellEnd"/>
      <w:r>
        <w:t xml:space="preserve"> </w:t>
      </w:r>
      <w:proofErr w:type="spellStart"/>
      <w:r>
        <w:t>signallarni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keltiradigan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</w:t>
      </w:r>
      <w:proofErr w:type="spellStart"/>
      <w:r>
        <w:t>tuzatadigan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zaruratini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Bunday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bookmarkEnd w:id="7"/>
    <w:p w14:paraId="62CC9CCC" w14:textId="77777777" w:rsidR="005603EC" w:rsidRDefault="00AB61AC">
      <w:pPr>
        <w:pStyle w:val="1"/>
        <w:pageBreakBefore/>
      </w:pPr>
      <w:r>
        <w:lastRenderedPageBreak/>
        <w:t>III BOB. XALQARO STANDARTLARGA ASOSLANGAN INTEGRAL BAHOLASH METODIKASI VA UNING EKONOMETRIK ASOSLANISHI</w:t>
      </w:r>
    </w:p>
    <w:p w14:paraId="5EA833AC" w14:textId="77777777" w:rsidR="005603EC" w:rsidRDefault="00AB61AC">
      <w:pPr>
        <w:pStyle w:val="21"/>
        <w:spacing w:before="240" w:after="120" w:line="360" w:lineRule="auto"/>
      </w:pPr>
      <w:bookmarkStart w:id="8" w:name="X1b5accc681c3101e34ae1424a5e2c752f5d3c99"/>
      <w:r>
        <w:t xml:space="preserve">3.1-§.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takomillashtirilgan</w:t>
      </w:r>
      <w:proofErr w:type="spellEnd"/>
      <w:r>
        <w:t xml:space="preserve"> </w:t>
      </w:r>
      <w:proofErr w:type="spellStart"/>
      <w:r>
        <w:t>metodikasi</w:t>
      </w:r>
      <w:proofErr w:type="spellEnd"/>
    </w:p>
    <w:p w14:paraId="75D32718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Dissertatsiyaning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Bazel III </w:t>
      </w:r>
      <w:proofErr w:type="spellStart"/>
      <w:r>
        <w:t>mezonlariga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MHXS 9 </w:t>
      </w:r>
      <w:proofErr w:type="spellStart"/>
      <w:r>
        <w:t>tamoyillari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r>
        <w:t>tayanadigan</w:t>
      </w:r>
      <w:proofErr w:type="spellEnd"/>
      <w:r>
        <w:t xml:space="preserve"> integral </w:t>
      </w:r>
      <w:proofErr w:type="spellStart"/>
      <w:r>
        <w:t>yondashuvga</w:t>
      </w:r>
      <w:proofErr w:type="spellEnd"/>
      <w:r>
        <w:t xml:space="preserve"> </w:t>
      </w:r>
      <w:proofErr w:type="spellStart"/>
      <w:r>
        <w:t>asoslanishi</w:t>
      </w:r>
      <w:proofErr w:type="spellEnd"/>
      <w:r>
        <w:t xml:space="preserve"> </w:t>
      </w:r>
      <w:proofErr w:type="spellStart"/>
      <w:r>
        <w:t>lozimligi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asoslandi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talablarga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bermasligi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oqibatlari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bob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(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rinlarda</w:t>
      </w:r>
      <w:proofErr w:type="spellEnd"/>
      <w:r>
        <w:t xml:space="preserve"> – MBII)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. Integral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ehtiyojni</w:t>
      </w:r>
      <w:proofErr w:type="spellEnd"/>
      <w:r>
        <w:t xml:space="preserve"> O.I. Lavrushin </w:t>
      </w:r>
      <w:proofErr w:type="spellStart"/>
      <w:r>
        <w:t>tahriri</w:t>
      </w:r>
      <w:proofErr w:type="spellEnd"/>
      <w:r>
        <w:t xml:space="preserve"> </w:t>
      </w:r>
      <w:proofErr w:type="spellStart"/>
      <w:r>
        <w:t>ostidagi</w:t>
      </w:r>
      <w:proofErr w:type="spellEnd"/>
      <w:r>
        <w:t xml:space="preserve"> </w:t>
      </w:r>
      <w:proofErr w:type="spellStart"/>
      <w:r>
        <w:t>monografiya</w:t>
      </w:r>
      <w:proofErr w:type="spellEnd"/>
      <w:r>
        <w:t xml:space="preserve"> </w:t>
      </w:r>
      <w:proofErr w:type="spellStart"/>
      <w:r>
        <w:t>mualliflari</w:t>
      </w:r>
      <w:proofErr w:type="spellEnd"/>
      <w:r>
        <w:t xml:space="preserve"> ham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tavsiflovchi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yagona integral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ta’kidlagan</w:t>
      </w:r>
      <w:proofErr w:type="spellEnd"/>
      <w:r>
        <w:rPr>
          <w:rStyle w:val="aff8"/>
        </w:rPr>
        <w:footnoteReference w:id="345"/>
      </w:r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gramStart"/>
      <w:r>
        <w:t>O‘</w:t>
      </w:r>
      <w:proofErr w:type="gramEnd"/>
      <w:r>
        <w:t xml:space="preserve">zbekistonda bank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qilishga</w:t>
      </w:r>
      <w:proofErr w:type="spellEnd"/>
      <w:r>
        <w:t xml:space="preserve"> </w:t>
      </w:r>
      <w:proofErr w:type="spellStart"/>
      <w:proofErr w:type="gramStart"/>
      <w:r>
        <w:t>bag‘</w:t>
      </w:r>
      <w:proofErr w:type="gramEnd"/>
      <w:r>
        <w:t>ishlangan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darsliklar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monografiyalarda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alohida-alohida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keltiruvchi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etilmagan</w:t>
      </w:r>
      <w:proofErr w:type="spellEnd"/>
      <w:r>
        <w:rPr>
          <w:rStyle w:val="aff8"/>
        </w:rPr>
        <w:footnoteReference w:id="346"/>
      </w:r>
      <w:r>
        <w:t xml:space="preserve">. T.M. </w:t>
      </w:r>
      <w:proofErr w:type="spellStart"/>
      <w:r>
        <w:t>Karaliyev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I.F. </w:t>
      </w:r>
      <w:proofErr w:type="spellStart"/>
      <w:r>
        <w:t>Sayfiddinov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respublikamizda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</w:t>
      </w:r>
      <w:proofErr w:type="spellEnd"/>
      <w:r>
        <w:t xml:space="preserve"> CAMEL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kamchiliklari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tengdosh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solishtirma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belgilanmaganini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347"/>
      </w:r>
      <w:r>
        <w:t>.</w:t>
      </w:r>
    </w:p>
    <w:p w14:paraId="408FCD3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Metodikaga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lastRenderedPageBreak/>
        <w:t>muammo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yechimi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 (3.1.1-jadval).</w:t>
      </w:r>
    </w:p>
    <w:p w14:paraId="67C07671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3.1.1-jadval</w:t>
      </w:r>
    </w:p>
    <w:p w14:paraId="5D8CC77B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Amaldagi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etuvchi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metodika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elementlari</w:t>
      </w:r>
      <w:proofErr w:type="spellEnd"/>
      <w:r>
        <w:rPr>
          <w:rStyle w:val="aff8"/>
        </w:rPr>
        <w:footnoteReference w:id="348"/>
      </w:r>
    </w:p>
    <w:tbl _tname="Table2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77"/>
        <w:gridCol w:w="2963"/>
        <w:gridCol w:w="3305"/>
      </w:tblGrid>
      <w:tr w:rsidR="005603EC" w14:paraId="091C406E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061" w:type="dxa"/>
            <w:shd w:val="clear" w:color="auto" w:fill="DEEBF7"/>
            <w:vAlign w:val="center"/>
          </w:tcPr>
          <w:p w14:paraId="7CCDB23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Aniqlangan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</w:t>
            </w:r>
            <w:proofErr w:type="spellEnd"/>
          </w:p>
        </w:tc>
        <w:tc>
          <w:tcPr>
            <w:tcW w:w="2948" w:type="dxa"/>
            <w:shd w:val="clear" w:color="auto" w:fill="DEEBF7"/>
            <w:vAlign w:val="center"/>
          </w:tcPr>
          <w:p w14:paraId="7A3BD85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Dalil (II bob)</w:t>
            </w:r>
          </w:p>
        </w:tc>
        <w:tc>
          <w:tcPr>
            <w:tcW w:w="3288" w:type="dxa"/>
            <w:shd w:val="clear" w:color="auto" w:fill="DEEBF7"/>
            <w:vAlign w:val="center"/>
          </w:tcPr>
          <w:p w14:paraId="64E6E64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Metodika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elementi</w:t>
            </w:r>
            <w:proofErr w:type="spellEnd"/>
          </w:p>
        </w:tc>
      </w:tr>
      <w:tr w:rsidR="005603EC" w14:paraId="7E0F6B3C" w14:textId="77777777" w:rsidTr="005603EC">
        <w:trPr>
          <w:cantSplit/>
        </w:trPr>
        <w:tc>
          <w:tcPr>
            <w:tcW w:w="3061" w:type="dxa"/>
          </w:tcPr>
          <w:p w14:paraId="1BE0764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nalishda</w:t>
            </w:r>
            <w:proofErr w:type="spellEnd"/>
            <w:r>
              <w:rPr>
                <w:sz w:val="24"/>
                <w:szCs w:val="24"/>
              </w:rPr>
              <w:t xml:space="preserve"> signal </w:t>
            </w:r>
            <w:proofErr w:type="spellStart"/>
            <w:r>
              <w:rPr>
                <w:sz w:val="24"/>
                <w:szCs w:val="24"/>
              </w:rPr>
              <w:t>beradi</w:t>
            </w:r>
            <w:proofErr w:type="spellEnd"/>
            <w:r>
              <w:rPr>
                <w:sz w:val="24"/>
                <w:szCs w:val="24"/>
              </w:rPr>
              <w:t xml:space="preserve">, yagona baho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948" w:type="dxa"/>
          </w:tcPr>
          <w:p w14:paraId="0D25819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2.2-§: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  <w:tc>
          <w:tcPr>
            <w:tcW w:w="3288" w:type="dxa"/>
          </w:tcPr>
          <w:p w14:paraId="72E95FD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birlashtiruvchi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</w:p>
        </w:tc>
      </w:tr>
      <w:tr w:rsidR="005603EC" w14:paraId="2DE213B1" w14:textId="77777777" w:rsidTr="005603EC">
        <w:trPr>
          <w:cantSplit/>
        </w:trPr>
        <w:tc>
          <w:tcPr>
            <w:tcW w:w="3061" w:type="dxa"/>
          </w:tcPr>
          <w:p w14:paraId="3091E7C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kamsitadi</w:t>
            </w:r>
            <w:proofErr w:type="spellEnd"/>
          </w:p>
        </w:tc>
        <w:tc>
          <w:tcPr>
            <w:tcW w:w="2948" w:type="dxa"/>
          </w:tcPr>
          <w:p w14:paraId="6876081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2.3-§: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1,65–4,90</w:t>
            </w:r>
          </w:p>
        </w:tc>
        <w:tc>
          <w:tcPr>
            <w:tcW w:w="3288" w:type="dxa"/>
          </w:tcPr>
          <w:p w14:paraId="1322820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r>
              <w:rPr>
                <w:sz w:val="24"/>
                <w:szCs w:val="24"/>
              </w:rPr>
              <w:t>bosqichlari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tuzatiladi</w:t>
            </w:r>
            <w:proofErr w:type="spellEnd"/>
          </w:p>
        </w:tc>
      </w:tr>
      <w:tr w:rsidR="005603EC" w14:paraId="0D00537E" w14:textId="77777777" w:rsidTr="005603EC">
        <w:trPr>
          <w:cantSplit/>
        </w:trPr>
        <w:tc>
          <w:tcPr>
            <w:tcW w:w="3061" w:type="dxa"/>
          </w:tcPr>
          <w:p w14:paraId="551A310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bormoqda</w:t>
            </w:r>
            <w:proofErr w:type="spellEnd"/>
          </w:p>
        </w:tc>
        <w:tc>
          <w:tcPr>
            <w:tcW w:w="2948" w:type="dxa"/>
          </w:tcPr>
          <w:p w14:paraId="68D807E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2.3-§: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hisobotdagidan</w:t>
            </w:r>
            <w:proofErr w:type="spellEnd"/>
            <w:r>
              <w:rPr>
                <w:sz w:val="24"/>
                <w:szCs w:val="24"/>
              </w:rPr>
              <w:t xml:space="preserve"> 13,5 </w:t>
            </w:r>
            <w:proofErr w:type="spellStart"/>
            <w:r>
              <w:rPr>
                <w:sz w:val="24"/>
                <w:szCs w:val="24"/>
              </w:rPr>
              <w:t>foizgacha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birinchi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 xml:space="preserve"> 1,4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punktgacha</w:t>
            </w:r>
            <w:proofErr w:type="spellEnd"/>
            <w:r>
              <w:rPr>
                <w:sz w:val="24"/>
                <w:szCs w:val="24"/>
              </w:rPr>
              <w:t xml:space="preserve"> past</w:t>
            </w:r>
          </w:p>
        </w:tc>
        <w:tc>
          <w:tcPr>
            <w:tcW w:w="3288" w:type="dxa"/>
          </w:tcPr>
          <w:p w14:paraId="42B3F66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qamraydi</w:t>
            </w:r>
            <w:proofErr w:type="spellEnd"/>
          </w:p>
        </w:tc>
      </w:tr>
      <w:tr w:rsidR="005603EC" w14:paraId="47FBDB0B" w14:textId="77777777" w:rsidTr="005603EC">
        <w:trPr>
          <w:cantSplit/>
        </w:trPr>
        <w:tc>
          <w:tcPr>
            <w:tcW w:w="3061" w:type="dxa"/>
          </w:tcPr>
          <w:p w14:paraId="608FB13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me’yorlari</w:t>
            </w:r>
            <w:proofErr w:type="spellEnd"/>
            <w:r>
              <w:rPr>
                <w:sz w:val="24"/>
                <w:szCs w:val="24"/>
              </w:rPr>
              <w:t xml:space="preserve"> Bazel III dan </w:t>
            </w:r>
            <w:proofErr w:type="spellStart"/>
            <w:r>
              <w:rPr>
                <w:sz w:val="24"/>
                <w:szCs w:val="24"/>
              </w:rPr>
              <w:t>soddalashtirilgan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qilinmaydi</w:t>
            </w:r>
            <w:proofErr w:type="spellEnd"/>
          </w:p>
        </w:tc>
        <w:tc>
          <w:tcPr>
            <w:tcW w:w="2948" w:type="dxa"/>
          </w:tcPr>
          <w:p w14:paraId="038F27F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2.3-§: Bazel III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aktivlarning</w:t>
            </w:r>
            <w:proofErr w:type="spellEnd"/>
            <w:r>
              <w:rPr>
                <w:sz w:val="24"/>
                <w:szCs w:val="24"/>
              </w:rPr>
              <w:t xml:space="preserve"> 27,3–52,4 </w:t>
            </w:r>
            <w:proofErr w:type="spellStart"/>
            <w:r>
              <w:rPr>
                <w:sz w:val="24"/>
                <w:szCs w:val="24"/>
              </w:rPr>
              <w:t>foizi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chiqariladi</w:t>
            </w:r>
            <w:proofErr w:type="spellEnd"/>
            <w:r>
              <w:rPr>
                <w:sz w:val="24"/>
                <w:szCs w:val="24"/>
              </w:rPr>
              <w:t xml:space="preserve">, NSFR </w:t>
            </w:r>
            <w:proofErr w:type="spellStart"/>
            <w:r>
              <w:rPr>
                <w:sz w:val="24"/>
                <w:szCs w:val="24"/>
              </w:rPr>
              <w:t>metodika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farqi</w:t>
            </w:r>
            <w:proofErr w:type="spellEnd"/>
            <w:r>
              <w:rPr>
                <w:sz w:val="24"/>
                <w:szCs w:val="24"/>
              </w:rPr>
              <w:t xml:space="preserve"> 5,4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punkt</w:t>
            </w:r>
            <w:proofErr w:type="spellEnd"/>
          </w:p>
        </w:tc>
        <w:tc>
          <w:tcPr>
            <w:tcW w:w="3288" w:type="dxa"/>
          </w:tcPr>
          <w:p w14:paraId="25FBCD3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hisoblanadigan</w:t>
            </w:r>
            <w:proofErr w:type="spellEnd"/>
            <w:r>
              <w:rPr>
                <w:sz w:val="24"/>
                <w:szCs w:val="24"/>
              </w:rPr>
              <w:t xml:space="preserve"> XVJ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  <w:r>
              <w:rPr>
                <w:sz w:val="24"/>
                <w:szCs w:val="24"/>
              </w:rPr>
              <w:t xml:space="preserve">, LCR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NSFR Bazel III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hisoblanadi</w:t>
            </w:r>
            <w:proofErr w:type="spellEnd"/>
          </w:p>
        </w:tc>
      </w:tr>
      <w:tr w:rsidR="005603EC" w14:paraId="66D2131C" w14:textId="77777777" w:rsidTr="005603EC">
        <w:trPr>
          <w:cantSplit/>
        </w:trPr>
        <w:tc>
          <w:tcPr>
            <w:tcW w:w="3061" w:type="dxa"/>
          </w:tcPr>
          <w:p w14:paraId="240F13B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Chegaralar </w:t>
            </w:r>
            <w:proofErr w:type="spellStart"/>
            <w:r>
              <w:rPr>
                <w:sz w:val="24"/>
                <w:szCs w:val="24"/>
              </w:rPr>
              <w:t>faqat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bajarildi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bajarilmadi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shaklida</w:t>
            </w:r>
            <w:proofErr w:type="spellEnd"/>
          </w:p>
        </w:tc>
        <w:tc>
          <w:tcPr>
            <w:tcW w:w="2948" w:type="dxa"/>
          </w:tcPr>
          <w:p w14:paraId="7173D10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2.1-§: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mavjud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chora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buzilgandan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keyingina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riladi</w:t>
            </w:r>
            <w:proofErr w:type="spellEnd"/>
          </w:p>
        </w:tc>
        <w:tc>
          <w:tcPr>
            <w:tcW w:w="3288" w:type="dxa"/>
          </w:tcPr>
          <w:p w14:paraId="032613C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Har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uzluksiz</w:t>
            </w:r>
            <w:proofErr w:type="spellEnd"/>
            <w:r>
              <w:rPr>
                <w:sz w:val="24"/>
                <w:szCs w:val="24"/>
              </w:rPr>
              <w:t xml:space="preserve"> ball</w:t>
            </w:r>
          </w:p>
        </w:tc>
      </w:tr>
      <w:tr w:rsidR="005603EC" w14:paraId="006E0237" w14:textId="77777777" w:rsidTr="005603EC">
        <w:trPr>
          <w:cantSplit/>
        </w:trPr>
        <w:tc>
          <w:tcPr>
            <w:tcW w:w="3061" w:type="dxa"/>
          </w:tcPr>
          <w:p w14:paraId="2433F42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Dollarlashuv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baholanmaydi</w:t>
            </w:r>
            <w:proofErr w:type="spellEnd"/>
          </w:p>
        </w:tc>
        <w:tc>
          <w:tcPr>
            <w:tcW w:w="2948" w:type="dxa"/>
          </w:tcPr>
          <w:p w14:paraId="7829C0D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2.2-§: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38–49%</w:t>
            </w:r>
          </w:p>
        </w:tc>
        <w:tc>
          <w:tcPr>
            <w:tcW w:w="3288" w:type="dxa"/>
          </w:tcPr>
          <w:p w14:paraId="74D73DE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sezgirlik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6224FEA3" w14:textId="77777777" w:rsidTr="005603EC">
        <w:trPr>
          <w:cantSplit/>
        </w:trPr>
        <w:tc>
          <w:tcPr>
            <w:tcW w:w="3061" w:type="dxa"/>
          </w:tcPr>
          <w:p w14:paraId="175795E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  <w:tc>
          <w:tcPr>
            <w:tcW w:w="2948" w:type="dxa"/>
          </w:tcPr>
          <w:p w14:paraId="161D9E6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2.2-§: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tomonidan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shimcha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saqlangan</w:t>
            </w:r>
            <w:proofErr w:type="spellEnd"/>
          </w:p>
        </w:tc>
        <w:tc>
          <w:tcPr>
            <w:tcW w:w="3288" w:type="dxa"/>
          </w:tcPr>
          <w:p w14:paraId="095377B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Indeksni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imkoniyati</w:t>
            </w:r>
            <w:proofErr w:type="spellEnd"/>
            <w:r>
              <w:rPr>
                <w:sz w:val="24"/>
                <w:szCs w:val="24"/>
              </w:rPr>
              <w:t xml:space="preserve"> (3.2-§)</w:t>
            </w:r>
          </w:p>
        </w:tc>
      </w:tr>
    </w:tbl>
    <w:p w14:paraId="4049902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vazifani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etishi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turli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nalishdagi</w:t>
      </w:r>
      <w:proofErr w:type="spellEnd"/>
      <w:r>
        <w:t xml:space="preserve"> </w:t>
      </w:r>
      <w:proofErr w:type="spellStart"/>
      <w:r>
        <w:t>signallarni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keltirish</w:t>
      </w:r>
      <w:proofErr w:type="spellEnd"/>
      <w:r>
        <w:t xml:space="preserve">; </w:t>
      </w:r>
      <w:proofErr w:type="spellStart"/>
      <w:r>
        <w:t>ikkinchidan</w:t>
      </w:r>
      <w:proofErr w:type="spellEnd"/>
      <w:r>
        <w:t xml:space="preserve">, </w:t>
      </w:r>
      <w:proofErr w:type="spellStart"/>
      <w:proofErr w:type="gramStart"/>
      <w:r>
        <w:lastRenderedPageBreak/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ma’lumotlarni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;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qiymatlarni</w:t>
      </w:r>
      <w:proofErr w:type="spellEnd"/>
      <w:r>
        <w:t xml:space="preserve"> </w:t>
      </w:r>
      <w:proofErr w:type="spellStart"/>
      <w:r>
        <w:t>binar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r>
        <w:t>belgilab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me’yordan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turganini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</w:t>
      </w:r>
      <w:proofErr w:type="spellEnd"/>
      <w:r>
        <w:t xml:space="preserve">. Bu </w:t>
      </w:r>
      <w:proofErr w:type="spellStart"/>
      <w:r>
        <w:t>vazifalar</w:t>
      </w:r>
      <w:proofErr w:type="spellEnd"/>
      <w:r>
        <w:t xml:space="preserve">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algoritmini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 (3.1.1-rasm).</w:t>
      </w:r>
    </w:p>
    <w:p w14:paraId="612C6E6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1EABDA6D" wp14:editId="41E7383A">
                <wp:extent cx="5940000" cy="1944000"/>
                <wp:effectExtent l="0" t="0" r="0" b="0"/>
                <wp:docPr id="1542369358" name="3.1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0000" cy="1944000"/>
                          <a:chOff x="0" y="0"/>
                          <a:chExt cx="5940000" cy="1944000"/>
                        </a:xfrm>
                      </wpg:grpSpPr>
                      <wps:wsp>
                        <wps:cNvPr id="49837138" name="Shape 2"/>
                        <wps:cNvSpPr/>
                        <wps:spPr>
                          <a:xfrm>
                            <a:off x="36000" y="7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AF6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3068941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 xml:space="preserve">1. </w:t>
                              </w:r>
                              <w:proofErr w:type="spellStart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Ma’lumotlar</w:t>
                              </w:r>
                              <w:proofErr w:type="spellEnd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:</w:t>
                              </w:r>
                            </w:p>
                            <w:p w14:paraId="3706F2C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milliy</w:t>
                              </w:r>
                              <w:proofErr w:type="spellEnd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hisobot</w:t>
                              </w:r>
                              <w:proofErr w:type="spellEnd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 xml:space="preserve"> /</w:t>
                              </w:r>
                            </w:p>
                            <w:p w14:paraId="209C98C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 xml:space="preserve">MHXS </w:t>
                              </w:r>
                              <w:proofErr w:type="spellStart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hisoboti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4890251" name="Shape 3"/>
                        <wps:cNvSpPr/>
                        <wps:spPr>
                          <a:xfrm>
                            <a:off x="1548000" y="7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BE5D6"/>
                          </a:solidFill>
                          <a:ln w="12700">
                            <a:solidFill>
                              <a:srgbClr val="A0400F"/>
                            </a:solidFill>
                          </a:ln>
                        </wps:spPr>
                        <wps:txbx>
                          <w:txbxContent>
                            <w:p w14:paraId="4C9C01B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 xml:space="preserve">2. MHXS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q</w:t>
                              </w:r>
                              <w:proofErr w:type="spellEnd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bo‘</w:t>
                              </w:r>
                              <w:proofErr w:type="gramEnd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lsa</w:t>
                              </w:r>
                              <w:proofErr w:type="spellEnd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:</w:t>
                              </w:r>
                            </w:p>
                            <w:p w14:paraId="17FBB15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tuzatish</w:t>
                              </w:r>
                              <w:proofErr w:type="spellEnd"/>
                            </w:p>
                            <w:p w14:paraId="2DD0005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koeffitsiyentlari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13770471" name="Shape 4"/>
                        <wps:cNvSpPr/>
                        <wps:spPr>
                          <a:xfrm>
                            <a:off x="3060000" y="7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DEBF7"/>
                          </a:solidFill>
                          <a:ln w="12700">
                            <a:solidFill>
                              <a:srgbClr val="1A4F8F"/>
                            </a:solidFill>
                          </a:ln>
                        </wps:spPr>
                        <wps:txbx>
                          <w:txbxContent>
                            <w:p w14:paraId="009996F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 xml:space="preserve">3. 13 ta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rsatkichni</w:t>
                              </w:r>
                              <w:proofErr w:type="spellEnd"/>
                            </w:p>
                            <w:p w14:paraId="1F41A08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hisoblash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40459383" name="Shape 5"/>
                        <wps:cNvSpPr/>
                        <wps:spPr>
                          <a:xfrm>
                            <a:off x="4572000" y="7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DEBF7"/>
                          </a:solidFill>
                          <a:ln w="12700">
                            <a:solidFill>
                              <a:srgbClr val="1A4F8F"/>
                            </a:solidFill>
                          </a:ln>
                        </wps:spPr>
                        <wps:txbx>
                          <w:txbxContent>
                            <w:p w14:paraId="19BAD36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 xml:space="preserve">4. </w:t>
                              </w:r>
                              <w:proofErr w:type="spellStart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Uzluksiz</w:t>
                              </w:r>
                              <w:proofErr w:type="spellEnd"/>
                            </w:p>
                            <w:p w14:paraId="2F4D8C2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shkalada</w:t>
                              </w:r>
                              <w:proofErr w:type="spellEnd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ballash</w:t>
                              </w:r>
                              <w:proofErr w:type="spellEnd"/>
                            </w:p>
                            <w:p w14:paraId="4D06489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(1–4)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48348116" name="Shape 6"/>
                        <wps:cNvSpPr/>
                        <wps:spPr>
                          <a:xfrm>
                            <a:off x="4572000" y="115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2F0D9"/>
                          </a:solidFill>
                          <a:ln w="12700">
                            <a:solidFill>
                              <a:srgbClr val="375623"/>
                            </a:solidFill>
                          </a:ln>
                        </wps:spPr>
                        <wps:txbx>
                          <w:txbxContent>
                            <w:p w14:paraId="0A794AB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 xml:space="preserve">5. </w:t>
                              </w:r>
                              <w:proofErr w:type="spellStart"/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Bloklar</w:t>
                              </w:r>
                              <w:proofErr w:type="spellEnd"/>
                            </w:p>
                            <w:p w14:paraId="6A33DDD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ballari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54187945" name="Shape 7"/>
                        <wps:cNvSpPr/>
                        <wps:spPr>
                          <a:xfrm>
                            <a:off x="3060000" y="115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2F0D9"/>
                          </a:solidFill>
                          <a:ln w="12700">
                            <a:solidFill>
                              <a:srgbClr val="375623"/>
                            </a:solidFill>
                          </a:ln>
                        </wps:spPr>
                        <wps:txbx>
                          <w:txbxContent>
                            <w:p w14:paraId="3C5397F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6. Vaznlash:</w:t>
                              </w:r>
                            </w:p>
                            <w:p w14:paraId="6DF8ABA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K 0,25; A 0,30;</w:t>
                              </w:r>
                            </w:p>
                            <w:p w14:paraId="77DDFAD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L 0,20; D 0,15;</w:t>
                              </w:r>
                            </w:p>
                            <w:p w14:paraId="19EDB7F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V 0,10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87060" name="Shape 8"/>
                        <wps:cNvSpPr/>
                        <wps:spPr>
                          <a:xfrm>
                            <a:off x="1548000" y="115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9E1F2"/>
                          </a:solidFill>
                          <a:ln w="12700">
                            <a:solidFill>
                              <a:srgbClr val="4B1F6F"/>
                            </a:solidFill>
                          </a:ln>
                        </wps:spPr>
                        <wps:txbx>
                          <w:txbxContent>
                            <w:p w14:paraId="6F14A65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4B1F6F"/>
                                  <w:sz w:val="20"/>
                                  <w:szCs w:val="20"/>
                                </w:rPr>
                                <w:t xml:space="preserve">7. MBII </w:t>
                              </w:r>
                              <w:proofErr w:type="spellStart"/>
                              <w:r>
                                <w:rPr>
                                  <w:b/>
                                  <w:color w:val="4B1F6F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</w:p>
                            <w:p w14:paraId="063DC70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4B1F6F"/>
                                  <w:sz w:val="20"/>
                                  <w:szCs w:val="20"/>
                                </w:rPr>
                                <w:t>barqarorlik</w:t>
                              </w:r>
                              <w:proofErr w:type="spellEnd"/>
                            </w:p>
                            <w:p w14:paraId="0B09EBC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4B1F6F"/>
                                  <w:sz w:val="20"/>
                                  <w:szCs w:val="20"/>
                                </w:rPr>
                                <w:t>sinfi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674967485" name="Shape 9"/>
                        <wps:cNvSpPr/>
                        <wps:spPr>
                          <a:xfrm>
                            <a:off x="36000" y="115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8D9D9"/>
                          </a:solidFill>
                          <a:ln w="12700">
                            <a:solidFill>
                              <a:srgbClr val="8B0000"/>
                            </a:solidFill>
                          </a:ln>
                        </wps:spPr>
                        <wps:txbx>
                          <w:txbxContent>
                            <w:p w14:paraId="47F4CCC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 xml:space="preserve">8. </w:t>
                              </w:r>
                              <w:proofErr w:type="spellStart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choralari</w:t>
                              </w:r>
                              <w:proofErr w:type="spellEnd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,</w:t>
                              </w:r>
                            </w:p>
                            <w:p w14:paraId="15613B0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 xml:space="preserve">ΔMBII, </w:t>
                              </w:r>
                              <w:proofErr w:type="spellStart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erta</w:t>
                              </w:r>
                              <w:proofErr w:type="spellEnd"/>
                            </w:p>
                            <w:p w14:paraId="4E212BC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ogohlantirish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82799494" name="Connector 10"/>
                        <wps:cNvCnPr/>
                        <wps:spPr>
                          <a:xfrm>
                            <a:off x="1339200" y="43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96378166" name="Connector 11"/>
                        <wps:cNvCnPr/>
                        <wps:spPr>
                          <a:xfrm>
                            <a:off x="2851200" y="43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662053537" name="Connector 12"/>
                        <wps:cNvCnPr/>
                        <wps:spPr>
                          <a:xfrm>
                            <a:off x="4363200" y="43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647137777" name="Connector 13"/>
                        <wps:cNvCnPr/>
                        <wps:spPr>
                          <a:xfrm>
                            <a:off x="5220000" y="799200"/>
                            <a:ext cx="0" cy="3456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817952214" name="Connector 14"/>
                        <wps:cNvCnPr/>
                        <wps:spPr>
                          <a:xfrm flipH="1">
                            <a:off x="4363200" y="151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72157686" name="Connector 15"/>
                        <wps:cNvCnPr/>
                        <wps:spPr>
                          <a:xfrm flipH="1">
                            <a:off x="2851200" y="151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81944653" name="Connector 16"/>
                        <wps:cNvCnPr/>
                        <wps:spPr>
                          <a:xfrm flipH="1">
                            <a:off x="1339200" y="151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EABDA6D" id="3.1.1-rasm" o:spid="_x0000_s1279" style="width:467.7pt;height:153.05pt;mso-position-horizontal-relative:char;mso-position-vertical-relative:line" coordsize="59400,19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">
                <v:roundrect id="Shape 2" o:spid="_x0000_s1280" style="position:absolute;left:360;top:7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" fillcolor="#deeaf6" strokecolor="#1f4e79" strokeweight="1pt">
                  <v:textbox inset="1mm,.5mm,1mm,.5mm">
                    <w:txbxContent>
                      <w:p w14:paraId="3068941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 xml:space="preserve">1. </w:t>
                        </w:r>
                        <w:proofErr w:type="spellStart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Ma’lumotlar</w:t>
                        </w:r>
                        <w:proofErr w:type="spellEnd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:</w:t>
                        </w:r>
                      </w:p>
                      <w:p w14:paraId="3706F2C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milliy</w:t>
                        </w:r>
                        <w:proofErr w:type="spellEnd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hisobot</w:t>
                        </w:r>
                        <w:proofErr w:type="spellEnd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 xml:space="preserve"> /</w:t>
                        </w:r>
                      </w:p>
                      <w:p w14:paraId="209C98C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 xml:space="preserve">MHXS </w:t>
                        </w:r>
                        <w:proofErr w:type="spellStart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hisoboti</w:t>
                        </w:r>
                        <w:proofErr w:type="spellEnd"/>
                      </w:p>
                    </w:txbxContent>
                  </v:textbox>
                </v:roundrect>
                <v:roundrect id="Shape 3" o:spid="_x0000_s1281" style="position:absolute;left:15480;top:7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" fillcolor="#fbe5d6" strokecolor="#a0400f" strokeweight="1pt">
                  <v:textbox inset="1mm,.5mm,1mm,.5mm">
                    <w:txbxContent>
                      <w:p w14:paraId="4C9C01B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 xml:space="preserve">2. MHXS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yo‘</w:t>
                        </w:r>
                        <w:proofErr w:type="gramEnd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q</w:t>
                        </w:r>
                        <w:proofErr w:type="spellEnd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bo‘</w:t>
                        </w:r>
                        <w:proofErr w:type="gramEnd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lsa</w:t>
                        </w:r>
                        <w:proofErr w:type="spellEnd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:</w:t>
                        </w:r>
                      </w:p>
                      <w:p w14:paraId="17FBB15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tuzatish</w:t>
                        </w:r>
                        <w:proofErr w:type="spellEnd"/>
                      </w:p>
                      <w:p w14:paraId="2DD0005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koeffitsiyentlari</w:t>
                        </w:r>
                        <w:proofErr w:type="spellEnd"/>
                      </w:p>
                    </w:txbxContent>
                  </v:textbox>
                </v:roundrect>
                <v:roundrect id="Shape 4" o:spid="_x0000_s1282" style="position:absolute;left:30600;top:7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" fillcolor="#ddebf7" strokecolor="#1a4f8f" strokeweight="1pt">
                  <v:textbox inset="1mm,.5mm,1mm,.5mm">
                    <w:txbxContent>
                      <w:p w14:paraId="009996F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 xml:space="preserve">3. 13 ta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ko‘</w:t>
                        </w:r>
                        <w:proofErr w:type="gramEnd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rsatkichni</w:t>
                        </w:r>
                        <w:proofErr w:type="spellEnd"/>
                      </w:p>
                      <w:p w14:paraId="1F41A08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hisoblash</w:t>
                        </w:r>
                        <w:proofErr w:type="spellEnd"/>
                      </w:p>
                    </w:txbxContent>
                  </v:textbox>
                </v:roundrect>
                <v:roundrect id="Shape 5" o:spid="_x0000_s1283" style="position:absolute;left:45720;top:7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" fillcolor="#ddebf7" strokecolor="#1a4f8f" strokeweight="1pt">
                  <v:textbox inset="1mm,.5mm,1mm,.5mm">
                    <w:txbxContent>
                      <w:p w14:paraId="19BAD36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 xml:space="preserve">4. </w:t>
                        </w:r>
                        <w:proofErr w:type="spellStart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Uzluksiz</w:t>
                        </w:r>
                        <w:proofErr w:type="spellEnd"/>
                      </w:p>
                      <w:p w14:paraId="2F4D8C2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shkalada</w:t>
                        </w:r>
                        <w:proofErr w:type="spellEnd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ballash</w:t>
                        </w:r>
                        <w:proofErr w:type="spellEnd"/>
                      </w:p>
                      <w:p w14:paraId="4D06489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(1–4)</w:t>
                        </w:r>
                      </w:p>
                    </w:txbxContent>
                  </v:textbox>
                </v:roundrect>
                <v:roundrect id="Shape 6" o:spid="_x0000_s1284" style="position:absolute;left:45720;top:115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" fillcolor="#e2f0d9" strokecolor="#375623" strokeweight="1pt">
                  <v:textbox inset="1mm,.5mm,1mm,.5mm">
                    <w:txbxContent>
                      <w:p w14:paraId="0A794AB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 xml:space="preserve">5. </w:t>
                        </w:r>
                        <w:proofErr w:type="spellStart"/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Bloklar</w:t>
                        </w:r>
                        <w:proofErr w:type="spellEnd"/>
                      </w:p>
                      <w:p w14:paraId="6A33DDD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ballari</w:t>
                        </w:r>
                        <w:proofErr w:type="spellEnd"/>
                      </w:p>
                    </w:txbxContent>
                  </v:textbox>
                </v:roundrect>
                <v:roundrect id="Shape 7" o:spid="_x0000_s1285" style="position:absolute;left:30600;top:115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" fillcolor="#e2f0d9" strokecolor="#375623" strokeweight="1pt">
                  <v:textbox inset="1mm,.5mm,1mm,.5mm">
                    <w:txbxContent>
                      <w:p w14:paraId="3C5397F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6. Vaznlash:</w:t>
                        </w:r>
                      </w:p>
                      <w:p w14:paraId="6DF8ABA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K 0,25; A 0,30;</w:t>
                        </w:r>
                      </w:p>
                      <w:p w14:paraId="77DDFAD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L 0,20; D 0,15;</w:t>
                        </w:r>
                      </w:p>
                      <w:p w14:paraId="19EDB7F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V 0,10</w:t>
                        </w:r>
                      </w:p>
                    </w:txbxContent>
                  </v:textbox>
                </v:roundrect>
                <v:roundrect id="Shape 8" o:spid="_x0000_s1286" style="position:absolute;left:15480;top:115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" fillcolor="#e9e1f2" strokecolor="#4b1f6f" strokeweight="1pt">
                  <v:textbox inset="1mm,.5mm,1mm,.5mm">
                    <w:txbxContent>
                      <w:p w14:paraId="6F14A65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4B1F6F"/>
                            <w:sz w:val="20"/>
                            <w:szCs w:val="20"/>
                          </w:rPr>
                          <w:t xml:space="preserve">7. MBII </w:t>
                        </w:r>
                        <w:proofErr w:type="spellStart"/>
                        <w:r>
                          <w:rPr>
                            <w:b/>
                            <w:color w:val="4B1F6F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</w:p>
                      <w:p w14:paraId="063DC70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4B1F6F"/>
                            <w:sz w:val="20"/>
                            <w:szCs w:val="20"/>
                          </w:rPr>
                          <w:t>barqarorlik</w:t>
                        </w:r>
                        <w:proofErr w:type="spellEnd"/>
                      </w:p>
                      <w:p w14:paraId="0B09EBC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4B1F6F"/>
                            <w:sz w:val="20"/>
                            <w:szCs w:val="20"/>
                          </w:rPr>
                          <w:t>sinfi</w:t>
                        </w:r>
                        <w:proofErr w:type="spellEnd"/>
                      </w:p>
                    </w:txbxContent>
                  </v:textbox>
                </v:roundrect>
                <v:roundrect id="Shape 9" o:spid="_x0000_s1287" style="position:absolute;left:360;top:115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" fillcolor="#f8d9d9" strokecolor="#8b0000" strokeweight="1pt">
                  <v:textbox inset="1mm,.5mm,1mm,.5mm">
                    <w:txbxContent>
                      <w:p w14:paraId="47F4CCC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 xml:space="preserve">8. </w:t>
                        </w:r>
                        <w:proofErr w:type="spellStart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Nazorat</w:t>
                        </w:r>
                        <w:proofErr w:type="spellEnd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choralari</w:t>
                        </w:r>
                        <w:proofErr w:type="spellEnd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,</w:t>
                        </w:r>
                      </w:p>
                      <w:p w14:paraId="15613B0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 xml:space="preserve">ΔMBII, </w:t>
                        </w:r>
                        <w:proofErr w:type="spellStart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erta</w:t>
                        </w:r>
                        <w:proofErr w:type="spellEnd"/>
                      </w:p>
                      <w:p w14:paraId="4E212BC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ogohlantirish</w:t>
                        </w:r>
                        <w:proofErr w:type="spellEnd"/>
                      </w:p>
                    </w:txbxContent>
                  </v:textbox>
                </v:roundrect>
                <v:shape id="Connector 10" o:spid="_x0000_s1288" type="#_x0000_t32" style="position:absolute;left:13392;top:432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" strokecolor="#404040" strokeweight="1.5pt">
                  <v:stroke endarrow="block"/>
                </v:shape>
                <v:shape id="Connector 11" o:spid="_x0000_s1289" type="#_x0000_t32" style="position:absolute;left:28512;top:432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" strokecolor="#404040" strokeweight="1.5pt">
                  <v:stroke endarrow="block"/>
                </v:shape>
                <v:shape id="Connector 12" o:spid="_x0000_s1290" type="#_x0000_t32" style="position:absolute;left:43632;top:432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" strokecolor="#404040" strokeweight="1.5pt">
                  <v:stroke endarrow="block"/>
                </v:shape>
                <v:shape id="Connector 13" o:spid="_x0000_s1291" type="#_x0000_t32" style="position:absolute;left:52200;top:7992;width:0;height:34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" strokecolor="#404040" strokeweight="1.5pt">
                  <v:stroke endarrow="block"/>
                </v:shape>
                <v:shape id="Connector 14" o:spid="_x0000_s1292" type="#_x0000_t32" style="position:absolute;left:43632;top:15120;width:2016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" strokecolor="#404040" strokeweight="1.5pt">
                  <v:stroke endarrow="block"/>
                </v:shape>
                <v:shape id="Connector 15" o:spid="_x0000_s1293" type="#_x0000_t32" style="position:absolute;left:28512;top:15120;width:2016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" strokecolor="#404040" strokeweight="1.5pt">
                  <v:stroke endarrow="block"/>
                </v:shape>
                <v:shape id="Connector 16" o:spid="_x0000_s1294" type="#_x0000_t32" style="position:absolute;left:13392;top:15120;width:2016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" strokecolor="#404040" strokeweight="1.5pt">
                  <v:stroke endarrow="block"/>
                </v:shape>
                <w10:anchorlock/>
              </v:group>
            </w:pict>
          </mc:Fallback>
        </mc:AlternateContent>
      </w:r>
    </w:p>
    <w:p w14:paraId="00953D45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3.1.1-rasm.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barqarorlikning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hisoblash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algoritmi</w:t>
      </w:r>
      <w:proofErr w:type="spellEnd"/>
      <w:r>
        <w:rPr>
          <w:rStyle w:val="aff8"/>
        </w:rPr>
        <w:footnoteReference w:id="349"/>
      </w:r>
    </w:p>
    <w:p w14:paraId="785C223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algoritm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bosqichdan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Bunda agar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ridan-</w:t>
      </w:r>
      <w:proofErr w:type="gramStart"/>
      <w:r>
        <w:t>to‘g‘</w:t>
      </w:r>
      <w:proofErr w:type="gramEnd"/>
      <w:r>
        <w:t>ri</w:t>
      </w:r>
      <w:proofErr w:type="spellEnd"/>
      <w:r>
        <w:t xml:space="preserve"> MHXS </w:t>
      </w:r>
      <w:proofErr w:type="spellStart"/>
      <w:r>
        <w:t>ma’lumotlaridan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,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lmasa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2.3-paragrafda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moslashtiriladi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</w:t>
      </w:r>
      <w:proofErr w:type="spellStart"/>
      <w:r>
        <w:t>hosil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MBII-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hamda</w:t>
      </w:r>
      <w:proofErr w:type="spellEnd"/>
      <w:r>
        <w:t xml:space="preserve"> Bazel III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MBII-MHXS. Ular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ΔMBII,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lchaydi</w:t>
      </w:r>
      <w:proofErr w:type="spellEnd"/>
      <w:r>
        <w:t>.</w:t>
      </w:r>
    </w:p>
    <w:p w14:paraId="019A2B0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tanlashda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mezonga</w:t>
      </w:r>
      <w:proofErr w:type="spellEnd"/>
      <w:r>
        <w:t xml:space="preserve">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</w:t>
      </w:r>
      <w:proofErr w:type="spellStart"/>
      <w:r>
        <w:t>Birinchisi</w:t>
      </w:r>
      <w:proofErr w:type="spellEnd"/>
      <w:r>
        <w:t xml:space="preserve"> –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: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Bazel III, MHXS 9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ro‘</w:t>
      </w:r>
      <w:proofErr w:type="gramEnd"/>
      <w:r>
        <w:t>yxatida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rPr>
          <w:rStyle w:val="aff8"/>
        </w:rPr>
        <w:footnoteReference w:id="350"/>
      </w:r>
      <w:r>
        <w:t xml:space="preserve">. </w:t>
      </w:r>
      <w:proofErr w:type="spellStart"/>
      <w:r>
        <w:t>Ikkinchisi</w:t>
      </w:r>
      <w:proofErr w:type="spellEnd"/>
      <w:r>
        <w:t xml:space="preserve"> –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hisoblanish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: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hisobotlardan</w:t>
      </w:r>
      <w:proofErr w:type="spellEnd"/>
      <w:r>
        <w:t xml:space="preserve"> </w:t>
      </w:r>
      <w:proofErr w:type="spellStart"/>
      <w:r>
        <w:t>hisoblanishi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Uchinchisi</w:t>
      </w:r>
      <w:proofErr w:type="spellEnd"/>
      <w:r>
        <w:t xml:space="preserve"> – </w:t>
      </w:r>
      <w:proofErr w:type="spellStart"/>
      <w:r>
        <w:t>takrorlanmaslik</w:t>
      </w:r>
      <w:proofErr w:type="spellEnd"/>
      <w:r>
        <w:t xml:space="preserve">: A.M. </w:t>
      </w:r>
      <w:proofErr w:type="spellStart"/>
      <w:r>
        <w:t>Karminskiy</w:t>
      </w:r>
      <w:proofErr w:type="spellEnd"/>
      <w:r>
        <w:t xml:space="preserve"> </w:t>
      </w:r>
      <w:proofErr w:type="spellStart"/>
      <w:r>
        <w:t>ta’kidlaganidek</w:t>
      </w:r>
      <w:proofErr w:type="spellEnd"/>
      <w:r>
        <w:t xml:space="preserve">,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modeliga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lastRenderedPageBreak/>
        <w:t>mazmundagi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vaznini</w:t>
      </w:r>
      <w:proofErr w:type="spellEnd"/>
      <w:r>
        <w:t xml:space="preserve"> </w:t>
      </w:r>
      <w:proofErr w:type="spellStart"/>
      <w:r>
        <w:t>sun’iy</w:t>
      </w:r>
      <w:proofErr w:type="spellEnd"/>
      <w:r>
        <w:t xml:space="preserve"> </w:t>
      </w:r>
      <w:proofErr w:type="spellStart"/>
      <w:r>
        <w:t>oshiradi</w:t>
      </w:r>
      <w:proofErr w:type="spellEnd"/>
      <w:r>
        <w:rPr>
          <w:rStyle w:val="aff8"/>
        </w:rPr>
        <w:footnoteReference w:id="351"/>
      </w:r>
      <w:r>
        <w:t xml:space="preserve">. </w:t>
      </w:r>
      <w:proofErr w:type="spellStart"/>
      <w:proofErr w:type="gramStart"/>
      <w:r>
        <w:t>To‘</w:t>
      </w:r>
      <w:proofErr w:type="gramEnd"/>
      <w:r>
        <w:t>rtinchisi</w:t>
      </w:r>
      <w:proofErr w:type="spellEnd"/>
      <w:r>
        <w:t xml:space="preserve"> –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qilinishi</w:t>
      </w:r>
      <w:proofErr w:type="spellEnd"/>
      <w:r>
        <w:t xml:space="preserve">: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qiymatining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oshirishi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pasaytirishi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1.2-paragrafda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13 ta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tanlandi</w:t>
      </w:r>
      <w:proofErr w:type="spellEnd"/>
      <w:r>
        <w:t xml:space="preserve"> (3.1.2-jadval).</w:t>
      </w:r>
    </w:p>
    <w:p w14:paraId="127222E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3.1.2-jadval</w:t>
      </w:r>
    </w:p>
    <w:p w14:paraId="3FB1026F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barqarorlikning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chegaraviy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qiymatlari</w:t>
      </w:r>
      <w:proofErr w:type="spellEnd"/>
      <w:r>
        <w:rPr>
          <w:rStyle w:val="aff8"/>
        </w:rPr>
        <w:footnoteReference w:id="352"/>
      </w:r>
    </w:p>
    <w:tbl _tname="Table26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"/>
        <w:gridCol w:w="4094"/>
        <w:gridCol w:w="1450"/>
        <w:gridCol w:w="800"/>
        <w:gridCol w:w="800"/>
        <w:gridCol w:w="800"/>
        <w:gridCol w:w="800"/>
      </w:tblGrid>
      <w:tr w:rsidR="005603EC" w14:paraId="178E63D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00" w:type="dxa"/>
            <w:shd w:val="clear" w:color="auto" w:fill="DEEBF7"/>
            <w:vAlign w:val="center"/>
          </w:tcPr>
          <w:p w14:paraId="04B722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4092" w:type="dxa"/>
            <w:shd w:val="clear" w:color="auto" w:fill="DEEBF7"/>
            <w:vAlign w:val="center"/>
          </w:tcPr>
          <w:p w14:paraId="00B32C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Blok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450" w:type="dxa"/>
            <w:shd w:val="clear" w:color="auto" w:fill="DEEBF7"/>
            <w:vAlign w:val="center"/>
          </w:tcPr>
          <w:p w14:paraId="74CEF17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Standart</w:t>
            </w:r>
            <w:proofErr w:type="spellEnd"/>
          </w:p>
        </w:tc>
        <w:tc>
          <w:tcPr>
            <w:tcW w:w="800" w:type="dxa"/>
            <w:shd w:val="clear" w:color="auto" w:fill="DEEBF7"/>
            <w:vAlign w:val="center"/>
          </w:tcPr>
          <w:p w14:paraId="421312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 ball</w:t>
            </w:r>
          </w:p>
        </w:tc>
        <w:tc>
          <w:tcPr>
            <w:tcW w:w="800" w:type="dxa"/>
            <w:shd w:val="clear" w:color="auto" w:fill="DEEBF7"/>
            <w:vAlign w:val="center"/>
          </w:tcPr>
          <w:p w14:paraId="70ABCA4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2 </w:t>
            </w:r>
            <w:proofErr w:type="gramStart"/>
            <w:r>
              <w:rPr>
                <w:b/>
                <w:sz w:val="24"/>
                <w:szCs w:val="24"/>
              </w:rPr>
              <w:t>ball</w:t>
            </w:r>
            <w:proofErr w:type="gramEnd"/>
          </w:p>
        </w:tc>
        <w:tc>
          <w:tcPr>
            <w:tcW w:w="800" w:type="dxa"/>
            <w:shd w:val="clear" w:color="auto" w:fill="DEEBF7"/>
            <w:vAlign w:val="center"/>
          </w:tcPr>
          <w:p w14:paraId="097B6EB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3 </w:t>
            </w:r>
            <w:proofErr w:type="gramStart"/>
            <w:r>
              <w:rPr>
                <w:b/>
                <w:sz w:val="24"/>
                <w:szCs w:val="24"/>
              </w:rPr>
              <w:t>ball</w:t>
            </w:r>
            <w:proofErr w:type="gramEnd"/>
          </w:p>
        </w:tc>
        <w:tc>
          <w:tcPr>
            <w:tcW w:w="800" w:type="dxa"/>
            <w:shd w:val="clear" w:color="auto" w:fill="DEEBF7"/>
            <w:vAlign w:val="center"/>
          </w:tcPr>
          <w:p w14:paraId="5F533E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 ball</w:t>
            </w:r>
          </w:p>
        </w:tc>
      </w:tr>
      <w:tr w:rsidR="005603EC" w14:paraId="16EA3FEB" w14:textId="77777777" w:rsidTr="005603EC">
        <w:trPr>
          <w:cantSplit/>
        </w:trPr>
        <w:tc>
          <w:tcPr>
            <w:tcW w:w="600" w:type="dxa"/>
            <w:shd w:val="clear" w:color="auto" w:fill="F2F2F2"/>
          </w:tcPr>
          <w:p w14:paraId="4C9908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/>
                <w:iCs/>
                <w:sz w:val="24"/>
                <w:szCs w:val="24"/>
              </w:rPr>
              <w:t>1.</w:t>
            </w:r>
          </w:p>
        </w:tc>
        <w:tc>
          <w:tcPr>
            <w:tcW w:w="4092" w:type="dxa"/>
            <w:shd w:val="clear" w:color="auto" w:fill="F2F2F2"/>
          </w:tcPr>
          <w:p w14:paraId="25DC3E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Kapital </w:t>
            </w:r>
            <w:proofErr w:type="spellStart"/>
            <w:r>
              <w:rPr>
                <w:i/>
                <w:iCs/>
                <w:sz w:val="24"/>
                <w:szCs w:val="24"/>
              </w:rPr>
              <w:t>yetarliligi</w:t>
            </w:r>
            <w:proofErr w:type="spellEnd"/>
          </w:p>
        </w:tc>
        <w:tc>
          <w:tcPr>
            <w:tcW w:w="1450" w:type="dxa"/>
            <w:shd w:val="clear" w:color="auto" w:fill="F2F2F2"/>
          </w:tcPr>
          <w:p w14:paraId="0D6519FA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7AA2564C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40D59094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5C18580E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CF6E635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</w:tr>
      <w:tr w:rsidR="005603EC" w14:paraId="7A037072" w14:textId="77777777" w:rsidTr="005603EC">
        <w:trPr>
          <w:cantSplit/>
        </w:trPr>
        <w:tc>
          <w:tcPr>
            <w:tcW w:w="600" w:type="dxa"/>
          </w:tcPr>
          <w:p w14:paraId="33A2EA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4092" w:type="dxa"/>
          </w:tcPr>
          <w:p w14:paraId="0C183D7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18FA74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Bazel III, XVJ</w:t>
            </w:r>
          </w:p>
        </w:tc>
        <w:tc>
          <w:tcPr>
            <w:tcW w:w="800" w:type="dxa"/>
          </w:tcPr>
          <w:p w14:paraId="5B6507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4,5</w:t>
            </w:r>
          </w:p>
        </w:tc>
        <w:tc>
          <w:tcPr>
            <w:tcW w:w="800" w:type="dxa"/>
          </w:tcPr>
          <w:p w14:paraId="4DD63FA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7,0</w:t>
            </w:r>
          </w:p>
        </w:tc>
        <w:tc>
          <w:tcPr>
            <w:tcW w:w="800" w:type="dxa"/>
          </w:tcPr>
          <w:p w14:paraId="2F5507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</w:t>
            </w:r>
          </w:p>
        </w:tc>
        <w:tc>
          <w:tcPr>
            <w:tcW w:w="800" w:type="dxa"/>
          </w:tcPr>
          <w:p w14:paraId="6C14EE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10,5</w:t>
            </w:r>
          </w:p>
        </w:tc>
      </w:tr>
      <w:tr w:rsidR="005603EC" w14:paraId="263CF4BB" w14:textId="77777777" w:rsidTr="005603EC">
        <w:trPr>
          <w:cantSplit/>
        </w:trPr>
        <w:tc>
          <w:tcPr>
            <w:tcW w:w="600" w:type="dxa"/>
          </w:tcPr>
          <w:p w14:paraId="70FDB5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</w:t>
            </w:r>
          </w:p>
        </w:tc>
        <w:tc>
          <w:tcPr>
            <w:tcW w:w="4092" w:type="dxa"/>
          </w:tcPr>
          <w:p w14:paraId="5031AB9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1C8F8B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Bazel III, XVJ</w:t>
            </w:r>
          </w:p>
        </w:tc>
        <w:tc>
          <w:tcPr>
            <w:tcW w:w="800" w:type="dxa"/>
          </w:tcPr>
          <w:p w14:paraId="49D666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8,0</w:t>
            </w:r>
          </w:p>
        </w:tc>
        <w:tc>
          <w:tcPr>
            <w:tcW w:w="800" w:type="dxa"/>
          </w:tcPr>
          <w:p w14:paraId="412596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10,5</w:t>
            </w:r>
          </w:p>
        </w:tc>
        <w:tc>
          <w:tcPr>
            <w:tcW w:w="800" w:type="dxa"/>
          </w:tcPr>
          <w:p w14:paraId="5A0DAF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13,0</w:t>
            </w:r>
          </w:p>
        </w:tc>
        <w:tc>
          <w:tcPr>
            <w:tcW w:w="800" w:type="dxa"/>
          </w:tcPr>
          <w:p w14:paraId="5A19AE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15,5</w:t>
            </w:r>
          </w:p>
        </w:tc>
      </w:tr>
      <w:tr w:rsidR="005603EC" w14:paraId="08CC97E1" w14:textId="77777777" w:rsidTr="005603EC">
        <w:trPr>
          <w:cantSplit/>
        </w:trPr>
        <w:tc>
          <w:tcPr>
            <w:tcW w:w="600" w:type="dxa"/>
          </w:tcPr>
          <w:p w14:paraId="0B857C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</w:t>
            </w:r>
          </w:p>
        </w:tc>
        <w:tc>
          <w:tcPr>
            <w:tcW w:w="4092" w:type="dxa"/>
          </w:tcPr>
          <w:p w14:paraId="1B0EE0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24D14F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XVJ, Bazel III</w:t>
            </w:r>
          </w:p>
        </w:tc>
        <w:tc>
          <w:tcPr>
            <w:tcW w:w="800" w:type="dxa"/>
          </w:tcPr>
          <w:p w14:paraId="0CE80B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3,0</w:t>
            </w:r>
          </w:p>
        </w:tc>
        <w:tc>
          <w:tcPr>
            <w:tcW w:w="800" w:type="dxa"/>
          </w:tcPr>
          <w:p w14:paraId="3D0A78A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800" w:type="dxa"/>
          </w:tcPr>
          <w:p w14:paraId="55C3CA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</w:t>
            </w:r>
          </w:p>
        </w:tc>
        <w:tc>
          <w:tcPr>
            <w:tcW w:w="800" w:type="dxa"/>
          </w:tcPr>
          <w:p w14:paraId="532D381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8,0</w:t>
            </w:r>
          </w:p>
        </w:tc>
      </w:tr>
      <w:tr w:rsidR="005603EC" w14:paraId="58719537" w14:textId="77777777" w:rsidTr="005603EC">
        <w:trPr>
          <w:cantSplit/>
        </w:trPr>
        <w:tc>
          <w:tcPr>
            <w:tcW w:w="600" w:type="dxa"/>
            <w:shd w:val="clear" w:color="auto" w:fill="F2F2F2"/>
          </w:tcPr>
          <w:p w14:paraId="2BEB52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/>
                <w:iCs/>
                <w:sz w:val="24"/>
                <w:szCs w:val="24"/>
              </w:rPr>
              <w:t>2.</w:t>
            </w:r>
          </w:p>
        </w:tc>
        <w:tc>
          <w:tcPr>
            <w:tcW w:w="4092" w:type="dxa"/>
            <w:shd w:val="clear" w:color="auto" w:fill="F2F2F2"/>
          </w:tcPr>
          <w:p w14:paraId="7DDA27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Aktivlar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450" w:type="dxa"/>
            <w:shd w:val="clear" w:color="auto" w:fill="F2F2F2"/>
          </w:tcPr>
          <w:p w14:paraId="35309A79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4A2D539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15DAA734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004D31EA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C807E14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</w:tr>
      <w:tr w:rsidR="005603EC" w14:paraId="3CFCD054" w14:textId="77777777" w:rsidTr="005603EC">
        <w:trPr>
          <w:cantSplit/>
        </w:trPr>
        <w:tc>
          <w:tcPr>
            <w:tcW w:w="600" w:type="dxa"/>
          </w:tcPr>
          <w:p w14:paraId="18763F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</w:t>
            </w:r>
          </w:p>
        </w:tc>
        <w:tc>
          <w:tcPr>
            <w:tcW w:w="4092" w:type="dxa"/>
          </w:tcPr>
          <w:p w14:paraId="0B7FB5A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3D697F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 9, XVJ</w:t>
            </w:r>
          </w:p>
        </w:tc>
        <w:tc>
          <w:tcPr>
            <w:tcW w:w="800" w:type="dxa"/>
          </w:tcPr>
          <w:p w14:paraId="13482A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15</w:t>
            </w:r>
          </w:p>
        </w:tc>
        <w:tc>
          <w:tcPr>
            <w:tcW w:w="800" w:type="dxa"/>
          </w:tcPr>
          <w:p w14:paraId="52A51C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800" w:type="dxa"/>
          </w:tcPr>
          <w:p w14:paraId="23379B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800" w:type="dxa"/>
          </w:tcPr>
          <w:p w14:paraId="275683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3</w:t>
            </w:r>
          </w:p>
        </w:tc>
      </w:tr>
      <w:tr w:rsidR="005603EC" w14:paraId="2D488E2D" w14:textId="77777777" w:rsidTr="005603EC">
        <w:trPr>
          <w:cantSplit/>
        </w:trPr>
        <w:tc>
          <w:tcPr>
            <w:tcW w:w="600" w:type="dxa"/>
          </w:tcPr>
          <w:p w14:paraId="49D0F7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</w:t>
            </w:r>
          </w:p>
        </w:tc>
        <w:tc>
          <w:tcPr>
            <w:tcW w:w="4092" w:type="dxa"/>
          </w:tcPr>
          <w:p w14:paraId="70ABA46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03CDF6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 9</w:t>
            </w:r>
          </w:p>
        </w:tc>
        <w:tc>
          <w:tcPr>
            <w:tcW w:w="800" w:type="dxa"/>
          </w:tcPr>
          <w:p w14:paraId="0F786C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35</w:t>
            </w:r>
          </w:p>
        </w:tc>
        <w:tc>
          <w:tcPr>
            <w:tcW w:w="800" w:type="dxa"/>
          </w:tcPr>
          <w:p w14:paraId="19F46A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800" w:type="dxa"/>
          </w:tcPr>
          <w:p w14:paraId="50A07D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800" w:type="dxa"/>
          </w:tcPr>
          <w:p w14:paraId="37FE2E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10</w:t>
            </w:r>
          </w:p>
        </w:tc>
      </w:tr>
      <w:tr w:rsidR="005603EC" w14:paraId="36FE1093" w14:textId="77777777" w:rsidTr="005603EC">
        <w:trPr>
          <w:cantSplit/>
        </w:trPr>
        <w:tc>
          <w:tcPr>
            <w:tcW w:w="600" w:type="dxa"/>
          </w:tcPr>
          <w:p w14:paraId="5383281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2.3</w:t>
            </w:r>
          </w:p>
        </w:tc>
        <w:tc>
          <w:tcPr>
            <w:tcW w:w="4092" w:type="dxa"/>
          </w:tcPr>
          <w:p w14:paraId="69A6E39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4275BF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3A3D42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30</w:t>
            </w:r>
          </w:p>
        </w:tc>
        <w:tc>
          <w:tcPr>
            <w:tcW w:w="800" w:type="dxa"/>
          </w:tcPr>
          <w:p w14:paraId="5B1E2E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800" w:type="dxa"/>
          </w:tcPr>
          <w:p w14:paraId="2FFDCC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800" w:type="dxa"/>
          </w:tcPr>
          <w:p w14:paraId="3688BE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0</w:t>
            </w:r>
          </w:p>
        </w:tc>
      </w:tr>
      <w:tr w:rsidR="005603EC" w14:paraId="43F9F56C" w14:textId="77777777" w:rsidTr="005603EC">
        <w:trPr>
          <w:cantSplit/>
        </w:trPr>
        <w:tc>
          <w:tcPr>
            <w:tcW w:w="600" w:type="dxa"/>
            <w:shd w:val="clear" w:color="auto" w:fill="F2F2F2"/>
          </w:tcPr>
          <w:p w14:paraId="4BCE9A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/>
                <w:iCs/>
                <w:sz w:val="24"/>
                <w:szCs w:val="24"/>
              </w:rPr>
              <w:t>3.</w:t>
            </w:r>
          </w:p>
        </w:tc>
        <w:tc>
          <w:tcPr>
            <w:tcW w:w="4092" w:type="dxa"/>
            <w:shd w:val="clear" w:color="auto" w:fill="F2F2F2"/>
          </w:tcPr>
          <w:p w14:paraId="501CAF9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450" w:type="dxa"/>
            <w:shd w:val="clear" w:color="auto" w:fill="F2F2F2"/>
          </w:tcPr>
          <w:p w14:paraId="7789A306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76401596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138917CD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0D62D424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3711331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</w:tr>
      <w:tr w:rsidR="005603EC" w14:paraId="76287D44" w14:textId="77777777" w:rsidTr="005603EC">
        <w:trPr>
          <w:cantSplit/>
        </w:trPr>
        <w:tc>
          <w:tcPr>
            <w:tcW w:w="600" w:type="dxa"/>
          </w:tcPr>
          <w:p w14:paraId="67491A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</w:t>
            </w:r>
          </w:p>
        </w:tc>
        <w:tc>
          <w:tcPr>
            <w:tcW w:w="4092" w:type="dxa"/>
          </w:tcPr>
          <w:p w14:paraId="7A78910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7E6097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5AA101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5</w:t>
            </w:r>
          </w:p>
        </w:tc>
        <w:tc>
          <w:tcPr>
            <w:tcW w:w="800" w:type="dxa"/>
          </w:tcPr>
          <w:p w14:paraId="6DBC1E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800" w:type="dxa"/>
          </w:tcPr>
          <w:p w14:paraId="64EF9B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800" w:type="dxa"/>
          </w:tcPr>
          <w:p w14:paraId="57265F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20</w:t>
            </w:r>
          </w:p>
        </w:tc>
      </w:tr>
      <w:tr w:rsidR="005603EC" w14:paraId="6DE72BBC" w14:textId="77777777" w:rsidTr="005603EC">
        <w:trPr>
          <w:cantSplit/>
        </w:trPr>
        <w:tc>
          <w:tcPr>
            <w:tcW w:w="600" w:type="dxa"/>
          </w:tcPr>
          <w:p w14:paraId="0A5A86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3.2</w:t>
            </w:r>
          </w:p>
        </w:tc>
        <w:tc>
          <w:tcPr>
            <w:tcW w:w="4092" w:type="dxa"/>
          </w:tcPr>
          <w:p w14:paraId="4DDE0CE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mijozlar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5AA22C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1A93D1E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200</w:t>
            </w:r>
          </w:p>
        </w:tc>
        <w:tc>
          <w:tcPr>
            <w:tcW w:w="800" w:type="dxa"/>
          </w:tcPr>
          <w:p w14:paraId="33E832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150</w:t>
            </w:r>
          </w:p>
        </w:tc>
        <w:tc>
          <w:tcPr>
            <w:tcW w:w="800" w:type="dxa"/>
          </w:tcPr>
          <w:p w14:paraId="6DEB2E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800" w:type="dxa"/>
          </w:tcPr>
          <w:p w14:paraId="726A2A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80</w:t>
            </w:r>
          </w:p>
        </w:tc>
      </w:tr>
      <w:tr w:rsidR="005603EC" w14:paraId="2B435537" w14:textId="77777777" w:rsidTr="005603EC">
        <w:trPr>
          <w:cantSplit/>
        </w:trPr>
        <w:tc>
          <w:tcPr>
            <w:tcW w:w="600" w:type="dxa"/>
            <w:shd w:val="clear" w:color="auto" w:fill="F2F2F2"/>
          </w:tcPr>
          <w:p w14:paraId="5885CD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/>
                <w:iCs/>
                <w:sz w:val="24"/>
                <w:szCs w:val="24"/>
              </w:rPr>
              <w:t>4.</w:t>
            </w:r>
          </w:p>
        </w:tc>
        <w:tc>
          <w:tcPr>
            <w:tcW w:w="4092" w:type="dxa"/>
            <w:shd w:val="clear" w:color="auto" w:fill="F2F2F2"/>
          </w:tcPr>
          <w:p w14:paraId="2021BC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450" w:type="dxa"/>
            <w:shd w:val="clear" w:color="auto" w:fill="F2F2F2"/>
          </w:tcPr>
          <w:p w14:paraId="493BA19F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0FB423DC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0CD07343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33E277A1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12142E5D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</w:tr>
      <w:tr w:rsidR="005603EC" w14:paraId="7868F6A0" w14:textId="77777777" w:rsidTr="005603EC">
        <w:trPr>
          <w:cantSplit/>
        </w:trPr>
        <w:tc>
          <w:tcPr>
            <w:tcW w:w="600" w:type="dxa"/>
          </w:tcPr>
          <w:p w14:paraId="5128F7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4.1</w:t>
            </w:r>
          </w:p>
        </w:tc>
        <w:tc>
          <w:tcPr>
            <w:tcW w:w="4092" w:type="dxa"/>
          </w:tcPr>
          <w:p w14:paraId="2BBEC36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D1.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rentabelligi</w:t>
            </w:r>
            <w:proofErr w:type="spellEnd"/>
            <w:r>
              <w:rPr>
                <w:sz w:val="24"/>
                <w:szCs w:val="24"/>
              </w:rPr>
              <w:t xml:space="preserve"> (ROA), %</w:t>
            </w:r>
          </w:p>
        </w:tc>
        <w:tc>
          <w:tcPr>
            <w:tcW w:w="1450" w:type="dxa"/>
          </w:tcPr>
          <w:p w14:paraId="505A66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372CB57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0</w:t>
            </w:r>
          </w:p>
        </w:tc>
        <w:tc>
          <w:tcPr>
            <w:tcW w:w="800" w:type="dxa"/>
          </w:tcPr>
          <w:p w14:paraId="493AAF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</w:t>
            </w:r>
          </w:p>
        </w:tc>
        <w:tc>
          <w:tcPr>
            <w:tcW w:w="800" w:type="dxa"/>
          </w:tcPr>
          <w:p w14:paraId="6B5BA7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</w:t>
            </w:r>
          </w:p>
        </w:tc>
        <w:tc>
          <w:tcPr>
            <w:tcW w:w="800" w:type="dxa"/>
          </w:tcPr>
          <w:p w14:paraId="3633B3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2,0</w:t>
            </w:r>
          </w:p>
        </w:tc>
      </w:tr>
      <w:tr w:rsidR="005603EC" w14:paraId="5FED2E96" w14:textId="77777777" w:rsidTr="005603EC">
        <w:trPr>
          <w:cantSplit/>
        </w:trPr>
        <w:tc>
          <w:tcPr>
            <w:tcW w:w="600" w:type="dxa"/>
          </w:tcPr>
          <w:p w14:paraId="6DCA50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4.2</w:t>
            </w:r>
          </w:p>
        </w:tc>
        <w:tc>
          <w:tcPr>
            <w:tcW w:w="4092" w:type="dxa"/>
          </w:tcPr>
          <w:p w14:paraId="057D8DE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D2. Kapital </w:t>
            </w:r>
            <w:proofErr w:type="spellStart"/>
            <w:r>
              <w:rPr>
                <w:sz w:val="24"/>
                <w:szCs w:val="24"/>
              </w:rPr>
              <w:t>rentabelligi</w:t>
            </w:r>
            <w:proofErr w:type="spellEnd"/>
            <w:r>
              <w:rPr>
                <w:sz w:val="24"/>
                <w:szCs w:val="24"/>
              </w:rPr>
              <w:t xml:space="preserve"> (ROE), %</w:t>
            </w:r>
          </w:p>
        </w:tc>
        <w:tc>
          <w:tcPr>
            <w:tcW w:w="1450" w:type="dxa"/>
          </w:tcPr>
          <w:p w14:paraId="3CBA3C2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4FA163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0</w:t>
            </w:r>
          </w:p>
        </w:tc>
        <w:tc>
          <w:tcPr>
            <w:tcW w:w="800" w:type="dxa"/>
          </w:tcPr>
          <w:p w14:paraId="7D76EB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800" w:type="dxa"/>
          </w:tcPr>
          <w:p w14:paraId="5641F88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800" w:type="dxa"/>
          </w:tcPr>
          <w:p w14:paraId="3BE875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15</w:t>
            </w:r>
          </w:p>
        </w:tc>
      </w:tr>
      <w:tr w:rsidR="005603EC" w14:paraId="2CA6263F" w14:textId="77777777" w:rsidTr="005603EC">
        <w:trPr>
          <w:cantSplit/>
        </w:trPr>
        <w:tc>
          <w:tcPr>
            <w:tcW w:w="600" w:type="dxa"/>
          </w:tcPr>
          <w:p w14:paraId="29210A7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4.3</w:t>
            </w:r>
          </w:p>
        </w:tc>
        <w:tc>
          <w:tcPr>
            <w:tcW w:w="4092" w:type="dxa"/>
          </w:tcPr>
          <w:p w14:paraId="739BF0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405E3E6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7A8C77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</w:t>
            </w:r>
          </w:p>
        </w:tc>
        <w:tc>
          <w:tcPr>
            <w:tcW w:w="800" w:type="dxa"/>
          </w:tcPr>
          <w:p w14:paraId="79DA7FB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80</w:t>
            </w:r>
          </w:p>
        </w:tc>
        <w:tc>
          <w:tcPr>
            <w:tcW w:w="800" w:type="dxa"/>
          </w:tcPr>
          <w:p w14:paraId="4E61E1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800" w:type="dxa"/>
          </w:tcPr>
          <w:p w14:paraId="1C16AA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45</w:t>
            </w:r>
          </w:p>
        </w:tc>
      </w:tr>
      <w:tr w:rsidR="005603EC" w14:paraId="2E598AB5" w14:textId="77777777" w:rsidTr="005603EC">
        <w:trPr>
          <w:cantSplit/>
        </w:trPr>
        <w:tc>
          <w:tcPr>
            <w:tcW w:w="600" w:type="dxa"/>
            <w:shd w:val="clear" w:color="auto" w:fill="F2F2F2"/>
          </w:tcPr>
          <w:p w14:paraId="7D1614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/>
                <w:iCs/>
                <w:sz w:val="24"/>
                <w:szCs w:val="24"/>
              </w:rPr>
              <w:t>5.</w:t>
            </w:r>
          </w:p>
        </w:tc>
        <w:tc>
          <w:tcPr>
            <w:tcW w:w="4092" w:type="dxa"/>
            <w:shd w:val="clear" w:color="auto" w:fill="F2F2F2"/>
          </w:tcPr>
          <w:p w14:paraId="5324303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Valyuta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riskiga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sezgirlik</w:t>
            </w:r>
            <w:proofErr w:type="spellEnd"/>
          </w:p>
        </w:tc>
        <w:tc>
          <w:tcPr>
            <w:tcW w:w="1450" w:type="dxa"/>
            <w:shd w:val="clear" w:color="auto" w:fill="F2F2F2"/>
          </w:tcPr>
          <w:p w14:paraId="2E5AF2D2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72221C48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1A3E6A0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7D35454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7156E9F0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</w:tr>
      <w:tr w:rsidR="005603EC" w14:paraId="008A53F4" w14:textId="77777777" w:rsidTr="005603EC">
        <w:trPr>
          <w:cantSplit/>
        </w:trPr>
        <w:tc>
          <w:tcPr>
            <w:tcW w:w="600" w:type="dxa"/>
          </w:tcPr>
          <w:p w14:paraId="3C2B18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5.1</w:t>
            </w:r>
          </w:p>
        </w:tc>
        <w:tc>
          <w:tcPr>
            <w:tcW w:w="4092" w:type="dxa"/>
          </w:tcPr>
          <w:p w14:paraId="5C5B6D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3A73E3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0AEEFD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65</w:t>
            </w:r>
          </w:p>
        </w:tc>
        <w:tc>
          <w:tcPr>
            <w:tcW w:w="800" w:type="dxa"/>
          </w:tcPr>
          <w:p w14:paraId="0D7E57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</w:t>
            </w:r>
          </w:p>
        </w:tc>
        <w:tc>
          <w:tcPr>
            <w:tcW w:w="800" w:type="dxa"/>
          </w:tcPr>
          <w:p w14:paraId="42DDAC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800" w:type="dxa"/>
          </w:tcPr>
          <w:p w14:paraId="4D2E33E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20</w:t>
            </w:r>
          </w:p>
        </w:tc>
      </w:tr>
      <w:tr w:rsidR="005603EC" w14:paraId="3CF04966" w14:textId="77777777" w:rsidTr="005603EC">
        <w:trPr>
          <w:cantSplit/>
        </w:trPr>
        <w:tc>
          <w:tcPr>
            <w:tcW w:w="600" w:type="dxa"/>
          </w:tcPr>
          <w:p w14:paraId="55C377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5.2</w:t>
            </w:r>
          </w:p>
        </w:tc>
        <w:tc>
          <w:tcPr>
            <w:tcW w:w="4092" w:type="dxa"/>
          </w:tcPr>
          <w:p w14:paraId="46BD1AE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5FBD076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71D1AF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70</w:t>
            </w:r>
          </w:p>
        </w:tc>
        <w:tc>
          <w:tcPr>
            <w:tcW w:w="800" w:type="dxa"/>
          </w:tcPr>
          <w:p w14:paraId="1453B8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</w:t>
            </w:r>
          </w:p>
        </w:tc>
        <w:tc>
          <w:tcPr>
            <w:tcW w:w="800" w:type="dxa"/>
          </w:tcPr>
          <w:p w14:paraId="6AD9E7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</w:t>
            </w:r>
          </w:p>
        </w:tc>
        <w:tc>
          <w:tcPr>
            <w:tcW w:w="800" w:type="dxa"/>
          </w:tcPr>
          <w:p w14:paraId="449FAE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25</w:t>
            </w:r>
          </w:p>
        </w:tc>
      </w:tr>
    </w:tbl>
    <w:p w14:paraId="693CA95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oraliq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qiymatlar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uchun</w:t>
      </w:r>
      <w:proofErr w:type="spellEnd"/>
      <w:r>
        <w:rPr>
          <w:i/>
          <w:iCs/>
        </w:rPr>
        <w:t xml:space="preserve"> ball </w:t>
      </w:r>
      <w:proofErr w:type="spellStart"/>
      <w:r>
        <w:rPr>
          <w:i/>
          <w:iCs/>
        </w:rPr>
        <w:t>chiziqli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interpolyatsiya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orqali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aniqlanadi</w:t>
      </w:r>
      <w:proofErr w:type="spellEnd"/>
      <w:r>
        <w:rPr>
          <w:i/>
          <w:iCs/>
        </w:rPr>
        <w:t xml:space="preserve">; 4 ball – </w:t>
      </w:r>
      <w:proofErr w:type="spellStart"/>
      <w:r>
        <w:rPr>
          <w:i/>
          <w:iCs/>
        </w:rPr>
        <w:t>eng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yuqori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barqarorlik</w:t>
      </w:r>
      <w:proofErr w:type="spellEnd"/>
      <w:r>
        <w:rPr>
          <w:i/>
          <w:iCs/>
        </w:rPr>
        <w:t>.</w:t>
      </w:r>
    </w:p>
    <w:p w14:paraId="57386B6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Jadvalda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chegaralarni</w:t>
      </w:r>
      <w:proofErr w:type="spellEnd"/>
      <w:r>
        <w:t xml:space="preserve"> </w:t>
      </w:r>
      <w:proofErr w:type="spellStart"/>
      <w:r>
        <w:t>belgilashda</w:t>
      </w:r>
      <w:proofErr w:type="spellEnd"/>
      <w:r>
        <w:t xml:space="preserve"> “</w:t>
      </w:r>
      <w:proofErr w:type="spellStart"/>
      <w:r>
        <w:t>me’yoriy</w:t>
      </w:r>
      <w:proofErr w:type="spellEnd"/>
      <w:r>
        <w:t xml:space="preserve"> talab – ball </w:t>
      </w:r>
      <w:proofErr w:type="spellStart"/>
      <w:r>
        <w:t>chegarasi</w:t>
      </w:r>
      <w:proofErr w:type="spellEnd"/>
      <w:r>
        <w:t xml:space="preserve">” </w:t>
      </w:r>
      <w:proofErr w:type="spellStart"/>
      <w:r>
        <w:t>tamoyili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Bu </w:t>
      </w:r>
      <w:proofErr w:type="spellStart"/>
      <w:r>
        <w:t>tamoyil</w:t>
      </w:r>
      <w:proofErr w:type="spellEnd"/>
      <w:r>
        <w:t xml:space="preserve"> Rossiya Banki </w:t>
      </w:r>
      <w:proofErr w:type="spellStart"/>
      <w:r>
        <w:t>metodikasida</w:t>
      </w:r>
      <w:proofErr w:type="spellEnd"/>
      <w:r>
        <w:t xml:space="preserve"> ham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ball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normativning</w:t>
      </w:r>
      <w:proofErr w:type="spellEnd"/>
      <w:r>
        <w:t xml:space="preserve"> minimal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darajalar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353"/>
      </w:r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Rossiya Banki </w:t>
      </w:r>
      <w:proofErr w:type="spellStart"/>
      <w:r>
        <w:t>shkalasida</w:t>
      </w:r>
      <w:proofErr w:type="spellEnd"/>
      <w:r>
        <w:t xml:space="preserve"> 1 ball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, 4 ball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yomon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metodikada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ball </w:t>
      </w:r>
      <w:proofErr w:type="spellStart"/>
      <w:r>
        <w:t>ortishi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oshishini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intuitiv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osonlashtiradi</w:t>
      </w:r>
      <w:proofErr w:type="spellEnd"/>
      <w:r>
        <w:t xml:space="preserve">. Kapital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Bazel III </w:t>
      </w:r>
      <w:proofErr w:type="spellStart"/>
      <w:r>
        <w:t>dagi</w:t>
      </w:r>
      <w:proofErr w:type="spellEnd"/>
      <w:r>
        <w:t xml:space="preserve"> 4,5 </w:t>
      </w:r>
      <w:proofErr w:type="spellStart"/>
      <w:r>
        <w:t>foizlik</w:t>
      </w:r>
      <w:proofErr w:type="spellEnd"/>
      <w:r>
        <w:t xml:space="preserve"> minimal talab, 2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2,5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</w:t>
      </w:r>
      <w:proofErr w:type="spellEnd"/>
      <w:r>
        <w:t xml:space="preserve"> 7 </w:t>
      </w:r>
      <w:proofErr w:type="spellStart"/>
      <w:r>
        <w:t>foiz</w:t>
      </w:r>
      <w:proofErr w:type="spellEnd"/>
      <w:r>
        <w:t xml:space="preserve">, 3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minimal talab – 8 </w:t>
      </w:r>
      <w:proofErr w:type="spellStart"/>
      <w:r>
        <w:t>foiz</w:t>
      </w:r>
      <w:proofErr w:type="spellEnd"/>
      <w:r>
        <w:rPr>
          <w:rStyle w:val="aff8"/>
        </w:rPr>
        <w:footnoteReference w:id="354"/>
      </w:r>
      <w:r>
        <w:t xml:space="preserve"> </w:t>
      </w:r>
      <w:proofErr w:type="spellStart"/>
      <w:r>
        <w:t>olindi</w:t>
      </w:r>
      <w:proofErr w:type="spellEnd"/>
      <w:r>
        <w:t xml:space="preserve">, 4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talab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Bazel III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talab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10,5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rPr>
          <w:rStyle w:val="aff8"/>
        </w:rPr>
        <w:footnoteReference w:id="355"/>
      </w:r>
      <w:r>
        <w:t xml:space="preserve">.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mantiq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: 8 </w:t>
      </w:r>
      <w:proofErr w:type="spellStart"/>
      <w:r>
        <w:t>foiz</w:t>
      </w:r>
      <w:proofErr w:type="spellEnd"/>
      <w:r>
        <w:t xml:space="preserve"> – Bazel III </w:t>
      </w:r>
      <w:proofErr w:type="spellStart"/>
      <w:r>
        <w:t>minimumi</w:t>
      </w:r>
      <w:proofErr w:type="spellEnd"/>
      <w:r>
        <w:t xml:space="preserve">, 10,5 </w:t>
      </w:r>
      <w:proofErr w:type="spellStart"/>
      <w:r>
        <w:t>foiz</w:t>
      </w:r>
      <w:proofErr w:type="spellEnd"/>
      <w:r>
        <w:t xml:space="preserve"> –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, 13 </w:t>
      </w:r>
      <w:proofErr w:type="spellStart"/>
      <w:r>
        <w:t>foiz</w:t>
      </w:r>
      <w:proofErr w:type="spellEnd"/>
      <w:r>
        <w:t xml:space="preserve"> – </w:t>
      </w:r>
      <w:proofErr w:type="spellStart"/>
      <w:r>
        <w:t>milliy</w:t>
      </w:r>
      <w:proofErr w:type="spellEnd"/>
      <w:r>
        <w:t xml:space="preserve"> talab, 15,5 </w:t>
      </w:r>
      <w:proofErr w:type="spellStart"/>
      <w:r>
        <w:t>foiz</w:t>
      </w:r>
      <w:proofErr w:type="spellEnd"/>
      <w:r>
        <w:t xml:space="preserve"> – </w:t>
      </w:r>
      <w:proofErr w:type="spellStart"/>
      <w:r>
        <w:t>milliy</w:t>
      </w:r>
      <w:proofErr w:type="spellEnd"/>
      <w:r>
        <w:t xml:space="preserve"> talab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.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Bazel III </w:t>
      </w:r>
      <w:proofErr w:type="spellStart"/>
      <w:r>
        <w:t>dagi</w:t>
      </w:r>
      <w:proofErr w:type="spellEnd"/>
      <w:r>
        <w:t xml:space="preserve"> leverage </w:t>
      </w:r>
      <w:proofErr w:type="spellStart"/>
      <w:r>
        <w:t>koeffitsiyentiga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mazmunga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Bazel III </w:t>
      </w:r>
      <w:proofErr w:type="spellStart"/>
      <w:r>
        <w:t>dagi</w:t>
      </w:r>
      <w:proofErr w:type="spellEnd"/>
      <w:r>
        <w:t xml:space="preserve"> 3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amaliyotidagi</w:t>
      </w:r>
      <w:proofErr w:type="spellEnd"/>
      <w:r>
        <w:t xml:space="preserve"> 4 </w:t>
      </w:r>
      <w:proofErr w:type="spellStart"/>
      <w:r>
        <w:t>foiz</w:t>
      </w:r>
      <w:proofErr w:type="spellEnd"/>
      <w:r>
        <w:rPr>
          <w:rStyle w:val="aff8"/>
        </w:rPr>
        <w:footnoteReference w:id="356"/>
      </w:r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leverage </w:t>
      </w:r>
      <w:proofErr w:type="spellStart"/>
      <w:r>
        <w:t>talabidagi</w:t>
      </w:r>
      <w:proofErr w:type="spellEnd"/>
      <w:r>
        <w:t xml:space="preserve"> 6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>.</w:t>
      </w:r>
    </w:p>
    <w:p w14:paraId="2A7D4C9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rPr>
          <w:rStyle w:val="aff8"/>
        </w:rPr>
        <w:footnoteReference w:id="357"/>
      </w:r>
      <w:r>
        <w:t xml:space="preserve">,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O.I. Lavrushin </w:t>
      </w:r>
      <w:proofErr w:type="spellStart"/>
      <w:r>
        <w:t>tahriri</w:t>
      </w:r>
      <w:proofErr w:type="spellEnd"/>
      <w:r>
        <w:t xml:space="preserve"> </w:t>
      </w:r>
      <w:proofErr w:type="spellStart"/>
      <w:r>
        <w:t>ostidagi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darakchisi</w:t>
      </w:r>
      <w:proofErr w:type="spellEnd"/>
      <w:r>
        <w:t xml:space="preserve"> </w:t>
      </w:r>
      <w:proofErr w:type="spellStart"/>
      <w:r>
        <w:lastRenderedPageBreak/>
        <w:t>sifatida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qiymatga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358"/>
      </w:r>
      <w:r>
        <w:t xml:space="preserve">.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tayyor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. Bu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ma’lumot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ham </w:t>
      </w:r>
      <w:proofErr w:type="spellStart"/>
      <w:r>
        <w:t>tekshirildi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hududi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2023-yil </w:t>
      </w:r>
      <w:proofErr w:type="spellStart"/>
      <w:r>
        <w:t>oxirida</w:t>
      </w:r>
      <w:proofErr w:type="spellEnd"/>
      <w:r>
        <w:t xml:space="preserve"> 9,6 </w:t>
      </w:r>
      <w:proofErr w:type="spellStart"/>
      <w:r>
        <w:t>foizni</w:t>
      </w:r>
      <w:proofErr w:type="spellEnd"/>
      <w:r>
        <w:t xml:space="preserve">, 2024-yil </w:t>
      </w:r>
      <w:proofErr w:type="spellStart"/>
      <w:r>
        <w:t>oxirida</w:t>
      </w:r>
      <w:proofErr w:type="spellEnd"/>
      <w:r>
        <w:t xml:space="preserve"> 9,7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15,9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359"/>
      </w:r>
      <w:r>
        <w:t xml:space="preserve">. Demak, 4 ball </w:t>
      </w:r>
      <w:proofErr w:type="spellStart"/>
      <w:r>
        <w:t>chegarasi</w:t>
      </w:r>
      <w:proofErr w:type="spellEnd"/>
      <w:r>
        <w:t xml:space="preserve"> (10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, 3 ball </w:t>
      </w:r>
      <w:proofErr w:type="spellStart"/>
      <w:r>
        <w:t>chegarasi</w:t>
      </w:r>
      <w:proofErr w:type="spellEnd"/>
      <w:r>
        <w:t xml:space="preserve"> (15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25 </w:t>
      </w:r>
      <w:proofErr w:type="spellStart"/>
      <w:r>
        <w:t>va</w:t>
      </w:r>
      <w:proofErr w:type="spellEnd"/>
      <w:r>
        <w:t xml:space="preserve"> 35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mamlakat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kuzatilmaydigan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rsatuvchi</w:t>
      </w:r>
      <w:proofErr w:type="spellEnd"/>
      <w:r>
        <w:t xml:space="preserve"> </w:t>
      </w:r>
      <w:proofErr w:type="spellStart"/>
      <w:r>
        <w:t>darajalardir</w:t>
      </w:r>
      <w:proofErr w:type="spellEnd"/>
      <w:r>
        <w:t xml:space="preserve">.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qoplanmagan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qancha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kutilmagan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yemirilishi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360"/>
      </w:r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kiritilmadi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shakllar</w:t>
      </w:r>
      <w:proofErr w:type="spellEnd"/>
      <w:r>
        <w:t xml:space="preserve"> talab </w:t>
      </w:r>
      <w:proofErr w:type="spellStart"/>
      <w:r>
        <w:t>etiladi</w:t>
      </w:r>
      <w:proofErr w:type="spellEnd"/>
      <w:r>
        <w:rPr>
          <w:rStyle w:val="aff8"/>
        </w:rPr>
        <w:footnoteReference w:id="361"/>
      </w:r>
      <w:r>
        <w:t xml:space="preserve">. Agar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kiritilsa</w:t>
      </w:r>
      <w:proofErr w:type="spellEnd"/>
      <w:r>
        <w:t xml:space="preserve">, </w:t>
      </w:r>
      <w:proofErr w:type="spellStart"/>
      <w:r>
        <w:t>banklarni</w:t>
      </w:r>
      <w:proofErr w:type="spellEnd"/>
      <w:r>
        <w:t xml:space="preserve"> yagona </w:t>
      </w:r>
      <w:proofErr w:type="spellStart"/>
      <w:r>
        <w:t>metodika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me’yor</w:t>
      </w:r>
      <w:proofErr w:type="spellEnd"/>
      <w:r>
        <w:t xml:space="preserve">, 2.3-paragrafda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Bazel III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hisoblanib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–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2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– “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”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10 </w:t>
      </w:r>
      <w:proofErr w:type="spellStart"/>
      <w:r>
        <w:t>foizlik</w:t>
      </w:r>
      <w:proofErr w:type="spellEnd"/>
      <w:r>
        <w:t xml:space="preserve"> minimal talab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 (u </w:t>
      </w:r>
      <w:proofErr w:type="spellStart"/>
      <w:r>
        <w:t>lahzali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lastRenderedPageBreak/>
        <w:t>emas</w:t>
      </w:r>
      <w:proofErr w:type="spellEnd"/>
      <w:r>
        <w:t>)</w:t>
      </w:r>
      <w:r>
        <w:rPr>
          <w:rStyle w:val="aff8"/>
        </w:rPr>
        <w:footnoteReference w:id="362"/>
      </w:r>
      <w:r>
        <w:t xml:space="preserve">.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nizomida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belgisi</w:t>
      </w:r>
      <w:proofErr w:type="spellEnd"/>
      <w:r>
        <w:t xml:space="preserve"> deb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80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daraja</w:t>
      </w:r>
      <w:proofErr w:type="spellEnd"/>
      <w:r>
        <w:rPr>
          <w:rStyle w:val="aff8"/>
        </w:rPr>
        <w:footnoteReference w:id="363"/>
      </w:r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amaliyotdagi</w:t>
      </w:r>
      <w:proofErr w:type="spellEnd"/>
      <w:r>
        <w:t xml:space="preserve"> </w:t>
      </w:r>
      <w:proofErr w:type="spellStart"/>
      <w:r>
        <w:t>kritik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– 100 </w:t>
      </w:r>
      <w:proofErr w:type="spellStart"/>
      <w:r>
        <w:t>foiz</w:t>
      </w:r>
      <w:proofErr w:type="spellEnd"/>
      <w:r>
        <w:rPr>
          <w:rStyle w:val="aff8"/>
        </w:rPr>
        <w:footnoteReference w:id="364"/>
      </w:r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Rossiya Banki </w:t>
      </w:r>
      <w:proofErr w:type="spellStart"/>
      <w:r>
        <w:t>shkalasidan</w:t>
      </w:r>
      <w:proofErr w:type="spellEnd"/>
      <w:r>
        <w:t xml:space="preserve"> (0; 0,7; 1,4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olindi</w:t>
      </w:r>
      <w:proofErr w:type="spellEnd"/>
      <w:r>
        <w:rPr>
          <w:rStyle w:val="aff8"/>
        </w:rPr>
        <w:footnoteReference w:id="365"/>
      </w:r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zbekistondagi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inflyatsiyani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inflyatsiyadan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rentabellik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real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kamayayotganini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. </w:t>
      </w:r>
      <w:proofErr w:type="spellStart"/>
      <w:r>
        <w:t>Xarajatlarning</w:t>
      </w:r>
      <w:proofErr w:type="spellEnd"/>
      <w:r>
        <w:t xml:space="preserve"> </w:t>
      </w:r>
      <w:proofErr w:type="spellStart"/>
      <w:r>
        <w:t>daromadlarga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60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ham Rossiya Banki </w:t>
      </w:r>
      <w:proofErr w:type="spellStart"/>
      <w:r>
        <w:t>amaliyotidan</w:t>
      </w:r>
      <w:proofErr w:type="spellEnd"/>
      <w:r>
        <w:t xml:space="preserve"> </w:t>
      </w:r>
      <w:proofErr w:type="spellStart"/>
      <w:r>
        <w:t>olingan</w:t>
      </w:r>
      <w:proofErr w:type="spellEnd"/>
      <w:r>
        <w:rPr>
          <w:rStyle w:val="aff8"/>
        </w:rPr>
        <w:footnoteReference w:id="366"/>
      </w:r>
      <w:r>
        <w:t xml:space="preserve">.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L. Izzi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hammualliflarning</w:t>
      </w:r>
      <w:proofErr w:type="spellEnd"/>
      <w:r>
        <w:t xml:space="preserve"> bank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likvidlikka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berilgani</w:t>
      </w:r>
      <w:proofErr w:type="spellEnd"/>
      <w:r>
        <w:t xml:space="preserve"> ham </w:t>
      </w:r>
      <w:proofErr w:type="spellStart"/>
      <w:r>
        <w:t>buni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rPr>
          <w:rStyle w:val="aff8"/>
        </w:rPr>
        <w:footnoteReference w:id="367"/>
      </w:r>
      <w:r>
        <w:t>.</w:t>
      </w:r>
    </w:p>
    <w:p w14:paraId="23F05EE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Me’yoriy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tamoyil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qiymatdan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qadam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uzoqlashtirildi</w:t>
      </w:r>
      <w:proofErr w:type="spellEnd"/>
      <w:r>
        <w:t xml:space="preserve">;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shkalaning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davridagi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qiymatlarni</w:t>
      </w:r>
      <w:proofErr w:type="spellEnd"/>
      <w:r>
        <w:t xml:space="preserve">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bob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tekshirildi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8 </w:t>
      </w:r>
      <w:proofErr w:type="spellStart"/>
      <w:r>
        <w:t>foizlik</w:t>
      </w:r>
      <w:proofErr w:type="spellEnd"/>
      <w:r>
        <w:t xml:space="preserve"> 4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leverage </w:t>
      </w:r>
      <w:proofErr w:type="spellStart"/>
      <w:r>
        <w:t>talabidan</w:t>
      </w:r>
      <w:proofErr w:type="spellEnd"/>
      <w:r>
        <w:t xml:space="preserve"> (6 </w:t>
      </w:r>
      <w:proofErr w:type="spellStart"/>
      <w:r>
        <w:t>foiz</w:t>
      </w:r>
      <w:proofErr w:type="spellEnd"/>
      <w:r>
        <w:t xml:space="preserve">) 2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4 </w:t>
      </w:r>
      <w:proofErr w:type="spellStart"/>
      <w:r>
        <w:t>va</w:t>
      </w:r>
      <w:proofErr w:type="spellEnd"/>
      <w:r>
        <w:t xml:space="preserve"> 6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qadamni</w:t>
      </w:r>
      <w:proofErr w:type="spellEnd"/>
      <w:r>
        <w:t xml:space="preserve"> </w:t>
      </w:r>
      <w:proofErr w:type="spellStart"/>
      <w:r>
        <w:t>takrorlaydi</w:t>
      </w:r>
      <w:proofErr w:type="spellEnd"/>
      <w:r>
        <w:t xml:space="preserve">.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15 </w:t>
      </w:r>
      <w:proofErr w:type="spellStart"/>
      <w:r>
        <w:t>foizlik</w:t>
      </w:r>
      <w:proofErr w:type="spellEnd"/>
      <w:r>
        <w:t xml:space="preserve"> 1 ball </w:t>
      </w:r>
      <w:proofErr w:type="spellStart"/>
      <w:r>
        <w:t>chegarasi</w:t>
      </w:r>
      <w:proofErr w:type="spellEnd"/>
      <w:r>
        <w:t xml:space="preserve"> 5 </w:t>
      </w:r>
      <w:proofErr w:type="spellStart"/>
      <w:r>
        <w:t>va</w:t>
      </w:r>
      <w:proofErr w:type="spellEnd"/>
      <w:r>
        <w:t xml:space="preserve"> 10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qadamini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, 3 </w:t>
      </w:r>
      <w:proofErr w:type="spellStart"/>
      <w:r>
        <w:t>foizlik</w:t>
      </w:r>
      <w:proofErr w:type="spellEnd"/>
      <w:r>
        <w:t xml:space="preserve"> 4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lastRenderedPageBreak/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davridagi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qoplanmagan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qoplangan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, 10, 20 </w:t>
      </w:r>
      <w:proofErr w:type="spellStart"/>
      <w:r>
        <w:t>va</w:t>
      </w:r>
      <w:proofErr w:type="spellEnd"/>
      <w:r>
        <w:t xml:space="preserve"> 30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qadamli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2021–2025-yillarda 5,7–13,1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2025-yilda 29,1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10 </w:t>
      </w:r>
      <w:proofErr w:type="spellStart"/>
      <w:r>
        <w:t>foizlik</w:t>
      </w:r>
      <w:proofErr w:type="spellEnd"/>
      <w:r>
        <w:t xml:space="preserve"> minimal </w:t>
      </w:r>
      <w:proofErr w:type="spellStart"/>
      <w:r>
        <w:t>talabidan</w:t>
      </w:r>
      <w:proofErr w:type="spellEnd"/>
      <w:r>
        <w:t xml:space="preserve"> 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punktlik</w:t>
      </w:r>
      <w:proofErr w:type="spellEnd"/>
      <w:r>
        <w:t xml:space="preserve"> </w:t>
      </w:r>
      <w:proofErr w:type="spellStart"/>
      <w:r>
        <w:t>qadam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,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14,9–21,1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150 </w:t>
      </w:r>
      <w:proofErr w:type="spellStart"/>
      <w:r>
        <w:t>va</w:t>
      </w:r>
      <w:proofErr w:type="spellEnd"/>
      <w:r>
        <w:t xml:space="preserve"> 200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100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50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punktlik</w:t>
      </w:r>
      <w:proofErr w:type="spellEnd"/>
      <w:r>
        <w:t xml:space="preserve"> </w:t>
      </w:r>
      <w:proofErr w:type="spellStart"/>
      <w:r>
        <w:t>qadamni</w:t>
      </w:r>
      <w:proofErr w:type="spellEnd"/>
      <w:r>
        <w:t xml:space="preserve"> </w:t>
      </w:r>
      <w:proofErr w:type="spellStart"/>
      <w:r>
        <w:t>ifodalaydi</w:t>
      </w:r>
      <w:proofErr w:type="spellEnd"/>
      <w:r>
        <w:t xml:space="preserve">. Bunda 200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yarmidan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</w:t>
      </w:r>
      <w:proofErr w:type="spellEnd"/>
      <w:r>
        <w:t xml:space="preserve"> </w:t>
      </w:r>
      <w:proofErr w:type="spellStart"/>
      <w:r>
        <w:t>depozit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moliyalashtirilishini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,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ATBlarida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(206,5–414,0 </w:t>
      </w:r>
      <w:proofErr w:type="spellStart"/>
      <w:r>
        <w:t>foiz</w:t>
      </w:r>
      <w:proofErr w:type="spellEnd"/>
      <w:r>
        <w:t xml:space="preserve">).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rentabelligining</w:t>
      </w:r>
      <w:proofErr w:type="spellEnd"/>
      <w:r>
        <w:t xml:space="preserve"> 2 </w:t>
      </w:r>
      <w:proofErr w:type="spellStart"/>
      <w:r>
        <w:t>foizlik</w:t>
      </w:r>
      <w:proofErr w:type="spellEnd"/>
      <w:r>
        <w:t xml:space="preserve"> 4 ball </w:t>
      </w:r>
      <w:proofErr w:type="spellStart"/>
      <w:r>
        <w:t>chegarasi</w:t>
      </w:r>
      <w:proofErr w:type="spellEnd"/>
      <w:r>
        <w:t xml:space="preserve"> Rossiya Banki </w:t>
      </w:r>
      <w:proofErr w:type="spellStart"/>
      <w:r>
        <w:t>shkalasidagi</w:t>
      </w:r>
      <w:proofErr w:type="spellEnd"/>
      <w:r>
        <w:t xml:space="preserve"> </w:t>
      </w:r>
      <w:proofErr w:type="spellStart"/>
      <w:r>
        <w:t>qadamni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. Kapital </w:t>
      </w:r>
      <w:proofErr w:type="spellStart"/>
      <w:r>
        <w:t>rentabelligining</w:t>
      </w:r>
      <w:proofErr w:type="spellEnd"/>
      <w:r>
        <w:t xml:space="preserve"> 10 </w:t>
      </w:r>
      <w:proofErr w:type="spellStart"/>
      <w:r>
        <w:t>foizlik</w:t>
      </w:r>
      <w:proofErr w:type="spellEnd"/>
      <w:r>
        <w:t xml:space="preserve"> 3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davridagi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inflyatsiya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(7,3–12,3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368"/>
      </w:r>
      <w:r>
        <w:t xml:space="preserve">, 15 </w:t>
      </w:r>
      <w:proofErr w:type="spellStart"/>
      <w:r>
        <w:t>foizlik</w:t>
      </w:r>
      <w:proofErr w:type="spellEnd"/>
      <w:r>
        <w:t xml:space="preserve"> 4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real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rentabellikni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. </w:t>
      </w:r>
      <w:proofErr w:type="spellStart"/>
      <w:r>
        <w:t>Xarajatlarning</w:t>
      </w:r>
      <w:proofErr w:type="spellEnd"/>
      <w:r>
        <w:t xml:space="preserve"> </w:t>
      </w:r>
      <w:proofErr w:type="spellStart"/>
      <w:r>
        <w:t>daromadlarga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100 </w:t>
      </w:r>
      <w:proofErr w:type="spellStart"/>
      <w:r>
        <w:t>foiz</w:t>
      </w:r>
      <w:proofErr w:type="spellEnd"/>
      <w:r>
        <w:t xml:space="preserve"> bank </w:t>
      </w:r>
      <w:proofErr w:type="spellStart"/>
      <w:r>
        <w:t>zararsizlik</w:t>
      </w:r>
      <w:proofErr w:type="spellEnd"/>
      <w:r>
        <w:t xml:space="preserve"> </w:t>
      </w:r>
      <w:proofErr w:type="spellStart"/>
      <w:r>
        <w:t>nuqtasida</w:t>
      </w:r>
      <w:proofErr w:type="spellEnd"/>
      <w:r>
        <w:t xml:space="preserve"> </w:t>
      </w:r>
      <w:proofErr w:type="spellStart"/>
      <w:r>
        <w:t>turgan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, 80 </w:t>
      </w:r>
      <w:proofErr w:type="spellStart"/>
      <w:r>
        <w:t>va</w:t>
      </w:r>
      <w:proofErr w:type="spellEnd"/>
      <w:r>
        <w:t xml:space="preserve"> 45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Rossiya Banki </w:t>
      </w:r>
      <w:proofErr w:type="spellStart"/>
      <w:r>
        <w:t>amaliyotidagi</w:t>
      </w:r>
      <w:proofErr w:type="spellEnd"/>
      <w:r>
        <w:t xml:space="preserve"> 60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tomonga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yilgan</w:t>
      </w:r>
      <w:proofErr w:type="spellEnd"/>
      <w:r>
        <w:t xml:space="preserve">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qadamlardir</w:t>
      </w:r>
      <w:proofErr w:type="spellEnd"/>
      <w:r>
        <w:t xml:space="preserve">.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15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punktlik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qadam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belgilanib</w:t>
      </w:r>
      <w:proofErr w:type="spellEnd"/>
      <w:r>
        <w:t xml:space="preserve">, bank </w:t>
      </w:r>
      <w:proofErr w:type="spellStart"/>
      <w:r>
        <w:t>tizimidagi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landi</w:t>
      </w:r>
      <w:proofErr w:type="spellEnd"/>
      <w:r>
        <w:t xml:space="preserve">: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2021-yilda 49,2 </w:t>
      </w:r>
      <w:proofErr w:type="spellStart"/>
      <w:r>
        <w:t>foiz</w:t>
      </w:r>
      <w:proofErr w:type="spellEnd"/>
      <w:r>
        <w:t xml:space="preserve">, 2025-yilda 38,4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50 </w:t>
      </w:r>
      <w:proofErr w:type="spellStart"/>
      <w:r>
        <w:t>foizlik</w:t>
      </w:r>
      <w:proofErr w:type="spellEnd"/>
      <w:r>
        <w:t xml:space="preserve"> 2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boshidagi</w:t>
      </w:r>
      <w:proofErr w:type="spellEnd"/>
      <w:r>
        <w:t xml:space="preserve">, 35 </w:t>
      </w:r>
      <w:proofErr w:type="spellStart"/>
      <w:r>
        <w:t>foizlik</w:t>
      </w:r>
      <w:proofErr w:type="spellEnd"/>
      <w:r>
        <w:t xml:space="preserve"> 3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hozirgi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, 20 </w:t>
      </w:r>
      <w:proofErr w:type="spellStart"/>
      <w:r>
        <w:t>foizdan</w:t>
      </w:r>
      <w:proofErr w:type="spellEnd"/>
      <w:r>
        <w:t xml:space="preserve"> past </w:t>
      </w:r>
      <w:proofErr w:type="spellStart"/>
      <w:r>
        <w:t>ulush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past </w:t>
      </w:r>
      <w:proofErr w:type="spellStart"/>
      <w:r>
        <w:t>dollarlashuvni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.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kreditlarnikidan</w:t>
      </w:r>
      <w:proofErr w:type="spellEnd"/>
      <w:r>
        <w:t xml:space="preserve"> 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ham </w:t>
      </w:r>
      <w:proofErr w:type="spellStart"/>
      <w:r>
        <w:t>moliyalashtiradi</w:t>
      </w:r>
      <w:proofErr w:type="spellEnd"/>
      <w:r>
        <w:t>.</w:t>
      </w:r>
    </w:p>
    <w:p w14:paraId="57767FA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lastRenderedPageBreak/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aylantirishda</w:t>
      </w:r>
      <w:proofErr w:type="spellEnd"/>
      <w:r>
        <w:t xml:space="preserve"> </w:t>
      </w:r>
      <w:proofErr w:type="spellStart"/>
      <w:r>
        <w:t>an’anaviy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chiziqli</w:t>
      </w:r>
      <w:proofErr w:type="spellEnd"/>
      <w:r>
        <w:t xml:space="preserve"> </w:t>
      </w:r>
      <w:proofErr w:type="spellStart"/>
      <w:r>
        <w:t>interpolyatsiyaga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.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,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10,4 </w:t>
      </w:r>
      <w:proofErr w:type="spellStart"/>
      <w:r>
        <w:t>va</w:t>
      </w:r>
      <w:proofErr w:type="spellEnd"/>
      <w:r>
        <w:t xml:space="preserve"> 8,1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bank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– 3 ball </w:t>
      </w:r>
      <w:proofErr w:type="spellStart"/>
      <w:r>
        <w:t>oladi</w:t>
      </w:r>
      <w:proofErr w:type="spellEnd"/>
      <w:r>
        <w:t xml:space="preserve">,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3,96 </w:t>
      </w:r>
      <w:proofErr w:type="spellStart"/>
      <w:r>
        <w:t>va</w:t>
      </w:r>
      <w:proofErr w:type="spellEnd"/>
      <w:r>
        <w:t xml:space="preserve"> 3,04 ball </w:t>
      </w:r>
      <w:proofErr w:type="spellStart"/>
      <w:r>
        <w:t>oladi</w:t>
      </w:r>
      <w:proofErr w:type="spellEnd"/>
      <w:r>
        <w:t xml:space="preserve">, </w:t>
      </w:r>
      <w:proofErr w:type="spellStart"/>
      <w:r>
        <w:t>holbuki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Bunday </w:t>
      </w:r>
      <w:proofErr w:type="spellStart"/>
      <w:r>
        <w:t>shkalada</w:t>
      </w:r>
      <w:proofErr w:type="spellEnd"/>
      <w:r>
        <w:t xml:space="preserve"> ball </w:t>
      </w:r>
      <w:proofErr w:type="spellStart"/>
      <w:r>
        <w:t>quyidagi</w:t>
      </w:r>
      <w:proofErr w:type="spellEnd"/>
      <w:r>
        <w:t xml:space="preserve"> formula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>:</w:t>
      </w:r>
    </w:p>
    <w:p w14:paraId="780C873A" w14:textId="77777777" w:rsidR="005603EC" w:rsidRDefault="00AB61AC">
      <w:pPr>
        <w:pStyle w:val="af"/>
        <w:spacing w:after="0" w:line="360" w:lineRule="auto"/>
        <w:jc w:val="center"/>
      </w:pPr>
      <w:proofErr w:type="spellStart"/>
      <w:r>
        <w:rPr>
          <w:i/>
          <w:iCs/>
        </w:rPr>
        <w:t>s</w:t>
      </w:r>
      <w:r>
        <w:rPr>
          <w:vertAlign w:val="subscript"/>
        </w:rPr>
        <w:t>i</w:t>
      </w:r>
      <w:proofErr w:type="spellEnd"/>
      <w:r>
        <w:t xml:space="preserve"> = </w:t>
      </w:r>
      <w:r>
        <w:rPr>
          <w:i/>
          <w:iCs/>
        </w:rPr>
        <w:t>k</w:t>
      </w:r>
      <w:r>
        <w:t xml:space="preserve"> + (</w:t>
      </w:r>
      <w:r>
        <w:rPr>
          <w:i/>
          <w:iCs/>
        </w:rPr>
        <w:t>x</w:t>
      </w:r>
      <w:r>
        <w:rPr>
          <w:vertAlign w:val="subscript"/>
        </w:rPr>
        <w:t>i</w:t>
      </w:r>
      <w:r>
        <w:t xml:space="preserve"> – </w:t>
      </w:r>
      <w:proofErr w:type="spellStart"/>
      <w:r>
        <w:rPr>
          <w:i/>
          <w:iCs/>
        </w:rPr>
        <w:t>a</w:t>
      </w:r>
      <w:r>
        <w:rPr>
          <w:vertAlign w:val="subscript"/>
        </w:rPr>
        <w:t>k</w:t>
      </w:r>
      <w:proofErr w:type="spellEnd"/>
      <w:r>
        <w:t>) / (</w:t>
      </w:r>
      <w:r>
        <w:rPr>
          <w:i/>
          <w:iCs/>
        </w:rPr>
        <w:t>a</w:t>
      </w:r>
      <w:r>
        <w:rPr>
          <w:vertAlign w:val="subscript"/>
        </w:rPr>
        <w:t>k+1</w:t>
      </w:r>
      <w:r>
        <w:t xml:space="preserve"> – </w:t>
      </w:r>
      <w:proofErr w:type="spellStart"/>
      <w:r>
        <w:rPr>
          <w:i/>
          <w:iCs/>
        </w:rPr>
        <w:t>a</w:t>
      </w:r>
      <w:r>
        <w:rPr>
          <w:vertAlign w:val="subscript"/>
        </w:rPr>
        <w:t>k</w:t>
      </w:r>
      <w:proofErr w:type="spellEnd"/>
      <w:r>
        <w:t xml:space="preserve">), agar </w:t>
      </w:r>
      <w:proofErr w:type="spellStart"/>
      <w:r>
        <w:rPr>
          <w:i/>
          <w:iCs/>
        </w:rPr>
        <w:t>a</w:t>
      </w:r>
      <w:r>
        <w:rPr>
          <w:vertAlign w:val="subscript"/>
        </w:rPr>
        <w:t>k</w:t>
      </w:r>
      <w:proofErr w:type="spellEnd"/>
      <w:r>
        <w:t xml:space="preserve"> &lt; </w:t>
      </w:r>
      <w:r>
        <w:rPr>
          <w:i/>
          <w:iCs/>
        </w:rPr>
        <w:t>x</w:t>
      </w:r>
      <w:r>
        <w:rPr>
          <w:vertAlign w:val="subscript"/>
        </w:rPr>
        <w:t>i</w:t>
      </w:r>
      <w:r>
        <w:t xml:space="preserve"> ≤ </w:t>
      </w:r>
      <w:r>
        <w:rPr>
          <w:i/>
          <w:iCs/>
        </w:rPr>
        <w:t>a</w:t>
      </w:r>
      <w:r>
        <w:rPr>
          <w:vertAlign w:val="subscript"/>
        </w:rPr>
        <w:t>k+1</w:t>
      </w:r>
      <w:r>
        <w:t>;</w:t>
      </w:r>
      <w:r>
        <w:br/>
      </w:r>
      <w:proofErr w:type="spellStart"/>
      <w:r>
        <w:rPr>
          <w:i/>
          <w:iCs/>
        </w:rPr>
        <w:t>s</w:t>
      </w:r>
      <w:r>
        <w:rPr>
          <w:vertAlign w:val="subscript"/>
        </w:rPr>
        <w:t>i</w:t>
      </w:r>
      <w:proofErr w:type="spellEnd"/>
      <w:r>
        <w:t xml:space="preserve"> = 1, agar </w:t>
      </w:r>
      <w:r>
        <w:rPr>
          <w:i/>
          <w:iCs/>
        </w:rPr>
        <w:t>x</w:t>
      </w:r>
      <w:r>
        <w:rPr>
          <w:vertAlign w:val="subscript"/>
        </w:rPr>
        <w:t>i</w:t>
      </w:r>
      <w:r>
        <w:t xml:space="preserve"> ≤ </w:t>
      </w:r>
      <w:r>
        <w:rPr>
          <w:i/>
          <w:iCs/>
        </w:rPr>
        <w:t>a</w:t>
      </w:r>
      <w:r>
        <w:rPr>
          <w:vertAlign w:val="subscript"/>
        </w:rPr>
        <w:t>1</w:t>
      </w:r>
      <w:r>
        <w:t xml:space="preserve">; </w:t>
      </w:r>
      <w:proofErr w:type="spellStart"/>
      <w:r>
        <w:rPr>
          <w:i/>
          <w:iCs/>
        </w:rPr>
        <w:t>s</w:t>
      </w:r>
      <w:r>
        <w:rPr>
          <w:vertAlign w:val="subscript"/>
        </w:rPr>
        <w:t>i</w:t>
      </w:r>
      <w:proofErr w:type="spellEnd"/>
      <w:r>
        <w:t xml:space="preserve"> = 4, agar </w:t>
      </w:r>
      <w:r>
        <w:rPr>
          <w:i/>
          <w:iCs/>
        </w:rPr>
        <w:t>x</w:t>
      </w:r>
      <w:r>
        <w:rPr>
          <w:vertAlign w:val="subscript"/>
        </w:rPr>
        <w:t>i</w:t>
      </w:r>
      <w:r>
        <w:t xml:space="preserve"> ≥ </w:t>
      </w:r>
      <w:r>
        <w:rPr>
          <w:i/>
          <w:iCs/>
        </w:rPr>
        <w:t>a</w:t>
      </w:r>
      <w:proofErr w:type="gramStart"/>
      <w:r>
        <w:rPr>
          <w:vertAlign w:val="subscript"/>
        </w:rPr>
        <w:t>4</w:t>
      </w:r>
      <w:r>
        <w:t>,  (</w:t>
      </w:r>
      <w:proofErr w:type="gramEnd"/>
      <w:r>
        <w:t>3.1)</w:t>
      </w:r>
    </w:p>
    <w:p w14:paraId="13ACC08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proofErr w:type="spellStart"/>
      <w:r>
        <w:rPr>
          <w:i/>
          <w:iCs/>
        </w:rPr>
        <w:t>s</w:t>
      </w:r>
      <w:r>
        <w:rPr>
          <w:vertAlign w:val="subscript"/>
        </w:rPr>
        <w:t>i</w:t>
      </w:r>
      <w:proofErr w:type="spellEnd"/>
      <w:r>
        <w:t xml:space="preserve"> – </w:t>
      </w:r>
      <w:proofErr w:type="spellStart"/>
      <w:r>
        <w:rPr>
          <w:i/>
          <w:iCs/>
        </w:rPr>
        <w:t>i</w:t>
      </w:r>
      <w:r>
        <w:t>-</w:t>
      </w:r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bali</w:t>
      </w:r>
      <w:proofErr w:type="spellEnd"/>
      <w:r>
        <w:t xml:space="preserve">, </w:t>
      </w:r>
      <w:r>
        <w:rPr>
          <w:i/>
          <w:iCs/>
        </w:rPr>
        <w:t>x</w:t>
      </w:r>
      <w:r>
        <w:rPr>
          <w:vertAlign w:val="subscript"/>
        </w:rPr>
        <w:t>i</w:t>
      </w:r>
      <w:r>
        <w:t xml:space="preserve"> –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, </w:t>
      </w:r>
      <w:proofErr w:type="spellStart"/>
      <w:r>
        <w:rPr>
          <w:i/>
          <w:iCs/>
        </w:rPr>
        <w:t>a</w:t>
      </w:r>
      <w:r>
        <w:rPr>
          <w:vertAlign w:val="subscript"/>
        </w:rPr>
        <w:t>k</w:t>
      </w:r>
      <w:proofErr w:type="spellEnd"/>
      <w:r>
        <w:t xml:space="preserve"> – </w:t>
      </w:r>
      <w:r>
        <w:rPr>
          <w:i/>
          <w:iCs/>
        </w:rPr>
        <w:t>k</w:t>
      </w:r>
      <w:r>
        <w:t xml:space="preserve">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(</w:t>
      </w:r>
      <w:r>
        <w:rPr>
          <w:i/>
          <w:iCs/>
        </w:rPr>
        <w:t>k</w:t>
      </w:r>
      <w:r>
        <w:t xml:space="preserve"> = 1, 2, 3, 4).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shunchalik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formula </w:t>
      </w:r>
      <w:proofErr w:type="spellStart"/>
      <w:r>
        <w:t>teskari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Bunday </w:t>
      </w:r>
      <w:proofErr w:type="spellStart"/>
      <w:r>
        <w:t>yondashuvning</w:t>
      </w:r>
      <w:proofErr w:type="spellEnd"/>
      <w:r>
        <w:t xml:space="preserve"> </w:t>
      </w:r>
      <w:proofErr w:type="spellStart"/>
      <w:r>
        <w:t>afzalligini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(3.1.2-rasm).</w:t>
      </w:r>
    </w:p>
    <w:p w14:paraId="5D53748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3.1.2-rasmdan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funksiya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qiymatlarda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ammo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chegaragacha</w:t>
      </w:r>
      <w:proofErr w:type="spellEnd"/>
      <w:r>
        <w:t xml:space="preserve"> </w:t>
      </w:r>
      <w:proofErr w:type="spellStart"/>
      <w:r>
        <w:t>qancha</w:t>
      </w:r>
      <w:proofErr w:type="spellEnd"/>
      <w:r>
        <w:t xml:space="preserve"> </w:t>
      </w:r>
      <w:proofErr w:type="spellStart"/>
      <w:r>
        <w:t>masofa</w:t>
      </w:r>
      <w:proofErr w:type="spellEnd"/>
      <w:r>
        <w:t xml:space="preserve"> </w:t>
      </w:r>
      <w:proofErr w:type="spellStart"/>
      <w:r>
        <w:t>qolganini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.</w:t>
      </w:r>
    </w:p>
    <w:p w14:paraId="656373BA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5E64DE7D" wp14:editId="5EB83DF2">
            <wp:extent cx="5760000" cy="3060000"/>
            <wp:effectExtent l="0" t="0" r="0" b="0"/>
            <wp:docPr id="41" name="3.1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7"/>
              </a:graphicData>
            </a:graphic>
          </wp:inline>
        </w:drawing>
      </w:r>
    </w:p>
    <w:p w14:paraId="335BA19B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3.1.2-rasm. Birinchi </w:t>
      </w:r>
      <w:proofErr w:type="spellStart"/>
      <w:r>
        <w:rPr>
          <w:b/>
        </w:rPr>
        <w:t>darajali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monandligini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ballga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aylantirish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funksiyasi</w:t>
      </w:r>
      <w:proofErr w:type="spellEnd"/>
      <w:r>
        <w:rPr>
          <w:rStyle w:val="aff8"/>
        </w:rPr>
        <w:footnoteReference w:id="369"/>
      </w:r>
    </w:p>
    <w:p w14:paraId="5D53748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xususiyat</w:t>
      </w:r>
      <w:proofErr w:type="spellEnd"/>
      <w:r>
        <w:t xml:space="preserve"> </w:t>
      </w:r>
      <w:proofErr w:type="spellStart"/>
      <w:r>
        <w:lastRenderedPageBreak/>
      </w:r>
      <w:r>
        <w:t>ayniqsa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tahlilda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monandligining</w:t>
      </w:r>
      <w:proofErr w:type="spellEnd"/>
      <w:r>
        <w:t xml:space="preserve"> </w:t>
      </w:r>
      <w:proofErr w:type="spellStart"/>
      <w:r>
        <w:t>asta-sekin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kesib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tilgunga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 </w:t>
      </w:r>
      <w:proofErr w:type="spellStart"/>
      <w:r>
        <w:t>umuman</w:t>
      </w:r>
      <w:proofErr w:type="spellEnd"/>
      <w:r>
        <w:t xml:space="preserve"> </w:t>
      </w:r>
      <w:proofErr w:type="spellStart"/>
      <w:r>
        <w:t>sezilmaydi</w:t>
      </w:r>
      <w:proofErr w:type="spellEnd"/>
      <w:r>
        <w:t xml:space="preserve">,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pasayish</w:t>
      </w:r>
      <w:proofErr w:type="spellEnd"/>
      <w:r>
        <w:t xml:space="preserve"> </w:t>
      </w:r>
      <w:proofErr w:type="spellStart"/>
      <w:r>
        <w:t>indeksda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A.M. </w:t>
      </w:r>
      <w:proofErr w:type="spellStart"/>
      <w:r>
        <w:t>Karminskiy</w:t>
      </w:r>
      <w:proofErr w:type="spellEnd"/>
      <w:r>
        <w:t xml:space="preserve"> ham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modellarida</w:t>
      </w:r>
      <w:proofErr w:type="spellEnd"/>
      <w:r>
        <w:t xml:space="preserve"> </w:t>
      </w:r>
      <w:proofErr w:type="spellStart"/>
      <w:r>
        <w:t>ballarni</w:t>
      </w:r>
      <w:proofErr w:type="spellEnd"/>
      <w:r>
        <w:t xml:space="preserve"> </w:t>
      </w:r>
      <w:proofErr w:type="spellStart"/>
      <w:r>
        <w:t>taqsimot</w:t>
      </w:r>
      <w:proofErr w:type="spellEnd"/>
      <w:r>
        <w:t xml:space="preserve"> </w:t>
      </w:r>
      <w:proofErr w:type="spellStart"/>
      <w:r>
        <w:t>funksiyasi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modelning</w:t>
      </w:r>
      <w:proofErr w:type="spellEnd"/>
      <w:r>
        <w:t xml:space="preserve"> </w:t>
      </w:r>
      <w:proofErr w:type="spellStart"/>
      <w:r>
        <w:t>sezgirligini</w:t>
      </w:r>
      <w:proofErr w:type="spellEnd"/>
      <w:r>
        <w:t xml:space="preserve"> </w:t>
      </w:r>
      <w:proofErr w:type="spellStart"/>
      <w:r>
        <w:t>oshirishini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370"/>
      </w:r>
      <w:r>
        <w:t>.</w:t>
      </w:r>
    </w:p>
    <w:p w14:paraId="65AA21E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Bloklar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beriladi</w:t>
      </w:r>
      <w:proofErr w:type="spellEnd"/>
      <w:r>
        <w:t xml:space="preserve">,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bali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ballarining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arifmetigi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 xml:space="preserve">.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ballarining</w:t>
      </w:r>
      <w:proofErr w:type="spellEnd"/>
      <w:r>
        <w:t xml:space="preserve"> </w:t>
      </w:r>
      <w:proofErr w:type="spellStart"/>
      <w:r>
        <w:t>vaznli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:</w:t>
      </w:r>
    </w:p>
    <w:p w14:paraId="4AE28F7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MBII = Σ </w:t>
      </w:r>
      <w:proofErr w:type="spellStart"/>
      <w:r>
        <w:rPr>
          <w:i/>
          <w:iCs/>
        </w:rPr>
        <w:t>w</w:t>
      </w:r>
      <w:r>
        <w:rPr>
          <w:vertAlign w:val="subscript"/>
        </w:rPr>
        <w:t>j</w:t>
      </w:r>
      <w:proofErr w:type="spellEnd"/>
      <w:r>
        <w:t xml:space="preserve"> · </w:t>
      </w:r>
      <w:proofErr w:type="spellStart"/>
      <w:r>
        <w:rPr>
          <w:i/>
          <w:iCs/>
        </w:rPr>
        <w:t>B</w:t>
      </w:r>
      <w:r>
        <w:rPr>
          <w:vertAlign w:val="subscript"/>
        </w:rPr>
        <w:t>j</w:t>
      </w:r>
      <w:proofErr w:type="spellEnd"/>
      <w:r>
        <w:t xml:space="preserve">, </w:t>
      </w:r>
      <w:proofErr w:type="spellStart"/>
      <w:r>
        <w:rPr>
          <w:i/>
          <w:iCs/>
        </w:rPr>
        <w:t>B</w:t>
      </w:r>
      <w:r>
        <w:rPr>
          <w:vertAlign w:val="subscript"/>
        </w:rPr>
        <w:t>j</w:t>
      </w:r>
      <w:proofErr w:type="spellEnd"/>
      <w:r>
        <w:t xml:space="preserve"> = (1 / </w:t>
      </w:r>
      <w:proofErr w:type="spellStart"/>
      <w:r>
        <w:rPr>
          <w:i/>
          <w:iCs/>
        </w:rPr>
        <w:t>n</w:t>
      </w:r>
      <w:r>
        <w:rPr>
          <w:vertAlign w:val="subscript"/>
        </w:rPr>
        <w:t>j</w:t>
      </w:r>
      <w:proofErr w:type="spellEnd"/>
      <w:r>
        <w:t xml:space="preserve">) · Σ </w:t>
      </w:r>
      <w:proofErr w:type="spellStart"/>
      <w:r>
        <w:rPr>
          <w:i/>
          <w:iCs/>
        </w:rPr>
        <w:t>s</w:t>
      </w:r>
      <w:r>
        <w:rPr>
          <w:vertAlign w:val="subscript"/>
        </w:rPr>
        <w:t>ij</w:t>
      </w:r>
      <w:proofErr w:type="spellEnd"/>
      <w:r>
        <w:t xml:space="preserve">, Σ </w:t>
      </w:r>
      <w:proofErr w:type="spellStart"/>
      <w:r>
        <w:rPr>
          <w:i/>
          <w:iCs/>
        </w:rPr>
        <w:t>w</w:t>
      </w:r>
      <w:r>
        <w:rPr>
          <w:vertAlign w:val="subscript"/>
        </w:rPr>
        <w:t>j</w:t>
      </w:r>
      <w:proofErr w:type="spellEnd"/>
      <w:r>
        <w:t xml:space="preserve"> = </w:t>
      </w:r>
      <w:proofErr w:type="gramStart"/>
      <w:r>
        <w:t>1,  (</w:t>
      </w:r>
      <w:proofErr w:type="gramEnd"/>
      <w:r>
        <w:t>3.2)</w:t>
      </w:r>
    </w:p>
    <w:p w14:paraId="70A713E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proofErr w:type="spellStart"/>
      <w:r>
        <w:rPr>
          <w:i/>
          <w:iCs/>
        </w:rPr>
        <w:t>B</w:t>
      </w:r>
      <w:r>
        <w:rPr>
          <w:vertAlign w:val="subscript"/>
        </w:rPr>
        <w:t>j</w:t>
      </w:r>
      <w:proofErr w:type="spellEnd"/>
      <w:r>
        <w:t xml:space="preserve"> – </w:t>
      </w:r>
      <w:r>
        <w:rPr>
          <w:i/>
          <w:iCs/>
        </w:rPr>
        <w:t>j</w:t>
      </w:r>
      <w:r>
        <w:t>-</w:t>
      </w:r>
      <w:proofErr w:type="spellStart"/>
      <w:r>
        <w:t>blok</w:t>
      </w:r>
      <w:proofErr w:type="spellEnd"/>
      <w:r>
        <w:t xml:space="preserve"> </w:t>
      </w:r>
      <w:proofErr w:type="spellStart"/>
      <w:r>
        <w:t>bali</w:t>
      </w:r>
      <w:proofErr w:type="spellEnd"/>
      <w:r>
        <w:t xml:space="preserve">, </w:t>
      </w:r>
      <w:proofErr w:type="spellStart"/>
      <w:r>
        <w:rPr>
          <w:i/>
          <w:iCs/>
        </w:rPr>
        <w:t>w</w:t>
      </w:r>
      <w:r>
        <w:rPr>
          <w:vertAlign w:val="subscript"/>
        </w:rPr>
        <w:t>j</w:t>
      </w:r>
      <w:proofErr w:type="spellEnd"/>
      <w:r>
        <w:t xml:space="preserve"> –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, </w:t>
      </w:r>
      <w:proofErr w:type="spellStart"/>
      <w:r>
        <w:rPr>
          <w:i/>
          <w:iCs/>
        </w:rPr>
        <w:t>n</w:t>
      </w:r>
      <w:r>
        <w:rPr>
          <w:vertAlign w:val="subscript"/>
        </w:rPr>
        <w:t>j</w:t>
      </w:r>
      <w:proofErr w:type="spellEnd"/>
      <w:r>
        <w:t xml:space="preserve"> – </w:t>
      </w:r>
      <w:proofErr w:type="spellStart"/>
      <w:r>
        <w:t>blokdagi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.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munozarali</w:t>
      </w:r>
      <w:proofErr w:type="spellEnd"/>
      <w:r>
        <w:t xml:space="preserve"> </w:t>
      </w:r>
      <w:proofErr w:type="spellStart"/>
      <w:r>
        <w:t>masalasi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koeffitsiyentlarini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munozarali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subyektiv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tan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371"/>
      </w:r>
      <w:r>
        <w:t xml:space="preserve">. </w:t>
      </w:r>
      <w:proofErr w:type="spellStart"/>
      <w:r>
        <w:t>Rossiyadagi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metodikalarini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ham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pincha</w:t>
      </w:r>
      <w:proofErr w:type="spellEnd"/>
      <w:r>
        <w:t xml:space="preserve"> </w:t>
      </w:r>
      <w:proofErr w:type="spellStart"/>
      <w:r>
        <w:t>asoslanmagan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belgilanishini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372"/>
      </w:r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– Bazel III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tizimidagi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ustuvorligi</w:t>
      </w:r>
      <w:proofErr w:type="spellEnd"/>
      <w:r>
        <w:t xml:space="preserve">, </w:t>
      </w:r>
      <w:proofErr w:type="spellStart"/>
      <w:r>
        <w:t>ikkinchi</w:t>
      </w:r>
      <w:proofErr w:type="spellEnd"/>
      <w:r>
        <w:t xml:space="preserve"> bob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CAMEL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T.M. Karaliyev </w:t>
      </w:r>
      <w:proofErr w:type="spellStart"/>
      <w:r>
        <w:t>va</w:t>
      </w:r>
      <w:proofErr w:type="spellEnd"/>
      <w:r>
        <w:t xml:space="preserve"> I.F. </w:t>
      </w:r>
      <w:proofErr w:type="spellStart"/>
      <w:r>
        <w:t>Sayfiddinov</w:t>
      </w:r>
      <w:proofErr w:type="spellEnd"/>
      <w:r>
        <w:t xml:space="preserve"> </w:t>
      </w:r>
      <w:proofErr w:type="spellStart"/>
      <w:r>
        <w:t>keltirgan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–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asoslandi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r>
        <w:t>variantlar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 (3.1.3-jadval).</w:t>
      </w:r>
    </w:p>
    <w:p w14:paraId="54B2B9C4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3.1.3-jadval</w:t>
      </w:r>
    </w:p>
    <w:p w14:paraId="678D66FF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barqarorlikning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bloklari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vaznlari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asoslanishi</w:t>
      </w:r>
      <w:proofErr w:type="spellEnd"/>
      <w:r>
        <w:rPr>
          <w:rStyle w:val="aff8"/>
        </w:rPr>
        <w:footnoteReference w:id="373"/>
      </w:r>
    </w:p>
    <w:tbl _tname="Table27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3"/>
        <w:gridCol w:w="1253"/>
        <w:gridCol w:w="1140"/>
        <w:gridCol w:w="1368"/>
        <w:gridCol w:w="3761"/>
      </w:tblGrid>
      <w:tr w:rsidR="005603EC" w14:paraId="702428CC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814" w:type="dxa"/>
            <w:shd w:val="clear" w:color="auto" w:fill="DEEBF7"/>
            <w:vAlign w:val="center"/>
          </w:tcPr>
          <w:p w14:paraId="36B539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Blok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617830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Taklif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etilayotgan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vazn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5AF486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Teng </w:t>
            </w:r>
            <w:proofErr w:type="spellStart"/>
            <w:r>
              <w:rPr>
                <w:b/>
                <w:sz w:val="24"/>
                <w:szCs w:val="24"/>
              </w:rPr>
              <w:t>vaznlar</w:t>
            </w:r>
            <w:proofErr w:type="spellEnd"/>
          </w:p>
        </w:tc>
        <w:tc>
          <w:tcPr>
            <w:tcW w:w="1361" w:type="dxa"/>
            <w:shd w:val="clear" w:color="auto" w:fill="DEEBF7"/>
            <w:vAlign w:val="center"/>
          </w:tcPr>
          <w:p w14:paraId="71E27D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CAMEL </w:t>
            </w:r>
            <w:proofErr w:type="spellStart"/>
            <w:r>
              <w:rPr>
                <w:b/>
                <w:sz w:val="24"/>
                <w:szCs w:val="24"/>
              </w:rPr>
              <w:t>nisbati</w:t>
            </w:r>
            <w:proofErr w:type="spellEnd"/>
            <w:r>
              <w:rPr>
                <w:b/>
                <w:sz w:val="24"/>
                <w:szCs w:val="24"/>
              </w:rPr>
              <w:t xml:space="preserve"> (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zbekiston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3742" w:type="dxa"/>
            <w:shd w:val="clear" w:color="auto" w:fill="DEEBF7"/>
            <w:vAlign w:val="center"/>
          </w:tcPr>
          <w:p w14:paraId="190857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Asoslash</w:t>
            </w:r>
            <w:proofErr w:type="spellEnd"/>
          </w:p>
        </w:tc>
      </w:tr>
      <w:tr w:rsidR="005603EC" w14:paraId="49018886" w14:textId="77777777" w:rsidTr="005603EC">
        <w:trPr>
          <w:cantSplit/>
        </w:trPr>
        <w:tc>
          <w:tcPr>
            <w:tcW w:w="1814" w:type="dxa"/>
          </w:tcPr>
          <w:p w14:paraId="363E1A8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</w:p>
        </w:tc>
        <w:tc>
          <w:tcPr>
            <w:tcW w:w="1247" w:type="dxa"/>
          </w:tcPr>
          <w:p w14:paraId="078CE0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0,25</w:t>
            </w:r>
          </w:p>
        </w:tc>
        <w:tc>
          <w:tcPr>
            <w:tcW w:w="1134" w:type="dxa"/>
          </w:tcPr>
          <w:p w14:paraId="428D43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361" w:type="dxa"/>
          </w:tcPr>
          <w:p w14:paraId="405403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0,23</w:t>
            </w:r>
          </w:p>
        </w:tc>
        <w:tc>
          <w:tcPr>
            <w:tcW w:w="3742" w:type="dxa"/>
          </w:tcPr>
          <w:p w14:paraId="7219208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III </w:t>
            </w:r>
            <w:proofErr w:type="spellStart"/>
            <w:r>
              <w:rPr>
                <w:sz w:val="24"/>
                <w:szCs w:val="24"/>
              </w:rPr>
              <w:t>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zararlarni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qoplovchi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oxirgi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</w:p>
        </w:tc>
      </w:tr>
      <w:tr w:rsidR="005603EC" w14:paraId="69C939C8" w14:textId="77777777" w:rsidTr="005603EC">
        <w:trPr>
          <w:cantSplit/>
        </w:trPr>
        <w:tc>
          <w:tcPr>
            <w:tcW w:w="1814" w:type="dxa"/>
          </w:tcPr>
          <w:p w14:paraId="5ADF606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247" w:type="dxa"/>
          </w:tcPr>
          <w:p w14:paraId="46826C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1134" w:type="dxa"/>
          </w:tcPr>
          <w:p w14:paraId="149945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361" w:type="dxa"/>
          </w:tcPr>
          <w:p w14:paraId="571A2EF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0,37</w:t>
            </w:r>
          </w:p>
        </w:tc>
        <w:tc>
          <w:tcPr>
            <w:tcW w:w="3742" w:type="dxa"/>
          </w:tcPr>
          <w:p w14:paraId="228880F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 </w:t>
            </w:r>
            <w:proofErr w:type="spellStart"/>
            <w:r>
              <w:rPr>
                <w:sz w:val="24"/>
                <w:szCs w:val="24"/>
              </w:rPr>
              <w:t>bobda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bo‘g‘</w:t>
            </w:r>
            <w:proofErr w:type="gramEnd"/>
            <w:r>
              <w:rPr>
                <w:sz w:val="24"/>
                <w:szCs w:val="24"/>
              </w:rPr>
              <w:t>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r>
              <w:rPr>
                <w:sz w:val="24"/>
                <w:szCs w:val="24"/>
              </w:rPr>
              <w:t>tafovuti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katta</w:t>
            </w:r>
            <w:proofErr w:type="spellEnd"/>
          </w:p>
        </w:tc>
      </w:tr>
      <w:tr w:rsidR="005603EC" w14:paraId="36C53B58" w14:textId="77777777" w:rsidTr="005603EC">
        <w:trPr>
          <w:cantSplit/>
        </w:trPr>
        <w:tc>
          <w:tcPr>
            <w:tcW w:w="1814" w:type="dxa"/>
          </w:tcPr>
          <w:p w14:paraId="67BA9F9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247" w:type="dxa"/>
          </w:tcPr>
          <w:p w14:paraId="7D8A7B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134" w:type="dxa"/>
          </w:tcPr>
          <w:p w14:paraId="44A3E3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361" w:type="dxa"/>
          </w:tcPr>
          <w:p w14:paraId="5E56FA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0,15</w:t>
            </w:r>
          </w:p>
        </w:tc>
        <w:tc>
          <w:tcPr>
            <w:tcW w:w="3742" w:type="dxa"/>
          </w:tcPr>
          <w:p w14:paraId="49D2CB1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III </w:t>
            </w:r>
            <w:proofErr w:type="spellStart"/>
            <w:r>
              <w:rPr>
                <w:sz w:val="24"/>
                <w:szCs w:val="24"/>
              </w:rPr>
              <w:t>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ikki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tayanish</w:t>
            </w:r>
            <w:proofErr w:type="spellEnd"/>
          </w:p>
        </w:tc>
      </w:tr>
      <w:tr w:rsidR="005603EC" w14:paraId="40F24751" w14:textId="77777777" w:rsidTr="005603EC">
        <w:trPr>
          <w:cantSplit/>
        </w:trPr>
        <w:tc>
          <w:tcPr>
            <w:tcW w:w="1814" w:type="dxa"/>
          </w:tcPr>
          <w:p w14:paraId="4782759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247" w:type="dxa"/>
          </w:tcPr>
          <w:p w14:paraId="72E5D4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0,15</w:t>
            </w:r>
          </w:p>
        </w:tc>
        <w:tc>
          <w:tcPr>
            <w:tcW w:w="1134" w:type="dxa"/>
          </w:tcPr>
          <w:p w14:paraId="761371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361" w:type="dxa"/>
          </w:tcPr>
          <w:p w14:paraId="62E6D7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0,25</w:t>
            </w:r>
          </w:p>
        </w:tc>
        <w:tc>
          <w:tcPr>
            <w:tcW w:w="3742" w:type="dxa"/>
          </w:tcPr>
          <w:p w14:paraId="4CD5CB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manbadan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ldirish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imkoniyati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ikki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keskin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farq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</w:tr>
      <w:tr w:rsidR="005603EC" w14:paraId="2787300A" w14:textId="77777777" w:rsidTr="005603EC">
        <w:trPr>
          <w:cantSplit/>
        </w:trPr>
        <w:tc>
          <w:tcPr>
            <w:tcW w:w="1814" w:type="dxa"/>
          </w:tcPr>
          <w:p w14:paraId="29A6C81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sezgirlik</w:t>
            </w:r>
            <w:proofErr w:type="spellEnd"/>
          </w:p>
        </w:tc>
        <w:tc>
          <w:tcPr>
            <w:tcW w:w="1247" w:type="dxa"/>
          </w:tcPr>
          <w:p w14:paraId="7E57EAA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0,10</w:t>
            </w:r>
          </w:p>
        </w:tc>
        <w:tc>
          <w:tcPr>
            <w:tcW w:w="1134" w:type="dxa"/>
          </w:tcPr>
          <w:p w14:paraId="0DD12A7D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361" w:type="dxa"/>
          </w:tcPr>
          <w:p w14:paraId="2C57A499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3742" w:type="dxa"/>
          </w:tcPr>
          <w:p w14:paraId="39525B59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Dollarlashuv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, ammo </w:t>
            </w:r>
            <w:proofErr w:type="spellStart"/>
            <w:r>
              <w:rPr>
                <w:sz w:val="24"/>
                <w:szCs w:val="24"/>
              </w:rPr>
              <w:t>pasayish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tendensiyasida</w:t>
            </w:r>
            <w:proofErr w:type="spellEnd"/>
          </w:p>
        </w:tc>
      </w:tr>
    </w:tbl>
    <w:p w14:paraId="084AA6C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CAMEL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T.M. Karaliyev </w:t>
      </w:r>
      <w:proofErr w:type="spellStart"/>
      <w:r>
        <w:t>va</w:t>
      </w:r>
      <w:proofErr w:type="spellEnd"/>
      <w:r>
        <w:t xml:space="preserve"> I.F. </w:t>
      </w:r>
      <w:proofErr w:type="spellStart"/>
      <w:r>
        <w:t>Sayfiddinov</w:t>
      </w:r>
      <w:proofErr w:type="spellEnd"/>
      <w:r>
        <w:t xml:space="preserve"> </w:t>
      </w:r>
      <w:proofErr w:type="spellStart"/>
      <w:r>
        <w:t>keltirgan</w:t>
      </w:r>
      <w:proofErr w:type="spellEnd"/>
      <w:r>
        <w:t xml:space="preserve"> </w:t>
      </w:r>
      <w:proofErr w:type="spellStart"/>
      <w:r>
        <w:t>nisbatga</w:t>
      </w:r>
      <w:proofErr w:type="spellEnd"/>
      <w:r>
        <w:rPr>
          <w:rStyle w:val="aff8"/>
        </w:rPr>
        <w:footnoteReference w:id="374"/>
      </w:r>
      <w:r>
        <w:t xml:space="preserve"> </w:t>
      </w:r>
      <w:proofErr w:type="spellStart"/>
      <w:r>
        <w:t>yaqin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jihatda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0,37 dan 0,30 ga </w:t>
      </w:r>
      <w:proofErr w:type="spellStart"/>
      <w:r>
        <w:t>kamaytirildi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metodikada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allaqachon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liqroq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ettiriladi</w:t>
      </w:r>
      <w:proofErr w:type="spellEnd"/>
      <w:r>
        <w:t xml:space="preserve">,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ham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0,10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ajratildi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tarkibida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pozitsiyasi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</w:t>
      </w:r>
      <w:proofErr w:type="spellEnd"/>
      <w:r>
        <w:t xml:space="preserve"> </w:t>
      </w:r>
      <w:proofErr w:type="spellStart"/>
      <w:r>
        <w:t>egallashiga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yuqoriligiga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0,25 dan 0,15 ga </w:t>
      </w:r>
      <w:proofErr w:type="spellStart"/>
      <w:r>
        <w:t>kamaytirildi</w:t>
      </w:r>
      <w:proofErr w:type="spellEnd"/>
      <w:r>
        <w:t xml:space="preserve">, </w:t>
      </w:r>
      <w:proofErr w:type="spellStart"/>
      <w:proofErr w:type="gramStart"/>
      <w:r>
        <w:t>bo‘</w:t>
      </w:r>
      <w:proofErr w:type="gramEnd"/>
      <w:r>
        <w:t>shagan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(0,23 dan 0,25 ga)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(0,15 dan 0,20 ga) </w:t>
      </w:r>
      <w:proofErr w:type="spellStart"/>
      <w:r>
        <w:t>bloklariga</w:t>
      </w:r>
      <w:proofErr w:type="spellEnd"/>
      <w:r>
        <w:t xml:space="preserve"> </w:t>
      </w:r>
      <w:proofErr w:type="spellStart"/>
      <w:r>
        <w:t>taqsimlandi</w:t>
      </w:r>
      <w:proofErr w:type="spellEnd"/>
      <w:r>
        <w:t xml:space="preserve">. Buning </w:t>
      </w:r>
      <w:proofErr w:type="spellStart"/>
      <w:r>
        <w:t>uch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bor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ko‘magi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resurslar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shakllanib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o‘z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to‘liq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ettirmaydi</w:t>
      </w:r>
      <w:proofErr w:type="spellEnd"/>
      <w:r>
        <w:t xml:space="preserve"> (3.3-§);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o‘rtasida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ko‘p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ko‘rsatkichlardan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: “</w:t>
      </w:r>
      <w:proofErr w:type="spellStart"/>
      <w:r>
        <w:t>Aloqabank</w:t>
      </w:r>
      <w:proofErr w:type="spellEnd"/>
      <w:r>
        <w:t xml:space="preserve">” ATB da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MHXS </w:t>
      </w:r>
      <w:proofErr w:type="spellStart"/>
      <w:r>
        <w:t>dagidan</w:t>
      </w:r>
      <w:proofErr w:type="spellEnd"/>
      <w:r>
        <w:t xml:space="preserve"> 1,8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ko‘p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 (2.3-§);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taqsimlanmagan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ham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vaznining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lastRenderedPageBreak/>
        <w:t>obyektlarida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200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moliyalashtirilishi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Vaznlarning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r>
        <w:t>variantlari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keyinroq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tahlilida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tanlashning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– L. Izzi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logit-</w:t>
      </w:r>
      <w:proofErr w:type="spellStart"/>
      <w:r>
        <w:t>regressiya</w:t>
      </w:r>
      <w:proofErr w:type="spellEnd"/>
      <w:r>
        <w:t xml:space="preserve"> </w:t>
      </w:r>
      <w:proofErr w:type="spellStart"/>
      <w:r>
        <w:t>koeffitsiyentlarini</w:t>
      </w:r>
      <w:proofErr w:type="spellEnd"/>
      <w:r>
        <w:t xml:space="preserve"> </w:t>
      </w:r>
      <w:proofErr w:type="spellStart"/>
      <w:r>
        <w:t>normallashtirish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rPr>
          <w:rStyle w:val="aff8"/>
        </w:rPr>
        <w:footnoteReference w:id="375"/>
      </w:r>
      <w:r>
        <w:t xml:space="preserve"> – bank </w:t>
      </w:r>
      <w:proofErr w:type="spellStart"/>
      <w:r>
        <w:t>defoltlari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tarixiy</w:t>
      </w:r>
      <w:proofErr w:type="spellEnd"/>
      <w:r>
        <w:t xml:space="preserve"> </w:t>
      </w:r>
      <w:proofErr w:type="spellStart"/>
      <w:r>
        <w:t>ma’lumot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u </w:t>
      </w:r>
      <w:proofErr w:type="spellStart"/>
      <w:r>
        <w:t>dissertatsiyaning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>.</w:t>
      </w:r>
    </w:p>
    <w:p w14:paraId="32ED148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1 dan 4 </w:t>
      </w:r>
      <w:proofErr w:type="spellStart"/>
      <w:r>
        <w:t>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oraliqda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Uni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oraliq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qismga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linib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biriga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 (3.1.4-jadval). Teng </w:t>
      </w:r>
      <w:proofErr w:type="spellStart"/>
      <w:r>
        <w:t>oraliqlar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natijalarga</w:t>
      </w:r>
      <w:proofErr w:type="spellEnd"/>
      <w:r>
        <w:t xml:space="preserve"> </w:t>
      </w:r>
      <w:proofErr w:type="spellStart"/>
      <w:r>
        <w:t>moslashtirmasdan</w:t>
      </w:r>
      <w:proofErr w:type="spellEnd"/>
      <w:r>
        <w:t xml:space="preserve">,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tekshirishga</w:t>
      </w:r>
      <w:proofErr w:type="spellEnd"/>
      <w:r>
        <w:t xml:space="preserve"> (3.2-§) </w:t>
      </w:r>
      <w:proofErr w:type="spellStart"/>
      <w:r>
        <w:t>imkon</w:t>
      </w:r>
      <w:proofErr w:type="spellEnd"/>
      <w:r>
        <w:t xml:space="preserve"> </w:t>
      </w:r>
      <w:proofErr w:type="spellStart"/>
      <w:r>
        <w:t>yaratadi</w:t>
      </w:r>
      <w:proofErr w:type="spellEnd"/>
      <w:r>
        <w:t>.</w:t>
      </w:r>
    </w:p>
    <w:p w14:paraId="31210A5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</w:r>
      <w:r>
        <w:rPr>
          <w:color w:val="000000"/>
        </w:rPr>
        <w:t xml:space="preserve">3.1.4-jadvaldan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shkalasi</w:t>
      </w:r>
      <w:proofErr w:type="spellEnd"/>
      <w:r>
        <w:t xml:space="preserve"> </w:t>
      </w:r>
      <w:proofErr w:type="spellStart"/>
      <w:r>
        <w:t>AQShdagi</w:t>
      </w:r>
      <w:proofErr w:type="spellEnd"/>
      <w:r>
        <w:t xml:space="preserve"> “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”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mantig‘</w:t>
      </w:r>
      <w:proofErr w:type="gramEnd"/>
      <w:r>
        <w:t>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376"/>
      </w:r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sinflarning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bloklarning</w:t>
      </w:r>
      <w:proofErr w:type="spellEnd"/>
      <w:r>
        <w:t xml:space="preserve"> </w:t>
      </w:r>
      <w:proofErr w:type="spellStart"/>
      <w:r>
        <w:t>holatiga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lanadi</w:t>
      </w:r>
      <w:proofErr w:type="spellEnd"/>
      <w:r>
        <w:t xml:space="preserve">.</w:t>
      </w:r>
    </w:p>
    <w:p w14:paraId="4C388E8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3.1.4-jadval</w:t>
      </w:r>
    </w:p>
    <w:p w14:paraId="30BFA515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sinflari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ularga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choralar</w:t>
      </w:r>
      <w:proofErr w:type="spellEnd"/>
      <w:r>
        <w:rPr>
          <w:rStyle w:val="aff8"/>
        </w:rPr>
        <w:footnoteReference w:id="377"/>
      </w:r>
    </w:p>
    <w:tbl _tname="Table28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2"/>
        <w:gridCol w:w="1253"/>
        <w:gridCol w:w="2963"/>
        <w:gridCol w:w="3647"/>
      </w:tblGrid>
      <w:tr w:rsidR="005603EC" w14:paraId="611EF52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74" w:type="dxa"/>
            <w:shd w:val="clear" w:color="auto" w:fill="DEEBF7"/>
            <w:vAlign w:val="center"/>
          </w:tcPr>
          <w:p w14:paraId="432CF5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2ED854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MBII </w:t>
            </w:r>
            <w:proofErr w:type="spellStart"/>
            <w:r>
              <w:rPr>
                <w:b/>
                <w:sz w:val="24"/>
                <w:szCs w:val="24"/>
              </w:rPr>
              <w:t>qiymati</w:t>
            </w:r>
            <w:proofErr w:type="spellEnd"/>
          </w:p>
        </w:tc>
        <w:tc>
          <w:tcPr>
            <w:tcW w:w="2948" w:type="dxa"/>
            <w:shd w:val="clear" w:color="auto" w:fill="DEEBF7"/>
            <w:vAlign w:val="center"/>
          </w:tcPr>
          <w:p w14:paraId="3C287D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Tavsifi</w:t>
            </w:r>
            <w:proofErr w:type="spellEnd"/>
          </w:p>
        </w:tc>
        <w:tc>
          <w:tcPr>
            <w:tcW w:w="3628" w:type="dxa"/>
            <w:shd w:val="clear" w:color="auto" w:fill="DEEBF7"/>
            <w:vAlign w:val="center"/>
          </w:tcPr>
          <w:p w14:paraId="78654BE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Tavsiya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etiladigan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choralar</w:t>
            </w:r>
            <w:proofErr w:type="spellEnd"/>
          </w:p>
        </w:tc>
      </w:tr>
      <w:tr w:rsidR="005603EC" w14:paraId="17CCCFBA" w14:textId="77777777" w:rsidTr="005603EC">
        <w:trPr>
          <w:cantSplit/>
        </w:trPr>
        <w:tc>
          <w:tcPr>
            <w:tcW w:w="1474" w:type="dxa"/>
          </w:tcPr>
          <w:p w14:paraId="7BAEBCA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–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</w:p>
        </w:tc>
        <w:tc>
          <w:tcPr>
            <w:tcW w:w="1247" w:type="dxa"/>
          </w:tcPr>
          <w:p w14:paraId="7987CE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 ≤ MBII ≤ 4,00</w:t>
            </w:r>
          </w:p>
        </w:tc>
        <w:tc>
          <w:tcPr>
            <w:tcW w:w="2948" w:type="dxa"/>
          </w:tcPr>
          <w:p w14:paraId="6A0E8B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aksariyati</w:t>
            </w:r>
            <w:proofErr w:type="spellEnd"/>
            <w:r>
              <w:rPr>
                <w:sz w:val="24"/>
                <w:szCs w:val="24"/>
              </w:rPr>
              <w:t xml:space="preserve"> 3–4 ball </w:t>
            </w:r>
            <w:proofErr w:type="spellStart"/>
            <w:r>
              <w:rPr>
                <w:sz w:val="24"/>
                <w:szCs w:val="24"/>
              </w:rPr>
              <w:t>darajasida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qoplanadi</w:t>
            </w:r>
            <w:proofErr w:type="spellEnd"/>
          </w:p>
        </w:tc>
        <w:tc>
          <w:tcPr>
            <w:tcW w:w="3628" w:type="dxa"/>
          </w:tcPr>
          <w:p w14:paraId="4AFAEF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Odatdagi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</w:p>
        </w:tc>
      </w:tr>
      <w:tr w:rsidR="005603EC" w14:paraId="4BF1CB81" w14:textId="77777777" w:rsidTr="005603EC">
        <w:trPr>
          <w:cantSplit/>
        </w:trPr>
        <w:tc>
          <w:tcPr>
            <w:tcW w:w="1474" w:type="dxa"/>
          </w:tcPr>
          <w:p w14:paraId="2749DBC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 – </w:t>
            </w:r>
            <w:proofErr w:type="spellStart"/>
            <w:r>
              <w:rPr>
                <w:sz w:val="24"/>
                <w:szCs w:val="24"/>
              </w:rPr>
              <w:t>qoniqarli</w:t>
            </w:r>
            <w:proofErr w:type="spellEnd"/>
          </w:p>
        </w:tc>
        <w:tc>
          <w:tcPr>
            <w:tcW w:w="1247" w:type="dxa"/>
          </w:tcPr>
          <w:p w14:paraId="578126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 ≤ MBII &lt; 3,25</w:t>
            </w:r>
          </w:p>
        </w:tc>
        <w:tc>
          <w:tcPr>
            <w:tcW w:w="2948" w:type="dxa"/>
          </w:tcPr>
          <w:p w14:paraId="10AFDC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Ayrim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darajasida</w:t>
            </w:r>
            <w:proofErr w:type="spellEnd"/>
            <w:r>
              <w:rPr>
                <w:sz w:val="24"/>
                <w:szCs w:val="24"/>
              </w:rPr>
              <w:t xml:space="preserve"> (2–3 ball)</w:t>
            </w:r>
          </w:p>
        </w:tc>
        <w:tc>
          <w:tcPr>
            <w:tcW w:w="3628" w:type="dxa"/>
          </w:tcPr>
          <w:p w14:paraId="45AE54A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monitoringni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kuchaytirish</w:t>
            </w:r>
            <w:proofErr w:type="spellEnd"/>
            <w:r>
              <w:rPr>
                <w:sz w:val="24"/>
                <w:szCs w:val="24"/>
              </w:rPr>
              <w:t xml:space="preserve">, bank </w:t>
            </w:r>
            <w:proofErr w:type="spellStart"/>
            <w:r>
              <w:rPr>
                <w:sz w:val="24"/>
                <w:szCs w:val="24"/>
              </w:rPr>
              <w:t>tomonidan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tiklanish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yangilash</w:t>
            </w:r>
            <w:proofErr w:type="spellEnd"/>
          </w:p>
        </w:tc>
      </w:tr>
      <w:tr w:rsidR="005603EC" w14:paraId="013CCA69" w14:textId="77777777" w:rsidTr="005603EC">
        <w:trPr>
          <w:cantSplit/>
        </w:trPr>
        <w:tc>
          <w:tcPr>
            <w:tcW w:w="1474" w:type="dxa"/>
          </w:tcPr>
          <w:p w14:paraId="1618E8F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III –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  <w:tc>
          <w:tcPr>
            <w:tcW w:w="1247" w:type="dxa"/>
          </w:tcPr>
          <w:p w14:paraId="54AECC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1,75 ≤ MBII &lt; 2,50</w:t>
            </w:r>
          </w:p>
        </w:tc>
        <w:tc>
          <w:tcPr>
            <w:tcW w:w="2948" w:type="dxa"/>
          </w:tcPr>
          <w:p w14:paraId="50DD04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 </w:t>
            </w:r>
            <w:proofErr w:type="spellStart"/>
            <w:r>
              <w:rPr>
                <w:sz w:val="24"/>
                <w:szCs w:val="24"/>
              </w:rPr>
              <w:t>nechta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yaqin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undan</w:t>
            </w:r>
            <w:proofErr w:type="spellEnd"/>
            <w:r>
              <w:rPr>
                <w:sz w:val="24"/>
                <w:szCs w:val="24"/>
              </w:rPr>
              <w:t xml:space="preserve"> past (1–2 ball)</w:t>
            </w:r>
          </w:p>
        </w:tc>
        <w:tc>
          <w:tcPr>
            <w:tcW w:w="3628" w:type="dxa"/>
          </w:tcPr>
          <w:p w14:paraId="49F2C35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maqsadli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dividendlarni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cheklash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kapitalni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</w:t>
            </w:r>
            <w:proofErr w:type="spellEnd"/>
          </w:p>
        </w:tc>
      </w:tr>
      <w:tr w:rsidR="005603EC" w14:paraId="234BE1C5" w14:textId="77777777" w:rsidTr="005603EC">
        <w:trPr>
          <w:cantSplit/>
        </w:trPr>
        <w:tc>
          <w:tcPr>
            <w:tcW w:w="1474" w:type="dxa"/>
          </w:tcPr>
          <w:p w14:paraId="142DBD8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IV – </w:t>
            </w:r>
            <w:proofErr w:type="spellStart"/>
            <w:r>
              <w:rPr>
                <w:sz w:val="24"/>
                <w:szCs w:val="24"/>
              </w:rPr>
              <w:t>nobarqaror</w:t>
            </w:r>
            <w:proofErr w:type="spellEnd"/>
          </w:p>
        </w:tc>
        <w:tc>
          <w:tcPr>
            <w:tcW w:w="1247" w:type="dxa"/>
          </w:tcPr>
          <w:p w14:paraId="39CD3518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 ≤ MBII &lt; 1,75</w:t>
            </w:r>
          </w:p>
        </w:tc>
        <w:tc>
          <w:tcPr>
            <w:tcW w:w="2948" w:type="dxa"/>
          </w:tcPr>
          <w:p w14:paraId="107AB685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pchiligi</w:t>
            </w:r>
            <w:proofErr w:type="spellEnd"/>
            <w:r>
              <w:rPr>
                <w:sz w:val="24"/>
                <w:szCs w:val="24"/>
              </w:rPr>
              <w:t xml:space="preserve"> minimal </w:t>
            </w:r>
            <w:proofErr w:type="spellStart"/>
            <w:r>
              <w:rPr>
                <w:sz w:val="24"/>
                <w:szCs w:val="24"/>
              </w:rPr>
              <w:t>xalqaro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talablardan</w:t>
            </w:r>
            <w:proofErr w:type="spellEnd"/>
            <w:r>
              <w:rPr>
                <w:sz w:val="24"/>
                <w:szCs w:val="24"/>
              </w:rPr>
              <w:t xml:space="preserve"> past (1 ball </w:t>
            </w:r>
            <w:proofErr w:type="spellStart"/>
            <w:r>
              <w:rPr>
                <w:sz w:val="24"/>
                <w:szCs w:val="24"/>
              </w:rPr>
              <w:t>atrofida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628" w:type="dxa"/>
          </w:tcPr>
          <w:p w14:paraId="4EB8D18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Majburiy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sog‘</w:t>
            </w:r>
            <w:proofErr w:type="gramEnd"/>
            <w:r>
              <w:rPr>
                <w:sz w:val="24"/>
                <w:szCs w:val="24"/>
              </w:rPr>
              <w:t>lomlashtirish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faoliyatni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cheklash</w:t>
            </w:r>
            <w:proofErr w:type="spellEnd"/>
          </w:p>
        </w:tc>
      </w:tr>
    </w:tbl>
    <w:p w14:paraId="31210A5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1.3-paragrafda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elementlaridan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5B96D29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llanilishini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u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2025-yil </w:t>
      </w:r>
      <w:proofErr w:type="spellStart"/>
      <w:r>
        <w:t>yakunidagi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bajarildi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(3.1.5-jadval) </w:t>
      </w:r>
      <w:proofErr w:type="spellStart"/>
      <w:r>
        <w:t>hamda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(3.1.6-jadval).</w:t>
      </w:r>
    </w:p>
    <w:p w14:paraId="15025D9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3.1.5-jadval </w:t>
      </w:r>
      <w:proofErr w:type="spellStart"/>
      <w:r>
        <w:t>ma’lumotlaridan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bank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3,27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I </w:t>
      </w:r>
      <w:proofErr w:type="spellStart"/>
      <w:r>
        <w:t>sinfga</w:t>
      </w:r>
      <w:proofErr w:type="spellEnd"/>
      <w:r>
        <w:t xml:space="preserve"> </w:t>
      </w:r>
      <w:proofErr w:type="spellStart"/>
      <w:r>
        <w:t>kiradi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3,248 ball </w:t>
      </w:r>
      <w:proofErr w:type="spellStart"/>
      <w:r>
        <w:t>bilan</w:t>
      </w:r>
      <w:proofErr w:type="spellEnd"/>
      <w:r>
        <w:t xml:space="preserve"> I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0,002 ball past,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3,13 ball </w:t>
      </w:r>
      <w:proofErr w:type="spellStart"/>
      <w:r>
        <w:t>bilan</w:t>
      </w:r>
      <w:proofErr w:type="spellEnd"/>
      <w:r>
        <w:t xml:space="preserve"> II </w:t>
      </w:r>
      <w:proofErr w:type="spellStart"/>
      <w:r>
        <w:t>sinfning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qismida</w:t>
      </w:r>
      <w:proofErr w:type="spellEnd"/>
      <w:r>
        <w:t xml:space="preserve"> </w:t>
      </w:r>
      <w:proofErr w:type="spellStart"/>
      <w:r>
        <w:t>joylashadi</w:t>
      </w:r>
      <w:proofErr w:type="spellEnd"/>
      <w:r>
        <w:t xml:space="preserve">.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(3,76–4,00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(3,42–3,80 ball)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2,5–4,4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Zaif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modeliga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farqlanadi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(1,47 ball, </w:t>
      </w:r>
      <w:proofErr w:type="spellStart"/>
      <w:r>
        <w:t>kreditlarning</w:t>
      </w:r>
      <w:proofErr w:type="spellEnd"/>
      <w:r>
        <w:t xml:space="preserve"> 60,1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(2,33 ball),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likvidlik</w:t>
      </w:r>
      <w:proofErr w:type="spellEnd"/>
      <w:r>
        <w:t xml:space="preserve"> (2,05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(2,09 ball,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3,5 </w:t>
      </w:r>
      <w:proofErr w:type="spellStart"/>
      <w:r>
        <w:t>foiz</w:t>
      </w:r>
      <w:proofErr w:type="spellEnd"/>
      <w:r>
        <w:t>), “</w:t>
      </w:r>
      <w:proofErr w:type="spellStart"/>
      <w:r>
        <w:t>Aloqabank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(2,22 ball, </w:t>
      </w:r>
      <w:proofErr w:type="spellStart"/>
      <w:r>
        <w:t>xarajatlar</w:t>
      </w:r>
      <w:proofErr w:type="spellEnd"/>
      <w:r>
        <w:t xml:space="preserve"> </w:t>
      </w:r>
      <w:proofErr w:type="spellStart"/>
      <w:r>
        <w:t>daromadlarning</w:t>
      </w:r>
      <w:proofErr w:type="spellEnd"/>
      <w:r>
        <w:t xml:space="preserve"> 82,2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(2,56 ball) </w:t>
      </w:r>
      <w:proofErr w:type="spellStart"/>
      <w:r>
        <w:t>bloklari</w:t>
      </w:r>
      <w:proofErr w:type="spellEnd"/>
      <w:r>
        <w:t xml:space="preserve">.</w:t>
      </w:r>
    </w:p>
    <w:p w14:paraId="441AF2E1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3.1.5-jadval</w:t>
      </w:r>
    </w:p>
    <w:p w14:paraId="58E488C3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Uch bank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ballari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, 2025-yil </w:t>
      </w:r>
      <w:proofErr w:type="spellStart"/>
      <w:r>
        <w:rPr>
          <w:b/>
          <w:bCs/>
        </w:rPr>
        <w:t>yakuni</w:t>
      </w:r>
      <w:proofErr w:type="spellEnd"/>
      <w:r>
        <w:rPr>
          <w:rStyle w:val="aff8"/>
        </w:rPr>
        <w:footnoteReference w:id="378"/>
      </w:r>
    </w:p>
    <w:tbl _tname="Table2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7"/>
        <w:gridCol w:w="1756"/>
        <w:gridCol w:w="1756"/>
        <w:gridCol w:w="1756"/>
      </w:tblGrid>
      <w:tr w:rsidR="005603EC" w14:paraId="4C890C8E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082" w:type="dxa"/>
            <w:shd w:val="clear" w:color="auto" w:fill="DEEBF7"/>
            <w:vAlign w:val="center"/>
          </w:tcPr>
          <w:p w14:paraId="525F97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758" w:type="dxa"/>
            <w:shd w:val="clear" w:color="auto" w:fill="DEEBF7"/>
            <w:vAlign w:val="center"/>
          </w:tcPr>
          <w:p w14:paraId="384AA4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SQB</w:t>
            </w:r>
          </w:p>
        </w:tc>
        <w:tc>
          <w:tcPr>
            <w:tcW w:w="1758" w:type="dxa"/>
            <w:shd w:val="clear" w:color="auto" w:fill="DEEBF7"/>
            <w:vAlign w:val="center"/>
          </w:tcPr>
          <w:p w14:paraId="22A269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MKB</w:t>
            </w:r>
          </w:p>
        </w:tc>
        <w:tc>
          <w:tcPr>
            <w:tcW w:w="1758" w:type="dxa"/>
            <w:shd w:val="clear" w:color="auto" w:fill="DEEBF7"/>
            <w:vAlign w:val="center"/>
          </w:tcPr>
          <w:p w14:paraId="4BA9CF7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Aloqabank</w:t>
            </w:r>
            <w:proofErr w:type="spellEnd"/>
          </w:p>
        </w:tc>
      </w:tr>
      <w:tr w:rsidR="005603EC" w14:paraId="52D4A79F" w14:textId="77777777" w:rsidTr="005603EC">
        <w:trPr>
          <w:cantSplit/>
        </w:trPr>
        <w:tc>
          <w:tcPr>
            <w:tcW w:w="4082" w:type="dxa"/>
          </w:tcPr>
          <w:p w14:paraId="40B374E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3F97DF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10,21 (3,88)</w:t>
            </w:r>
          </w:p>
        </w:tc>
        <w:tc>
          <w:tcPr>
            <w:tcW w:w="1758" w:type="dxa"/>
          </w:tcPr>
          <w:p w14:paraId="405358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16,39 (4,00)</w:t>
            </w:r>
          </w:p>
        </w:tc>
        <w:tc>
          <w:tcPr>
            <w:tcW w:w="1758" w:type="dxa"/>
          </w:tcPr>
          <w:p w14:paraId="58871F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10,09 (3,83)</w:t>
            </w:r>
          </w:p>
        </w:tc>
      </w:tr>
      <w:tr w:rsidR="005603EC" w14:paraId="1AC93CB4" w14:textId="77777777" w:rsidTr="005603EC">
        <w:trPr>
          <w:cantSplit/>
        </w:trPr>
        <w:tc>
          <w:tcPr>
            <w:tcW w:w="4082" w:type="dxa"/>
          </w:tcPr>
          <w:p w14:paraId="432F539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09A646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17,02 (4,00)</w:t>
            </w:r>
          </w:p>
        </w:tc>
        <w:tc>
          <w:tcPr>
            <w:tcW w:w="1758" w:type="dxa"/>
          </w:tcPr>
          <w:p w14:paraId="4AE319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18,46 (4,00)</w:t>
            </w:r>
          </w:p>
        </w:tc>
        <w:tc>
          <w:tcPr>
            <w:tcW w:w="1758" w:type="dxa"/>
          </w:tcPr>
          <w:p w14:paraId="0547490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14,14 (3,45)</w:t>
            </w:r>
          </w:p>
        </w:tc>
      </w:tr>
      <w:tr w:rsidR="005603EC" w14:paraId="426F8405" w14:textId="77777777" w:rsidTr="005603EC">
        <w:trPr>
          <w:cantSplit/>
        </w:trPr>
        <w:tc>
          <w:tcPr>
            <w:tcW w:w="4082" w:type="dxa"/>
          </w:tcPr>
          <w:p w14:paraId="352A90D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3D0384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(4,00)</w:t>
            </w:r>
          </w:p>
        </w:tc>
        <w:tc>
          <w:tcPr>
            <w:tcW w:w="1758" w:type="dxa"/>
          </w:tcPr>
          <w:p w14:paraId="4B0FB6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18,7 (4,00)</w:t>
            </w:r>
          </w:p>
        </w:tc>
        <w:tc>
          <w:tcPr>
            <w:tcW w:w="1758" w:type="dxa"/>
          </w:tcPr>
          <w:p w14:paraId="34CD48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12,2 (4,00)</w:t>
            </w:r>
          </w:p>
        </w:tc>
      </w:tr>
      <w:tr w:rsidR="005603EC" w14:paraId="7468C134" w14:textId="77777777" w:rsidTr="005603EC">
        <w:trPr>
          <w:cantSplit/>
        </w:trPr>
        <w:tc>
          <w:tcPr>
            <w:tcW w:w="4082" w:type="dxa"/>
          </w:tcPr>
          <w:p w14:paraId="4B2884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6C7367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(4,00)</w:t>
            </w:r>
          </w:p>
        </w:tc>
        <w:tc>
          <w:tcPr>
            <w:tcW w:w="1758" w:type="dxa"/>
          </w:tcPr>
          <w:p w14:paraId="2250C1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 (3,30)</w:t>
            </w:r>
          </w:p>
        </w:tc>
        <w:tc>
          <w:tcPr>
            <w:tcW w:w="1758" w:type="dxa"/>
          </w:tcPr>
          <w:p w14:paraId="0F09575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(4,00)</w:t>
            </w:r>
          </w:p>
        </w:tc>
      </w:tr>
      <w:tr w:rsidR="005603EC" w14:paraId="2FEE5447" w14:textId="77777777" w:rsidTr="005603EC">
        <w:trPr>
          <w:cantSplit/>
        </w:trPr>
        <w:tc>
          <w:tcPr>
            <w:tcW w:w="4082" w:type="dxa"/>
          </w:tcPr>
          <w:p w14:paraId="71C8D9D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</w:t>
            </w: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415A8B0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(2,66)</w:t>
            </w:r>
          </w:p>
        </w:tc>
        <w:tc>
          <w:tcPr>
            <w:tcW w:w="1758" w:type="dxa"/>
          </w:tcPr>
          <w:p w14:paraId="4994C8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9,0 (4,00)</w:t>
            </w:r>
          </w:p>
        </w:tc>
        <w:tc>
          <w:tcPr>
            <w:tcW w:w="1758" w:type="dxa"/>
          </w:tcPr>
          <w:p w14:paraId="6BDA47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6,4 (4,00)</w:t>
            </w:r>
          </w:p>
        </w:tc>
      </w:tr>
      <w:tr w:rsidR="005603EC" w14:paraId="36F99028" w14:textId="77777777" w:rsidTr="005603EC">
        <w:trPr>
          <w:cantSplit/>
        </w:trPr>
        <w:tc>
          <w:tcPr>
            <w:tcW w:w="4082" w:type="dxa"/>
          </w:tcPr>
          <w:p w14:paraId="6523F2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2F208F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−8,1 (4,00)</w:t>
            </w:r>
          </w:p>
        </w:tc>
        <w:tc>
          <w:tcPr>
            <w:tcW w:w="1758" w:type="dxa"/>
          </w:tcPr>
          <w:p w14:paraId="0F29B4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10,3 (2,97)</w:t>
            </w:r>
          </w:p>
        </w:tc>
        <w:tc>
          <w:tcPr>
            <w:tcW w:w="1758" w:type="dxa"/>
          </w:tcPr>
          <w:p w14:paraId="4E0F2B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(3,41)</w:t>
            </w:r>
          </w:p>
        </w:tc>
      </w:tr>
      <w:tr w:rsidR="005603EC" w14:paraId="4B6991B2" w14:textId="77777777" w:rsidTr="005603EC">
        <w:trPr>
          <w:cantSplit/>
        </w:trPr>
        <w:tc>
          <w:tcPr>
            <w:tcW w:w="4082" w:type="dxa"/>
          </w:tcPr>
          <w:p w14:paraId="1F1C2AB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169EB2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 (3,66)</w:t>
            </w:r>
          </w:p>
        </w:tc>
        <w:tc>
          <w:tcPr>
            <w:tcW w:w="1758" w:type="dxa"/>
          </w:tcPr>
          <w:p w14:paraId="612635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15,5 (3,09)</w:t>
            </w:r>
          </w:p>
        </w:tc>
        <w:tc>
          <w:tcPr>
            <w:tcW w:w="1758" w:type="dxa"/>
          </w:tcPr>
          <w:p w14:paraId="11CEF3B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12,7 (2,54)</w:t>
            </w:r>
          </w:p>
        </w:tc>
      </w:tr>
      <w:tr w:rsidR="005603EC" w14:paraId="18C935CE" w14:textId="77777777" w:rsidTr="005603EC">
        <w:trPr>
          <w:cantSplit/>
        </w:trPr>
        <w:tc>
          <w:tcPr>
            <w:tcW w:w="4082" w:type="dxa"/>
          </w:tcPr>
          <w:p w14:paraId="2C07330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2B3E6E5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206,5 (1,00)</w:t>
            </w:r>
          </w:p>
        </w:tc>
        <w:tc>
          <w:tcPr>
            <w:tcW w:w="1758" w:type="dxa"/>
          </w:tcPr>
          <w:p w14:paraId="151ABE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208,5 (1,00)</w:t>
            </w:r>
          </w:p>
        </w:tc>
        <w:tc>
          <w:tcPr>
            <w:tcW w:w="1758" w:type="dxa"/>
          </w:tcPr>
          <w:p w14:paraId="3E1723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121,1 (2,58)</w:t>
            </w:r>
          </w:p>
        </w:tc>
      </w:tr>
      <w:tr w:rsidR="005603EC" w14:paraId="1BA49193" w14:textId="77777777" w:rsidTr="005603EC">
        <w:trPr>
          <w:cantSplit/>
        </w:trPr>
        <w:tc>
          <w:tcPr>
            <w:tcW w:w="4082" w:type="dxa"/>
          </w:tcPr>
          <w:p w14:paraId="7A21CDF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1758" w:type="dxa"/>
          </w:tcPr>
          <w:p w14:paraId="7DE85E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 (3,96)</w:t>
            </w:r>
          </w:p>
        </w:tc>
        <w:tc>
          <w:tcPr>
            <w:tcW w:w="1758" w:type="dxa"/>
          </w:tcPr>
          <w:p w14:paraId="568E288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 (1,85)</w:t>
            </w:r>
          </w:p>
        </w:tc>
        <w:tc>
          <w:tcPr>
            <w:tcW w:w="1758" w:type="dxa"/>
          </w:tcPr>
          <w:p w14:paraId="26B57D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 (2,31)</w:t>
            </w:r>
          </w:p>
        </w:tc>
      </w:tr>
      <w:tr w:rsidR="005603EC" w14:paraId="1AB8BA10" w14:textId="77777777" w:rsidTr="005603EC">
        <w:trPr>
          <w:cantSplit/>
        </w:trPr>
        <w:tc>
          <w:tcPr>
            <w:tcW w:w="4082" w:type="dxa"/>
          </w:tcPr>
          <w:p w14:paraId="137181C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1758" w:type="dxa"/>
          </w:tcPr>
          <w:p w14:paraId="048D87A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(4,00)</w:t>
            </w:r>
          </w:p>
        </w:tc>
        <w:tc>
          <w:tcPr>
            <w:tcW w:w="1758" w:type="dxa"/>
          </w:tcPr>
          <w:p w14:paraId="449A57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 (1,69)</w:t>
            </w:r>
          </w:p>
        </w:tc>
        <w:tc>
          <w:tcPr>
            <w:tcW w:w="1758" w:type="dxa"/>
          </w:tcPr>
          <w:p w14:paraId="702371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7,3 (2,45)</w:t>
            </w:r>
          </w:p>
        </w:tc>
      </w:tr>
      <w:tr w:rsidR="005603EC" w14:paraId="7849D966" w14:textId="77777777" w:rsidTr="005603EC">
        <w:trPr>
          <w:cantSplit/>
        </w:trPr>
        <w:tc>
          <w:tcPr>
            <w:tcW w:w="4082" w:type="dxa"/>
          </w:tcPr>
          <w:p w14:paraId="3BC6CA0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544092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36,5 (4,00)</w:t>
            </w:r>
          </w:p>
        </w:tc>
        <w:tc>
          <w:tcPr>
            <w:tcW w:w="1758" w:type="dxa"/>
          </w:tcPr>
          <w:p w14:paraId="4C4243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65,5 (2,72)</w:t>
            </w:r>
          </w:p>
        </w:tc>
        <w:tc>
          <w:tcPr>
            <w:tcW w:w="1758" w:type="dxa"/>
          </w:tcPr>
          <w:p w14:paraId="2516D7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82,2 (1,89)</w:t>
            </w:r>
          </w:p>
        </w:tc>
      </w:tr>
      <w:tr w:rsidR="005603EC" w14:paraId="0F8779BC" w14:textId="77777777" w:rsidTr="005603EC">
        <w:trPr>
          <w:cantSplit/>
        </w:trPr>
        <w:tc>
          <w:tcPr>
            <w:tcW w:w="4082" w:type="dxa"/>
          </w:tcPr>
          <w:p w14:paraId="4426082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0213A1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60,1 (1,33)</w:t>
            </w:r>
          </w:p>
        </w:tc>
        <w:tc>
          <w:tcPr>
            <w:tcW w:w="1758" w:type="dxa"/>
          </w:tcPr>
          <w:p w14:paraId="463302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(4,00)</w:t>
            </w:r>
          </w:p>
        </w:tc>
        <w:tc>
          <w:tcPr>
            <w:tcW w:w="1758" w:type="dxa"/>
          </w:tcPr>
          <w:p w14:paraId="2E04F7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37,0 (2,87)</w:t>
            </w:r>
          </w:p>
        </w:tc>
      </w:tr>
      <w:tr w:rsidR="005603EC" w14:paraId="4761E6EF" w14:textId="77777777" w:rsidTr="005603EC">
        <w:trPr>
          <w:cantSplit/>
        </w:trPr>
        <w:tc>
          <w:tcPr>
            <w:tcW w:w="4082" w:type="dxa"/>
          </w:tcPr>
          <w:p w14:paraId="5B55CF0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05F32B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60,9 (1,61)</w:t>
            </w:r>
          </w:p>
        </w:tc>
        <w:tc>
          <w:tcPr>
            <w:tcW w:w="1758" w:type="dxa"/>
          </w:tcPr>
          <w:p w14:paraId="5CDAF0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31,4 (3,57)</w:t>
            </w:r>
          </w:p>
        </w:tc>
        <w:tc>
          <w:tcPr>
            <w:tcW w:w="1758" w:type="dxa"/>
          </w:tcPr>
          <w:p w14:paraId="5652F3D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31,6 (3,56)</w:t>
            </w:r>
          </w:p>
        </w:tc>
      </w:tr>
      <w:tr w:rsidR="005603EC" w14:paraId="434248C0" w14:textId="77777777" w:rsidTr="005603EC">
        <w:trPr>
          <w:cantSplit/>
        </w:trPr>
        <w:tc>
          <w:tcPr>
            <w:tcW w:w="4082" w:type="dxa"/>
          </w:tcPr>
          <w:p w14:paraId="11E5388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Kapital </w:t>
            </w:r>
            <w:proofErr w:type="spellStart"/>
            <w:r>
              <w:rPr>
                <w:b/>
                <w:bCs/>
                <w:sz w:val="24"/>
                <w:szCs w:val="24"/>
              </w:rPr>
              <w:t>yetarliligi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21B5E3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3,96</w:t>
            </w:r>
          </w:p>
        </w:tc>
        <w:tc>
          <w:tcPr>
            <w:tcW w:w="1758" w:type="dxa"/>
          </w:tcPr>
          <w:p w14:paraId="59ECB8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4,00</w:t>
            </w:r>
          </w:p>
        </w:tc>
        <w:tc>
          <w:tcPr>
            <w:tcW w:w="1758" w:type="dxa"/>
          </w:tcPr>
          <w:p w14:paraId="6971868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3,76</w:t>
            </w:r>
          </w:p>
        </w:tc>
      </w:tr>
      <w:tr w:rsidR="005603EC" w14:paraId="05C656BD" w14:textId="77777777" w:rsidTr="005603EC">
        <w:trPr>
          <w:cantSplit/>
        </w:trPr>
        <w:tc>
          <w:tcPr>
            <w:tcW w:w="4082" w:type="dxa"/>
          </w:tcPr>
          <w:p w14:paraId="60EDBC9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Aktivlar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sifati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1B6830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3,55</w:t>
            </w:r>
          </w:p>
        </w:tc>
        <w:tc>
          <w:tcPr>
            <w:tcW w:w="1758" w:type="dxa"/>
          </w:tcPr>
          <w:p w14:paraId="071AEF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3,42</w:t>
            </w:r>
          </w:p>
        </w:tc>
        <w:tc>
          <w:tcPr>
            <w:tcW w:w="1758" w:type="dxa"/>
          </w:tcPr>
          <w:p w14:paraId="2F630B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3,80</w:t>
            </w:r>
          </w:p>
        </w:tc>
      </w:tr>
      <w:tr w:rsidR="005603EC" w14:paraId="7D410784" w14:textId="77777777" w:rsidTr="005603EC">
        <w:trPr>
          <w:cantSplit/>
        </w:trPr>
        <w:tc>
          <w:tcPr>
            <w:tcW w:w="4082" w:type="dxa"/>
          </w:tcPr>
          <w:p w14:paraId="24FA348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Likvidlik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2DBEDF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2,33</w:t>
            </w:r>
          </w:p>
        </w:tc>
        <w:tc>
          <w:tcPr>
            <w:tcW w:w="1758" w:type="dxa"/>
          </w:tcPr>
          <w:p w14:paraId="0E88DA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2,05</w:t>
            </w:r>
          </w:p>
        </w:tc>
        <w:tc>
          <w:tcPr>
            <w:tcW w:w="1758" w:type="dxa"/>
          </w:tcPr>
          <w:p w14:paraId="3323BE1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2,56</w:t>
            </w:r>
          </w:p>
        </w:tc>
      </w:tr>
      <w:tr w:rsidR="005603EC" w14:paraId="0B89DF4A" w14:textId="77777777" w:rsidTr="005603EC">
        <w:trPr>
          <w:cantSplit/>
        </w:trPr>
        <w:tc>
          <w:tcPr>
            <w:tcW w:w="4082" w:type="dxa"/>
          </w:tcPr>
          <w:p w14:paraId="42CA60D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Daromadlilik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68F2FF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3,99</w:t>
            </w:r>
          </w:p>
        </w:tc>
        <w:tc>
          <w:tcPr>
            <w:tcW w:w="1758" w:type="dxa"/>
          </w:tcPr>
          <w:p w14:paraId="4D47D1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2,09</w:t>
            </w:r>
          </w:p>
        </w:tc>
        <w:tc>
          <w:tcPr>
            <w:tcW w:w="1758" w:type="dxa"/>
          </w:tcPr>
          <w:p w14:paraId="572A44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2,22</w:t>
            </w:r>
          </w:p>
        </w:tc>
      </w:tr>
      <w:tr w:rsidR="005603EC" w14:paraId="17D9A5CE" w14:textId="77777777" w:rsidTr="005603EC">
        <w:trPr>
          <w:cantSplit/>
        </w:trPr>
        <w:tc>
          <w:tcPr>
            <w:tcW w:w="4082" w:type="dxa"/>
          </w:tcPr>
          <w:p w14:paraId="4347D3A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Valyuta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riskiga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sezgirlik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358F89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1,47</w:t>
            </w:r>
          </w:p>
        </w:tc>
        <w:tc>
          <w:tcPr>
            <w:tcW w:w="1758" w:type="dxa"/>
          </w:tcPr>
          <w:p w14:paraId="5E9074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3,79</w:t>
            </w:r>
          </w:p>
        </w:tc>
        <w:tc>
          <w:tcPr>
            <w:tcW w:w="1758" w:type="dxa"/>
          </w:tcPr>
          <w:p w14:paraId="66E26F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3,21</w:t>
            </w:r>
          </w:p>
        </w:tc>
      </w:tr>
      <w:tr w:rsidR="005603EC" w14:paraId="422F5288" w14:textId="77777777" w:rsidTr="005603EC">
        <w:trPr>
          <w:cantSplit/>
        </w:trPr>
        <w:tc>
          <w:tcPr>
            <w:tcW w:w="4082" w:type="dxa"/>
          </w:tcPr>
          <w:p w14:paraId="13BA975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MBII</w:t>
            </w:r>
          </w:p>
        </w:tc>
        <w:tc>
          <w:tcPr>
            <w:tcW w:w="1758" w:type="dxa"/>
          </w:tcPr>
          <w:p w14:paraId="784BE3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3,27</w:t>
            </w:r>
          </w:p>
        </w:tc>
        <w:tc>
          <w:tcPr>
            <w:tcW w:w="1758" w:type="dxa"/>
          </w:tcPr>
          <w:p w14:paraId="125827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3,13</w:t>
            </w:r>
          </w:p>
        </w:tc>
        <w:tc>
          <w:tcPr>
            <w:tcW w:w="1758" w:type="dxa"/>
          </w:tcPr>
          <w:p w14:paraId="5AEFF2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3,248</w:t>
            </w:r>
          </w:p>
        </w:tc>
      </w:tr>
      <w:tr w:rsidR="005603EC" w14:paraId="64D9158B" w14:textId="77777777" w:rsidTr="005603EC">
        <w:trPr>
          <w:cantSplit/>
        </w:trPr>
        <w:tc>
          <w:tcPr>
            <w:tcW w:w="4082" w:type="dxa"/>
          </w:tcPr>
          <w:p w14:paraId="2C7E0E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sinfi</w:t>
            </w:r>
            <w:proofErr w:type="spellEnd"/>
          </w:p>
        </w:tc>
        <w:tc>
          <w:tcPr>
            <w:tcW w:w="1758" w:type="dxa"/>
          </w:tcPr>
          <w:p w14:paraId="7AEF444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</w:t>
            </w:r>
          </w:p>
        </w:tc>
        <w:tc>
          <w:tcPr>
            <w:tcW w:w="1758" w:type="dxa"/>
          </w:tcPr>
          <w:p w14:paraId="481BFD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</w:t>
            </w:r>
          </w:p>
        </w:tc>
        <w:tc>
          <w:tcPr>
            <w:tcW w:w="1758" w:type="dxa"/>
          </w:tcPr>
          <w:p w14:paraId="74D685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</w:t>
            </w:r>
          </w:p>
        </w:tc>
      </w:tr>
    </w:tbl>
    <w:p w14:paraId="771C555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>: SQB – “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zsanoatqurilishbank</w:t>
      </w:r>
      <w:proofErr w:type="spellEnd"/>
      <w:r>
        <w:rPr>
          <w:i/>
          <w:iCs/>
        </w:rPr>
        <w:t>” ATB, MKB – “</w:t>
      </w:r>
      <w:proofErr w:type="spellStart"/>
      <w:r>
        <w:rPr>
          <w:i/>
          <w:iCs/>
        </w:rPr>
        <w:t>Mikrokreditbank</w:t>
      </w:r>
      <w:proofErr w:type="spellEnd"/>
      <w:r>
        <w:rPr>
          <w:i/>
          <w:iCs/>
        </w:rPr>
        <w:t xml:space="preserve">” ATB; </w:t>
      </w:r>
      <w:proofErr w:type="spellStart"/>
      <w:r>
        <w:rPr>
          <w:i/>
          <w:iCs/>
        </w:rPr>
        <w:t>qavs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ichida</w:t>
      </w:r>
      <w:proofErr w:type="spellEnd"/>
      <w:r>
        <w:rPr>
          <w:i/>
          <w:iCs/>
        </w:rPr>
        <w:t xml:space="preserve"> – ball. “</w:t>
      </w:r>
      <w:proofErr w:type="spellStart"/>
      <w:r>
        <w:rPr>
          <w:i/>
          <w:iCs/>
        </w:rPr>
        <w:t>Aloqabank</w:t>
      </w:r>
      <w:proofErr w:type="spellEnd"/>
      <w:r>
        <w:rPr>
          <w:i/>
          <w:iCs/>
        </w:rPr>
        <w:t xml:space="preserve">” ATB </w:t>
      </w:r>
      <w:proofErr w:type="spellStart"/>
      <w:r>
        <w:rPr>
          <w:i/>
          <w:iCs/>
        </w:rPr>
        <w:t>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indeksi</w:t>
      </w:r>
      <w:proofErr w:type="spellEnd"/>
      <w:r>
        <w:rPr>
          <w:i/>
          <w:iCs/>
        </w:rPr>
        <w:t xml:space="preserve"> I </w:t>
      </w:r>
      <w:proofErr w:type="spellStart"/>
      <w:r>
        <w:rPr>
          <w:i/>
          <w:iCs/>
        </w:rPr>
        <w:t>sinf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chegarasidan</w:t>
      </w:r>
      <w:proofErr w:type="spellEnd"/>
      <w:r>
        <w:rPr>
          <w:i/>
          <w:iCs/>
        </w:rPr>
        <w:t xml:space="preserve"> (3,25) 0,002 ball past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lgani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sababli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xona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aniqlikda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keltirildi</w:t>
      </w:r>
      <w:proofErr w:type="spellEnd"/>
      <w:r>
        <w:rPr>
          <w:i/>
          <w:iCs/>
        </w:rPr>
        <w:t>.</w:t>
      </w:r>
    </w:p>
    <w:p w14:paraId="15025D9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bank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qoniqarli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zaifliklari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.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profillarni</w:t>
      </w:r>
      <w:proofErr w:type="spellEnd"/>
      <w:r>
        <w:t xml:space="preserve"> yagona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ballari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16CC6CCE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3.1.6-jadval</w:t>
      </w:r>
    </w:p>
    <w:p w14:paraId="3B76C83E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Uch bank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ballari</w:t>
      </w:r>
      <w:proofErr w:type="spellEnd"/>
      <w:r>
        <w:rPr>
          <w:b/>
          <w:bCs/>
        </w:rPr>
        <w:t xml:space="preserve">: MHXS </w:t>
      </w:r>
      <w:proofErr w:type="spellStart"/>
      <w:r>
        <w:rPr>
          <w:b/>
          <w:bCs/>
        </w:rPr>
        <w:t>hisobotlari</w:t>
      </w:r>
      <w:proofErr w:type="spellEnd"/>
      <w:r>
        <w:rPr>
          <w:b/>
          <w:bCs/>
        </w:rPr>
        <w:t xml:space="preserve">, 2025-yil </w:t>
      </w:r>
      <w:proofErr w:type="spellStart"/>
      <w:r>
        <w:rPr>
          <w:b/>
          <w:bCs/>
        </w:rPr>
        <w:t>yakuni</w:t>
      </w:r>
      <w:proofErr w:type="spellEnd"/>
      <w:r>
        <w:rPr>
          <w:rStyle w:val="aff8"/>
        </w:rPr>
        <w:footnoteReference w:id="379"/>
      </w:r>
    </w:p>
    <w:tbl _tname="Table3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7"/>
        <w:gridCol w:w="1756"/>
        <w:gridCol w:w="1756"/>
        <w:gridCol w:w="1756"/>
      </w:tblGrid>
      <w:tr w:rsidR="005603EC" w14:paraId="4BE089A5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082" w:type="dxa"/>
            <w:shd w:val="clear" w:color="auto" w:fill="DEEBF7"/>
            <w:vAlign w:val="center"/>
          </w:tcPr>
          <w:p w14:paraId="56ECCF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758" w:type="dxa"/>
            <w:shd w:val="clear" w:color="auto" w:fill="DEEBF7"/>
            <w:vAlign w:val="center"/>
          </w:tcPr>
          <w:p w14:paraId="55D618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SQB</w:t>
            </w:r>
          </w:p>
        </w:tc>
        <w:tc>
          <w:tcPr>
            <w:tcW w:w="1758" w:type="dxa"/>
            <w:shd w:val="clear" w:color="auto" w:fill="DEEBF7"/>
            <w:vAlign w:val="center"/>
          </w:tcPr>
          <w:p w14:paraId="117862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MKB</w:t>
            </w:r>
          </w:p>
        </w:tc>
        <w:tc>
          <w:tcPr>
            <w:tcW w:w="1758" w:type="dxa"/>
            <w:shd w:val="clear" w:color="auto" w:fill="DEEBF7"/>
            <w:vAlign w:val="center"/>
          </w:tcPr>
          <w:p w14:paraId="5270C9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Aloqabank</w:t>
            </w:r>
            <w:proofErr w:type="spellEnd"/>
          </w:p>
        </w:tc>
      </w:tr>
      <w:tr w:rsidR="005603EC" w14:paraId="507FD89D" w14:textId="77777777" w:rsidTr="005603EC">
        <w:trPr>
          <w:cantSplit/>
        </w:trPr>
        <w:tc>
          <w:tcPr>
            <w:tcW w:w="4082" w:type="dxa"/>
          </w:tcPr>
          <w:p w14:paraId="000D618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1C64133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8,87 (3,35)</w:t>
            </w:r>
          </w:p>
        </w:tc>
        <w:tc>
          <w:tcPr>
            <w:tcW w:w="1758" w:type="dxa"/>
          </w:tcPr>
          <w:p w14:paraId="46414F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18,24 (4,00)</w:t>
            </w:r>
          </w:p>
        </w:tc>
        <w:tc>
          <w:tcPr>
            <w:tcW w:w="1758" w:type="dxa"/>
          </w:tcPr>
          <w:p w14:paraId="5284EC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9,76 (3,70)</w:t>
            </w:r>
          </w:p>
        </w:tc>
      </w:tr>
      <w:tr w:rsidR="005603EC" w14:paraId="74267E10" w14:textId="77777777" w:rsidTr="005603EC">
        <w:trPr>
          <w:cantSplit/>
        </w:trPr>
        <w:tc>
          <w:tcPr>
            <w:tcW w:w="4082" w:type="dxa"/>
          </w:tcPr>
          <w:p w14:paraId="53A5E25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1DE80A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15,32 (3,93)</w:t>
            </w:r>
          </w:p>
        </w:tc>
        <w:tc>
          <w:tcPr>
            <w:tcW w:w="1758" w:type="dxa"/>
          </w:tcPr>
          <w:p w14:paraId="69F152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19,96 (4,00)</w:t>
            </w:r>
          </w:p>
        </w:tc>
        <w:tc>
          <w:tcPr>
            <w:tcW w:w="1758" w:type="dxa"/>
          </w:tcPr>
          <w:p w14:paraId="6A08F1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13,11 (3,04)</w:t>
            </w:r>
          </w:p>
        </w:tc>
      </w:tr>
      <w:tr w:rsidR="005603EC" w14:paraId="7EACDDF3" w14:textId="77777777" w:rsidTr="005603EC">
        <w:trPr>
          <w:cantSplit/>
        </w:trPr>
        <w:tc>
          <w:tcPr>
            <w:tcW w:w="4082" w:type="dxa"/>
          </w:tcPr>
          <w:p w14:paraId="03BF2A9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57D1C99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(4,00)</w:t>
            </w:r>
          </w:p>
        </w:tc>
        <w:tc>
          <w:tcPr>
            <w:tcW w:w="1758" w:type="dxa"/>
          </w:tcPr>
          <w:p w14:paraId="262F341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20,2 (4,00)</w:t>
            </w:r>
          </w:p>
        </w:tc>
        <w:tc>
          <w:tcPr>
            <w:tcW w:w="1758" w:type="dxa"/>
          </w:tcPr>
          <w:p w14:paraId="7BEE43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11,1 (4,00)</w:t>
            </w:r>
          </w:p>
        </w:tc>
      </w:tr>
      <w:tr w:rsidR="005603EC" w14:paraId="29C155CD" w14:textId="77777777" w:rsidTr="005603EC">
        <w:trPr>
          <w:cantSplit/>
        </w:trPr>
        <w:tc>
          <w:tcPr>
            <w:tcW w:w="4082" w:type="dxa"/>
          </w:tcPr>
          <w:p w14:paraId="48CBAD7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48CB51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 (2,50)</w:t>
            </w:r>
          </w:p>
        </w:tc>
        <w:tc>
          <w:tcPr>
            <w:tcW w:w="1758" w:type="dxa"/>
          </w:tcPr>
          <w:p w14:paraId="3B0D10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(1,53)</w:t>
            </w:r>
          </w:p>
        </w:tc>
        <w:tc>
          <w:tcPr>
            <w:tcW w:w="1758" w:type="dxa"/>
          </w:tcPr>
          <w:p w14:paraId="7F2E2EA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7,2 (2,56)</w:t>
            </w:r>
          </w:p>
        </w:tc>
      </w:tr>
      <w:tr w:rsidR="005603EC" w14:paraId="21E8D348" w14:textId="77777777" w:rsidTr="005603EC">
        <w:trPr>
          <w:cantSplit/>
        </w:trPr>
        <w:tc>
          <w:tcPr>
            <w:tcW w:w="4082" w:type="dxa"/>
          </w:tcPr>
          <w:p w14:paraId="790560B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5E5CB5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35,7 (1,00)</w:t>
            </w:r>
          </w:p>
        </w:tc>
        <w:tc>
          <w:tcPr>
            <w:tcW w:w="1758" w:type="dxa"/>
          </w:tcPr>
          <w:p w14:paraId="25B791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25,3 (1,97)</w:t>
            </w:r>
          </w:p>
        </w:tc>
        <w:tc>
          <w:tcPr>
            <w:tcW w:w="1758" w:type="dxa"/>
          </w:tcPr>
          <w:p w14:paraId="0E6709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 (4,00)</w:t>
            </w:r>
          </w:p>
        </w:tc>
      </w:tr>
      <w:tr w:rsidR="005603EC" w14:paraId="0A26D094" w14:textId="77777777" w:rsidTr="005603EC">
        <w:trPr>
          <w:cantSplit/>
        </w:trPr>
        <w:tc>
          <w:tcPr>
            <w:tcW w:w="4082" w:type="dxa"/>
          </w:tcPr>
          <w:p w14:paraId="7BFE45A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64C3D3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6,5 (3,35)</w:t>
            </w:r>
          </w:p>
        </w:tc>
        <w:tc>
          <w:tcPr>
            <w:tcW w:w="1758" w:type="dxa"/>
          </w:tcPr>
          <w:p w14:paraId="479553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29,1 (1,09)</w:t>
            </w:r>
          </w:p>
        </w:tc>
        <w:tc>
          <w:tcPr>
            <w:tcW w:w="1758" w:type="dxa"/>
          </w:tcPr>
          <w:p w14:paraId="46C18C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17,8 (2,22)</w:t>
            </w:r>
          </w:p>
        </w:tc>
      </w:tr>
      <w:tr w:rsidR="005603EC" w14:paraId="4E251219" w14:textId="77777777" w:rsidTr="005603EC">
        <w:trPr>
          <w:cantSplit/>
        </w:trPr>
        <w:tc>
          <w:tcPr>
            <w:tcW w:w="4082" w:type="dxa"/>
          </w:tcPr>
          <w:p w14:paraId="0E1C68E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72F217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 (3,66)</w:t>
            </w:r>
          </w:p>
        </w:tc>
        <w:tc>
          <w:tcPr>
            <w:tcW w:w="1758" w:type="dxa"/>
          </w:tcPr>
          <w:p w14:paraId="4C7E52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15,5 (3,09)</w:t>
            </w:r>
          </w:p>
        </w:tc>
        <w:tc>
          <w:tcPr>
            <w:tcW w:w="1758" w:type="dxa"/>
          </w:tcPr>
          <w:p w14:paraId="25371B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12,7 (2,54)</w:t>
            </w:r>
          </w:p>
        </w:tc>
      </w:tr>
      <w:tr w:rsidR="005603EC" w14:paraId="7944477C" w14:textId="77777777" w:rsidTr="005603EC">
        <w:trPr>
          <w:cantSplit/>
        </w:trPr>
        <w:tc>
          <w:tcPr>
            <w:tcW w:w="4082" w:type="dxa"/>
          </w:tcPr>
          <w:p w14:paraId="7F34249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0E6BC6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221,0 (1,00)</w:t>
            </w:r>
          </w:p>
        </w:tc>
        <w:tc>
          <w:tcPr>
            <w:tcW w:w="1758" w:type="dxa"/>
          </w:tcPr>
          <w:p w14:paraId="57AD4D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324,5 (1,00)</w:t>
            </w:r>
          </w:p>
        </w:tc>
        <w:tc>
          <w:tcPr>
            <w:tcW w:w="1758" w:type="dxa"/>
          </w:tcPr>
          <w:p w14:paraId="2E8D2E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140,1 (2,20)</w:t>
            </w:r>
          </w:p>
        </w:tc>
      </w:tr>
      <w:tr w:rsidR="005603EC" w14:paraId="1157145F" w14:textId="77777777" w:rsidTr="005603EC">
        <w:trPr>
          <w:cantSplit/>
        </w:trPr>
        <w:tc>
          <w:tcPr>
            <w:tcW w:w="4082" w:type="dxa"/>
          </w:tcPr>
          <w:p w14:paraId="4B77596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1758" w:type="dxa"/>
          </w:tcPr>
          <w:p w14:paraId="3CAEB4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 (3,49)</w:t>
            </w:r>
          </w:p>
        </w:tc>
        <w:tc>
          <w:tcPr>
            <w:tcW w:w="1758" w:type="dxa"/>
          </w:tcPr>
          <w:p w14:paraId="1556BB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 (1,22)</w:t>
            </w:r>
          </w:p>
        </w:tc>
        <w:tc>
          <w:tcPr>
            <w:tcW w:w="1758" w:type="dxa"/>
          </w:tcPr>
          <w:p w14:paraId="3B539A6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−0,7 (1,00)</w:t>
            </w:r>
          </w:p>
        </w:tc>
      </w:tr>
      <w:tr w:rsidR="005603EC" w14:paraId="3C2CA4AA" w14:textId="77777777" w:rsidTr="005603EC">
        <w:trPr>
          <w:cantSplit/>
        </w:trPr>
        <w:tc>
          <w:tcPr>
            <w:tcW w:w="4082" w:type="dxa"/>
          </w:tcPr>
          <w:p w14:paraId="54B547C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1758" w:type="dxa"/>
          </w:tcPr>
          <w:p w14:paraId="498F20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 (4,00)</w:t>
            </w:r>
          </w:p>
        </w:tc>
        <w:tc>
          <w:tcPr>
            <w:tcW w:w="1758" w:type="dxa"/>
          </w:tcPr>
          <w:p w14:paraId="12DC5A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 (1,16)</w:t>
            </w:r>
          </w:p>
        </w:tc>
        <w:tc>
          <w:tcPr>
            <w:tcW w:w="1758" w:type="dxa"/>
          </w:tcPr>
          <w:p w14:paraId="2A8E9D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−5,9 (1,00)</w:t>
            </w:r>
          </w:p>
        </w:tc>
      </w:tr>
      <w:tr w:rsidR="005603EC" w14:paraId="2AC0CCB9" w14:textId="77777777" w:rsidTr="005603EC">
        <w:trPr>
          <w:cantSplit/>
        </w:trPr>
        <w:tc>
          <w:tcPr>
            <w:tcW w:w="4082" w:type="dxa"/>
          </w:tcPr>
          <w:p w14:paraId="17B5E18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3799D4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41,5 (4,00)</w:t>
            </w:r>
          </w:p>
        </w:tc>
        <w:tc>
          <w:tcPr>
            <w:tcW w:w="1758" w:type="dxa"/>
          </w:tcPr>
          <w:p w14:paraId="2382D7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87,6 (1,62)</w:t>
            </w:r>
          </w:p>
        </w:tc>
        <w:tc>
          <w:tcPr>
            <w:tcW w:w="1758" w:type="dxa"/>
          </w:tcPr>
          <w:p w14:paraId="6D9FE9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89,0 (1,55)</w:t>
            </w:r>
          </w:p>
        </w:tc>
      </w:tr>
      <w:tr w:rsidR="005603EC" w14:paraId="2F7C3E9D" w14:textId="77777777" w:rsidTr="005603EC">
        <w:trPr>
          <w:cantSplit/>
        </w:trPr>
        <w:tc>
          <w:tcPr>
            <w:tcW w:w="4082" w:type="dxa"/>
          </w:tcPr>
          <w:p w14:paraId="417A8E6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15B4E9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61,2 (1,25)</w:t>
            </w:r>
          </w:p>
        </w:tc>
        <w:tc>
          <w:tcPr>
            <w:tcW w:w="1758" w:type="dxa"/>
          </w:tcPr>
          <w:p w14:paraId="586B80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758" w:type="dxa"/>
          </w:tcPr>
          <w:p w14:paraId="2F3F6E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6720AE41" w14:textId="77777777" w:rsidTr="005603EC">
        <w:trPr>
          <w:cantSplit/>
        </w:trPr>
        <w:tc>
          <w:tcPr>
            <w:tcW w:w="4082" w:type="dxa"/>
          </w:tcPr>
          <w:p w14:paraId="4C7ADFE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20EC9D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60,4 (1,64)</w:t>
            </w:r>
          </w:p>
        </w:tc>
        <w:tc>
          <w:tcPr>
            <w:tcW w:w="1758" w:type="dxa"/>
          </w:tcPr>
          <w:p w14:paraId="3052BA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22,4 (4,00)</w:t>
            </w:r>
          </w:p>
        </w:tc>
        <w:tc>
          <w:tcPr>
            <w:tcW w:w="1758" w:type="dxa"/>
          </w:tcPr>
          <w:p w14:paraId="70D99B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31,4 (3,57)</w:t>
            </w:r>
          </w:p>
        </w:tc>
      </w:tr>
      <w:tr w:rsidR="005603EC" w14:paraId="55CB4A81" w14:textId="77777777" w:rsidTr="005603EC">
        <w:trPr>
          <w:cantSplit/>
        </w:trPr>
        <w:tc>
          <w:tcPr>
            <w:tcW w:w="4082" w:type="dxa"/>
          </w:tcPr>
          <w:p w14:paraId="6BC9E43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Kapital </w:t>
            </w:r>
            <w:proofErr w:type="spellStart"/>
            <w:r>
              <w:rPr>
                <w:b/>
                <w:bCs/>
                <w:sz w:val="24"/>
                <w:szCs w:val="24"/>
              </w:rPr>
              <w:t>yetarliligi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3B4585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3,76</w:t>
            </w:r>
          </w:p>
        </w:tc>
        <w:tc>
          <w:tcPr>
            <w:tcW w:w="1758" w:type="dxa"/>
          </w:tcPr>
          <w:p w14:paraId="751F3F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4,00</w:t>
            </w:r>
          </w:p>
        </w:tc>
        <w:tc>
          <w:tcPr>
            <w:tcW w:w="1758" w:type="dxa"/>
          </w:tcPr>
          <w:p w14:paraId="4AE1DC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3,58</w:t>
            </w:r>
          </w:p>
        </w:tc>
      </w:tr>
      <w:tr w:rsidR="005603EC" w14:paraId="0AD5A065" w14:textId="77777777" w:rsidTr="005603EC">
        <w:trPr>
          <w:cantSplit/>
        </w:trPr>
        <w:tc>
          <w:tcPr>
            <w:tcW w:w="4082" w:type="dxa"/>
          </w:tcPr>
          <w:p w14:paraId="72F62D1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Aktivlar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sifati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692D0A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2,28</w:t>
            </w:r>
          </w:p>
        </w:tc>
        <w:tc>
          <w:tcPr>
            <w:tcW w:w="1758" w:type="dxa"/>
          </w:tcPr>
          <w:p w14:paraId="7FE752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1,53</w:t>
            </w:r>
          </w:p>
        </w:tc>
        <w:tc>
          <w:tcPr>
            <w:tcW w:w="1758" w:type="dxa"/>
          </w:tcPr>
          <w:p w14:paraId="6861CBD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2,93</w:t>
            </w:r>
          </w:p>
        </w:tc>
      </w:tr>
      <w:tr w:rsidR="005603EC" w14:paraId="1E62C1AC" w14:textId="77777777" w:rsidTr="005603EC">
        <w:trPr>
          <w:cantSplit/>
        </w:trPr>
        <w:tc>
          <w:tcPr>
            <w:tcW w:w="4082" w:type="dxa"/>
          </w:tcPr>
          <w:p w14:paraId="4076F96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Likvidlik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2F4A3B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2,33</w:t>
            </w:r>
          </w:p>
        </w:tc>
        <w:tc>
          <w:tcPr>
            <w:tcW w:w="1758" w:type="dxa"/>
          </w:tcPr>
          <w:p w14:paraId="4DE25CE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2,05</w:t>
            </w:r>
          </w:p>
        </w:tc>
        <w:tc>
          <w:tcPr>
            <w:tcW w:w="1758" w:type="dxa"/>
          </w:tcPr>
          <w:p w14:paraId="00141B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2,37</w:t>
            </w:r>
          </w:p>
        </w:tc>
      </w:tr>
      <w:tr w:rsidR="005603EC" w14:paraId="6FA64CF6" w14:textId="77777777" w:rsidTr="005603EC">
        <w:trPr>
          <w:cantSplit/>
        </w:trPr>
        <w:tc>
          <w:tcPr>
            <w:tcW w:w="4082" w:type="dxa"/>
          </w:tcPr>
          <w:p w14:paraId="4DACABC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Daromadlilik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744756B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3,83</w:t>
            </w:r>
          </w:p>
        </w:tc>
        <w:tc>
          <w:tcPr>
            <w:tcW w:w="1758" w:type="dxa"/>
          </w:tcPr>
          <w:p w14:paraId="6FD6D8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1,33</w:t>
            </w:r>
          </w:p>
        </w:tc>
        <w:tc>
          <w:tcPr>
            <w:tcW w:w="1758" w:type="dxa"/>
          </w:tcPr>
          <w:p w14:paraId="202CBE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1,18</w:t>
            </w:r>
          </w:p>
        </w:tc>
      </w:tr>
      <w:tr w:rsidR="005603EC" w14:paraId="164E893A" w14:textId="77777777" w:rsidTr="005603EC">
        <w:trPr>
          <w:cantSplit/>
        </w:trPr>
        <w:tc>
          <w:tcPr>
            <w:tcW w:w="4082" w:type="dxa"/>
          </w:tcPr>
          <w:p w14:paraId="59E36DA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Valyuta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riskiga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sezgirlik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04F29C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1,45</w:t>
            </w:r>
          </w:p>
        </w:tc>
        <w:tc>
          <w:tcPr>
            <w:tcW w:w="1758" w:type="dxa"/>
          </w:tcPr>
          <w:p w14:paraId="6A6205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4,00</w:t>
            </w:r>
          </w:p>
        </w:tc>
        <w:tc>
          <w:tcPr>
            <w:tcW w:w="1758" w:type="dxa"/>
          </w:tcPr>
          <w:p w14:paraId="4D88DB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3,57</w:t>
            </w:r>
          </w:p>
        </w:tc>
      </w:tr>
      <w:tr w:rsidR="005603EC" w14:paraId="45A16160" w14:textId="77777777" w:rsidTr="005603EC">
        <w:trPr>
          <w:cantSplit/>
        </w:trPr>
        <w:tc>
          <w:tcPr>
            <w:tcW w:w="4082" w:type="dxa"/>
          </w:tcPr>
          <w:p w14:paraId="5DF32B0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MBII</w:t>
            </w:r>
          </w:p>
        </w:tc>
        <w:tc>
          <w:tcPr>
            <w:tcW w:w="1758" w:type="dxa"/>
          </w:tcPr>
          <w:p w14:paraId="54C72E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2,81</w:t>
            </w:r>
          </w:p>
        </w:tc>
        <w:tc>
          <w:tcPr>
            <w:tcW w:w="1758" w:type="dxa"/>
          </w:tcPr>
          <w:p w14:paraId="7860CD9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2,47</w:t>
            </w:r>
          </w:p>
        </w:tc>
        <w:tc>
          <w:tcPr>
            <w:tcW w:w="1758" w:type="dxa"/>
          </w:tcPr>
          <w:p w14:paraId="34BCAF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2,78</w:t>
            </w:r>
          </w:p>
        </w:tc>
      </w:tr>
      <w:tr w:rsidR="005603EC" w14:paraId="59B4B78B" w14:textId="77777777" w:rsidTr="005603EC">
        <w:trPr>
          <w:cantSplit/>
        </w:trPr>
        <w:tc>
          <w:tcPr>
            <w:tcW w:w="4082" w:type="dxa"/>
          </w:tcPr>
          <w:p w14:paraId="5B2175B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sinfi</w:t>
            </w:r>
            <w:proofErr w:type="spellEnd"/>
          </w:p>
        </w:tc>
        <w:tc>
          <w:tcPr>
            <w:tcW w:w="1758" w:type="dxa"/>
          </w:tcPr>
          <w:p w14:paraId="2DAEDA0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</w:t>
            </w:r>
          </w:p>
        </w:tc>
        <w:tc>
          <w:tcPr>
            <w:tcW w:w="1758" w:type="dxa"/>
          </w:tcPr>
          <w:p w14:paraId="27EE4C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III</w:t>
            </w:r>
          </w:p>
        </w:tc>
        <w:tc>
          <w:tcPr>
            <w:tcW w:w="1758" w:type="dxa"/>
          </w:tcPr>
          <w:p w14:paraId="7BF3F9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</w:t>
            </w:r>
          </w:p>
        </w:tc>
      </w:tr>
    </w:tbl>
    <w:p w14:paraId="04F22D8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>: SQB – “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zsanoatqurilishbank</w:t>
      </w:r>
      <w:proofErr w:type="spellEnd"/>
      <w:r>
        <w:rPr>
          <w:i/>
          <w:iCs/>
        </w:rPr>
        <w:t>” ATB, MKB – “</w:t>
      </w:r>
      <w:proofErr w:type="spellStart"/>
      <w:r>
        <w:rPr>
          <w:i/>
          <w:iCs/>
        </w:rPr>
        <w:t>Mikrokreditbank</w:t>
      </w:r>
      <w:proofErr w:type="spellEnd"/>
      <w:r>
        <w:rPr>
          <w:i/>
          <w:iCs/>
        </w:rPr>
        <w:t xml:space="preserve">” ATB; </w:t>
      </w:r>
      <w:proofErr w:type="spellStart"/>
      <w:r>
        <w:rPr>
          <w:i/>
          <w:iCs/>
        </w:rPr>
        <w:t>qavs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ichida</w:t>
      </w:r>
      <w:proofErr w:type="spellEnd"/>
      <w:r>
        <w:rPr>
          <w:i/>
          <w:iCs/>
        </w:rPr>
        <w:t xml:space="preserve"> – ball. CET1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regulyativ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monandligi</w:t>
      </w:r>
      <w:proofErr w:type="spellEnd"/>
      <w:r>
        <w:rPr>
          <w:i/>
          <w:iCs/>
        </w:rPr>
        <w:t xml:space="preserve"> 2.3-paragrafda </w:t>
      </w:r>
      <w:proofErr w:type="spellStart"/>
      <w:r>
        <w:rPr>
          <w:i/>
          <w:iCs/>
        </w:rPr>
        <w:t>Markaziy</w:t>
      </w:r>
      <w:proofErr w:type="spellEnd"/>
      <w:r>
        <w:rPr>
          <w:i/>
          <w:iCs/>
        </w:rPr>
        <w:t xml:space="preserve"> bank </w:t>
      </w:r>
      <w:proofErr w:type="spellStart"/>
      <w:r>
        <w:rPr>
          <w:i/>
          <w:iCs/>
        </w:rPr>
        <w:t>metodikasi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t>ma’lumotlari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asosida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qayta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qiymatlarda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olindi</w:t>
      </w:r>
      <w:proofErr w:type="spellEnd"/>
      <w:r>
        <w:rPr>
          <w:i/>
          <w:iCs/>
        </w:rPr>
        <w:t xml:space="preserve"> (2.3.2–2.3.5-jadvallar; “</w:t>
      </w:r>
      <w:proofErr w:type="spellStart"/>
      <w:r>
        <w:rPr>
          <w:i/>
          <w:iCs/>
        </w:rPr>
        <w:t>Mikrokreditbank</w:t>
      </w:r>
      <w:proofErr w:type="spellEnd"/>
      <w:r>
        <w:rPr>
          <w:i/>
          <w:iCs/>
        </w:rPr>
        <w:t xml:space="preserve">” ATB </w:t>
      </w:r>
      <w:proofErr w:type="spellStart"/>
      <w:r>
        <w:rPr>
          <w:i/>
          <w:iCs/>
        </w:rPr>
        <w:t>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regulyativ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monandligi</w:t>
      </w:r>
      <w:proofErr w:type="spellEnd"/>
      <w:r>
        <w:rPr>
          <w:i/>
          <w:iCs/>
        </w:rPr>
        <w:t xml:space="preserve"> – 19,96 </w:t>
      </w:r>
      <w:proofErr w:type="spellStart"/>
      <w:r>
        <w:rPr>
          <w:i/>
          <w:iCs/>
        </w:rPr>
        <w:t>foiz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xuddi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shu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usulda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hisoblandi</w:t>
      </w:r>
      <w:proofErr w:type="spellEnd"/>
      <w:r>
        <w:rPr>
          <w:i/>
          <w:iCs/>
        </w:rPr>
        <w:t xml:space="preserve">), </w:t>
      </w:r>
      <w:proofErr w:type="spellStart"/>
      <w:r>
        <w:rPr>
          <w:i/>
          <w:iCs/>
        </w:rPr>
        <w:t>chunki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banklar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t>hisobotida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oshkor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qiladigan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koeffitsiyentlari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milliy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buxgalteriya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ma’lumotlari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asosida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hisoblanadi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Yuqori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likvid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t>hisobotlarida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alohida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oshkor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qilinmagani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sababli</w:t>
      </w:r>
      <w:proofErr w:type="spellEnd"/>
      <w:r>
        <w:rPr>
          <w:i/>
          <w:iCs/>
        </w:rPr>
        <w:t xml:space="preserve"> L1 </w:t>
      </w:r>
      <w:proofErr w:type="spellStart"/>
      <w:proofErr w:type="gramStart"/>
      <w:r>
        <w:rPr>
          <w:i/>
          <w:iCs/>
        </w:rPr>
        <w:t>ko‘</w:t>
      </w:r>
      <w:proofErr w:type="gramEnd"/>
      <w:r>
        <w:rPr>
          <w:i/>
          <w:iCs/>
        </w:rPr>
        <w:t>rsatkichi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ikkala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variantda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milliy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balans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asosida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olindi</w:t>
      </w:r>
      <w:proofErr w:type="spellEnd"/>
      <w:r>
        <w:rPr>
          <w:i/>
          <w:iCs/>
        </w:rPr>
        <w:t>. “</w:t>
      </w:r>
      <w:proofErr w:type="spellStart"/>
      <w:r>
        <w:rPr>
          <w:i/>
          <w:iCs/>
        </w:rPr>
        <w:t>Mikrokreditbank</w:t>
      </w:r>
      <w:proofErr w:type="spellEnd"/>
      <w:r>
        <w:rPr>
          <w:i/>
          <w:iCs/>
        </w:rPr>
        <w:t xml:space="preserve">”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“</w:t>
      </w:r>
      <w:proofErr w:type="spellStart"/>
      <w:r>
        <w:rPr>
          <w:i/>
          <w:iCs/>
        </w:rPr>
        <w:t>Aloqabank</w:t>
      </w:r>
      <w:proofErr w:type="spellEnd"/>
      <w:r>
        <w:rPr>
          <w:i/>
          <w:iCs/>
        </w:rPr>
        <w:t xml:space="preserve">” </w:t>
      </w:r>
      <w:proofErr w:type="spellStart"/>
      <w:r>
        <w:rPr>
          <w:i/>
          <w:iCs/>
        </w:rPr>
        <w:t>ATBlarining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lastRenderedPageBreak/>
        <w:t>hisobotlarida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xorijiy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valyutadagi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ulushi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oshkor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qilinmagan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shu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sababli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ularda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valyuta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bloki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bitta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ko‘</w:t>
      </w:r>
      <w:proofErr w:type="gramEnd"/>
      <w:r>
        <w:rPr>
          <w:i/>
          <w:iCs/>
        </w:rPr>
        <w:t>rsatkich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baholandi</w:t>
      </w:r>
      <w:proofErr w:type="spellEnd"/>
      <w:r>
        <w:rPr>
          <w:i/>
          <w:iCs/>
        </w:rPr>
        <w:t>.</w:t>
      </w:r>
    </w:p>
    <w:p w14:paraId="59C992A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3.1.6-jadval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2,81 </w:t>
      </w:r>
      <w:proofErr w:type="spellStart"/>
      <w:r>
        <w:t>ballga</w:t>
      </w:r>
      <w:proofErr w:type="spellEnd"/>
      <w:r>
        <w:t xml:space="preserve"> (II </w:t>
      </w:r>
      <w:proofErr w:type="spellStart"/>
      <w:r>
        <w:t>sinf</w:t>
      </w:r>
      <w:proofErr w:type="spellEnd"/>
      <w:r>
        <w:t>),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2,78 </w:t>
      </w:r>
      <w:proofErr w:type="spellStart"/>
      <w:r>
        <w:t>ballga</w:t>
      </w:r>
      <w:proofErr w:type="spellEnd"/>
      <w:r>
        <w:t xml:space="preserve"> (II </w:t>
      </w:r>
      <w:proofErr w:type="spellStart"/>
      <w:r>
        <w:t>sinf</w:t>
      </w:r>
      <w:proofErr w:type="spellEnd"/>
      <w:r>
        <w:t>),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2,47 </w:t>
      </w:r>
      <w:proofErr w:type="spellStart"/>
      <w:r>
        <w:t>ballga</w:t>
      </w:r>
      <w:proofErr w:type="spellEnd"/>
      <w:r>
        <w:t xml:space="preserve"> (III </w:t>
      </w:r>
      <w:proofErr w:type="spellStart"/>
      <w:r>
        <w:t>sinf</w:t>
      </w:r>
      <w:proofErr w:type="spellEnd"/>
      <w:r>
        <w:t xml:space="preserve">) </w:t>
      </w:r>
      <w:proofErr w:type="spellStart"/>
      <w:r>
        <w:t>tushadi</w:t>
      </w:r>
      <w:proofErr w:type="spellEnd"/>
      <w:r>
        <w:t xml:space="preserve">. ΔMBII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−0,46; −0,47 </w:t>
      </w:r>
      <w:proofErr w:type="spellStart"/>
      <w:r>
        <w:t>va</w:t>
      </w:r>
      <w:proofErr w:type="spellEnd"/>
      <w:r>
        <w:t xml:space="preserve"> −0,66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ATBlari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I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II </w:t>
      </w:r>
      <w:proofErr w:type="spellStart"/>
      <w:r>
        <w:t>sinfning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qismiga</w:t>
      </w:r>
      <w:proofErr w:type="spellEnd"/>
      <w:r>
        <w:t xml:space="preserve">, 4.1-paragrafdagi </w:t>
      </w:r>
      <w:proofErr w:type="spellStart"/>
      <w:r>
        <w:t>qizil</w:t>
      </w:r>
      <w:proofErr w:type="spellEnd"/>
      <w:r>
        <w:t xml:space="preserve"> zona </w:t>
      </w:r>
      <w:proofErr w:type="spellStart"/>
      <w:r>
        <w:t>chegarasiga</w:t>
      </w:r>
      <w:proofErr w:type="spellEnd"/>
      <w:r>
        <w:t xml:space="preserve"> (2,75)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darajaga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pasayishining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blokidir</w:t>
      </w:r>
      <w:proofErr w:type="spellEnd"/>
      <w:r>
        <w:t xml:space="preserve">: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bali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 da 3,55 dan 2,28 ga, “</w:t>
      </w:r>
      <w:proofErr w:type="spellStart"/>
      <w:r>
        <w:t>Mikrokreditbank</w:t>
      </w:r>
      <w:proofErr w:type="spellEnd"/>
      <w:r>
        <w:t>” ATB da 3,42 dan 1,53 ga, “</w:t>
      </w:r>
      <w:proofErr w:type="spellStart"/>
      <w:r>
        <w:t>Aloqabank</w:t>
      </w:r>
      <w:proofErr w:type="spellEnd"/>
      <w:r>
        <w:t xml:space="preserve">” ATB da 3,80 dan 2,93 ga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ΔMBII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83, 86 </w:t>
      </w:r>
      <w:proofErr w:type="spellStart"/>
      <w:r>
        <w:t>va</w:t>
      </w:r>
      <w:proofErr w:type="spellEnd"/>
      <w:r>
        <w:t xml:space="preserve"> 56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–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>: u “</w:t>
      </w:r>
      <w:proofErr w:type="spellStart"/>
      <w:r>
        <w:t>Aloqabank</w:t>
      </w:r>
      <w:proofErr w:type="spellEnd"/>
      <w:r>
        <w:t xml:space="preserve">” ATB da 2,22 dan 1,18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ΔMBII </w:t>
      </w:r>
      <w:proofErr w:type="spellStart"/>
      <w:r>
        <w:t>ning</w:t>
      </w:r>
      <w:proofErr w:type="spellEnd"/>
      <w:r>
        <w:t xml:space="preserve"> 33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2025-yilda 193,9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2,09 dan 1,33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tushgan</w:t>
      </w:r>
      <w:proofErr w:type="spellEnd"/>
      <w:r>
        <w:t xml:space="preserve"> (ΔMBII </w:t>
      </w:r>
      <w:proofErr w:type="spellStart"/>
      <w:r>
        <w:t>ning</w:t>
      </w:r>
      <w:proofErr w:type="spellEnd"/>
      <w:r>
        <w:t xml:space="preserve"> 17 </w:t>
      </w:r>
      <w:proofErr w:type="spellStart"/>
      <w:r>
        <w:t>foizi</w:t>
      </w:r>
      <w:proofErr w:type="spellEnd"/>
      <w:r>
        <w:t xml:space="preserve">). Kapital </w:t>
      </w:r>
      <w:proofErr w:type="spellStart"/>
      <w:r>
        <w:t>bloki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</w:t>
      </w:r>
      <w:proofErr w:type="spellStart"/>
      <w:r>
        <w:t>ATBlarida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maksimal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bank </w:t>
      </w:r>
      <w:proofErr w:type="spellStart"/>
      <w:r>
        <w:t>misolida</w:t>
      </w:r>
      <w:proofErr w:type="spellEnd"/>
      <w:r>
        <w:t xml:space="preserve"> ham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, ΔMBII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shakllanishi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>.</w:t>
      </w:r>
    </w:p>
    <w:p w14:paraId="250CA94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2025-yilda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2021–2025-yillar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 (3.1.3-rasm).</w:t>
      </w:r>
    </w:p>
    <w:p w14:paraId="3B40D70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3.1.3-rasmdan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farq</w:t>
      </w:r>
      <w:proofErr w:type="spellEnd"/>
      <w:r>
        <w:t xml:space="preserve"> 0,23–0,66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</w:t>
      </w:r>
    </w:p>
    <w:p w14:paraId="3B40D70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II </w:t>
      </w:r>
      <w:proofErr w:type="spellStart"/>
      <w:r>
        <w:t>sinfda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III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>.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2021–2024-yillarda I </w:t>
      </w:r>
      <w:proofErr w:type="spellStart"/>
      <w:r>
        <w:t>sinfda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qolgan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ham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II </w:t>
      </w:r>
      <w:proofErr w:type="spellStart"/>
      <w:r>
        <w:t>sinfda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2021 </w:t>
      </w:r>
      <w:proofErr w:type="spellStart"/>
      <w:r>
        <w:t>va</w:t>
      </w:r>
      <w:proofErr w:type="spellEnd"/>
      <w:r>
        <w:t xml:space="preserve"> 2025-yillarda I </w:t>
      </w:r>
      <w:proofErr w:type="spellStart"/>
      <w:r>
        <w:t>sinfga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tarilgan</w:t>
      </w:r>
      <w:proofErr w:type="spellEnd"/>
      <w:r>
        <w:t xml:space="preserve">. Demak, </w:t>
      </w:r>
      <w:proofErr w:type="spellStart"/>
      <w:r>
        <w:t>ikki</w:t>
      </w:r>
      <w:proofErr w:type="spellEnd"/>
      <w:r>
        <w:t xml:space="preserve"> variant </w:t>
      </w:r>
      <w:proofErr w:type="spellStart"/>
      <w:proofErr w:type="gramStart"/>
      <w:r>
        <w:lastRenderedPageBreak/>
      </w:r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2.3-paragrafda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integral </w:t>
      </w:r>
      <w:proofErr w:type="spellStart"/>
      <w:r>
        <w:t>indeksdagi</w:t>
      </w:r>
      <w:proofErr w:type="spellEnd"/>
      <w:r>
        <w:t xml:space="preserve"> </w:t>
      </w:r>
      <w:proofErr w:type="spellStart"/>
      <w:r>
        <w:t>aksidir</w:t>
      </w:r>
      <w:proofErr w:type="spellEnd"/>
      <w:r>
        <w:t>.</w:t>
      </w:r>
    </w:p>
    <w:p w14:paraId="4185E85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Metodika</w:t>
      </w:r>
      <w:proofErr w:type="spellEnd"/>
      <w:r>
        <w:t xml:space="preserve"> </w:t>
      </w:r>
      <w:proofErr w:type="spellStart"/>
      <w:r>
        <w:t>natijalarining</w:t>
      </w:r>
      <w:proofErr w:type="spellEnd"/>
      <w:r>
        <w:t xml:space="preserve"> </w:t>
      </w:r>
      <w:proofErr w:type="spellStart"/>
      <w:r>
        <w:t>ishonchliligini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: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,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CAMEL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nisbat</w:t>
      </w:r>
      <w:proofErr w:type="spellEnd"/>
      <w:r>
        <w:t xml:space="preserve"> (3.1.4-rasm).</w:t>
      </w:r>
    </w:p>
    <w:p w14:paraId="71C6C5A2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496862A" wp14:editId="7DA5D737">
            <wp:extent cx="5760000" cy="2880000"/>
            <wp:effectExtent l="0" t="0" r="0" b="0"/>
            <wp:docPr id="1175486065" name="3.1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</w:p>
    <w:tbl _tname="Table31"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85"/>
        <w:gridCol w:w="1020"/>
        <w:gridCol w:w="1020"/>
        <w:gridCol w:w="1020"/>
        <w:gridCol w:w="1020"/>
        <w:gridCol w:w="1020"/>
      </w:tblGrid>
      <w:tr w:rsidR="00D32FE1" w14:paraId="288573BB" w14:textId="77777777">
        <w:trPr>
          <w:jc w:val="center"/>
        </w:trPr>
        <w:tc>
          <w:tcPr>
            <w:tcW w:w="3685" w:type="dxa"/>
            <w:vAlign w:val="center"/>
          </w:tcPr>
          <w:p w14:paraId="7198C492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turi</w:t>
            </w:r>
            <w:proofErr w:type="spellEnd"/>
          </w:p>
        </w:tc>
        <w:tc>
          <w:tcPr>
            <w:tcW w:w="1020" w:type="dxa"/>
            <w:vAlign w:val="center"/>
          </w:tcPr>
          <w:p w14:paraId="0CBA047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020" w:type="dxa"/>
            <w:vAlign w:val="center"/>
          </w:tcPr>
          <w:p w14:paraId="5749DA3D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020" w:type="dxa"/>
            <w:vAlign w:val="center"/>
          </w:tcPr>
          <w:p w14:paraId="474638E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020" w:type="dxa"/>
            <w:vAlign w:val="center"/>
          </w:tcPr>
          <w:p w14:paraId="6C02524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020" w:type="dxa"/>
            <w:vAlign w:val="center"/>
          </w:tcPr>
          <w:p w14:paraId="301B75DD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D32FE1" w14:paraId="70DB5AA4" w14:textId="77777777">
        <w:trPr>
          <w:jc w:val="center"/>
        </w:trPr>
        <w:tc>
          <w:tcPr>
            <w:tcW w:w="3685" w:type="dxa"/>
          </w:tcPr>
          <w:p w14:paraId="22B59B9C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2A78D6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”: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020" w:type="dxa"/>
          </w:tcPr>
          <w:p w14:paraId="2C1F7ED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3,29</w:t>
            </w:r>
          </w:p>
        </w:tc>
        <w:tc>
          <w:tcPr>
            <w:tcW w:w="1020" w:type="dxa"/>
          </w:tcPr>
          <w:p w14:paraId="4F530AA0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3,13</w:t>
            </w:r>
          </w:p>
        </w:tc>
        <w:tc>
          <w:tcPr>
            <w:tcW w:w="1020" w:type="dxa"/>
          </w:tcPr>
          <w:p w14:paraId="3FCB7F4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3,14</w:t>
            </w:r>
          </w:p>
        </w:tc>
        <w:tc>
          <w:tcPr>
            <w:tcW w:w="1020" w:type="dxa"/>
          </w:tcPr>
          <w:p w14:paraId="7CDDC65D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1020" w:type="dxa"/>
          </w:tcPr>
          <w:p w14:paraId="630FD13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3,27</w:t>
            </w:r>
          </w:p>
        </w:tc>
      </w:tr>
      <w:tr w:rsidR="00D32FE1" w14:paraId="79ED55B8" w14:textId="77777777">
        <w:trPr>
          <w:jc w:val="center"/>
        </w:trPr>
        <w:tc>
          <w:tcPr>
            <w:tcW w:w="3685" w:type="dxa"/>
          </w:tcPr>
          <w:p w14:paraId="2A312FFA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2A78D6"/>
                <w:sz w:val="24"/>
                <w:szCs w:val="24"/>
              </w:rPr>
              <w:t xml:space="preserve">╍╍ </w:t>
            </w: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”: MHXS</w:t>
            </w:r>
          </w:p>
        </w:tc>
        <w:tc>
          <w:tcPr>
            <w:tcW w:w="1020" w:type="dxa"/>
          </w:tcPr>
          <w:p w14:paraId="3C0A60F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2,92</w:t>
            </w:r>
          </w:p>
        </w:tc>
        <w:tc>
          <w:tcPr>
            <w:tcW w:w="1020" w:type="dxa"/>
          </w:tcPr>
          <w:p w14:paraId="7536A0B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020" w:type="dxa"/>
          </w:tcPr>
          <w:p w14:paraId="4BC0AD80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</w:t>
            </w:r>
          </w:p>
        </w:tc>
        <w:tc>
          <w:tcPr>
            <w:tcW w:w="1020" w:type="dxa"/>
          </w:tcPr>
          <w:p w14:paraId="39CCEEAD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2,72</w:t>
            </w:r>
          </w:p>
        </w:tc>
        <w:tc>
          <w:tcPr>
            <w:tcW w:w="1020" w:type="dxa"/>
          </w:tcPr>
          <w:p w14:paraId="05ED414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</w:tr>
      <w:tr w:rsidR="00D32FE1" w14:paraId="09D8207D" w14:textId="77777777">
        <w:trPr>
          <w:jc w:val="center"/>
        </w:trPr>
        <w:tc>
          <w:tcPr>
            <w:tcW w:w="3685" w:type="dxa"/>
          </w:tcPr>
          <w:p w14:paraId="20FE5E65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EB6834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”: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020" w:type="dxa"/>
          </w:tcPr>
          <w:p w14:paraId="5978078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020" w:type="dxa"/>
          </w:tcPr>
          <w:p w14:paraId="6CC6BBA2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2,79</w:t>
            </w:r>
          </w:p>
        </w:tc>
        <w:tc>
          <w:tcPr>
            <w:tcW w:w="1020" w:type="dxa"/>
          </w:tcPr>
          <w:p w14:paraId="1F192905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2,65</w:t>
            </w:r>
          </w:p>
        </w:tc>
        <w:tc>
          <w:tcPr>
            <w:tcW w:w="1020" w:type="dxa"/>
          </w:tcPr>
          <w:p w14:paraId="23475F5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020" w:type="dxa"/>
          </w:tcPr>
          <w:p w14:paraId="04213AC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3,13</w:t>
            </w:r>
          </w:p>
        </w:tc>
      </w:tr>
      <w:tr w:rsidR="00D32FE1" w14:paraId="258F0E10" w14:textId="77777777">
        <w:trPr>
          <w:jc w:val="center"/>
        </w:trPr>
        <w:tc>
          <w:tcPr>
            <w:tcW w:w="3685" w:type="dxa"/>
          </w:tcPr>
          <w:p w14:paraId="43630020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EB6834"/>
                <w:sz w:val="24"/>
                <w:szCs w:val="24"/>
              </w:rPr>
              <w:t xml:space="preserve">╍╍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”: MHXS</w:t>
            </w:r>
          </w:p>
        </w:tc>
        <w:tc>
          <w:tcPr>
            <w:tcW w:w="1020" w:type="dxa"/>
          </w:tcPr>
          <w:p w14:paraId="4808A59D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2,18</w:t>
            </w:r>
          </w:p>
        </w:tc>
        <w:tc>
          <w:tcPr>
            <w:tcW w:w="1020" w:type="dxa"/>
          </w:tcPr>
          <w:p w14:paraId="0EC657A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2,31</w:t>
            </w:r>
          </w:p>
        </w:tc>
        <w:tc>
          <w:tcPr>
            <w:tcW w:w="1020" w:type="dxa"/>
          </w:tcPr>
          <w:p w14:paraId="6A1D261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2,22</w:t>
            </w:r>
          </w:p>
        </w:tc>
        <w:tc>
          <w:tcPr>
            <w:tcW w:w="1020" w:type="dxa"/>
          </w:tcPr>
          <w:p w14:paraId="7B4B0F5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2,25</w:t>
            </w:r>
          </w:p>
        </w:tc>
        <w:tc>
          <w:tcPr>
            <w:tcW w:w="1020" w:type="dxa"/>
          </w:tcPr>
          <w:p w14:paraId="0997F49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2,47</w:t>
            </w:r>
          </w:p>
        </w:tc>
      </w:tr>
      <w:tr w:rsidR="00D32FE1" w14:paraId="63326264" w14:textId="77777777">
        <w:trPr>
          <w:jc w:val="center"/>
        </w:trPr>
        <w:tc>
          <w:tcPr>
            <w:tcW w:w="3685" w:type="dxa"/>
          </w:tcPr>
          <w:p w14:paraId="7C1B410B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548235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 xml:space="preserve">”: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020" w:type="dxa"/>
          </w:tcPr>
          <w:p w14:paraId="3C9B3CE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020" w:type="dxa"/>
          </w:tcPr>
          <w:p w14:paraId="2A7C582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020" w:type="dxa"/>
          </w:tcPr>
          <w:p w14:paraId="7F4E17F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  <w:tc>
          <w:tcPr>
            <w:tcW w:w="1020" w:type="dxa"/>
          </w:tcPr>
          <w:p w14:paraId="71FA7C7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3,53</w:t>
            </w:r>
          </w:p>
        </w:tc>
        <w:tc>
          <w:tcPr>
            <w:tcW w:w="1020" w:type="dxa"/>
          </w:tcPr>
          <w:p w14:paraId="3185559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</w:tr>
      <w:tr w:rsidR="00D32FE1" w14:paraId="7E3D474B" w14:textId="77777777">
        <w:trPr>
          <w:jc w:val="center"/>
        </w:trPr>
        <w:tc>
          <w:tcPr>
            <w:tcW w:w="3685" w:type="dxa"/>
          </w:tcPr>
          <w:p w14:paraId="1EF587EC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548235"/>
                <w:sz w:val="24"/>
                <w:szCs w:val="24"/>
              </w:rPr>
              <w:t xml:space="preserve">╍╍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>”: MHXS</w:t>
            </w:r>
          </w:p>
        </w:tc>
        <w:tc>
          <w:tcPr>
            <w:tcW w:w="1020" w:type="dxa"/>
          </w:tcPr>
          <w:p w14:paraId="4C6C2A4C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3,01</w:t>
            </w:r>
          </w:p>
        </w:tc>
        <w:tc>
          <w:tcPr>
            <w:tcW w:w="1020" w:type="dxa"/>
          </w:tcPr>
          <w:p w14:paraId="6C9F7CF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2,97</w:t>
            </w:r>
          </w:p>
        </w:tc>
        <w:tc>
          <w:tcPr>
            <w:tcW w:w="1020" w:type="dxa"/>
          </w:tcPr>
          <w:p w14:paraId="3D8A54B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020" w:type="dxa"/>
          </w:tcPr>
          <w:p w14:paraId="7EE0DED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020" w:type="dxa"/>
          </w:tcPr>
          <w:p w14:paraId="13D21A07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</w:tr>
    </w:tbl>
    <w:p w14:paraId="0FE516C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uzluksiz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chiziq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milliy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hisobot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uzuq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chiziq</w:t>
      </w:r>
      <w:proofErr w:type="spellEnd"/>
      <w:r>
        <w:rPr>
          <w:i/>
          <w:iCs/>
        </w:rPr>
        <w:t xml:space="preserve"> – MHXS; </w:t>
      </w:r>
      <w:proofErr w:type="spellStart"/>
      <w:r>
        <w:rPr>
          <w:i/>
          <w:iCs/>
        </w:rPr>
        <w:t>qizil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chiziqlar</w:t>
      </w:r>
      <w:proofErr w:type="spellEnd"/>
      <w:r>
        <w:rPr>
          <w:i/>
          <w:iCs/>
        </w:rPr>
        <w:t xml:space="preserve"> – I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II </w:t>
      </w:r>
      <w:proofErr w:type="spellStart"/>
      <w:r>
        <w:rPr>
          <w:i/>
          <w:iCs/>
        </w:rPr>
        <w:t>sinflar</w:t>
      </w:r>
      <w:proofErr w:type="spellEnd"/>
      <w:r>
        <w:rPr>
          <w:i/>
          <w:iCs/>
        </w:rPr>
        <w:t xml:space="preserve"> (3,25 ball) </w:t>
      </w:r>
      <w:proofErr w:type="spellStart"/>
      <w:r>
        <w:rPr>
          <w:i/>
          <w:iCs/>
        </w:rPr>
        <w:t>hamda</w:t>
      </w:r>
      <w:proofErr w:type="spellEnd"/>
      <w:r>
        <w:rPr>
          <w:i/>
          <w:iCs/>
        </w:rPr>
        <w:t xml:space="preserve"> II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III </w:t>
      </w:r>
      <w:proofErr w:type="spellStart"/>
      <w:r>
        <w:rPr>
          <w:i/>
          <w:iCs/>
        </w:rPr>
        <w:t>sinflar</w:t>
      </w:r>
      <w:proofErr w:type="spellEnd"/>
      <w:r>
        <w:rPr>
          <w:i/>
          <w:iCs/>
        </w:rPr>
        <w:t xml:space="preserve"> (2,50 ball) </w:t>
      </w:r>
      <w:proofErr w:type="spellStart"/>
      <w:r>
        <w:rPr>
          <w:i/>
          <w:iCs/>
        </w:rPr>
        <w:t>chegaralari</w:t>
      </w:r>
      <w:proofErr w:type="spellEnd"/>
      <w:r>
        <w:rPr>
          <w:i/>
          <w:iCs/>
        </w:rPr>
        <w:t>.</w:t>
      </w:r>
    </w:p>
    <w:p w14:paraId="62A6FCE5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3.1.3-rasm. Uch </w:t>
      </w:r>
      <w:proofErr w:type="spellStart"/>
      <w:r>
        <w:rPr>
          <w:b/>
        </w:rPr>
        <w:t>bankda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barqarorlikning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indeksi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 </w:t>
      </w:r>
      <w:proofErr w:type="spellStart"/>
      <w:r>
        <w:rPr>
          <w:b/>
        </w:rPr>
        <w:t>asosida</w:t>
      </w:r>
      <w:proofErr w:type="spellEnd"/>
      <w:r>
        <w:rPr>
          <w:b/>
        </w:rPr>
        <w:t>, 2021–2025-yillar, ball</w:t>
      </w:r>
      <w:r>
        <w:rPr>
          <w:rStyle w:val="aff8"/>
        </w:rPr>
        <w:footnoteReference w:id="380"/>
      </w:r>
    </w:p>
    <w:p w14:paraId="3D152EC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color w:val="000000"/>
        </w:rPr>
        <w:t xml:space="preserve">3.1.4-rasm ma’lumotlari</w:t>
      </w:r>
      <w:proofErr w:type="spellStart"/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zgarmaydi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birinchi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ikkinchi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CAMEL </w:t>
      </w:r>
      <w:proofErr w:type="spellStart"/>
      <w:r>
        <w:t>vaznlarida</w:t>
      </w:r>
      <w:proofErr w:type="spellEnd"/>
      <w:r>
        <w:t xml:space="preserve"> III </w:t>
      </w:r>
      <w:proofErr w:type="spellStart"/>
      <w:r>
        <w:t>sinfda</w:t>
      </w:r>
      <w:proofErr w:type="spellEnd"/>
      <w:r>
        <w:t xml:space="preserve">,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vaznlarda</w:t>
      </w:r>
      <w:proofErr w:type="spellEnd"/>
      <w:r>
        <w:t xml:space="preserve"> II </w:t>
      </w:r>
      <w:proofErr w:type="spellStart"/>
      <w:r>
        <w:t>sinfning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chegarasida</w:t>
      </w:r>
      <w:proofErr w:type="spellEnd"/>
      <w:r>
        <w:t xml:space="preserve"> (2,58)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</w:t>
      </w:r>
    </w:p>
    <w:p w14:paraId="492FC978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A8BAB26" wp14:editId="0B31B73C">
            <wp:extent cx="5760000" cy="2880000"/>
            <wp:effectExtent l="0" t="0" r="0" b="0"/>
            <wp:docPr id="1517876780" name="3.1.4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4950D556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3.1.4-rasm.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barqarorlikning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qiymatlarining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vaznlar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tizimiga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sezgirligi</w:t>
      </w:r>
      <w:proofErr w:type="spellEnd"/>
      <w:r>
        <w:rPr>
          <w:b/>
        </w:rPr>
        <w:t>, 2025-yil</w:t>
      </w:r>
      <w:r>
        <w:rPr>
          <w:rStyle w:val="aff8"/>
        </w:rPr>
        <w:footnoteReference w:id="381"/>
      </w:r>
    </w:p>
    <w:p w14:paraId="3D152EC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CAMEL </w:t>
      </w:r>
      <w:proofErr w:type="spellStart"/>
      <w:r>
        <w:t>vaznlarida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 (2,56),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(0,25), bank </w:t>
      </w:r>
      <w:proofErr w:type="spellStart"/>
      <w:r>
        <w:t>esa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vaznlarga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CAMEL </w:t>
      </w:r>
      <w:proofErr w:type="spellStart"/>
      <w:r>
        <w:t>vaznlarida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birinchi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vaznlarda</w:t>
      </w:r>
      <w:proofErr w:type="spellEnd"/>
      <w:r>
        <w:t xml:space="preserve"> u “</w:t>
      </w:r>
      <w:proofErr w:type="spellStart"/>
      <w:r>
        <w:t>Aloqabank</w:t>
      </w:r>
      <w:proofErr w:type="spellEnd"/>
      <w:r>
        <w:t xml:space="preserve">” (3,11)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(3,07) </w:t>
      </w:r>
      <w:proofErr w:type="spellStart"/>
      <w:r>
        <w:t>ATBlaridan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oxirgi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ringa</w:t>
      </w:r>
      <w:proofErr w:type="spellEnd"/>
      <w:r>
        <w:t xml:space="preserve"> (3,06) </w:t>
      </w:r>
      <w:proofErr w:type="spellStart"/>
      <w:r>
        <w:t>tushadi</w:t>
      </w:r>
      <w:proofErr w:type="spellEnd"/>
      <w:r>
        <w:t xml:space="preserve">. Demak,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tanloviga</w:t>
      </w:r>
      <w:proofErr w:type="spellEnd"/>
      <w:r>
        <w:t xml:space="preserve"> </w:t>
      </w:r>
      <w:proofErr w:type="spellStart"/>
      <w:r>
        <w:t>kamroq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, </w:t>
      </w:r>
      <w:proofErr w:type="spellStart"/>
      <w:r>
        <w:lastRenderedPageBreak/>
      </w:r>
      <w:r>
        <w:t>ya’ni</w:t>
      </w:r>
      <w:proofErr w:type="spellEnd"/>
      <w:r>
        <w:t xml:space="preserve"> </w:t>
      </w:r>
      <w:proofErr w:type="spellStart"/>
      <w:r>
        <w:t>barqarorroq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Buning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 </w:t>
      </w:r>
      <w:proofErr w:type="spellStart"/>
      <w:r>
        <w:t>yashiringani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ballari</w:t>
      </w:r>
      <w:proofErr w:type="spellEnd"/>
      <w:r>
        <w:t xml:space="preserve"> </w:t>
      </w:r>
      <w:proofErr w:type="spellStart"/>
      <w:r>
        <w:t>bir-biriga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vaznlarga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MHXS </w:t>
      </w:r>
      <w:proofErr w:type="spellStart"/>
      <w:r>
        <w:t>ma’lumotlarida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>.</w:t>
      </w:r>
    </w:p>
    <w:p w14:paraId="70B0E07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yondashuvlardan</w:t>
      </w:r>
      <w:proofErr w:type="spellEnd"/>
      <w:r>
        <w:t xml:space="preserve"> </w:t>
      </w:r>
      <w:proofErr w:type="spellStart"/>
      <w:r>
        <w:t>farqini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u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metodikalar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 (3.1.7-jadval).</w:t>
      </w:r>
    </w:p>
    <w:p w14:paraId="1E306BC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3.1.7-jadvaldan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yondashuvlarning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birlashtiradi</w:t>
      </w:r>
      <w:proofErr w:type="spellEnd"/>
      <w:r>
        <w:t xml:space="preserve">: CAMELS </w:t>
      </w:r>
      <w:proofErr w:type="spellStart"/>
      <w:r>
        <w:t>va</w:t>
      </w:r>
      <w:proofErr w:type="spellEnd"/>
      <w:r>
        <w:t xml:space="preserve"> Rossiya Banki </w:t>
      </w:r>
      <w:proofErr w:type="spellStart"/>
      <w:r>
        <w:t>metodikasidan</w:t>
      </w:r>
      <w:proofErr w:type="spellEnd"/>
      <w:r>
        <w:t xml:space="preserve"> </w:t>
      </w:r>
      <w:proofErr w:type="spellStart"/>
      <w:r>
        <w:t>blokli</w:t>
      </w:r>
      <w:proofErr w:type="spellEnd"/>
      <w:r>
        <w:t xml:space="preserve"> </w:t>
      </w:r>
      <w:proofErr w:type="spellStart"/>
      <w:r>
        <w:t>tuzilma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rsatkichlaridan</w:t>
      </w:r>
      <w:proofErr w:type="spellEnd"/>
      <w:r>
        <w:t xml:space="preserve"> </w:t>
      </w:r>
      <w:proofErr w:type="spellStart"/>
      <w:r>
        <w:t>ochiqlik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taqqoslanuvchanlik</w:t>
      </w:r>
      <w:proofErr w:type="spellEnd"/>
      <w:r>
        <w:t xml:space="preserve">, Bazel III dan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.</w:t>
      </w:r>
    </w:p>
    <w:p w14:paraId="4C9FE9FB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3.1.7-jadval</w:t>
      </w:r>
    </w:p>
    <w:p w14:paraId="2DE0173B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barqarorlikning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mavjud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metodikalarining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</w:t>
      </w:r>
      <w:proofErr w:type="spellEnd"/>
      <w:r>
        <w:rPr>
          <w:rStyle w:val="aff8"/>
        </w:rPr>
        <w:footnoteReference w:id="382"/>
      </w:r>
    </w:p>
    <w:tbl _tname="Table3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0"/>
        <w:gridCol w:w="1823"/>
        <w:gridCol w:w="1938"/>
        <w:gridCol w:w="1823"/>
        <w:gridCol w:w="2051"/>
      </w:tblGrid>
      <w:tr w:rsidR="005603EC" w14:paraId="4F689AF2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01" w:type="dxa"/>
            <w:shd w:val="clear" w:color="auto" w:fill="DEEBF7"/>
            <w:vAlign w:val="center"/>
          </w:tcPr>
          <w:p w14:paraId="08E7EC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Taqqoslash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mezoni</w:t>
            </w:r>
            <w:proofErr w:type="spellEnd"/>
          </w:p>
        </w:tc>
        <w:tc>
          <w:tcPr>
            <w:tcW w:w="1814" w:type="dxa"/>
            <w:shd w:val="clear" w:color="auto" w:fill="DEEBF7"/>
            <w:vAlign w:val="center"/>
          </w:tcPr>
          <w:p w14:paraId="445A829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CAMELS (</w:t>
            </w:r>
            <w:proofErr w:type="spellStart"/>
            <w:r>
              <w:rPr>
                <w:b/>
                <w:sz w:val="24"/>
                <w:szCs w:val="24"/>
              </w:rPr>
              <w:t>AQSh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928" w:type="dxa"/>
            <w:shd w:val="clear" w:color="auto" w:fill="DEEBF7"/>
            <w:vAlign w:val="center"/>
          </w:tcPr>
          <w:p w14:paraId="5F506A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Rossiya Banki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</w:p>
        </w:tc>
        <w:tc>
          <w:tcPr>
            <w:tcW w:w="1814" w:type="dxa"/>
            <w:shd w:val="clear" w:color="auto" w:fill="DEEBF7"/>
            <w:vAlign w:val="center"/>
          </w:tcPr>
          <w:p w14:paraId="2B1BC1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XVJ </w:t>
            </w:r>
            <w:proofErr w:type="spellStart"/>
            <w:r>
              <w:rPr>
                <w:b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rsatkichlari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62ED94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Taklif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etilayotgan</w:t>
            </w:r>
            <w:proofErr w:type="spellEnd"/>
            <w:r>
              <w:rPr>
                <w:b/>
                <w:sz w:val="24"/>
                <w:szCs w:val="24"/>
              </w:rPr>
              <w:t xml:space="preserve"> MBII</w:t>
            </w:r>
          </w:p>
        </w:tc>
      </w:tr>
      <w:tr w:rsidR="005603EC" w14:paraId="51D53690" w14:textId="77777777" w:rsidTr="005603EC">
        <w:trPr>
          <w:cantSplit/>
        </w:trPr>
        <w:tc>
          <w:tcPr>
            <w:tcW w:w="1701" w:type="dxa"/>
          </w:tcPr>
          <w:p w14:paraId="7B0D18D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Natija</w:t>
            </w:r>
            <w:proofErr w:type="spellEnd"/>
          </w:p>
        </w:tc>
        <w:tc>
          <w:tcPr>
            <w:tcW w:w="1814" w:type="dxa"/>
          </w:tcPr>
          <w:p w14:paraId="407E01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1–5 </w:t>
            </w:r>
            <w:proofErr w:type="spellStart"/>
            <w:r>
              <w:rPr>
                <w:sz w:val="24"/>
                <w:szCs w:val="24"/>
              </w:rPr>
              <w:t>ballik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kompozit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</w:p>
        </w:tc>
        <w:tc>
          <w:tcPr>
            <w:tcW w:w="1928" w:type="dxa"/>
          </w:tcPr>
          <w:p w14:paraId="3CFE754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ball, </w:t>
            </w:r>
            <w:proofErr w:type="spellStart"/>
            <w:r>
              <w:rPr>
                <w:sz w:val="24"/>
                <w:szCs w:val="24"/>
              </w:rPr>
              <w:t>guruhlarga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ajratish</w:t>
            </w:r>
            <w:proofErr w:type="spellEnd"/>
          </w:p>
        </w:tc>
        <w:tc>
          <w:tcPr>
            <w:tcW w:w="1814" w:type="dxa"/>
          </w:tcPr>
          <w:p w14:paraId="08E51AC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plami</w:t>
            </w:r>
            <w:proofErr w:type="spellEnd"/>
            <w:r>
              <w:rPr>
                <w:sz w:val="24"/>
                <w:szCs w:val="24"/>
              </w:rPr>
              <w:t xml:space="preserve">, yagona baho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041" w:type="dxa"/>
          </w:tcPr>
          <w:p w14:paraId="584107C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1–4 </w:t>
            </w:r>
            <w:proofErr w:type="spellStart"/>
            <w:r>
              <w:rPr>
                <w:sz w:val="24"/>
                <w:szCs w:val="24"/>
              </w:rPr>
              <w:t>oraliqdagi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uzluksiz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sinf</w:t>
            </w:r>
            <w:proofErr w:type="spellEnd"/>
          </w:p>
        </w:tc>
      </w:tr>
      <w:tr w:rsidR="005603EC" w14:paraId="58ED7984" w14:textId="77777777" w:rsidTr="005603EC">
        <w:trPr>
          <w:cantSplit/>
        </w:trPr>
        <w:tc>
          <w:tcPr>
            <w:tcW w:w="1701" w:type="dxa"/>
          </w:tcPr>
          <w:p w14:paraId="7B9B0C2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Ochiqlik</w:t>
            </w:r>
            <w:proofErr w:type="spellEnd"/>
          </w:p>
        </w:tc>
        <w:tc>
          <w:tcPr>
            <w:tcW w:w="1814" w:type="dxa"/>
          </w:tcPr>
          <w:p w14:paraId="062E05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siri</w:t>
            </w:r>
            <w:proofErr w:type="spellEnd"/>
          </w:p>
        </w:tc>
        <w:tc>
          <w:tcPr>
            <w:tcW w:w="1928" w:type="dxa"/>
          </w:tcPr>
          <w:p w14:paraId="2EA2E2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Metodika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natija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yopiq</w:t>
            </w:r>
            <w:proofErr w:type="spellEnd"/>
          </w:p>
        </w:tc>
        <w:tc>
          <w:tcPr>
            <w:tcW w:w="1814" w:type="dxa"/>
          </w:tcPr>
          <w:p w14:paraId="39DDB0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  <w:tc>
          <w:tcPr>
            <w:tcW w:w="2041" w:type="dxa"/>
          </w:tcPr>
          <w:p w14:paraId="08B9BF5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Metodika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</w:tr>
      <w:tr w:rsidR="005603EC" w14:paraId="72DDA2F0" w14:textId="77777777" w:rsidTr="005603EC">
        <w:trPr>
          <w:cantSplit/>
        </w:trPr>
        <w:tc>
          <w:tcPr>
            <w:tcW w:w="1701" w:type="dxa"/>
          </w:tcPr>
          <w:p w14:paraId="295B96C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Xalqaro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standartlarga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liqlik</w:t>
            </w:r>
            <w:proofErr w:type="spellEnd"/>
          </w:p>
        </w:tc>
        <w:tc>
          <w:tcPr>
            <w:tcW w:w="1814" w:type="dxa"/>
          </w:tcPr>
          <w:p w14:paraId="39B4BB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Qisman</w:t>
            </w:r>
            <w:proofErr w:type="spellEnd"/>
          </w:p>
        </w:tc>
        <w:tc>
          <w:tcPr>
            <w:tcW w:w="1928" w:type="dxa"/>
          </w:tcPr>
          <w:p w14:paraId="6586D14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langan</w:t>
            </w:r>
            <w:proofErr w:type="spellEnd"/>
          </w:p>
        </w:tc>
        <w:tc>
          <w:tcPr>
            <w:tcW w:w="1814" w:type="dxa"/>
          </w:tcPr>
          <w:p w14:paraId="0016C59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III ga </w:t>
            </w:r>
            <w:proofErr w:type="spellStart"/>
            <w:r>
              <w:rPr>
                <w:sz w:val="24"/>
                <w:szCs w:val="24"/>
              </w:rPr>
              <w:t>yaqin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ta’riflar</w:t>
            </w:r>
            <w:proofErr w:type="spellEnd"/>
            <w:r>
              <w:rPr>
                <w:sz w:val="24"/>
                <w:szCs w:val="24"/>
              </w:rPr>
              <w:t xml:space="preserve"> (XVJ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llanmasi</w:t>
            </w:r>
            <w:proofErr w:type="spellEnd"/>
            <w:r>
              <w:rPr>
                <w:sz w:val="24"/>
                <w:szCs w:val="24"/>
              </w:rPr>
              <w:t>, 2019)</w:t>
            </w:r>
          </w:p>
        </w:tc>
        <w:tc>
          <w:tcPr>
            <w:tcW w:w="2041" w:type="dxa"/>
          </w:tcPr>
          <w:p w14:paraId="04A617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Bazel III, MHXS 9, XVJ</w:t>
            </w:r>
          </w:p>
        </w:tc>
      </w:tr>
      <w:tr w:rsidR="005603EC" w14:paraId="3A956E11" w14:textId="77777777" w:rsidTr="005603EC">
        <w:trPr>
          <w:cantSplit/>
        </w:trPr>
        <w:tc>
          <w:tcPr>
            <w:tcW w:w="1701" w:type="dxa"/>
          </w:tcPr>
          <w:p w14:paraId="3BC0BFB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814" w:type="dxa"/>
          </w:tcPr>
          <w:p w14:paraId="6C8811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bahosi</w:t>
            </w:r>
            <w:proofErr w:type="spellEnd"/>
          </w:p>
        </w:tc>
        <w:tc>
          <w:tcPr>
            <w:tcW w:w="1928" w:type="dxa"/>
          </w:tcPr>
          <w:p w14:paraId="3B18CC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</w:t>
            </w:r>
            <w:proofErr w:type="spellEnd"/>
          </w:p>
        </w:tc>
        <w:tc>
          <w:tcPr>
            <w:tcW w:w="1814" w:type="dxa"/>
          </w:tcPr>
          <w:p w14:paraId="4167D03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90 </w:t>
            </w:r>
            <w:proofErr w:type="spellStart"/>
            <w:r>
              <w:rPr>
                <w:sz w:val="24"/>
                <w:szCs w:val="24"/>
              </w:rPr>
              <w:t>kunlik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mezon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amalda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ta’rif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6AB74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9 </w:t>
            </w:r>
            <w:proofErr w:type="spellStart"/>
            <w:r>
              <w:rPr>
                <w:sz w:val="24"/>
                <w:szCs w:val="24"/>
              </w:rPr>
              <w:t>bosqichlari</w:t>
            </w:r>
            <w:proofErr w:type="spellEnd"/>
          </w:p>
        </w:tc>
      </w:tr>
      <w:tr w:rsidR="005603EC" w14:paraId="249E579E" w14:textId="77777777" w:rsidTr="005603EC">
        <w:trPr>
          <w:cantSplit/>
        </w:trPr>
        <w:tc>
          <w:tcPr>
            <w:tcW w:w="1701" w:type="dxa"/>
          </w:tcPr>
          <w:p w14:paraId="11AC5C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standarti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farqi</w:t>
            </w:r>
            <w:proofErr w:type="spellEnd"/>
          </w:p>
        </w:tc>
        <w:tc>
          <w:tcPr>
            <w:tcW w:w="1814" w:type="dxa"/>
          </w:tcPr>
          <w:p w14:paraId="1C55B7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olinmaydi</w:t>
            </w:r>
            <w:proofErr w:type="spellEnd"/>
          </w:p>
        </w:tc>
        <w:tc>
          <w:tcPr>
            <w:tcW w:w="1928" w:type="dxa"/>
          </w:tcPr>
          <w:p w14:paraId="1F5A29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olinmaydi</w:t>
            </w:r>
            <w:proofErr w:type="spellEnd"/>
          </w:p>
        </w:tc>
        <w:tc>
          <w:tcPr>
            <w:tcW w:w="1814" w:type="dxa"/>
          </w:tcPr>
          <w:p w14:paraId="610677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olinmaydi</w:t>
            </w:r>
            <w:proofErr w:type="spellEnd"/>
          </w:p>
        </w:tc>
        <w:tc>
          <w:tcPr>
            <w:tcW w:w="2041" w:type="dxa"/>
          </w:tcPr>
          <w:p w14:paraId="5031E15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ΔMBII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koeffitsiyentlari</w:t>
            </w:r>
            <w:proofErr w:type="spellEnd"/>
          </w:p>
        </w:tc>
      </w:tr>
      <w:tr w:rsidR="005603EC" w14:paraId="021DBD40" w14:textId="77777777" w:rsidTr="005603EC">
        <w:trPr>
          <w:cantSplit/>
        </w:trPr>
        <w:tc>
          <w:tcPr>
            <w:tcW w:w="1701" w:type="dxa"/>
          </w:tcPr>
          <w:p w14:paraId="699404C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Ball </w:t>
            </w:r>
            <w:proofErr w:type="spellStart"/>
            <w:r>
              <w:rPr>
                <w:sz w:val="24"/>
                <w:szCs w:val="24"/>
              </w:rPr>
              <w:t>shkalasi</w:t>
            </w:r>
            <w:proofErr w:type="spellEnd"/>
          </w:p>
        </w:tc>
        <w:tc>
          <w:tcPr>
            <w:tcW w:w="1814" w:type="dxa"/>
          </w:tcPr>
          <w:p w14:paraId="6E88A2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Pog‘</w:t>
            </w:r>
            <w:proofErr w:type="gramEnd"/>
            <w:r>
              <w:rPr>
                <w:sz w:val="24"/>
                <w:szCs w:val="24"/>
              </w:rPr>
              <w:t>onali</w:t>
            </w:r>
            <w:proofErr w:type="spellEnd"/>
          </w:p>
        </w:tc>
        <w:tc>
          <w:tcPr>
            <w:tcW w:w="1928" w:type="dxa"/>
          </w:tcPr>
          <w:p w14:paraId="0AD4E8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Pog‘</w:t>
            </w:r>
            <w:proofErr w:type="gramEnd"/>
            <w:r>
              <w:rPr>
                <w:sz w:val="24"/>
                <w:szCs w:val="24"/>
              </w:rPr>
              <w:t>onali</w:t>
            </w:r>
            <w:proofErr w:type="spellEnd"/>
          </w:p>
        </w:tc>
        <w:tc>
          <w:tcPr>
            <w:tcW w:w="1814" w:type="dxa"/>
          </w:tcPr>
          <w:p w14:paraId="24F16F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5D402D7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Uzluksiz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chiziqli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interpolyatsiya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7F1495BA" w14:textId="77777777" w:rsidTr="005603EC">
        <w:trPr>
          <w:cantSplit/>
        </w:trPr>
        <w:tc>
          <w:tcPr>
            <w:tcW w:w="1701" w:type="dxa"/>
          </w:tcPr>
          <w:p w14:paraId="49F1F38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</w:p>
        </w:tc>
        <w:tc>
          <w:tcPr>
            <w:tcW w:w="1814" w:type="dxa"/>
          </w:tcPr>
          <w:p w14:paraId="621758A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Qat’iy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belgilanmagan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nazoratchi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mulohazasi</w:t>
            </w:r>
            <w:proofErr w:type="spellEnd"/>
          </w:p>
        </w:tc>
        <w:tc>
          <w:tcPr>
            <w:tcW w:w="1928" w:type="dxa"/>
          </w:tcPr>
          <w:p w14:paraId="34B015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Har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rsatkichga</w:t>
            </w:r>
            <w:proofErr w:type="spellEnd"/>
            <w:r>
              <w:rPr>
                <w:sz w:val="24"/>
                <w:szCs w:val="24"/>
              </w:rPr>
              <w:t xml:space="preserve"> 1–3 </w:t>
            </w:r>
            <w:proofErr w:type="spellStart"/>
            <w:r>
              <w:rPr>
                <w:sz w:val="24"/>
                <w:szCs w:val="24"/>
              </w:rPr>
              <w:t>vazn</w:t>
            </w:r>
            <w:proofErr w:type="spellEnd"/>
          </w:p>
        </w:tc>
        <w:tc>
          <w:tcPr>
            <w:tcW w:w="1814" w:type="dxa"/>
          </w:tcPr>
          <w:p w14:paraId="622BD5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llanmaydi</w:t>
            </w:r>
            <w:proofErr w:type="spellEnd"/>
          </w:p>
        </w:tc>
        <w:tc>
          <w:tcPr>
            <w:tcW w:w="2041" w:type="dxa"/>
          </w:tcPr>
          <w:p w14:paraId="46BA95E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vaznlari</w:t>
            </w:r>
            <w:proofErr w:type="spellEnd"/>
            <w:r>
              <w:rPr>
                <w:sz w:val="24"/>
                <w:szCs w:val="24"/>
              </w:rPr>
              <w:t xml:space="preserve"> 0,25/0,30/0,20/0,15/0,10, </w:t>
            </w:r>
            <w:proofErr w:type="spellStart"/>
            <w:r>
              <w:rPr>
                <w:sz w:val="24"/>
                <w:szCs w:val="24"/>
              </w:rPr>
              <w:t>empirik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tekshirilgan</w:t>
            </w:r>
            <w:proofErr w:type="spellEnd"/>
            <w:r>
              <w:rPr>
                <w:sz w:val="24"/>
                <w:szCs w:val="24"/>
              </w:rPr>
              <w:t xml:space="preserve"> (3.2-§)</w:t>
            </w:r>
          </w:p>
        </w:tc>
      </w:tr>
      <w:tr w:rsidR="005603EC" w14:paraId="0940949B" w14:textId="77777777" w:rsidTr="005603EC">
        <w:trPr>
          <w:cantSplit/>
        </w:trPr>
        <w:tc>
          <w:tcPr>
            <w:tcW w:w="1701" w:type="dxa"/>
          </w:tcPr>
          <w:p w14:paraId="53C0FB3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</w:p>
        </w:tc>
        <w:tc>
          <w:tcPr>
            <w:tcW w:w="1814" w:type="dxa"/>
          </w:tcPr>
          <w:p w14:paraId="2D72C7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Bozor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doirasida</w:t>
            </w:r>
            <w:proofErr w:type="spellEnd"/>
          </w:p>
        </w:tc>
        <w:tc>
          <w:tcPr>
            <w:tcW w:w="1928" w:type="dxa"/>
          </w:tcPr>
          <w:p w14:paraId="27529A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814" w:type="dxa"/>
          </w:tcPr>
          <w:p w14:paraId="26F62A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pozitsiya</w:t>
            </w:r>
            <w:proofErr w:type="spellEnd"/>
          </w:p>
        </w:tc>
        <w:tc>
          <w:tcPr>
            <w:tcW w:w="2041" w:type="dxa"/>
          </w:tcPr>
          <w:p w14:paraId="4CC3A9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</w:p>
        </w:tc>
      </w:tr>
      <w:tr w:rsidR="005603EC" w14:paraId="1A38795F" w14:textId="77777777" w:rsidTr="005603EC">
        <w:trPr>
          <w:cantSplit/>
        </w:trPr>
        <w:tc>
          <w:tcPr>
            <w:tcW w:w="1701" w:type="dxa"/>
          </w:tcPr>
          <w:p w14:paraId="0D91B3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814" w:type="dxa"/>
          </w:tcPr>
          <w:p w14:paraId="298F1B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 </w:t>
            </w:r>
            <w:proofErr w:type="spellStart"/>
            <w:r>
              <w:rPr>
                <w:sz w:val="24"/>
                <w:szCs w:val="24"/>
              </w:rPr>
              <w:t>komponenti</w:t>
            </w:r>
            <w:proofErr w:type="spellEnd"/>
          </w:p>
        </w:tc>
        <w:tc>
          <w:tcPr>
            <w:tcW w:w="1928" w:type="dxa"/>
          </w:tcPr>
          <w:p w14:paraId="721E90D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shaffoflik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guruhlari</w:t>
            </w:r>
            <w:proofErr w:type="spellEnd"/>
          </w:p>
        </w:tc>
        <w:tc>
          <w:tcPr>
            <w:tcW w:w="1814" w:type="dxa"/>
          </w:tcPr>
          <w:p w14:paraId="19A70F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041" w:type="dxa"/>
          </w:tcPr>
          <w:p w14:paraId="391CA02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baholanmaydi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55E06FDE" w14:textId="77777777" w:rsidTr="005603EC">
        <w:trPr>
          <w:cantSplit/>
        </w:trPr>
        <w:tc>
          <w:tcPr>
            <w:tcW w:w="1701" w:type="dxa"/>
          </w:tcPr>
          <w:p w14:paraId="0394E165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liqlik</w:t>
            </w:r>
            <w:proofErr w:type="spellEnd"/>
          </w:p>
        </w:tc>
        <w:tc>
          <w:tcPr>
            <w:tcW w:w="1814" w:type="dxa"/>
          </w:tcPr>
          <w:p w14:paraId="019795CB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Bevosita</w:t>
            </w:r>
            <w:proofErr w:type="spellEnd"/>
          </w:p>
        </w:tc>
        <w:tc>
          <w:tcPr>
            <w:tcW w:w="1928" w:type="dxa"/>
          </w:tcPr>
          <w:p w14:paraId="2F5A45C5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Bevosita</w:t>
            </w:r>
            <w:proofErr w:type="spellEnd"/>
          </w:p>
        </w:tc>
        <w:tc>
          <w:tcPr>
            <w:tcW w:w="1814" w:type="dxa"/>
          </w:tcPr>
          <w:p w14:paraId="353352D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041" w:type="dxa"/>
          </w:tcPr>
          <w:p w14:paraId="0CFCB60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Sinflar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</w:p>
        </w:tc>
      </w:tr>
    </w:tbl>
    <w:p w14:paraId="1E306BC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: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ΔMBII </w:t>
      </w:r>
      <w:proofErr w:type="spellStart"/>
      <w:r>
        <w:t>orqali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ballash</w:t>
      </w:r>
      <w:proofErr w:type="spellEnd"/>
      <w:r>
        <w:t xml:space="preserve">.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cheklovlarini</w:t>
      </w:r>
      <w:proofErr w:type="spellEnd"/>
      <w:r>
        <w:t xml:space="preserve"> ham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: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qadam</w:t>
      </w:r>
      <w:proofErr w:type="spellEnd"/>
      <w:r>
        <w:t xml:space="preserve"> </w:t>
      </w:r>
      <w:proofErr w:type="spellStart"/>
      <w:r>
        <w:t>tamoyili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CAMEL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moslashtirilgan</w:t>
      </w:r>
      <w:proofErr w:type="spellEnd"/>
      <w:r>
        <w:t xml:space="preserve">,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baholanmaydi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LCR </w:t>
      </w:r>
      <w:proofErr w:type="spellStart"/>
      <w:r>
        <w:t>va</w:t>
      </w:r>
      <w:proofErr w:type="spellEnd"/>
      <w:r>
        <w:t xml:space="preserve"> NSFR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, MHXS </w:t>
      </w:r>
      <w:proofErr w:type="spellStart"/>
      <w:r>
        <w:t>variantida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balansdan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. Bu </w:t>
      </w:r>
      <w:proofErr w:type="spellStart"/>
      <w:r>
        <w:t>cheklovlar</w:t>
      </w:r>
      <w:proofErr w:type="spellEnd"/>
      <w:r>
        <w:t xml:space="preserve"> 3.2-paragrafda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42A2B40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takomillashtirilgan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Bazel III, MHXS 9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standartlariga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hisobotlaridan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13 ta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“</w:t>
      </w:r>
      <w:proofErr w:type="spellStart"/>
      <w:r>
        <w:t>me’yoriy</w:t>
      </w:r>
      <w:proofErr w:type="spellEnd"/>
      <w:r>
        <w:t xml:space="preserve"> talab – ball </w:t>
      </w:r>
      <w:proofErr w:type="spellStart"/>
      <w:r>
        <w:t>chegarasi</w:t>
      </w:r>
      <w:proofErr w:type="spellEnd"/>
      <w:r>
        <w:t xml:space="preserve">” </w:t>
      </w:r>
      <w:proofErr w:type="spellStart"/>
      <w:r>
        <w:t>tamoyili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belgilanib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ballanadi</w:t>
      </w:r>
      <w:proofErr w:type="spellEnd"/>
      <w:r>
        <w:t xml:space="preserve">,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0,25; 0,30; </w:t>
      </w:r>
      <w:r>
        <w:lastRenderedPageBreak/>
        <w:t xml:space="preserve">0,20; 0,15 </w:t>
      </w:r>
      <w:proofErr w:type="spellStart"/>
      <w:r>
        <w:t>va</w:t>
      </w:r>
      <w:proofErr w:type="spellEnd"/>
      <w:r>
        <w:t xml:space="preserve"> 0,10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birlashtiriladi</w:t>
      </w:r>
      <w:proofErr w:type="spellEnd"/>
      <w:r>
        <w:t xml:space="preserve">. </w:t>
      </w:r>
      <w:proofErr w:type="spellStart"/>
      <w:r>
        <w:t>Metodikani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0,46–0,66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pasayishini</w:t>
      </w:r>
      <w:proofErr w:type="spellEnd"/>
      <w:r>
        <w:t xml:space="preserve">,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ikkitasi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tushishini</w:t>
      </w:r>
      <w:proofErr w:type="spellEnd"/>
      <w:r>
        <w:t xml:space="preserve">, ΔMBII </w:t>
      </w:r>
      <w:proofErr w:type="spellStart"/>
      <w:r>
        <w:t>ning</w:t>
      </w:r>
      <w:proofErr w:type="spellEnd"/>
      <w:r>
        <w:t xml:space="preserve"> 56–86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tanloviga</w:t>
      </w:r>
      <w:proofErr w:type="spellEnd"/>
      <w:r>
        <w:t xml:space="preserve"> </w:t>
      </w:r>
      <w:proofErr w:type="spellStart"/>
      <w:r>
        <w:t>kamroq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tasdiqladi</w:t>
      </w:r>
      <w:proofErr w:type="spellEnd"/>
      <w:r>
        <w:t xml:space="preserve">.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talab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elementlari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,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tekshiriladi</w:t>
      </w:r>
      <w:proofErr w:type="spellEnd"/>
      <w:r>
        <w:t>.</w:t>
      </w:r>
    </w:p>
    <w:p w14:paraId="76E0BC51" w14:textId="77777777" w:rsidR="005603EC" w:rsidRDefault="00AB61AC">
      <w:pPr>
        <w:pStyle w:val="21"/>
        <w:pageBreakBefore/>
        <w:spacing w:before="240" w:after="120" w:line="360" w:lineRule="auto"/>
      </w:pPr>
      <w:bookmarkStart w:id="9" w:name="Xc72daba44b2cf5489f0c01aa99f3e5b208dff93"/>
      <w:bookmarkEnd w:id="8"/>
      <w:r>
        <w:lastRenderedPageBreak/>
        <w:t xml:space="preserve">3.2-§.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integral </w:t>
      </w:r>
      <w:proofErr w:type="spellStart"/>
      <w:r>
        <w:t>indeksining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qiymatlarini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asoslash</w:t>
      </w:r>
      <w:proofErr w:type="spellEnd"/>
    </w:p>
    <w:p w14:paraId="26A5587A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t xml:space="preserve">Har </w:t>
      </w:r>
      <w:proofErr w:type="spellStart"/>
      <w:r>
        <w:t>qanday</w:t>
      </w:r>
      <w:proofErr w:type="spellEnd"/>
      <w:r>
        <w:t xml:space="preserve"> integral </w:t>
      </w:r>
      <w:proofErr w:type="spellStart"/>
      <w:r>
        <w:t>ko‘rsatkichning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qismlariga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natijani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qo‘llanadigan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qiymatlarning</w:t>
      </w:r>
      <w:proofErr w:type="spellEnd"/>
      <w:r>
        <w:t xml:space="preserve"> </w:t>
      </w:r>
      <w:proofErr w:type="spellStart"/>
      <w:r>
        <w:t>asoslanganligiga</w:t>
      </w:r>
      <w:proofErr w:type="spellEnd"/>
      <w:r>
        <w:t xml:space="preserve"> </w:t>
      </w:r>
      <w:proofErr w:type="spellStart"/>
      <w:r>
        <w:t>bog‘liq</w:t>
      </w:r>
      <w:proofErr w:type="spellEnd"/>
      <w:r>
        <w:t xml:space="preserve">.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(MBII)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CAMELS </w:t>
      </w:r>
      <w:proofErr w:type="spellStart"/>
      <w:r>
        <w:t>tizimi</w:t>
      </w:r>
      <w:proofErr w:type="spellEnd"/>
      <w:r>
        <w:t xml:space="preserve">, 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Rossiya </w:t>
      </w:r>
      <w:proofErr w:type="spellStart"/>
      <w:r>
        <w:t>amaliyoti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bob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CAMEL </w:t>
      </w:r>
      <w:proofErr w:type="spellStart"/>
      <w:r>
        <w:t>nisbatini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yo‘li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: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– 0,25,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– 0,30, </w:t>
      </w:r>
      <w:proofErr w:type="spellStart"/>
      <w:r>
        <w:t>likvidlik</w:t>
      </w:r>
      <w:proofErr w:type="spellEnd"/>
      <w:r>
        <w:t xml:space="preserve"> – 0,20, </w:t>
      </w:r>
      <w:proofErr w:type="spellStart"/>
      <w:r>
        <w:t>daromadlilik</w:t>
      </w:r>
      <w:proofErr w:type="spellEnd"/>
      <w:r>
        <w:t xml:space="preserve"> – 0,15,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– 0,10. Bu </w:t>
      </w:r>
      <w:proofErr w:type="spellStart"/>
      <w:r>
        <w:t>yondashuv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r>
        <w:t>tarqalgan</w:t>
      </w:r>
      <w:proofErr w:type="spellEnd"/>
      <w:r>
        <w:t xml:space="preserve"> </w:t>
      </w:r>
      <w:proofErr w:type="spellStart"/>
      <w:r>
        <w:t>bo‘lsa</w:t>
      </w:r>
      <w:proofErr w:type="spellEnd"/>
      <w:r>
        <w:t xml:space="preserve">-da,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kamchiligi</w:t>
      </w:r>
      <w:proofErr w:type="spellEnd"/>
      <w:r>
        <w:t xml:space="preserve"> </w:t>
      </w:r>
      <w:proofErr w:type="spellStart"/>
      <w:r>
        <w:t>subyektivlikdir</w:t>
      </w:r>
      <w:proofErr w:type="spellEnd"/>
      <w:r>
        <w:t xml:space="preserve">.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hamkorlik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taraqqiyot</w:t>
      </w:r>
      <w:proofErr w:type="spellEnd"/>
      <w:r>
        <w:t xml:space="preserve"> </w:t>
      </w:r>
      <w:proofErr w:type="spellStart"/>
      <w:r>
        <w:t>tashkiloti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Komissiyasi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shma</w:t>
      </w:r>
      <w:proofErr w:type="spellEnd"/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markazining</w:t>
      </w:r>
      <w:proofErr w:type="spellEnd"/>
      <w:r>
        <w:t xml:space="preserve"> </w:t>
      </w:r>
      <w:proofErr w:type="spellStart"/>
      <w:r>
        <w:t>kompozit</w:t>
      </w:r>
      <w:proofErr w:type="spellEnd"/>
      <w:r>
        <w:t xml:space="preserve"> </w:t>
      </w:r>
      <w:proofErr w:type="spellStart"/>
      <w:r>
        <w:t>indikatorlarni</w:t>
      </w:r>
      <w:proofErr w:type="spellEnd"/>
      <w:r>
        <w:t xml:space="preserve"> </w:t>
      </w:r>
      <w:proofErr w:type="spellStart"/>
      <w:r>
        <w:t>qurish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llanmasida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aniqlashning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, </w:t>
      </w:r>
      <w:proofErr w:type="spellStart"/>
      <w:r>
        <w:t>xususan</w:t>
      </w:r>
      <w:proofErr w:type="spellEnd"/>
      <w:r>
        <w:t xml:space="preserve">,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ma’lumotlarning</w:t>
      </w:r>
      <w:proofErr w:type="spellEnd"/>
      <w:r>
        <w:t xml:space="preserve"> </w:t>
      </w:r>
      <w:proofErr w:type="spellStart"/>
      <w:r>
        <w:t>tarqoqligiga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r>
        <w:t>baholashiga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,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tanloviga</w:t>
      </w:r>
      <w:proofErr w:type="spellEnd"/>
      <w:r>
        <w:t xml:space="preserve"> </w:t>
      </w:r>
      <w:proofErr w:type="spellStart"/>
      <w:r>
        <w:t>sezgirligi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 deb </w:t>
      </w:r>
      <w:proofErr w:type="spellStart"/>
      <w:proofErr w:type="gramStart"/>
      <w:r>
        <w:t>ko‘</w:t>
      </w:r>
      <w:proofErr w:type="gramEnd"/>
      <w:r>
        <w:t>rsatiladi</w:t>
      </w:r>
      <w:proofErr w:type="spellEnd"/>
      <w:r>
        <w:rPr>
          <w:rStyle w:val="aff8"/>
        </w:rPr>
        <w:footnoteReference w:id="383"/>
      </w:r>
      <w:r>
        <w:t xml:space="preserve">. M. </w:t>
      </w:r>
      <w:proofErr w:type="spellStart"/>
      <w:r>
        <w:t>Saisana</w:t>
      </w:r>
      <w:proofErr w:type="spellEnd"/>
      <w:r>
        <w:t xml:space="preserve">, A. </w:t>
      </w:r>
      <w:proofErr w:type="spellStart"/>
      <w:r>
        <w:t>Saltelli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S. Tarantola </w:t>
      </w:r>
      <w:proofErr w:type="spellStart"/>
      <w:r>
        <w:t>kompozit</w:t>
      </w:r>
      <w:proofErr w:type="spellEnd"/>
      <w:r>
        <w:t xml:space="preserve"> </w:t>
      </w:r>
      <w:proofErr w:type="spellStart"/>
      <w:r>
        <w:t>indikatorlar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noaniqlik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tahlilini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zgartirilganda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qolishini</w:t>
      </w:r>
      <w:proofErr w:type="spellEnd"/>
      <w:r>
        <w:t xml:space="preserve"> </w:t>
      </w:r>
      <w:proofErr w:type="spellStart"/>
      <w:r>
        <w:t>tekshirishni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talab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ilgari</w:t>
      </w:r>
      <w:proofErr w:type="spellEnd"/>
      <w:r>
        <w:t xml:space="preserve"> </w:t>
      </w:r>
      <w:proofErr w:type="spellStart"/>
      <w:r>
        <w:t>suradi</w:t>
      </w:r>
      <w:proofErr w:type="spellEnd"/>
      <w:r>
        <w:rPr>
          <w:rStyle w:val="aff8"/>
        </w:rPr>
        <w:footnoteReference w:id="384"/>
      </w:r>
      <w:r>
        <w:t xml:space="preserve">. </w:t>
      </w:r>
      <w:proofErr w:type="spellStart"/>
      <w:r>
        <w:t>Moliyaviy</w:t>
      </w:r>
      <w:proofErr w:type="spellEnd"/>
      <w:r>
        <w:t xml:space="preserve"> stress </w:t>
      </w:r>
      <w:proofErr w:type="spellStart"/>
      <w:r>
        <w:t>indekslarini</w:t>
      </w:r>
      <w:proofErr w:type="spellEnd"/>
      <w:r>
        <w:t xml:space="preserve"> </w:t>
      </w:r>
      <w:proofErr w:type="spellStart"/>
      <w:r>
        <w:t>qurishda</w:t>
      </w:r>
      <w:proofErr w:type="spellEnd"/>
      <w:r>
        <w:t xml:space="preserve"> ham M. Illing </w:t>
      </w:r>
      <w:proofErr w:type="spellStart"/>
      <w:r>
        <w:t>va</w:t>
      </w:r>
      <w:proofErr w:type="spellEnd"/>
      <w:r>
        <w:t xml:space="preserve"> Y. Liu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vaznlash</w:t>
      </w:r>
      <w:proofErr w:type="spellEnd"/>
      <w:r>
        <w:t xml:space="preserve"> </w:t>
      </w:r>
      <w:proofErr w:type="spellStart"/>
      <w:r>
        <w:t>usullarini</w:t>
      </w:r>
      <w:proofErr w:type="spellEnd"/>
      <w:r>
        <w:t xml:space="preserve"> </w:t>
      </w:r>
      <w:proofErr w:type="spellStart"/>
      <w:r>
        <w:t>solishtirib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</w:t>
      </w:r>
      <w:proofErr w:type="spellStart"/>
      <w:r>
        <w:t>usulni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stress </w:t>
      </w:r>
      <w:proofErr w:type="spellStart"/>
      <w:r>
        <w:t>davrlarini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tanlagan</w:t>
      </w:r>
      <w:proofErr w:type="spellEnd"/>
      <w:r>
        <w:rPr>
          <w:rStyle w:val="aff8"/>
        </w:rPr>
        <w:footnoteReference w:id="385"/>
      </w:r>
      <w:r>
        <w:t xml:space="preserve">. A.M. </w:t>
      </w:r>
      <w:proofErr w:type="spellStart"/>
      <w:r>
        <w:t>Karminskiy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modellarida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belgilansa</w:t>
      </w:r>
      <w:proofErr w:type="spellEnd"/>
      <w:r>
        <w:t xml:space="preserve"> ham,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albatta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tekshiruvdan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tkazilishi</w:t>
      </w:r>
      <w:proofErr w:type="spellEnd"/>
      <w:r>
        <w:t xml:space="preserve"> </w:t>
      </w:r>
      <w:proofErr w:type="spellStart"/>
      <w:r>
        <w:t>lozimligini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386"/>
      </w:r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tekshiriladi</w:t>
      </w:r>
      <w:proofErr w:type="spellEnd"/>
      <w:r>
        <w:t>.</w:t>
      </w:r>
    </w:p>
    <w:p w14:paraId="30400D4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Vaznlarni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asoslash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</w:t>
      </w:r>
      <w:proofErr w:type="spellEnd"/>
      <w:r>
        <w:t xml:space="preserve"> </w:t>
      </w:r>
      <w:proofErr w:type="spellStart"/>
      <w:r>
        <w:t>mantiqi</w:t>
      </w:r>
      <w:proofErr w:type="spellEnd"/>
      <w:r>
        <w:t xml:space="preserve"> 3.2.1-jadvalda </w:t>
      </w:r>
      <w:proofErr w:type="spellStart"/>
      <w:r>
        <w:t>keltirilgan</w:t>
      </w:r>
      <w:proofErr w:type="spellEnd"/>
      <w:r>
        <w:t>.</w:t>
      </w:r>
    </w:p>
    <w:p w14:paraId="2449FED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3.2.1-jadval</w:t>
      </w:r>
    </w:p>
    <w:p w14:paraId="45C136DF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vaznlarini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aniqlashning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empirik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usullari</w:t>
      </w:r>
      <w:proofErr w:type="spellEnd"/>
      <w:r>
        <w:rPr>
          <w:rStyle w:val="aff8"/>
        </w:rPr>
        <w:footnoteReference w:id="387"/>
      </w:r>
    </w:p>
    <w:tbl _tname="Table3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0"/>
        <w:gridCol w:w="3077"/>
        <w:gridCol w:w="2165"/>
        <w:gridCol w:w="2393"/>
      </w:tblGrid>
      <w:tr w:rsidR="005603EC" w14:paraId="4E3CCAFF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01" w:type="dxa"/>
            <w:shd w:val="clear" w:color="auto" w:fill="DEEBF7"/>
            <w:vAlign w:val="center"/>
          </w:tcPr>
          <w:p w14:paraId="2062E3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Usul</w:t>
            </w:r>
            <w:proofErr w:type="spellEnd"/>
          </w:p>
        </w:tc>
        <w:tc>
          <w:tcPr>
            <w:tcW w:w="3061" w:type="dxa"/>
            <w:shd w:val="clear" w:color="auto" w:fill="DEEBF7"/>
            <w:vAlign w:val="center"/>
          </w:tcPr>
          <w:p w14:paraId="0CBF75B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Mazmuni</w:t>
            </w:r>
            <w:proofErr w:type="spellEnd"/>
          </w:p>
        </w:tc>
        <w:tc>
          <w:tcPr>
            <w:tcW w:w="2154" w:type="dxa"/>
            <w:shd w:val="clear" w:color="auto" w:fill="DEEBF7"/>
            <w:vAlign w:val="center"/>
          </w:tcPr>
          <w:p w14:paraId="281355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Vazn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nimani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aks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ettiradi</w:t>
            </w:r>
            <w:proofErr w:type="spellEnd"/>
          </w:p>
        </w:tc>
        <w:tc>
          <w:tcPr>
            <w:tcW w:w="2381" w:type="dxa"/>
            <w:shd w:val="clear" w:color="auto" w:fill="DEEBF7"/>
            <w:vAlign w:val="center"/>
          </w:tcPr>
          <w:p w14:paraId="08B2CB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Qo‘</w:t>
            </w:r>
            <w:proofErr w:type="gramEnd"/>
            <w:r>
              <w:rPr>
                <w:b/>
                <w:sz w:val="24"/>
                <w:szCs w:val="24"/>
              </w:rPr>
              <w:t>llangan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ma’lumotlar</w:t>
            </w:r>
            <w:proofErr w:type="spellEnd"/>
          </w:p>
        </w:tc>
      </w:tr>
      <w:tr w:rsidR="005603EC" w14:paraId="64B0B966" w14:textId="77777777" w:rsidTr="005603EC">
        <w:trPr>
          <w:cantSplit/>
        </w:trPr>
        <w:tc>
          <w:tcPr>
            <w:tcW w:w="1701" w:type="dxa"/>
          </w:tcPr>
          <w:p w14:paraId="0D446AF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Entropiya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3061" w:type="dxa"/>
          </w:tcPr>
          <w:p w14:paraId="14C910E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C. Shannon </w:t>
            </w:r>
            <w:proofErr w:type="spellStart"/>
            <w:r>
              <w:rPr>
                <w:sz w:val="24"/>
                <w:szCs w:val="24"/>
              </w:rPr>
              <w:t>entropiyasi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ballarining</w:t>
            </w:r>
            <w:proofErr w:type="spellEnd"/>
            <w:r>
              <w:rPr>
                <w:sz w:val="24"/>
                <w:szCs w:val="24"/>
              </w:rPr>
              <w:t xml:space="preserve"> 25 ta bank-</w:t>
            </w:r>
            <w:proofErr w:type="spellStart"/>
            <w:r>
              <w:rPr>
                <w:sz w:val="24"/>
                <w:szCs w:val="24"/>
              </w:rPr>
              <w:t>yil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kuzatuvi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tarqoqligi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lchanadi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jamlanadi</w:t>
            </w:r>
            <w:proofErr w:type="spellEnd"/>
          </w:p>
        </w:tc>
        <w:tc>
          <w:tcPr>
            <w:tcW w:w="2154" w:type="dxa"/>
          </w:tcPr>
          <w:p w14:paraId="009B239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bir-biridan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qanchalik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farqlashi</w:t>
            </w:r>
            <w:proofErr w:type="spellEnd"/>
          </w:p>
        </w:tc>
        <w:tc>
          <w:tcPr>
            <w:tcW w:w="2381" w:type="dxa"/>
          </w:tcPr>
          <w:p w14:paraId="5AB173B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</w:t>
            </w:r>
            <w:proofErr w:type="gramStart"/>
            <w:r>
              <w:rPr>
                <w:sz w:val="24"/>
                <w:szCs w:val="24"/>
              </w:rPr>
              <w:t>bank</w:t>
            </w:r>
            <w:proofErr w:type="gramEnd"/>
            <w:r>
              <w:rPr>
                <w:sz w:val="24"/>
                <w:szCs w:val="24"/>
              </w:rPr>
              <w:t xml:space="preserve">, 2021–2025-yillar, 13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(MHXS)</w:t>
            </w:r>
          </w:p>
        </w:tc>
      </w:tr>
      <w:tr w:rsidR="005603EC" w14:paraId="0E125619" w14:textId="77777777" w:rsidTr="005603EC">
        <w:trPr>
          <w:cantSplit/>
        </w:trPr>
        <w:tc>
          <w:tcPr>
            <w:tcW w:w="1701" w:type="dxa"/>
          </w:tcPr>
          <w:p w14:paraId="6AC570C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Variatsiya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3061" w:type="dxa"/>
          </w:tcPr>
          <w:p w14:paraId="338412E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ballarining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chetlanishining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jamlanadi</w:t>
            </w:r>
            <w:proofErr w:type="spellEnd"/>
          </w:p>
        </w:tc>
        <w:tc>
          <w:tcPr>
            <w:tcW w:w="2154" w:type="dxa"/>
          </w:tcPr>
          <w:p w14:paraId="6CD6F48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zgaruvchanligi</w:t>
            </w:r>
            <w:proofErr w:type="spellEnd"/>
          </w:p>
        </w:tc>
        <w:tc>
          <w:tcPr>
            <w:tcW w:w="2381" w:type="dxa"/>
          </w:tcPr>
          <w:p w14:paraId="0D6F9E2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</w:t>
            </w:r>
            <w:proofErr w:type="gramStart"/>
            <w:r>
              <w:rPr>
                <w:sz w:val="24"/>
                <w:szCs w:val="24"/>
              </w:rPr>
              <w:t>bank</w:t>
            </w:r>
            <w:proofErr w:type="gramEnd"/>
            <w:r>
              <w:rPr>
                <w:sz w:val="24"/>
                <w:szCs w:val="24"/>
              </w:rPr>
              <w:t xml:space="preserve">, 2021–2025-yillar, 13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(MHXS)</w:t>
            </w:r>
          </w:p>
        </w:tc>
      </w:tr>
      <w:tr w:rsidR="005603EC" w14:paraId="4280AEE1" w14:textId="77777777" w:rsidTr="005603EC">
        <w:trPr>
          <w:cantSplit/>
        </w:trPr>
        <w:tc>
          <w:tcPr>
            <w:tcW w:w="1701" w:type="dxa"/>
          </w:tcPr>
          <w:p w14:paraId="707DA5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Bosh </w:t>
            </w:r>
            <w:proofErr w:type="spellStart"/>
            <w:r>
              <w:rPr>
                <w:sz w:val="24"/>
                <w:szCs w:val="24"/>
              </w:rPr>
              <w:t>komponentlar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3061" w:type="dxa"/>
          </w:tcPr>
          <w:p w14:paraId="1F33636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ballarining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korrelyatsiya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tuzilmasi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umumiy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omillar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ajratiladi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katta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komponentlar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Kayzer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mezoni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yuklamalari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kvadratlarining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izohlangan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dispersiya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tortilgan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yig‘</w:t>
            </w:r>
            <w:proofErr w:type="gramEnd"/>
            <w:r>
              <w:rPr>
                <w:sz w:val="24"/>
                <w:szCs w:val="24"/>
              </w:rPr>
              <w:t>indisi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aniqlanadi</w:t>
            </w:r>
            <w:proofErr w:type="spellEnd"/>
          </w:p>
        </w:tc>
        <w:tc>
          <w:tcPr>
            <w:tcW w:w="2154" w:type="dxa"/>
          </w:tcPr>
          <w:p w14:paraId="117976F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umumiy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omiliga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hissasi</w:t>
            </w:r>
            <w:proofErr w:type="spellEnd"/>
          </w:p>
        </w:tc>
        <w:tc>
          <w:tcPr>
            <w:tcW w:w="2381" w:type="dxa"/>
          </w:tcPr>
          <w:p w14:paraId="7BD5573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</w:t>
            </w:r>
            <w:proofErr w:type="gramStart"/>
            <w:r>
              <w:rPr>
                <w:sz w:val="24"/>
                <w:szCs w:val="24"/>
              </w:rPr>
              <w:t>bank</w:t>
            </w:r>
            <w:proofErr w:type="gramEnd"/>
            <w:r>
              <w:rPr>
                <w:sz w:val="24"/>
                <w:szCs w:val="24"/>
              </w:rPr>
              <w:t xml:space="preserve">, 2021–2025-yillar, 5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(MHXS)</w:t>
            </w:r>
          </w:p>
        </w:tc>
      </w:tr>
      <w:tr w:rsidR="005603EC" w14:paraId="780DA1EC" w14:textId="77777777" w:rsidTr="005603EC">
        <w:trPr>
          <w:cantSplit/>
        </w:trPr>
        <w:tc>
          <w:tcPr>
            <w:tcW w:w="1701" w:type="dxa"/>
          </w:tcPr>
          <w:p w14:paraId="5DC1C0F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Logit (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3061" w:type="dxa"/>
          </w:tcPr>
          <w:p w14:paraId="6D1555D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hodisasi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ehtimoli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ballariga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regressiya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  <w:tc>
          <w:tcPr>
            <w:tcW w:w="2154" w:type="dxa"/>
          </w:tcPr>
          <w:p w14:paraId="668A1DB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oldindan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aniqlashdagi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hissasi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koeffitsiyentlar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modulining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kutilganiga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teskari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ishorali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vazni</w:t>
            </w:r>
            <w:proofErr w:type="spellEnd"/>
            <w:r>
              <w:rPr>
                <w:sz w:val="24"/>
                <w:szCs w:val="24"/>
              </w:rPr>
              <w:t xml:space="preserve"> – 0;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tayanch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saqlanadi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381" w:type="dxa"/>
          </w:tcPr>
          <w:p w14:paraId="5BA22FB9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25 </w:t>
            </w:r>
            <w:proofErr w:type="gramStart"/>
            <w:r>
              <w:rPr>
                <w:sz w:val="24"/>
                <w:szCs w:val="24"/>
              </w:rPr>
              <w:t>bank</w:t>
            </w:r>
            <w:proofErr w:type="gramEnd"/>
            <w:r>
              <w:rPr>
                <w:sz w:val="24"/>
                <w:szCs w:val="24"/>
              </w:rPr>
              <w:t xml:space="preserve">, 2021–2024-yillar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ma’lumotlari</w:t>
            </w:r>
            <w:proofErr w:type="spellEnd"/>
            <w:r>
              <w:rPr>
                <w:sz w:val="24"/>
                <w:szCs w:val="24"/>
              </w:rPr>
              <w:t xml:space="preserve"> (308 </w:t>
            </w:r>
            <w:proofErr w:type="spellStart"/>
            <w:r>
              <w:rPr>
                <w:sz w:val="24"/>
                <w:szCs w:val="24"/>
              </w:rPr>
              <w:t>kuzatuv</w:t>
            </w:r>
            <w:proofErr w:type="spellEnd"/>
            <w:r>
              <w:rPr>
                <w:sz w:val="24"/>
                <w:szCs w:val="24"/>
              </w:rPr>
              <w:t xml:space="preserve">), 8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rsatkichli</w:t>
            </w:r>
            <w:proofErr w:type="spellEnd"/>
            <w:r>
              <w:rPr>
                <w:sz w:val="24"/>
                <w:szCs w:val="24"/>
              </w:rPr>
              <w:t xml:space="preserve"> panel </w:t>
            </w:r>
            <w:proofErr w:type="spellStart"/>
            <w:r>
              <w:rPr>
                <w:sz w:val="24"/>
                <w:szCs w:val="24"/>
              </w:rPr>
              <w:t>indeksining</w:t>
            </w:r>
            <w:proofErr w:type="spellEnd"/>
            <w:r>
              <w:rPr>
                <w:sz w:val="24"/>
                <w:szCs w:val="24"/>
              </w:rPr>
              <w:t xml:space="preserve"> 3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), 4.1-paragrafdagi </w:t>
            </w: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hodisalari</w:t>
            </w:r>
            <w:proofErr w:type="spellEnd"/>
          </w:p>
        </w:tc>
      </w:tr>
    </w:tbl>
    <w:p w14:paraId="3E09D32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tushunchasini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Entropiya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variatsiya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bir-biridan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farqlaydigan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beradi</w:t>
      </w:r>
      <w:proofErr w:type="spellEnd"/>
      <w:r>
        <w:rPr>
          <w:rStyle w:val="aff8"/>
        </w:rPr>
        <w:footnoteReference w:id="388"/>
      </w:r>
      <w:r>
        <w:t xml:space="preserve">,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– </w:t>
      </w:r>
      <w:proofErr w:type="spellStart"/>
      <w:r>
        <w:t>bloklarning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omiliga</w:t>
      </w:r>
      <w:proofErr w:type="spellEnd"/>
      <w:r>
        <w:t xml:space="preserve"> </w:t>
      </w:r>
      <w:proofErr w:type="spellStart"/>
      <w:r>
        <w:t>hissasiga</w:t>
      </w:r>
      <w:proofErr w:type="spellEnd"/>
      <w:r>
        <w:t xml:space="preserve">, logit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blokning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qilishdagi</w:t>
      </w:r>
      <w:proofErr w:type="spellEnd"/>
      <w:r>
        <w:t xml:space="preserve"> </w:t>
      </w:r>
      <w:proofErr w:type="spellStart"/>
      <w:r>
        <w:t>ahamiyatiga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 xml:space="preserve">.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3.1-paragrafdagi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, 13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Buning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MHXS </w:t>
      </w:r>
      <w:proofErr w:type="spellStart"/>
      <w:r>
        <w:t>hisobotlarida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bank –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”, “</w:t>
      </w:r>
      <w:proofErr w:type="spellStart"/>
      <w:r>
        <w:t>Mikrokreditbank</w:t>
      </w:r>
      <w:proofErr w:type="spellEnd"/>
      <w:r>
        <w:t>”,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>”,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Ipoteka</w:t>
      </w:r>
      <w:proofErr w:type="spellEnd"/>
      <w:r>
        <w:t xml:space="preserve">-bank” </w:t>
      </w:r>
      <w:proofErr w:type="spellStart"/>
      <w:r>
        <w:t>ATBlarining</w:t>
      </w:r>
      <w:proofErr w:type="spellEnd"/>
      <w:r>
        <w:t xml:space="preserve"> 2021–2025-yillardagi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2025-yil </w:t>
      </w:r>
      <w:proofErr w:type="spellStart"/>
      <w:r>
        <w:t>yakunidagi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29,4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hisobotidagi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ma’lumotlardan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hisob</w:t>
      </w:r>
      <w:proofErr w:type="spellEnd"/>
      <w:r>
        <w:t xml:space="preserve"> </w:t>
      </w:r>
      <w:proofErr w:type="spellStart"/>
      <w:r>
        <w:t>siyosati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xatolarni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natijasidagi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hisoblashlarni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rPr>
          <w:rStyle w:val="aff8"/>
        </w:rPr>
        <w:footnoteReference w:id="389"/>
      </w:r>
      <w:r>
        <w:t xml:space="preserve">.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 </w:t>
      </w:r>
      <w:proofErr w:type="spellStart"/>
      <w:r>
        <w:t>bazasidan</w:t>
      </w:r>
      <w:proofErr w:type="spellEnd"/>
      <w:r>
        <w:t xml:space="preserve"> </w:t>
      </w:r>
      <w:proofErr w:type="spellStart"/>
      <w:r>
        <w:t>olindi</w:t>
      </w:r>
      <w:proofErr w:type="spellEnd"/>
      <w:r>
        <w:rPr>
          <w:rStyle w:val="aff8"/>
        </w:rPr>
        <w:footnoteReference w:id="390"/>
      </w:r>
      <w:r>
        <w:t xml:space="preserve">. Logit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3.3-paragrafda </w:t>
      </w:r>
      <w:proofErr w:type="spellStart"/>
      <w:r>
        <w:t>shakllantirilgan</w:t>
      </w:r>
      <w:proofErr w:type="spellEnd"/>
      <w:r>
        <w:t xml:space="preserve"> 25 ta bank </w:t>
      </w:r>
      <w:proofErr w:type="spellStart"/>
      <w:r>
        <w:t>paneli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 (</w:t>
      </w:r>
      <w:proofErr w:type="spellStart"/>
      <w:r>
        <w:t>panelning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3.3-paragrafda,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hodisasining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4.1-paragrafda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yoritiladi</w:t>
      </w:r>
      <w:proofErr w:type="spellEnd"/>
      <w:r>
        <w:t xml:space="preserve">). Bu </w:t>
      </w:r>
      <w:proofErr w:type="spellStart"/>
      <w:r>
        <w:t>panelda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bank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13 ta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sakkiztasi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Ikki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farqlash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lastRenderedPageBreak/>
        <w:t>bundan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13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MBII-13, 8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panel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MBII-8 deb </w:t>
      </w:r>
      <w:proofErr w:type="spellStart"/>
      <w:r>
        <w:t>belgilanadi</w:t>
      </w:r>
      <w:proofErr w:type="spellEnd"/>
      <w:r>
        <w:t xml:space="preserve">. MBII-8 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</w:t>
      </w:r>
      <w:proofErr w:type="spellEnd"/>
      <w:r>
        <w:rPr>
          <w:rStyle w:val="aff8"/>
        </w:rPr>
        <w:footnoteReference w:id="391"/>
      </w:r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ball </w:t>
      </w:r>
      <w:proofErr w:type="spellStart"/>
      <w:r>
        <w:t>olgani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saqlandi</w:t>
      </w:r>
      <w:proofErr w:type="spellEnd"/>
      <w:r>
        <w:t xml:space="preserve">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3.2.2-jadvalda </w:t>
      </w:r>
      <w:proofErr w:type="spellStart"/>
      <w:r>
        <w:t>keltirilgan</w:t>
      </w:r>
      <w:proofErr w:type="spellEnd"/>
      <w:r>
        <w:t>.</w:t>
      </w:r>
    </w:p>
    <w:p w14:paraId="19F60863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3.2.2-jadval</w:t>
      </w:r>
    </w:p>
    <w:p w14:paraId="0EAC7E8E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bloklarining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tayanch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empirik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vaznlari</w:t>
      </w:r>
      <w:proofErr w:type="spellEnd"/>
      <w:r>
        <w:rPr>
          <w:rStyle w:val="aff8"/>
        </w:rPr>
        <w:footnoteReference w:id="392"/>
      </w:r>
    </w:p>
    <w:tbl _tname="Table3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1254"/>
        <w:gridCol w:w="1253"/>
        <w:gridCol w:w="1253"/>
        <w:gridCol w:w="1253"/>
        <w:gridCol w:w="1140"/>
        <w:gridCol w:w="1253"/>
      </w:tblGrid>
      <w:tr w:rsidR="005603EC" w14:paraId="7272036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928" w:type="dxa"/>
            <w:shd w:val="clear" w:color="auto" w:fill="DEEBF7"/>
            <w:vAlign w:val="center"/>
          </w:tcPr>
          <w:p w14:paraId="0A7FD71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Blok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656B6E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Tayanch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vaznlar</w:t>
            </w:r>
            <w:proofErr w:type="spellEnd"/>
            <w:r>
              <w:rPr>
                <w:b/>
                <w:sz w:val="24"/>
                <w:szCs w:val="24"/>
              </w:rPr>
              <w:t xml:space="preserve"> (3.1-§)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65798E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Entropiya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03549C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Variatsiya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koeffitsiyenti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6005B3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Bosh </w:t>
            </w:r>
            <w:proofErr w:type="spellStart"/>
            <w:r>
              <w:rPr>
                <w:b/>
                <w:sz w:val="24"/>
                <w:szCs w:val="24"/>
              </w:rPr>
              <w:t>komponentlar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55BA475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Logit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664EA73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Empirik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rtachasi</w:t>
            </w:r>
            <w:proofErr w:type="spellEnd"/>
          </w:p>
        </w:tc>
      </w:tr>
      <w:tr w:rsidR="005603EC" w14:paraId="26553F2A" w14:textId="77777777" w:rsidTr="005603EC">
        <w:trPr>
          <w:cantSplit/>
        </w:trPr>
        <w:tc>
          <w:tcPr>
            <w:tcW w:w="1928" w:type="dxa"/>
          </w:tcPr>
          <w:p w14:paraId="1AF9947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</w:p>
        </w:tc>
        <w:tc>
          <w:tcPr>
            <w:tcW w:w="1247" w:type="dxa"/>
          </w:tcPr>
          <w:p w14:paraId="73C21B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0,25</w:t>
            </w:r>
          </w:p>
        </w:tc>
        <w:tc>
          <w:tcPr>
            <w:tcW w:w="1247" w:type="dxa"/>
          </w:tcPr>
          <w:p w14:paraId="78A6287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247" w:type="dxa"/>
          </w:tcPr>
          <w:p w14:paraId="196C0A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0,07</w:t>
            </w:r>
          </w:p>
        </w:tc>
        <w:tc>
          <w:tcPr>
            <w:tcW w:w="1247" w:type="dxa"/>
          </w:tcPr>
          <w:p w14:paraId="60D6929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0,14</w:t>
            </w:r>
          </w:p>
        </w:tc>
        <w:tc>
          <w:tcPr>
            <w:tcW w:w="1134" w:type="dxa"/>
          </w:tcPr>
          <w:p w14:paraId="22C267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0,25*</w:t>
            </w:r>
          </w:p>
        </w:tc>
        <w:tc>
          <w:tcPr>
            <w:tcW w:w="1247" w:type="dxa"/>
          </w:tcPr>
          <w:p w14:paraId="170B44A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0,08</w:t>
            </w:r>
          </w:p>
        </w:tc>
      </w:tr>
      <w:tr w:rsidR="005603EC" w14:paraId="390A6E75" w14:textId="77777777" w:rsidTr="005603EC">
        <w:trPr>
          <w:cantSplit/>
        </w:trPr>
        <w:tc>
          <w:tcPr>
            <w:tcW w:w="1928" w:type="dxa"/>
          </w:tcPr>
          <w:p w14:paraId="2F65043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247" w:type="dxa"/>
          </w:tcPr>
          <w:p w14:paraId="515EFF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1247" w:type="dxa"/>
          </w:tcPr>
          <w:p w14:paraId="447BDB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0,32</w:t>
            </w:r>
          </w:p>
        </w:tc>
        <w:tc>
          <w:tcPr>
            <w:tcW w:w="1247" w:type="dxa"/>
          </w:tcPr>
          <w:p w14:paraId="5E94A1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0,32</w:t>
            </w:r>
          </w:p>
        </w:tc>
        <w:tc>
          <w:tcPr>
            <w:tcW w:w="1247" w:type="dxa"/>
          </w:tcPr>
          <w:p w14:paraId="07063A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0,27</w:t>
            </w:r>
          </w:p>
        </w:tc>
        <w:tc>
          <w:tcPr>
            <w:tcW w:w="1134" w:type="dxa"/>
          </w:tcPr>
          <w:p w14:paraId="150F39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0,57</w:t>
            </w:r>
          </w:p>
        </w:tc>
        <w:tc>
          <w:tcPr>
            <w:tcW w:w="1247" w:type="dxa"/>
          </w:tcPr>
          <w:p w14:paraId="040B1AA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</w:tr>
      <w:tr w:rsidR="005603EC" w14:paraId="6FB32AD8" w14:textId="77777777" w:rsidTr="005603EC">
        <w:trPr>
          <w:cantSplit/>
        </w:trPr>
        <w:tc>
          <w:tcPr>
            <w:tcW w:w="1928" w:type="dxa"/>
          </w:tcPr>
          <w:p w14:paraId="603C46A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247" w:type="dxa"/>
          </w:tcPr>
          <w:p w14:paraId="036F98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247" w:type="dxa"/>
          </w:tcPr>
          <w:p w14:paraId="6B2D43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428DC5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53DD4B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0,16</w:t>
            </w:r>
          </w:p>
        </w:tc>
        <w:tc>
          <w:tcPr>
            <w:tcW w:w="1134" w:type="dxa"/>
          </w:tcPr>
          <w:p w14:paraId="6BA4B0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</w:t>
            </w:r>
          </w:p>
        </w:tc>
        <w:tc>
          <w:tcPr>
            <w:tcW w:w="1247" w:type="dxa"/>
          </w:tcPr>
          <w:p w14:paraId="281604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0,08</w:t>
            </w:r>
          </w:p>
        </w:tc>
      </w:tr>
      <w:tr w:rsidR="005603EC" w14:paraId="2AA479FA" w14:textId="77777777" w:rsidTr="005603EC">
        <w:trPr>
          <w:cantSplit/>
        </w:trPr>
        <w:tc>
          <w:tcPr>
            <w:tcW w:w="1928" w:type="dxa"/>
          </w:tcPr>
          <w:p w14:paraId="477F9B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247" w:type="dxa"/>
          </w:tcPr>
          <w:p w14:paraId="0577A1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0,15</w:t>
            </w:r>
          </w:p>
        </w:tc>
        <w:tc>
          <w:tcPr>
            <w:tcW w:w="1247" w:type="dxa"/>
          </w:tcPr>
          <w:p w14:paraId="597551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0,46</w:t>
            </w:r>
          </w:p>
        </w:tc>
        <w:tc>
          <w:tcPr>
            <w:tcW w:w="1247" w:type="dxa"/>
          </w:tcPr>
          <w:p w14:paraId="04CB80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0,37</w:t>
            </w:r>
          </w:p>
        </w:tc>
        <w:tc>
          <w:tcPr>
            <w:tcW w:w="1247" w:type="dxa"/>
          </w:tcPr>
          <w:p w14:paraId="0E0FF3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1134" w:type="dxa"/>
          </w:tcPr>
          <w:p w14:paraId="150D75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0,08</w:t>
            </w:r>
          </w:p>
        </w:tc>
        <w:tc>
          <w:tcPr>
            <w:tcW w:w="1247" w:type="dxa"/>
          </w:tcPr>
          <w:p w14:paraId="40702E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0,38</w:t>
            </w:r>
          </w:p>
        </w:tc>
      </w:tr>
      <w:tr w:rsidR="005603EC" w14:paraId="3A37AFB3" w14:textId="77777777" w:rsidTr="005603EC">
        <w:trPr>
          <w:cantSplit/>
        </w:trPr>
        <w:tc>
          <w:tcPr>
            <w:tcW w:w="1928" w:type="dxa"/>
          </w:tcPr>
          <w:p w14:paraId="02E834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sezgirlik</w:t>
            </w:r>
            <w:proofErr w:type="spellEnd"/>
          </w:p>
        </w:tc>
        <w:tc>
          <w:tcPr>
            <w:tcW w:w="1247" w:type="dxa"/>
          </w:tcPr>
          <w:p w14:paraId="214432E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0,10</w:t>
            </w:r>
          </w:p>
        </w:tc>
        <w:tc>
          <w:tcPr>
            <w:tcW w:w="1247" w:type="dxa"/>
          </w:tcPr>
          <w:p w14:paraId="5061C5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0,17</w:t>
            </w:r>
          </w:p>
        </w:tc>
        <w:tc>
          <w:tcPr>
            <w:tcW w:w="1247" w:type="dxa"/>
          </w:tcPr>
          <w:p w14:paraId="51F3D9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0,18</w:t>
            </w:r>
          </w:p>
        </w:tc>
        <w:tc>
          <w:tcPr>
            <w:tcW w:w="1247" w:type="dxa"/>
          </w:tcPr>
          <w:p w14:paraId="12F309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0,13</w:t>
            </w:r>
          </w:p>
        </w:tc>
        <w:tc>
          <w:tcPr>
            <w:tcW w:w="1134" w:type="dxa"/>
          </w:tcPr>
          <w:p w14:paraId="10C742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0,10*</w:t>
            </w:r>
          </w:p>
        </w:tc>
        <w:tc>
          <w:tcPr>
            <w:tcW w:w="1247" w:type="dxa"/>
          </w:tcPr>
          <w:p w14:paraId="4758F1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0,16</w:t>
            </w:r>
          </w:p>
        </w:tc>
      </w:tr>
    </w:tbl>
    <w:p w14:paraId="055C3B13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* – logit </w:t>
      </w:r>
      <w:proofErr w:type="spellStart"/>
      <w:r>
        <w:rPr>
          <w:sz w:val="24"/>
        </w:rPr>
        <w:t>usulida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baholanmagan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tayanch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vazni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saqlangan</w:t>
      </w:r>
      <w:proofErr w:type="spellEnd"/>
      <w:r>
        <w:rPr>
          <w:sz w:val="24"/>
        </w:rPr>
        <w:t xml:space="preserve">. Logit </w:t>
      </w:r>
      <w:proofErr w:type="spellStart"/>
      <w:r>
        <w:rPr>
          <w:sz w:val="24"/>
        </w:rPr>
        <w:t>usulida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likvidlik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blokining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koeffitsiyenti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kutilganiga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teskari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ishorali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ahamiyatsiz</w:t>
      </w:r>
      <w:proofErr w:type="spellEnd"/>
      <w:r>
        <w:rPr>
          <w:sz w:val="24"/>
        </w:rPr>
        <w:t xml:space="preserve"> (p = 0,79)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vazni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nolga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olindi</w:t>
      </w:r>
      <w:proofErr w:type="spellEnd"/>
      <w:r>
        <w:rPr>
          <w:sz w:val="24"/>
        </w:rPr>
        <w:t xml:space="preserve">. Bosh </w:t>
      </w:r>
      <w:proofErr w:type="spellStart"/>
      <w:r>
        <w:rPr>
          <w:sz w:val="24"/>
        </w:rPr>
        <w:t>komponentlar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usulida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qiymati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katta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ikkita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komponent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ajratilgan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ular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bloklar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dispersiyasining</w:t>
      </w:r>
      <w:proofErr w:type="spellEnd"/>
      <w:r>
        <w:rPr>
          <w:sz w:val="24"/>
        </w:rPr>
        <w:t xml:space="preserve"> 66,7 </w:t>
      </w:r>
      <w:proofErr w:type="spellStart"/>
      <w:r>
        <w:rPr>
          <w:sz w:val="24"/>
        </w:rPr>
        <w:t>foizini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izohlaydi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Empirik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rtachasi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faqat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barcha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bloklarni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empirik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entropiya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variatsiya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koeffitsiyenti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bosh </w:t>
      </w:r>
      <w:proofErr w:type="spellStart"/>
      <w:r>
        <w:rPr>
          <w:sz w:val="24"/>
        </w:rPr>
        <w:t>komponentlar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usullari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hisoblangan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kapital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valyuta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bloklarini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baholamagan</w:t>
      </w:r>
      <w:proofErr w:type="spellEnd"/>
      <w:r>
        <w:rPr>
          <w:sz w:val="24"/>
        </w:rPr>
        <w:t xml:space="preserve"> logit </w:t>
      </w:r>
      <w:proofErr w:type="spellStart"/>
      <w:r>
        <w:rPr>
          <w:sz w:val="24"/>
        </w:rPr>
        <w:t>usuli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kiritilmadi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bashorat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jihatidan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tekshiruv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sifatida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qo‘</w:t>
      </w:r>
      <w:proofErr w:type="gramEnd"/>
      <w:r>
        <w:rPr>
          <w:sz w:val="24"/>
        </w:rPr>
        <w:t>llanadi</w:t>
      </w:r>
      <w:proofErr w:type="spellEnd"/>
      <w:r>
        <w:rPr>
          <w:sz w:val="24"/>
        </w:rPr>
        <w:t>.</w:t>
      </w:r>
    </w:p>
    <w:p w14:paraId="3E53019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entropiya</w:t>
      </w:r>
      <w:proofErr w:type="spellEnd"/>
      <w:r>
        <w:t xml:space="preserve">, </w:t>
      </w:r>
      <w:proofErr w:type="spellStart"/>
      <w:r>
        <w:t>variatsiya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usullarida</w:t>
      </w:r>
      <w:proofErr w:type="spellEnd"/>
      <w:r>
        <w:t xml:space="preserve"> u 0,27–0,32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vazniga</w:t>
      </w:r>
      <w:proofErr w:type="spellEnd"/>
      <w:r>
        <w:t xml:space="preserve"> (0,30)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, logit </w:t>
      </w:r>
      <w:proofErr w:type="spellStart"/>
      <w:r>
        <w:t>usulida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0,57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. Demak,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(0,30)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(0,27–0,57) </w:t>
      </w:r>
      <w:proofErr w:type="spellStart"/>
      <w:r>
        <w:t>joylashadi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tarqoqlik</w:t>
      </w:r>
      <w:proofErr w:type="spellEnd"/>
      <w:r>
        <w:t xml:space="preserve"> </w:t>
      </w:r>
      <w:proofErr w:type="spellStart"/>
      <w:r>
        <w:t>usulining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rtachasiga</w:t>
      </w:r>
      <w:proofErr w:type="spellEnd"/>
      <w:r>
        <w:t xml:space="preserve"> (0,30)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tarqoqlikka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usullarda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(0,30–0,46) </w:t>
      </w:r>
      <w:proofErr w:type="spellStart"/>
      <w:r>
        <w:t>berilgan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ularda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rinda</w:t>
      </w:r>
      <w:proofErr w:type="spellEnd"/>
      <w:r>
        <w:t xml:space="preserve"> </w:t>
      </w:r>
      <w:proofErr w:type="spellStart"/>
      <w:r>
        <w:t>turadi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yetakchiligi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logit </w:t>
      </w:r>
      <w:proofErr w:type="spellStart"/>
      <w:r>
        <w:t>usulida</w:t>
      </w:r>
      <w:proofErr w:type="spellEnd"/>
      <w:r>
        <w:t xml:space="preserve"> (0,57)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Logit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−2,05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lastRenderedPageBreak/>
        <w:t>ahamiyatli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. Kapital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past (0,02–0,14),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me’yordan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bir-biriga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farqlamaydi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bloklarida</w:t>
      </w:r>
      <w:proofErr w:type="spellEnd"/>
      <w:r>
        <w:t xml:space="preserve"> ham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kuzatiladi</w:t>
      </w:r>
      <w:proofErr w:type="spellEnd"/>
      <w:r>
        <w:t xml:space="preserve">: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past (0,00–0,16),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(0,08–0,46)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entropiya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ROE (0,207), ROA (0,193),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(0,129) </w:t>
      </w:r>
      <w:proofErr w:type="spellStart"/>
      <w:r>
        <w:t>va</w:t>
      </w:r>
      <w:proofErr w:type="spellEnd"/>
      <w:r>
        <w:t xml:space="preserve"> </w:t>
      </w:r>
      <w:proofErr w:type="spellStart"/>
      <w:r>
        <w:t>qoplanmagan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nisbatiga</w:t>
      </w:r>
      <w:proofErr w:type="spellEnd"/>
      <w:r>
        <w:t xml:space="preserve"> (0,125) </w:t>
      </w:r>
      <w:proofErr w:type="spellStart"/>
      <w:r>
        <w:t>bergan</w:t>
      </w:r>
      <w:proofErr w:type="spellEnd"/>
      <w:r>
        <w:t>.</w:t>
      </w:r>
    </w:p>
    <w:p w14:paraId="11711F2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usullar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bloklariga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. Bu </w:t>
      </w:r>
      <w:proofErr w:type="spellStart"/>
      <w:r>
        <w:t>farqni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. </w:t>
      </w:r>
      <w:proofErr w:type="spellStart"/>
      <w:r>
        <w:t>Entropiya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variatsiya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tanlanmadagi</w:t>
      </w:r>
      <w:proofErr w:type="spellEnd"/>
      <w:r>
        <w:t xml:space="preserve"> </w:t>
      </w:r>
      <w:proofErr w:type="spellStart"/>
      <w:r>
        <w:t>tarqoqligini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lchaydi</w:t>
      </w:r>
      <w:proofErr w:type="spellEnd"/>
      <w:r>
        <w:t xml:space="preserve">. Tahlil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barchasida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past </w:t>
      </w:r>
      <w:proofErr w:type="spellStart"/>
      <w:r>
        <w:t>baholangan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bir-biridan</w:t>
      </w:r>
      <w:proofErr w:type="spellEnd"/>
      <w:r>
        <w:t xml:space="preserve"> </w:t>
      </w:r>
      <w:proofErr w:type="spellStart"/>
      <w:r>
        <w:t>farqlamaydi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past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ahamiyatsizligini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aksincha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ham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konsentratsiyasi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ta’kidlagan</w:t>
      </w:r>
      <w:proofErr w:type="spellEnd"/>
      <w:r>
        <w:rPr>
          <w:rStyle w:val="aff8"/>
        </w:rPr>
        <w:footnoteReference w:id="393"/>
      </w:r>
      <w:r>
        <w:t xml:space="preserve">.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rgani</w:t>
      </w:r>
      <w:proofErr w:type="spellEnd"/>
      <w:r>
        <w:t xml:space="preserve">, </w:t>
      </w:r>
      <w:proofErr w:type="spellStart"/>
      <w:r>
        <w:t>boshqalarining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daromadlilikka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Demak,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tanlanmaning</w:t>
      </w:r>
      <w:proofErr w:type="spellEnd"/>
      <w:r>
        <w:t xml:space="preserve"> </w:t>
      </w:r>
      <w:proofErr w:type="spellStart"/>
      <w:r>
        <w:t>xususiyatlariga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ridan-</w:t>
      </w:r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sharoitiga</w:t>
      </w:r>
      <w:proofErr w:type="spellEnd"/>
      <w:r>
        <w:t xml:space="preserve"> </w:t>
      </w:r>
      <w:proofErr w:type="spellStart"/>
      <w:r>
        <w:t>moslashtirib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3BC5DDF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Vaznlar</w:t>
      </w:r>
      <w:proofErr w:type="spellEnd"/>
      <w:r>
        <w:t xml:space="preserve"> </w:t>
      </w:r>
      <w:proofErr w:type="spellStart"/>
      <w:r>
        <w:t>tanlovi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natijalariga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 (3.2.3-jadval). Bunda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tanlanmadan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lastRenderedPageBreak/>
        <w:t>qo‘</w:t>
      </w:r>
      <w:proofErr w:type="gramEnd"/>
      <w:r>
        <w:t>shildi</w:t>
      </w:r>
      <w:proofErr w:type="spellEnd"/>
      <w:r>
        <w:t xml:space="preserve">, </w:t>
      </w:r>
      <w:proofErr w:type="spellStart"/>
      <w:r>
        <w:t>jadvalning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qatorlarida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2021–2025-yillardagi 25 ta </w:t>
      </w:r>
      <w:proofErr w:type="spellStart"/>
      <w:r>
        <w:t>kuzatuvdan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kelganlari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tartibining</w:t>
      </w:r>
      <w:proofErr w:type="spellEnd"/>
      <w:r>
        <w:t xml:space="preserve"> </w:t>
      </w:r>
      <w:proofErr w:type="spellStart"/>
      <w:r>
        <w:t>korrelyatsiyasi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. </w:t>
      </w:r>
      <w:proofErr w:type="spellStart"/>
      <w:r>
        <w:t>Sinflarning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vaznlarga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tarqoqlikka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bahosini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>.</w:t>
      </w:r>
    </w:p>
    <w:p w14:paraId="30E0ED53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3.2.3-jadval</w:t>
      </w:r>
    </w:p>
    <w:p w14:paraId="3FFD6384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Tanlangan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banklarning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turli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usullar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vaznlari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>, 2025-yil</w:t>
      </w:r>
      <w:r>
        <w:rPr>
          <w:rStyle w:val="aff8"/>
        </w:rPr>
        <w:footnoteReference w:id="394"/>
      </w:r>
    </w:p>
    <w:tbl _tname="Table3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4"/>
        <w:gridCol w:w="1150"/>
        <w:gridCol w:w="1150"/>
        <w:gridCol w:w="1150"/>
        <w:gridCol w:w="1150"/>
        <w:gridCol w:w="1101"/>
        <w:gridCol w:w="1150"/>
      </w:tblGrid>
      <w:tr w:rsidR="005603EC" w14:paraId="55685611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60" w:type="dxa"/>
            <w:shd w:val="clear" w:color="auto" w:fill="DEEBF7"/>
            <w:vAlign w:val="center"/>
          </w:tcPr>
          <w:p w14:paraId="76DF9B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 /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6" w:type="dxa"/>
            <w:shd w:val="clear" w:color="auto" w:fill="DEEBF7"/>
            <w:vAlign w:val="center"/>
          </w:tcPr>
          <w:p w14:paraId="7B4BB18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Tayanch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vaznlar</w:t>
            </w:r>
            <w:proofErr w:type="spellEnd"/>
          </w:p>
        </w:tc>
        <w:tc>
          <w:tcPr>
            <w:tcW w:w="1176" w:type="dxa"/>
            <w:shd w:val="clear" w:color="auto" w:fill="DEEBF7"/>
            <w:vAlign w:val="center"/>
          </w:tcPr>
          <w:p w14:paraId="21E6CB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Entropiya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176" w:type="dxa"/>
            <w:shd w:val="clear" w:color="auto" w:fill="DEEBF7"/>
            <w:vAlign w:val="center"/>
          </w:tcPr>
          <w:p w14:paraId="2E2C35B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Variatsiya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koeffitsiyenti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176" w:type="dxa"/>
            <w:shd w:val="clear" w:color="auto" w:fill="DEEBF7"/>
            <w:vAlign w:val="center"/>
          </w:tcPr>
          <w:p w14:paraId="7115D65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Bosh </w:t>
            </w:r>
            <w:proofErr w:type="spellStart"/>
            <w:r>
              <w:rPr>
                <w:b/>
                <w:sz w:val="24"/>
                <w:szCs w:val="24"/>
              </w:rPr>
              <w:t>komponentlar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126" w:type="dxa"/>
            <w:shd w:val="clear" w:color="auto" w:fill="DEEBF7"/>
            <w:vAlign w:val="center"/>
          </w:tcPr>
          <w:p w14:paraId="6DCDBE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Logit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176" w:type="dxa"/>
            <w:shd w:val="clear" w:color="auto" w:fill="DEEBF7"/>
            <w:vAlign w:val="center"/>
          </w:tcPr>
          <w:p w14:paraId="08FFB8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Empirik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rtachasi</w:t>
            </w:r>
            <w:proofErr w:type="spellEnd"/>
          </w:p>
        </w:tc>
      </w:tr>
      <w:tr w:rsidR="005603EC" w14:paraId="59C596EE" w14:textId="77777777" w:rsidTr="005603EC">
        <w:trPr>
          <w:cantSplit/>
        </w:trPr>
        <w:tc>
          <w:tcPr>
            <w:tcW w:w="2560" w:type="dxa"/>
          </w:tcPr>
          <w:p w14:paraId="1EBA9EB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176" w:type="dxa"/>
          </w:tcPr>
          <w:p w14:paraId="7866E84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176" w:type="dxa"/>
          </w:tcPr>
          <w:p w14:paraId="1EEAE9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1176" w:type="dxa"/>
          </w:tcPr>
          <w:p w14:paraId="351751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2,82</w:t>
            </w:r>
          </w:p>
        </w:tc>
        <w:tc>
          <w:tcPr>
            <w:tcW w:w="1176" w:type="dxa"/>
          </w:tcPr>
          <w:p w14:paraId="5A9BD6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1126" w:type="dxa"/>
          </w:tcPr>
          <w:p w14:paraId="278102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</w:t>
            </w:r>
          </w:p>
        </w:tc>
        <w:tc>
          <w:tcPr>
            <w:tcW w:w="1176" w:type="dxa"/>
          </w:tcPr>
          <w:p w14:paraId="1B3BA2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</w:tr>
      <w:tr w:rsidR="005603EC" w14:paraId="7370AC6B" w14:textId="77777777" w:rsidTr="005603EC">
        <w:trPr>
          <w:cantSplit/>
        </w:trPr>
        <w:tc>
          <w:tcPr>
            <w:tcW w:w="2560" w:type="dxa"/>
          </w:tcPr>
          <w:p w14:paraId="0C3C151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176" w:type="dxa"/>
          </w:tcPr>
          <w:p w14:paraId="780295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2,47</w:t>
            </w:r>
          </w:p>
        </w:tc>
        <w:tc>
          <w:tcPr>
            <w:tcW w:w="1176" w:type="dxa"/>
          </w:tcPr>
          <w:p w14:paraId="162206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1,92</w:t>
            </w:r>
          </w:p>
        </w:tc>
        <w:tc>
          <w:tcPr>
            <w:tcW w:w="1176" w:type="dxa"/>
          </w:tcPr>
          <w:p w14:paraId="326F12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2,10</w:t>
            </w:r>
          </w:p>
        </w:tc>
        <w:tc>
          <w:tcPr>
            <w:tcW w:w="1176" w:type="dxa"/>
          </w:tcPr>
          <w:p w14:paraId="6A1254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2,22</w:t>
            </w:r>
          </w:p>
        </w:tc>
        <w:tc>
          <w:tcPr>
            <w:tcW w:w="1126" w:type="dxa"/>
          </w:tcPr>
          <w:p w14:paraId="5C343B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2,38</w:t>
            </w:r>
          </w:p>
        </w:tc>
        <w:tc>
          <w:tcPr>
            <w:tcW w:w="1176" w:type="dxa"/>
          </w:tcPr>
          <w:p w14:paraId="5AE738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2,08</w:t>
            </w:r>
          </w:p>
        </w:tc>
      </w:tr>
      <w:tr w:rsidR="005603EC" w14:paraId="4612A36D" w14:textId="77777777" w:rsidTr="005603EC">
        <w:trPr>
          <w:cantSplit/>
        </w:trPr>
        <w:tc>
          <w:tcPr>
            <w:tcW w:w="2560" w:type="dxa"/>
          </w:tcPr>
          <w:p w14:paraId="44937E1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176" w:type="dxa"/>
          </w:tcPr>
          <w:p w14:paraId="6959A7C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176" w:type="dxa"/>
          </w:tcPr>
          <w:p w14:paraId="2F8557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176" w:type="dxa"/>
          </w:tcPr>
          <w:p w14:paraId="29825DE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  <w:tc>
          <w:tcPr>
            <w:tcW w:w="1176" w:type="dxa"/>
          </w:tcPr>
          <w:p w14:paraId="0958FB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3,19</w:t>
            </w:r>
          </w:p>
        </w:tc>
        <w:tc>
          <w:tcPr>
            <w:tcW w:w="1126" w:type="dxa"/>
          </w:tcPr>
          <w:p w14:paraId="35AD7C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3,40</w:t>
            </w:r>
          </w:p>
        </w:tc>
        <w:tc>
          <w:tcPr>
            <w:tcW w:w="1176" w:type="dxa"/>
          </w:tcPr>
          <w:p w14:paraId="5B7C2E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</w:tr>
      <w:tr w:rsidR="005603EC" w14:paraId="71B6406E" w14:textId="77777777" w:rsidTr="005603EC">
        <w:trPr>
          <w:cantSplit/>
        </w:trPr>
        <w:tc>
          <w:tcPr>
            <w:tcW w:w="2560" w:type="dxa"/>
          </w:tcPr>
          <w:p w14:paraId="54145C0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176" w:type="dxa"/>
          </w:tcPr>
          <w:p w14:paraId="2C1B1A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176" w:type="dxa"/>
          </w:tcPr>
          <w:p w14:paraId="26CE2C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176" w:type="dxa"/>
          </w:tcPr>
          <w:p w14:paraId="4E7B2F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176" w:type="dxa"/>
          </w:tcPr>
          <w:p w14:paraId="66DE0F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126" w:type="dxa"/>
          </w:tcPr>
          <w:p w14:paraId="7012B6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</w:t>
            </w:r>
          </w:p>
        </w:tc>
        <w:tc>
          <w:tcPr>
            <w:tcW w:w="1176" w:type="dxa"/>
          </w:tcPr>
          <w:p w14:paraId="18F7B3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</w:tr>
      <w:tr w:rsidR="005603EC" w14:paraId="7295F2FB" w14:textId="77777777" w:rsidTr="005603EC">
        <w:trPr>
          <w:cantSplit/>
        </w:trPr>
        <w:tc>
          <w:tcPr>
            <w:tcW w:w="2560" w:type="dxa"/>
          </w:tcPr>
          <w:p w14:paraId="77D2AAB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-bank” ATB</w:t>
            </w:r>
          </w:p>
        </w:tc>
        <w:tc>
          <w:tcPr>
            <w:tcW w:w="1176" w:type="dxa"/>
          </w:tcPr>
          <w:p w14:paraId="67EBA7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</w:t>
            </w:r>
          </w:p>
        </w:tc>
        <w:tc>
          <w:tcPr>
            <w:tcW w:w="1176" w:type="dxa"/>
          </w:tcPr>
          <w:p w14:paraId="567AAB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  <w:tc>
          <w:tcPr>
            <w:tcW w:w="1176" w:type="dxa"/>
          </w:tcPr>
          <w:p w14:paraId="3B046C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  <w:tc>
          <w:tcPr>
            <w:tcW w:w="1176" w:type="dxa"/>
          </w:tcPr>
          <w:p w14:paraId="33CFD8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  <w:tc>
          <w:tcPr>
            <w:tcW w:w="1126" w:type="dxa"/>
          </w:tcPr>
          <w:p w14:paraId="47AA19A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176" w:type="dxa"/>
          </w:tcPr>
          <w:p w14:paraId="63A601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</w:t>
            </w:r>
          </w:p>
        </w:tc>
      </w:tr>
      <w:tr w:rsidR="005603EC" w14:paraId="4869BC5A" w14:textId="77777777" w:rsidTr="005603EC">
        <w:trPr>
          <w:cantSplit/>
        </w:trPr>
        <w:tc>
          <w:tcPr>
            <w:tcW w:w="2560" w:type="dxa"/>
          </w:tcPr>
          <w:p w14:paraId="7D977DF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>” ATB (</w:t>
            </w:r>
            <w:proofErr w:type="spellStart"/>
            <w:r>
              <w:rPr>
                <w:sz w:val="24"/>
                <w:szCs w:val="24"/>
              </w:rPr>
              <w:t>tanlanmadan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tashqari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76" w:type="dxa"/>
          </w:tcPr>
          <w:p w14:paraId="37C7830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176" w:type="dxa"/>
          </w:tcPr>
          <w:p w14:paraId="7BF9B25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2,23</w:t>
            </w:r>
          </w:p>
        </w:tc>
        <w:tc>
          <w:tcPr>
            <w:tcW w:w="1176" w:type="dxa"/>
          </w:tcPr>
          <w:p w14:paraId="353B08B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2,41</w:t>
            </w:r>
          </w:p>
        </w:tc>
        <w:tc>
          <w:tcPr>
            <w:tcW w:w="1176" w:type="dxa"/>
          </w:tcPr>
          <w:p w14:paraId="34CB65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2,49</w:t>
            </w:r>
          </w:p>
        </w:tc>
        <w:tc>
          <w:tcPr>
            <w:tcW w:w="1126" w:type="dxa"/>
          </w:tcPr>
          <w:p w14:paraId="79F339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3,01</w:t>
            </w:r>
          </w:p>
        </w:tc>
        <w:tc>
          <w:tcPr>
            <w:tcW w:w="1176" w:type="dxa"/>
          </w:tcPr>
          <w:p w14:paraId="02DF37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2,38</w:t>
            </w:r>
          </w:p>
        </w:tc>
      </w:tr>
      <w:tr w:rsidR="005603EC" w14:paraId="48986886" w14:textId="77777777" w:rsidTr="005603EC">
        <w:trPr>
          <w:cantSplit/>
        </w:trPr>
        <w:tc>
          <w:tcPr>
            <w:tcW w:w="2560" w:type="dxa"/>
          </w:tcPr>
          <w:p w14:paraId="1B6BA41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Sinfi </w:t>
            </w:r>
            <w:proofErr w:type="spellStart"/>
            <w:r>
              <w:rPr>
                <w:sz w:val="24"/>
                <w:szCs w:val="24"/>
              </w:rPr>
              <w:t>tayanch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(25 </w:t>
            </w:r>
            <w:proofErr w:type="spellStart"/>
            <w:r>
              <w:rPr>
                <w:sz w:val="24"/>
                <w:szCs w:val="24"/>
              </w:rPr>
              <w:t>tadan</w:t>
            </w:r>
            <w:proofErr w:type="spellEnd"/>
            <w:r>
              <w:rPr>
                <w:sz w:val="24"/>
                <w:szCs w:val="24"/>
              </w:rPr>
              <w:t>, 2021–2025-yillar)</w:t>
            </w:r>
          </w:p>
        </w:tc>
        <w:tc>
          <w:tcPr>
            <w:tcW w:w="1176" w:type="dxa"/>
          </w:tcPr>
          <w:p w14:paraId="0B83A7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1176" w:type="dxa"/>
          </w:tcPr>
          <w:p w14:paraId="54C677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176" w:type="dxa"/>
          </w:tcPr>
          <w:p w14:paraId="5CE100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176" w:type="dxa"/>
          </w:tcPr>
          <w:p w14:paraId="3EEEF8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126" w:type="dxa"/>
          </w:tcPr>
          <w:p w14:paraId="70C1CD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176" w:type="dxa"/>
          </w:tcPr>
          <w:p w14:paraId="55E837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</w:tr>
      <w:tr w:rsidR="005603EC" w14:paraId="4EE3384C" w14:textId="77777777" w:rsidTr="005603EC">
        <w:trPr>
          <w:cantSplit/>
        </w:trPr>
        <w:tc>
          <w:tcPr>
            <w:tcW w:w="2560" w:type="dxa"/>
          </w:tcPr>
          <w:p w14:paraId="19EEAD9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Tayanch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tartib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korrelyatsiya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Spirmen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76" w:type="dxa"/>
          </w:tcPr>
          <w:p w14:paraId="7486CD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176" w:type="dxa"/>
          </w:tcPr>
          <w:p w14:paraId="7281D3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0,96</w:t>
            </w:r>
          </w:p>
        </w:tc>
        <w:tc>
          <w:tcPr>
            <w:tcW w:w="1176" w:type="dxa"/>
          </w:tcPr>
          <w:p w14:paraId="79946C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0,97</w:t>
            </w:r>
          </w:p>
        </w:tc>
        <w:tc>
          <w:tcPr>
            <w:tcW w:w="1176" w:type="dxa"/>
          </w:tcPr>
          <w:p w14:paraId="4E0877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0,98</w:t>
            </w:r>
          </w:p>
        </w:tc>
        <w:tc>
          <w:tcPr>
            <w:tcW w:w="1126" w:type="dxa"/>
          </w:tcPr>
          <w:p w14:paraId="35D133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0,95</w:t>
            </w:r>
          </w:p>
        </w:tc>
        <w:tc>
          <w:tcPr>
            <w:tcW w:w="1176" w:type="dxa"/>
          </w:tcPr>
          <w:p w14:paraId="35C483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0,97</w:t>
            </w:r>
          </w:p>
        </w:tc>
      </w:tr>
      <w:tr w:rsidR="005603EC" w14:paraId="7BCBF05D" w14:textId="77777777" w:rsidTr="005603EC">
        <w:trPr>
          <w:cantSplit/>
        </w:trPr>
        <w:tc>
          <w:tcPr>
            <w:tcW w:w="2560" w:type="dxa"/>
          </w:tcPr>
          <w:p w14:paraId="7DF3A18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hodisalarini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</w:t>
            </w:r>
            <w:proofErr w:type="spellEnd"/>
            <w:r>
              <w:rPr>
                <w:sz w:val="24"/>
                <w:szCs w:val="24"/>
              </w:rPr>
              <w:t xml:space="preserve"> (AUC, 25 bank </w:t>
            </w:r>
            <w:proofErr w:type="spellStart"/>
            <w:r>
              <w:rPr>
                <w:sz w:val="24"/>
                <w:szCs w:val="24"/>
              </w:rPr>
              <w:t>paneli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76" w:type="dxa"/>
          </w:tcPr>
          <w:p w14:paraId="0687F9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0,864</w:t>
            </w:r>
          </w:p>
        </w:tc>
        <w:tc>
          <w:tcPr>
            <w:tcW w:w="1176" w:type="dxa"/>
          </w:tcPr>
          <w:p w14:paraId="298063A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0,875</w:t>
            </w:r>
          </w:p>
        </w:tc>
        <w:tc>
          <w:tcPr>
            <w:tcW w:w="1176" w:type="dxa"/>
          </w:tcPr>
          <w:p w14:paraId="3D7B4F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0,878</w:t>
            </w:r>
          </w:p>
        </w:tc>
        <w:tc>
          <w:tcPr>
            <w:tcW w:w="1176" w:type="dxa"/>
          </w:tcPr>
          <w:p w14:paraId="3EA072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0,865</w:t>
            </w:r>
          </w:p>
        </w:tc>
        <w:tc>
          <w:tcPr>
            <w:tcW w:w="1126" w:type="dxa"/>
          </w:tcPr>
          <w:p w14:paraId="2C64289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0,907</w:t>
            </w:r>
          </w:p>
        </w:tc>
        <w:tc>
          <w:tcPr>
            <w:tcW w:w="1176" w:type="dxa"/>
          </w:tcPr>
          <w:p w14:paraId="1976C0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0,871</w:t>
            </w:r>
          </w:p>
        </w:tc>
      </w:tr>
    </w:tbl>
    <w:p w14:paraId="59D10F5A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>: “</w:t>
      </w:r>
      <w:proofErr w:type="spellStart"/>
      <w:r>
        <w:rPr>
          <w:sz w:val="24"/>
        </w:rPr>
        <w:t>Aloqabank</w:t>
      </w:r>
      <w:proofErr w:type="spellEnd"/>
      <w:r>
        <w:rPr>
          <w:sz w:val="24"/>
        </w:rPr>
        <w:t xml:space="preserve">” ATB </w:t>
      </w:r>
      <w:proofErr w:type="spellStart"/>
      <w:r>
        <w:rPr>
          <w:sz w:val="24"/>
        </w:rPr>
        <w:t>empirik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vaznlarni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baholashda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qatnashmagan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tanlanmadan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tashqari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tekshiruv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uchun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keltirilgan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jadvalning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qatoridagi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ko‘</w:t>
      </w:r>
      <w:proofErr w:type="gramEnd"/>
      <w:r>
        <w:rPr>
          <w:sz w:val="24"/>
        </w:rPr>
        <w:t>rsatkichlar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beshta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hisoblangan</w:t>
      </w:r>
      <w:proofErr w:type="spellEnd"/>
      <w:r>
        <w:rPr>
          <w:sz w:val="24"/>
        </w:rPr>
        <w:t>.</w:t>
      </w:r>
    </w:p>
    <w:p w14:paraId="4446DB5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tanlovi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mutlaq</w:t>
      </w:r>
      <w:proofErr w:type="spellEnd"/>
      <w:r>
        <w:t xml:space="preserve"> </w:t>
      </w:r>
      <w:proofErr w:type="spellStart"/>
      <w:r>
        <w:t>qiymatiga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zgartirmaydi</w:t>
      </w:r>
      <w:proofErr w:type="spellEnd"/>
      <w:r>
        <w:t xml:space="preserve">. Barcha </w:t>
      </w:r>
      <w:proofErr w:type="spellStart"/>
      <w:r>
        <w:lastRenderedPageBreak/>
        <w:t>usullarda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>,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qoladi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usullarda</w:t>
      </w:r>
      <w:proofErr w:type="spellEnd"/>
      <w:r>
        <w:t xml:space="preserve"> II </w:t>
      </w:r>
      <w:proofErr w:type="spellStart"/>
      <w:r>
        <w:t>sinfda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qoniqarli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joylashadi</w:t>
      </w:r>
      <w:proofErr w:type="spellEnd"/>
      <w:r>
        <w:t xml:space="preserve">.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tartib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0,95–0,98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Sinflar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entropiya</w:t>
      </w:r>
      <w:proofErr w:type="spellEnd"/>
      <w:r>
        <w:t xml:space="preserve"> </w:t>
      </w:r>
      <w:proofErr w:type="spellStart"/>
      <w:r>
        <w:t>usulida</w:t>
      </w:r>
      <w:proofErr w:type="spellEnd"/>
      <w:r>
        <w:t xml:space="preserve"> 1,92 ball </w:t>
      </w:r>
      <w:proofErr w:type="spellStart"/>
      <w:r>
        <w:t>bilan</w:t>
      </w:r>
      <w:proofErr w:type="spellEnd"/>
      <w:r>
        <w:t xml:space="preserve"> III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, ammo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quyiroqqa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</w:t>
      </w:r>
      <w:proofErr w:type="spellStart"/>
      <w:r>
        <w:t>Tanlanmadan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</w:t>
      </w:r>
      <w:proofErr w:type="spellStart"/>
      <w:r>
        <w:t>boshqacha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</w:t>
      </w:r>
      <w:proofErr w:type="spellEnd"/>
      <w:r>
        <w:t xml:space="preserve"> bank II </w:t>
      </w:r>
      <w:proofErr w:type="spellStart"/>
      <w:r>
        <w:t>sinfda</w:t>
      </w:r>
      <w:proofErr w:type="spellEnd"/>
      <w:r>
        <w:t xml:space="preserve"> (2,78 ball)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tarqoqlikka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r>
        <w:t>vaznlarida</w:t>
      </w:r>
      <w:proofErr w:type="spellEnd"/>
      <w:r>
        <w:t xml:space="preserve"> III </w:t>
      </w:r>
      <w:proofErr w:type="spellStart"/>
      <w:r>
        <w:t>sinfga</w:t>
      </w:r>
      <w:proofErr w:type="spellEnd"/>
      <w:r>
        <w:t xml:space="preserve"> (2,23–2,49 ball) </w:t>
      </w:r>
      <w:proofErr w:type="spellStart"/>
      <w:r>
        <w:t>tushadi</w:t>
      </w:r>
      <w:proofErr w:type="spellEnd"/>
      <w:r>
        <w:t xml:space="preserve">. Buning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bank </w:t>
      </w:r>
      <w:proofErr w:type="spellStart"/>
      <w:r>
        <w:t>esa</w:t>
      </w:r>
      <w:proofErr w:type="spellEnd"/>
      <w:r>
        <w:t xml:space="preserve"> 2025-yilda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tanlanmaning</w:t>
      </w:r>
      <w:proofErr w:type="spellEnd"/>
      <w:r>
        <w:t xml:space="preserve"> </w:t>
      </w:r>
      <w:proofErr w:type="spellStart"/>
      <w:r>
        <w:t>xususiyatlariga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liqligini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vaznlardan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ustun</w:t>
      </w:r>
      <w:proofErr w:type="spellEnd"/>
      <w:r>
        <w:t xml:space="preserve"> (AUC 0,865–0,907,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</w:t>
      </w:r>
      <w:proofErr w:type="spellEnd"/>
      <w:r>
        <w:t xml:space="preserve"> – 0,864),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.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0,871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vaznlardagidan</w:t>
      </w:r>
      <w:proofErr w:type="spellEnd"/>
      <w:r>
        <w:t xml:space="preserve"> (0,864) </w:t>
      </w:r>
      <w:proofErr w:type="spellStart"/>
      <w:r>
        <w:t>atigi</w:t>
      </w:r>
      <w:proofErr w:type="spellEnd"/>
      <w:r>
        <w:t xml:space="preserve"> 0,007 ga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</w:t>
      </w:r>
      <w:proofErr w:type="spellStart"/>
      <w:r>
        <w:t>almashtirish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oshirmaydi</w:t>
      </w:r>
      <w:proofErr w:type="spellEnd"/>
      <w:r>
        <w:t xml:space="preserve">. Logit </w:t>
      </w:r>
      <w:proofErr w:type="spellStart"/>
      <w:r>
        <w:t>usulining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(0,907) </w:t>
      </w:r>
      <w:proofErr w:type="spellStart"/>
      <w:r>
        <w:t>esa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panel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baholangani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ustunlik</w:t>
      </w:r>
      <w:proofErr w:type="spellEnd"/>
      <w:r>
        <w:t xml:space="preserve"> </w:t>
      </w:r>
      <w:proofErr w:type="spellStart"/>
      <w:r>
        <w:t>tanlanmadan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tekshiruvni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>.</w:t>
      </w:r>
    </w:p>
    <w:p w14:paraId="6D5A7FA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Vaznlarning</w:t>
      </w:r>
      <w:proofErr w:type="spellEnd"/>
      <w:r>
        <w:t xml:space="preserve"> </w:t>
      </w:r>
      <w:proofErr w:type="spellStart"/>
      <w:r>
        <w:t>noaniqligi</w:t>
      </w:r>
      <w:proofErr w:type="spellEnd"/>
      <w:r>
        <w:t xml:space="preserve"> </w:t>
      </w:r>
      <w:proofErr w:type="spellStart"/>
      <w:r>
        <w:t>natijalarga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liqroq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M. </w:t>
      </w:r>
      <w:proofErr w:type="spellStart"/>
      <w:r>
        <w:t>Saisana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tavsiyasiga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Monte-Karlo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tkazildi</w:t>
      </w:r>
      <w:proofErr w:type="spellEnd"/>
      <w:r>
        <w:rPr>
          <w:rStyle w:val="aff8"/>
        </w:rPr>
        <w:footnoteReference w:id="395"/>
      </w:r>
      <w:r>
        <w:t xml:space="preserve">. Bunda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Dirixle</w:t>
      </w:r>
      <w:proofErr w:type="spellEnd"/>
      <w:r>
        <w:t xml:space="preserve"> </w:t>
      </w:r>
      <w:proofErr w:type="spellStart"/>
      <w:r>
        <w:t>taqsimotidan</w:t>
      </w:r>
      <w:proofErr w:type="spellEnd"/>
      <w:r>
        <w:t xml:space="preserve"> 4000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tanlanib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safar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2021–2025-yillar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Tahlil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: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lastRenderedPageBreak/>
        <w:t>atrofida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(</w:t>
      </w:r>
      <w:proofErr w:type="spellStart"/>
      <w:r>
        <w:t>Dirixle</w:t>
      </w:r>
      <w:proofErr w:type="spellEnd"/>
      <w:r>
        <w:t xml:space="preserve"> </w:t>
      </w:r>
      <w:proofErr w:type="spellStart"/>
      <w:r>
        <w:t>taqsimotining</w:t>
      </w:r>
      <w:proofErr w:type="spellEnd"/>
      <w:r>
        <w:t xml:space="preserve"> </w:t>
      </w:r>
      <w:proofErr w:type="spellStart"/>
      <w:r>
        <w:t>parametri</w:t>
      </w:r>
      <w:proofErr w:type="spellEnd"/>
      <w:r>
        <w:t xml:space="preserve"> α = 20·w, </w:t>
      </w: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w – </w:t>
      </w:r>
      <w:proofErr w:type="spellStart"/>
      <w:r>
        <w:t>blokning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hech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farazsiz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(3.2.1-rasm).</w:t>
      </w:r>
    </w:p>
    <w:p w14:paraId="43E0606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3.2.1-rasmdan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78,9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91,7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vaznlardagi</w:t>
      </w:r>
      <w:proofErr w:type="spellEnd"/>
      <w:r>
        <w:t xml:space="preserve"> </w:t>
      </w:r>
      <w:proofErr w:type="spellStart"/>
      <w:r>
        <w:t>tartib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mosligi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tartib</w:t>
      </w:r>
      <w:proofErr w:type="spellEnd"/>
      <w:r>
        <w:t xml:space="preserve"> </w:t>
      </w:r>
      <w:proofErr w:type="spellStart"/>
      <w:r>
        <w:t>korrelyatsiyasi</w:t>
      </w:r>
      <w:proofErr w:type="spellEnd"/>
      <w:r>
        <w:t xml:space="preserve"> </w:t>
      </w:r>
      <w:proofErr w:type="spellStart"/>
      <w:r>
        <w:t>koeffitsiyentining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0,98 </w:t>
      </w:r>
      <w:proofErr w:type="spellStart"/>
      <w:r>
        <w:t>ni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past 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0,84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tanlanganda</w:t>
      </w:r>
      <w:proofErr w:type="spellEnd"/>
      <w:r>
        <w:t xml:space="preserve"> ham </w:t>
      </w:r>
      <w:proofErr w:type="spellStart"/>
      <w:r>
        <w:t>sinf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55,8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, </w:t>
      </w:r>
      <w:proofErr w:type="spellStart"/>
      <w:r>
        <w:t>tartib</w:t>
      </w:r>
      <w:proofErr w:type="spellEnd"/>
      <w:r>
        <w:t xml:space="preserve"> </w:t>
      </w:r>
      <w:proofErr w:type="spellStart"/>
      <w:r>
        <w:t>korrelyatsiyasining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0,90 ga </w:t>
      </w:r>
      <w:proofErr w:type="spellStart"/>
      <w:r>
        <w:t>teng</w:t>
      </w:r>
      <w:proofErr w:type="spellEnd"/>
      <w:r>
        <w:t xml:space="preserve">. Bu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ixtiyoriy</w:t>
      </w:r>
      <w:proofErr w:type="spellEnd"/>
      <w:r>
        <w:t xml:space="preserve"> </w:t>
      </w:r>
      <w:proofErr w:type="spellStart"/>
      <w:r>
        <w:t>tanlash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anglatmaydi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sinfga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tadi</w:t>
      </w:r>
      <w:proofErr w:type="spellEnd"/>
      <w:r>
        <w:t xml:space="preserve">. U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oqilona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yetakchi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Yuqoridagi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kuchaytirilgan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qaratish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aniqlashda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vaznlardan</w:t>
      </w:r>
      <w:proofErr w:type="spellEnd"/>
      <w:r>
        <w:t xml:space="preserve"> </w:t>
      </w:r>
      <w:proofErr w:type="spellStart"/>
      <w:r>
        <w:t>foydalanishi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qaror</w:t>
      </w:r>
      <w:proofErr w:type="spellEnd"/>
      <w:r>
        <w:t xml:space="preserve"> </w:t>
      </w:r>
      <w:proofErr w:type="spellStart"/>
      <w:r>
        <w:t>vaznlarning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Monte-Karlo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vaznlarga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: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kuratorlarning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mulohazasiga</w:t>
      </w:r>
      <w:proofErr w:type="spellEnd"/>
      <w:r>
        <w:t xml:space="preserve"> </w:t>
      </w:r>
      <w:proofErr w:type="spellStart"/>
      <w:r>
        <w:t>tayanishi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Tahlilda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, </w:t>
      </w:r>
      <w:proofErr w:type="spellStart"/>
      <w:r>
        <w:t>masalan</w:t>
      </w:r>
      <w:proofErr w:type="spellEnd"/>
      <w:r>
        <w:t>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2021-yildagi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: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51,2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 </w:t>
      </w:r>
      <w:proofErr w:type="spellStart"/>
      <w:r>
        <w:t>kuzatuv</w:t>
      </w:r>
      <w:proofErr w:type="spellEnd"/>
      <w:r>
        <w:t xml:space="preserve">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2024-yildagi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39,4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ham </w:t>
      </w:r>
      <w:proofErr w:type="spellStart"/>
      <w:r>
        <w:t>statistik</w:t>
      </w:r>
      <w:proofErr w:type="spellEnd"/>
      <w:r>
        <w:t xml:space="preserve">, ham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</w:t>
      </w:r>
      <w:proofErr w:type="spellStart"/>
      <w:r>
        <w:t>asoslangani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, bank </w:t>
      </w:r>
      <w:proofErr w:type="spellStart"/>
      <w:r>
        <w:t>nazoratida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oshirishning</w:t>
      </w:r>
      <w:proofErr w:type="spellEnd"/>
      <w:r>
        <w:t xml:space="preserve"> </w:t>
      </w:r>
      <w:proofErr w:type="spellStart"/>
      <w:r>
        <w:t>ustuvor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11DFC39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Vaznlardan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–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3,25; 2,5 </w:t>
      </w:r>
      <w:proofErr w:type="spellStart"/>
      <w:r>
        <w:t>va</w:t>
      </w:r>
      <w:proofErr w:type="spellEnd"/>
      <w:r>
        <w:t xml:space="preserve"> 1,75 ball </w:t>
      </w:r>
      <w:proofErr w:type="spellStart"/>
      <w:r>
        <w:t>hisoblanadi</w:t>
      </w:r>
      <w:proofErr w:type="spellEnd"/>
      <w:r>
        <w:t xml:space="preserve">. Ular 3.1-paragrafda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shkalani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oraliqqa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25 ta bank </w:t>
      </w:r>
      <w:proofErr w:type="spellStart"/>
      <w:r>
        <w:t>panelida</w:t>
      </w:r>
      <w:proofErr w:type="spellEnd"/>
      <w:r>
        <w:t xml:space="preserve"> MBII-8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sinfdagi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4.1-paragrafda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tez-tez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 (3.2.4-jadval).</w:t>
      </w:r>
    </w:p>
    <w:p w14:paraId="5060103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78A1AE3" wp14:editId="38365866">
            <wp:extent cx="5760000" cy="2880000"/>
            <wp:effectExtent l="0" t="0" r="0" b="0"/>
            <wp:docPr id="1013706329" name="3.2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105BC277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>: SQB – “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zsanoatqurilishbank</w:t>
      </w:r>
      <w:proofErr w:type="spellEnd"/>
      <w:r>
        <w:rPr>
          <w:sz w:val="24"/>
        </w:rPr>
        <w:t>” ATB, MKB – “</w:t>
      </w:r>
      <w:proofErr w:type="spellStart"/>
      <w:r>
        <w:rPr>
          <w:sz w:val="24"/>
        </w:rPr>
        <w:t>Mikrokreditbank</w:t>
      </w:r>
      <w:proofErr w:type="spellEnd"/>
      <w:r>
        <w:rPr>
          <w:sz w:val="24"/>
        </w:rPr>
        <w:t>” ATB, BRB – “</w:t>
      </w:r>
      <w:proofErr w:type="spellStart"/>
      <w:r>
        <w:rPr>
          <w:sz w:val="24"/>
        </w:rPr>
        <w:t>Biznesni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rivojlantirish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banki</w:t>
      </w:r>
      <w:proofErr w:type="spellEnd"/>
      <w:r>
        <w:rPr>
          <w:sz w:val="24"/>
        </w:rPr>
        <w:t>” ATB.</w:t>
      </w:r>
    </w:p>
    <w:p w14:paraId="2B3FFB97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3.2.1-rasm. Monte-Karlo </w:t>
      </w:r>
      <w:proofErr w:type="spellStart"/>
      <w:r>
        <w:rPr>
          <w:b/>
        </w:rPr>
        <w:t>tahlilida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sinfining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saqlanish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foizda</w:t>
      </w:r>
      <w:proofErr w:type="spellEnd"/>
      <w:r>
        <w:rPr>
          <w:rStyle w:val="aff8"/>
        </w:rPr>
        <w:footnoteReference w:id="396"/>
      </w:r>
    </w:p>
    <w:p w14:paraId="50A397B6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3.2.4-jadval</w:t>
      </w:r>
    </w:p>
    <w:p w14:paraId="2F000260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sinflari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hodisalarining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yuz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chastotasi</w:t>
      </w:r>
      <w:proofErr w:type="spellEnd"/>
      <w:r>
        <w:rPr>
          <w:b/>
          <w:bCs/>
        </w:rPr>
        <w:t xml:space="preserve">, 2021–2024-yillar </w:t>
      </w:r>
      <w:proofErr w:type="spellStart"/>
      <w:r>
        <w:rPr>
          <w:b/>
          <w:bCs/>
        </w:rPr>
        <w:t>kuzatuvlari</w:t>
      </w:r>
      <w:proofErr w:type="spellEnd"/>
      <w:r>
        <w:rPr>
          <w:rStyle w:val="aff8"/>
        </w:rPr>
        <w:footnoteReference w:id="397"/>
      </w:r>
    </w:p>
    <w:tbl _tname="Table36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7"/>
        <w:gridCol w:w="1446"/>
        <w:gridCol w:w="1253"/>
        <w:gridCol w:w="2117"/>
        <w:gridCol w:w="1446"/>
        <w:gridCol w:w="1446"/>
      </w:tblGrid>
      <w:tr w:rsidR="005603EC" w14:paraId="71F13DE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78" w:type="dxa"/>
            <w:shd w:val="clear" w:color="auto" w:fill="DEEBF7"/>
            <w:vAlign w:val="center"/>
          </w:tcPr>
          <w:p w14:paraId="2E67ED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sinfi</w:t>
            </w:r>
            <w:proofErr w:type="spellEnd"/>
          </w:p>
        </w:tc>
        <w:tc>
          <w:tcPr>
            <w:tcW w:w="1480" w:type="dxa"/>
            <w:shd w:val="clear" w:color="auto" w:fill="DEEBF7"/>
            <w:vAlign w:val="center"/>
          </w:tcPr>
          <w:p w14:paraId="641D6B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Integral </w:t>
            </w:r>
            <w:proofErr w:type="spellStart"/>
            <w:r>
              <w:rPr>
                <w:b/>
                <w:sz w:val="24"/>
                <w:szCs w:val="24"/>
              </w:rPr>
              <w:t>indeks</w:t>
            </w:r>
            <w:proofErr w:type="spellEnd"/>
            <w:r>
              <w:rPr>
                <w:b/>
                <w:sz w:val="24"/>
                <w:szCs w:val="24"/>
              </w:rPr>
              <w:t>, ball</w:t>
            </w:r>
          </w:p>
        </w:tc>
        <w:tc>
          <w:tcPr>
            <w:tcW w:w="1282" w:type="dxa"/>
            <w:shd w:val="clear" w:color="auto" w:fill="DEEBF7"/>
            <w:vAlign w:val="center"/>
          </w:tcPr>
          <w:p w14:paraId="57AE8E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Kuzatuvlar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2170" w:type="dxa"/>
            <w:shd w:val="clear" w:color="auto" w:fill="DEEBF7"/>
            <w:vAlign w:val="center"/>
          </w:tcPr>
          <w:p w14:paraId="5E9C0D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Keyingi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to‘</w:t>
            </w:r>
            <w:proofErr w:type="gramEnd"/>
            <w:r>
              <w:rPr>
                <w:b/>
                <w:sz w:val="24"/>
                <w:szCs w:val="24"/>
              </w:rPr>
              <w:t>rt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chorakda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hodisasi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yuz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bergan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kuzatuvlar</w:t>
            </w:r>
            <w:proofErr w:type="spellEnd"/>
          </w:p>
        </w:tc>
        <w:tc>
          <w:tcPr>
            <w:tcW w:w="1480" w:type="dxa"/>
            <w:shd w:val="clear" w:color="auto" w:fill="DEEBF7"/>
            <w:vAlign w:val="center"/>
          </w:tcPr>
          <w:p w14:paraId="23B515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480" w:type="dxa"/>
            <w:shd w:val="clear" w:color="auto" w:fill="DEEBF7"/>
            <w:vAlign w:val="center"/>
          </w:tcPr>
          <w:p w14:paraId="7508E9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95 % </w:t>
            </w:r>
            <w:proofErr w:type="spellStart"/>
            <w:r>
              <w:rPr>
                <w:b/>
                <w:sz w:val="24"/>
                <w:szCs w:val="24"/>
              </w:rPr>
              <w:t>ishonch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oralig‘</w:t>
            </w:r>
            <w:proofErr w:type="gramEnd"/>
            <w:r>
              <w:rPr>
                <w:b/>
                <w:sz w:val="24"/>
                <w:szCs w:val="24"/>
              </w:rPr>
              <w:t>i</w:t>
            </w:r>
            <w:proofErr w:type="spellEnd"/>
            <w:r>
              <w:rPr>
                <w:b/>
                <w:sz w:val="24"/>
                <w:szCs w:val="24"/>
              </w:rPr>
              <w:t xml:space="preserve"> (Wilson), %</w:t>
            </w:r>
          </w:p>
        </w:tc>
      </w:tr>
      <w:tr w:rsidR="005603EC" w14:paraId="1008B2B5" w14:textId="77777777" w:rsidTr="005603EC">
        <w:trPr>
          <w:cantSplit/>
        </w:trPr>
        <w:tc>
          <w:tcPr>
            <w:tcW w:w="1678" w:type="dxa"/>
          </w:tcPr>
          <w:p w14:paraId="4EE02E9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–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</w:p>
        </w:tc>
        <w:tc>
          <w:tcPr>
            <w:tcW w:w="1480" w:type="dxa"/>
          </w:tcPr>
          <w:p w14:paraId="0967495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 ≤ MBII</w:t>
            </w:r>
          </w:p>
        </w:tc>
        <w:tc>
          <w:tcPr>
            <w:tcW w:w="1282" w:type="dxa"/>
          </w:tcPr>
          <w:p w14:paraId="5A747D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2170" w:type="dxa"/>
          </w:tcPr>
          <w:p w14:paraId="4206E4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80" w:type="dxa"/>
          </w:tcPr>
          <w:p w14:paraId="1D6FCC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</w:t>
            </w:r>
          </w:p>
        </w:tc>
        <w:tc>
          <w:tcPr>
            <w:tcW w:w="1480" w:type="dxa"/>
          </w:tcPr>
          <w:p w14:paraId="6515CA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0,8–5,0</w:t>
            </w:r>
          </w:p>
        </w:tc>
      </w:tr>
      <w:tr w:rsidR="005603EC" w14:paraId="7A54D2D2" w14:textId="77777777" w:rsidTr="005603EC">
        <w:trPr>
          <w:cantSplit/>
        </w:trPr>
        <w:tc>
          <w:tcPr>
            <w:tcW w:w="1678" w:type="dxa"/>
          </w:tcPr>
          <w:p w14:paraId="38BC8CA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 – </w:t>
            </w:r>
            <w:proofErr w:type="spellStart"/>
            <w:r>
              <w:rPr>
                <w:sz w:val="24"/>
                <w:szCs w:val="24"/>
              </w:rPr>
              <w:t>qoniqarli</w:t>
            </w:r>
            <w:proofErr w:type="spellEnd"/>
          </w:p>
        </w:tc>
        <w:tc>
          <w:tcPr>
            <w:tcW w:w="1480" w:type="dxa"/>
          </w:tcPr>
          <w:p w14:paraId="346D37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 ≤ MBII &lt; 3,25</w:t>
            </w:r>
          </w:p>
        </w:tc>
        <w:tc>
          <w:tcPr>
            <w:tcW w:w="1282" w:type="dxa"/>
          </w:tcPr>
          <w:p w14:paraId="5CF5A4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</w:t>
            </w:r>
          </w:p>
        </w:tc>
        <w:tc>
          <w:tcPr>
            <w:tcW w:w="2170" w:type="dxa"/>
          </w:tcPr>
          <w:p w14:paraId="56BB4F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480" w:type="dxa"/>
          </w:tcPr>
          <w:p w14:paraId="6AE696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13,3</w:t>
            </w:r>
          </w:p>
        </w:tc>
        <w:tc>
          <w:tcPr>
            <w:tcW w:w="1480" w:type="dxa"/>
          </w:tcPr>
          <w:p w14:paraId="2B370F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7,9–21,4</w:t>
            </w:r>
          </w:p>
        </w:tc>
      </w:tr>
      <w:tr w:rsidR="005603EC" w14:paraId="3598A512" w14:textId="77777777" w:rsidTr="005603EC">
        <w:trPr>
          <w:cantSplit/>
        </w:trPr>
        <w:tc>
          <w:tcPr>
            <w:tcW w:w="1678" w:type="dxa"/>
          </w:tcPr>
          <w:p w14:paraId="2328CE6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III –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  <w:tc>
          <w:tcPr>
            <w:tcW w:w="1480" w:type="dxa"/>
          </w:tcPr>
          <w:p w14:paraId="6F8339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1,75 ≤ MBII &lt; 2,50</w:t>
            </w:r>
          </w:p>
        </w:tc>
        <w:tc>
          <w:tcPr>
            <w:tcW w:w="1282" w:type="dxa"/>
          </w:tcPr>
          <w:p w14:paraId="182FCC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2170" w:type="dxa"/>
          </w:tcPr>
          <w:p w14:paraId="7CB81C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480" w:type="dxa"/>
          </w:tcPr>
          <w:p w14:paraId="3E1FED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90,0</w:t>
            </w:r>
          </w:p>
        </w:tc>
        <w:tc>
          <w:tcPr>
            <w:tcW w:w="1480" w:type="dxa"/>
          </w:tcPr>
          <w:p w14:paraId="69E29C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59,6–98,2</w:t>
            </w:r>
          </w:p>
        </w:tc>
      </w:tr>
      <w:tr w:rsidR="005603EC" w14:paraId="49E375AA" w14:textId="77777777" w:rsidTr="005603EC">
        <w:trPr>
          <w:cantSplit/>
        </w:trPr>
        <w:tc>
          <w:tcPr>
            <w:tcW w:w="1678" w:type="dxa"/>
          </w:tcPr>
          <w:p w14:paraId="3C016D5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IV – </w:t>
            </w:r>
            <w:proofErr w:type="spellStart"/>
            <w:r>
              <w:rPr>
                <w:sz w:val="24"/>
                <w:szCs w:val="24"/>
              </w:rPr>
              <w:t>nobarqaror</w:t>
            </w:r>
            <w:proofErr w:type="spellEnd"/>
          </w:p>
        </w:tc>
        <w:tc>
          <w:tcPr>
            <w:tcW w:w="1480" w:type="dxa"/>
          </w:tcPr>
          <w:p w14:paraId="1DCC9F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MBII &lt; 1,75</w:t>
            </w:r>
          </w:p>
        </w:tc>
        <w:tc>
          <w:tcPr>
            <w:tcW w:w="1282" w:type="dxa"/>
          </w:tcPr>
          <w:p w14:paraId="4E1316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170" w:type="dxa"/>
          </w:tcPr>
          <w:p w14:paraId="4D506B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80" w:type="dxa"/>
          </w:tcPr>
          <w:p w14:paraId="2129A8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80" w:type="dxa"/>
          </w:tcPr>
          <w:p w14:paraId="564255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</w:tbl>
    <w:p w14:paraId="3625D7D2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25 ta bank </w:t>
      </w:r>
      <w:proofErr w:type="spellStart"/>
      <w:r>
        <w:rPr>
          <w:sz w:val="24"/>
        </w:rPr>
        <w:t>paneli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milliy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asosidagi</w:t>
      </w:r>
      <w:proofErr w:type="spellEnd"/>
      <w:r>
        <w:rPr>
          <w:sz w:val="24"/>
        </w:rPr>
        <w:t xml:space="preserve"> 8 </w:t>
      </w:r>
      <w:proofErr w:type="spellStart"/>
      <w:proofErr w:type="gramStart"/>
      <w:r>
        <w:rPr>
          <w:sz w:val="24"/>
        </w:rPr>
        <w:t>ko‘</w:t>
      </w:r>
      <w:proofErr w:type="gramEnd"/>
      <w:r>
        <w:rPr>
          <w:sz w:val="24"/>
        </w:rPr>
        <w:t>rsatkichli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choraklik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indeks</w:t>
      </w:r>
      <w:proofErr w:type="spellEnd"/>
      <w:r>
        <w:rPr>
          <w:sz w:val="24"/>
        </w:rPr>
        <w:t xml:space="preserve"> (MBII-8); </w:t>
      </w:r>
      <w:proofErr w:type="spellStart"/>
      <w:r>
        <w:rPr>
          <w:sz w:val="24"/>
        </w:rPr>
        <w:t>muammo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hodisalari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keyingi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to‘</w:t>
      </w:r>
      <w:proofErr w:type="gramEnd"/>
      <w:r>
        <w:rPr>
          <w:sz w:val="24"/>
        </w:rPr>
        <w:t>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ya’ni</w:t>
      </w:r>
      <w:proofErr w:type="spellEnd"/>
      <w:r>
        <w:rPr>
          <w:sz w:val="24"/>
        </w:rPr>
        <w:t xml:space="preserve"> 2025-yil </w:t>
      </w:r>
      <w:proofErr w:type="spellStart"/>
      <w:r>
        <w:rPr>
          <w:sz w:val="24"/>
        </w:rPr>
        <w:t>oxirigacha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davrda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kuzatilgan</w:t>
      </w:r>
      <w:proofErr w:type="spellEnd"/>
      <w:r>
        <w:rPr>
          <w:sz w:val="24"/>
        </w:rPr>
        <w:t xml:space="preserve">. 2025-yil </w:t>
      </w:r>
      <w:proofErr w:type="spellStart"/>
      <w:r>
        <w:rPr>
          <w:sz w:val="24"/>
        </w:rPr>
        <w:t>kuzatuvlari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keyingi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to‘</w:t>
      </w:r>
      <w:proofErr w:type="gramEnd"/>
      <w:r>
        <w:rPr>
          <w:sz w:val="24"/>
        </w:rPr>
        <w:t>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ma’lumotlari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to‘</w:t>
      </w:r>
      <w:proofErr w:type="gramEnd"/>
      <w:r>
        <w:rPr>
          <w:sz w:val="24"/>
        </w:rPr>
        <w:t>liq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lmagani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kiritilmagan</w:t>
      </w:r>
      <w:proofErr w:type="spellEnd"/>
      <w:r>
        <w:rPr>
          <w:sz w:val="24"/>
        </w:rPr>
        <w:t>.</w:t>
      </w:r>
    </w:p>
    <w:p w14:paraId="64D55DB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ma’lumotlarida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farqlanadi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I </w:t>
      </w:r>
      <w:proofErr w:type="spellStart"/>
      <w:r>
        <w:t>sinfdagi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2,0 </w:t>
      </w:r>
      <w:proofErr w:type="spellStart"/>
      <w:r>
        <w:t>foizni</w:t>
      </w:r>
      <w:proofErr w:type="spellEnd"/>
      <w:r>
        <w:t xml:space="preserve">, II </w:t>
      </w:r>
      <w:proofErr w:type="spellStart"/>
      <w:r>
        <w:t>sinfda</w:t>
      </w:r>
      <w:proofErr w:type="spellEnd"/>
      <w:r>
        <w:t xml:space="preserve"> 13,3 </w:t>
      </w:r>
      <w:proofErr w:type="spellStart"/>
      <w:r>
        <w:t>foizni</w:t>
      </w:r>
      <w:proofErr w:type="spellEnd"/>
      <w:r>
        <w:t xml:space="preserve">, III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90,0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Bu </w:t>
      </w:r>
      <w:proofErr w:type="spellStart"/>
      <w:r>
        <w:t>ulushlarning</w:t>
      </w:r>
      <w:proofErr w:type="spellEnd"/>
      <w:r>
        <w:t xml:space="preserve"> 95 </w:t>
      </w:r>
      <w:proofErr w:type="spellStart"/>
      <w:r>
        <w:t>foizlik</w:t>
      </w:r>
      <w:proofErr w:type="spellEnd"/>
      <w:r>
        <w:t xml:space="preserve"> Wilson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rPr>
          <w:rStyle w:val="aff8"/>
        </w:rPr>
        <w:footnoteReference w:id="398"/>
      </w:r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0,8–5,0; 7,9–21,4 </w:t>
      </w:r>
      <w:proofErr w:type="spellStart"/>
      <w:r>
        <w:t>va</w:t>
      </w:r>
      <w:proofErr w:type="spellEnd"/>
      <w:r>
        <w:t xml:space="preserve"> 59,6–98,2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bir-biri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kesishmaydi</w:t>
      </w:r>
      <w:proofErr w:type="spellEnd"/>
      <w:r>
        <w:t xml:space="preserve">, </w:t>
      </w:r>
      <w:proofErr w:type="spellStart"/>
      <w:r>
        <w:t>Fisherning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testi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I </w:t>
      </w:r>
      <w:proofErr w:type="spellStart"/>
      <w:r>
        <w:t>va</w:t>
      </w:r>
      <w:proofErr w:type="spellEnd"/>
      <w:r>
        <w:t xml:space="preserve"> II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II </w:t>
      </w:r>
      <w:proofErr w:type="spellStart"/>
      <w:r>
        <w:t>va</w:t>
      </w:r>
      <w:proofErr w:type="spellEnd"/>
      <w:r>
        <w:t xml:space="preserve"> III </w:t>
      </w:r>
      <w:proofErr w:type="spellStart"/>
      <w:r>
        <w:t>sinflar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(</w:t>
      </w:r>
      <w:proofErr w:type="spellStart"/>
      <w:r>
        <w:t>har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p &lt; 0,001).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III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10 ta </w:t>
      </w:r>
      <w:proofErr w:type="spellStart"/>
      <w:r>
        <w:t>kuzatuv</w:t>
      </w:r>
      <w:proofErr w:type="spellEnd"/>
      <w:r>
        <w:t xml:space="preserve"> (5 ta bank) </w:t>
      </w:r>
      <w:proofErr w:type="spellStart"/>
      <w:r>
        <w:t>mavjudligi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IV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kuzatuv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chegaralarning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proofErr w:type="gramStart"/>
      <w:r>
        <w:t>tasdig‘</w:t>
      </w:r>
      <w:proofErr w:type="gramEnd"/>
      <w:r>
        <w:t>ini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mosligini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sinfga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6–7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orasidagi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risk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Tahlil </w:t>
      </w:r>
      <w:proofErr w:type="spellStart"/>
      <w:r>
        <w:t>davrida</w:t>
      </w:r>
      <w:proofErr w:type="spellEnd"/>
      <w:r>
        <w:t xml:space="preserve"> IV </w:t>
      </w:r>
      <w:proofErr w:type="spellStart"/>
      <w:r>
        <w:t>sinfga</w:t>
      </w:r>
      <w:proofErr w:type="spellEnd"/>
      <w:r>
        <w:t xml:space="preserve"> </w:t>
      </w:r>
      <w:proofErr w:type="spellStart"/>
      <w:r>
        <w:t>tushgan</w:t>
      </w:r>
      <w:proofErr w:type="spellEnd"/>
      <w:r>
        <w:t xml:space="preserve"> bank </w:t>
      </w:r>
      <w:proofErr w:type="spellStart"/>
      <w:r>
        <w:t>kuzatilmagan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past </w:t>
      </w:r>
      <w:proofErr w:type="spellStart"/>
      <w:r>
        <w:t>qiymatlar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cheklangan</w:t>
      </w:r>
      <w:proofErr w:type="spellEnd"/>
      <w:r>
        <w:t xml:space="preserve"> </w:t>
      </w:r>
      <w:proofErr w:type="spellStart"/>
      <w:r>
        <w:t>tarqoqligi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II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risk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tekis</w:t>
      </w:r>
      <w:proofErr w:type="spellEnd"/>
      <w:r>
        <w:t xml:space="preserve"> </w:t>
      </w:r>
      <w:proofErr w:type="spellStart"/>
      <w:r>
        <w:t>taqsimlanmagan</w:t>
      </w:r>
      <w:proofErr w:type="spellEnd"/>
      <w:r>
        <w:t xml:space="preserve">: 4.1-paragrafda </w:t>
      </w:r>
      <w:proofErr w:type="spellStart"/>
      <w:proofErr w:type="gramStart"/>
      <w:r>
        <w:t>ko‘</w:t>
      </w:r>
      <w:proofErr w:type="gramEnd"/>
      <w:r>
        <w:t>rsatiladiganidek</w:t>
      </w:r>
      <w:proofErr w:type="spellEnd"/>
      <w:r>
        <w:t xml:space="preserve">, 2,75 </w:t>
      </w:r>
      <w:proofErr w:type="spellStart"/>
      <w:r>
        <w:t>balldan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II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ajratilgan</w:t>
      </w:r>
      <w:proofErr w:type="spellEnd"/>
      <w:r>
        <w:t xml:space="preserve">.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MBII-13 </w:t>
      </w:r>
      <w:proofErr w:type="spellStart"/>
      <w:r>
        <w:t>va</w:t>
      </w:r>
      <w:proofErr w:type="spellEnd"/>
      <w:r>
        <w:t xml:space="preserve"> MBII-8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MBII-8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tekshirildi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25 ta bank </w:t>
      </w:r>
      <w:proofErr w:type="spellStart"/>
      <w:r>
        <w:t>panelida</w:t>
      </w:r>
      <w:proofErr w:type="spellEnd"/>
      <w:r>
        <w:t xml:space="preserve"> </w:t>
      </w:r>
      <w:proofErr w:type="spellStart"/>
      <w:r>
        <w:t>kuzatuvlar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. MBII-13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2021–2024-yillardagi 20 ta </w:t>
      </w:r>
      <w:proofErr w:type="spellStart"/>
      <w:r>
        <w:t>kuzatuvida</w:t>
      </w:r>
      <w:proofErr w:type="spellEnd"/>
      <w:r>
        <w:t xml:space="preserve"> ham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: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I </w:t>
      </w:r>
      <w:proofErr w:type="spellStart"/>
      <w:r>
        <w:t>sinfdagi</w:t>
      </w:r>
      <w:proofErr w:type="spellEnd"/>
      <w:r>
        <w:t xml:space="preserve"> 2 ta </w:t>
      </w:r>
      <w:proofErr w:type="spellStart"/>
      <w:r>
        <w:t>kuzatuvda</w:t>
      </w:r>
      <w:proofErr w:type="spellEnd"/>
      <w:r>
        <w:t xml:space="preserve"> </w:t>
      </w:r>
      <w:proofErr w:type="spellStart"/>
      <w:r>
        <w:t>kuzatilmagan</w:t>
      </w:r>
      <w:proofErr w:type="spellEnd"/>
      <w:r>
        <w:t xml:space="preserve">, </w:t>
      </w:r>
      <w:r>
        <w:lastRenderedPageBreak/>
        <w:t xml:space="preserve">II </w:t>
      </w:r>
      <w:proofErr w:type="spellStart"/>
      <w:r>
        <w:t>sinfdagi</w:t>
      </w:r>
      <w:proofErr w:type="spellEnd"/>
      <w:r>
        <w:t xml:space="preserve"> 12 ta </w:t>
      </w:r>
      <w:proofErr w:type="spellStart"/>
      <w:r>
        <w:t>kuzatuvning</w:t>
      </w:r>
      <w:proofErr w:type="spellEnd"/>
      <w:r>
        <w:t xml:space="preserve"> 2 </w:t>
      </w:r>
      <w:proofErr w:type="spellStart"/>
      <w:r>
        <w:t>tasida</w:t>
      </w:r>
      <w:proofErr w:type="spellEnd"/>
      <w:r>
        <w:t xml:space="preserve"> (17 </w:t>
      </w:r>
      <w:proofErr w:type="spellStart"/>
      <w:r>
        <w:t>foiz</w:t>
      </w:r>
      <w:proofErr w:type="spellEnd"/>
      <w:r>
        <w:t xml:space="preserve">), III </w:t>
      </w:r>
      <w:proofErr w:type="spellStart"/>
      <w:r>
        <w:t>sinfdagi</w:t>
      </w:r>
      <w:proofErr w:type="spellEnd"/>
      <w:r>
        <w:t xml:space="preserve"> 6 ta </w:t>
      </w:r>
      <w:proofErr w:type="spellStart"/>
      <w:r>
        <w:t>kuzatuvning</w:t>
      </w:r>
      <w:proofErr w:type="spellEnd"/>
      <w:r>
        <w:t xml:space="preserve"> 2 </w:t>
      </w:r>
      <w:proofErr w:type="spellStart"/>
      <w:r>
        <w:t>tasida</w:t>
      </w:r>
      <w:proofErr w:type="spellEnd"/>
      <w:r>
        <w:t xml:space="preserve"> (33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2023-yilda III </w:t>
      </w:r>
      <w:proofErr w:type="spellStart"/>
      <w:r>
        <w:t>sinfda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</w:t>
      </w:r>
      <w:proofErr w:type="spellStart"/>
      <w:r>
        <w:t>ATBlarida</w:t>
      </w:r>
      <w:proofErr w:type="spellEnd"/>
      <w:r>
        <w:t xml:space="preserve"> 2024-yilda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. </w:t>
      </w:r>
      <w:proofErr w:type="spellStart"/>
      <w:r>
        <w:t>Kuzatuvlar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r>
        <w:t>kamligi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dalil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MBII-8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r>
        <w:t>tasdiqlovchi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6878374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tekshiruvdan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2021–2025-yillardagi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 (3.2.2-rasm).</w:t>
      </w:r>
    </w:p>
    <w:p w14:paraId="66EE634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3.2.2-rasmdan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</w:t>
      </w:r>
      <w:proofErr w:type="spellEnd"/>
      <w:r>
        <w:t>.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2021-yildagi 2,66 </w:t>
      </w:r>
      <w:proofErr w:type="spellStart"/>
      <w:r>
        <w:t>balldan</w:t>
      </w:r>
      <w:proofErr w:type="spellEnd"/>
      <w:r>
        <w:t xml:space="preserve"> 2025-yilda 3,38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I </w:t>
      </w:r>
      <w:proofErr w:type="spellStart"/>
      <w:r>
        <w:t>sinfga</w:t>
      </w:r>
      <w:proofErr w:type="spellEnd"/>
      <w:r>
        <w:t xml:space="preserve"> </w:t>
      </w:r>
      <w:proofErr w:type="spellStart"/>
      <w:r>
        <w:t>chiqqan</w:t>
      </w:r>
      <w:proofErr w:type="spellEnd"/>
      <w:r>
        <w:t xml:space="preserve">, bunga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yaxshilanishi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2021-yildagi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>.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2023-yilda 2,03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2025-yilda 3,23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tiklangan</w:t>
      </w:r>
      <w:proofErr w:type="spellEnd"/>
      <w:r>
        <w:t>. “</w:t>
      </w:r>
      <w:proofErr w:type="spellStart"/>
      <w:r>
        <w:t>Ipoteka</w:t>
      </w:r>
      <w:proofErr w:type="spellEnd"/>
      <w:r>
        <w:t xml:space="preserve">-bank” ATB da </w:t>
      </w:r>
      <w:proofErr w:type="spellStart"/>
      <w:r>
        <w:t>indeks</w:t>
      </w:r>
      <w:proofErr w:type="spellEnd"/>
      <w:r>
        <w:t xml:space="preserve"> 2023-yilda 3,37 </w:t>
      </w:r>
      <w:proofErr w:type="spellStart"/>
      <w:r>
        <w:t>balldan</w:t>
      </w:r>
      <w:proofErr w:type="spellEnd"/>
      <w:r>
        <w:t xml:space="preserve"> 2,69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bunga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2,72–2,92 ball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2,18–2,47 ball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yilning</w:t>
      </w:r>
      <w:proofErr w:type="spellEnd"/>
      <w:r>
        <w:t xml:space="preserve"> </w:t>
      </w:r>
      <w:proofErr w:type="spellStart"/>
      <w:r>
        <w:t>barchasida</w:t>
      </w:r>
      <w:proofErr w:type="spellEnd"/>
      <w:r>
        <w:t xml:space="preserve"> III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. Shuni ham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>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</w:t>
      </w:r>
      <w:proofErr w:type="spellStart"/>
      <w:r>
        <w:t>ATBlarida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yaxshilanishi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2022–2025-yillarda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3 187,6 </w:t>
      </w:r>
      <w:proofErr w:type="spellStart"/>
      <w:r>
        <w:t>va</w:t>
      </w:r>
      <w:proofErr w:type="spellEnd"/>
      <w:r>
        <w:t xml:space="preserve"> 4 160,4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kapitaliga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5 359,2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rPr>
          <w:rStyle w:val="aff8"/>
        </w:rPr>
        <w:footnoteReference w:id="399"/>
      </w:r>
      <w:r>
        <w:t xml:space="preserve">. Bu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t>tashlangan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lastRenderedPageBreak/>
        <w:t>indeks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uchun</w:t>
      </w:r>
      <w:proofErr w:type="spellEnd"/>
      <w:r>
        <w:t xml:space="preserve"> 2025-yilda 2,47 ball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1,72 </w:t>
      </w:r>
      <w:proofErr w:type="spellStart"/>
      <w:r>
        <w:t>ballni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IV </w:t>
      </w:r>
      <w:proofErr w:type="spellStart"/>
      <w:r>
        <w:t>sinf</w:t>
      </w:r>
      <w:proofErr w:type="spellEnd"/>
      <w:r>
        <w:t xml:space="preserve"> – </w:t>
      </w:r>
      <w:proofErr w:type="spellStart"/>
      <w:r>
        <w:t>nobarqaror</w:t>
      </w:r>
      <w:proofErr w:type="spellEnd"/>
      <w:r>
        <w:t xml:space="preserve"> </w:t>
      </w:r>
      <w:proofErr w:type="spellStart"/>
      <w:r>
        <w:t>darajani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magiga</w:t>
      </w:r>
      <w:proofErr w:type="spellEnd"/>
      <w:r>
        <w:t xml:space="preserve"> </w:t>
      </w:r>
      <w:proofErr w:type="spellStart"/>
      <w:r>
        <w:t>tayanishini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umumiyligini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baholanishida</w:t>
      </w:r>
      <w:proofErr w:type="spellEnd"/>
      <w:r>
        <w:t xml:space="preserve"> </w:t>
      </w:r>
      <w:proofErr w:type="spellStart"/>
      <w:r>
        <w:t>qatnashmagan</w:t>
      </w:r>
      <w:proofErr w:type="spellEnd"/>
      <w:r>
        <w:t xml:space="preserve"> </w:t>
      </w:r>
      <w:proofErr w:type="spellStart"/>
      <w:r>
        <w:t>oltinchi</w:t>
      </w:r>
      <w:proofErr w:type="spellEnd"/>
      <w:r>
        <w:t xml:space="preserve"> bank –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ma’lumotlarida</w:t>
      </w:r>
      <w:proofErr w:type="spellEnd"/>
      <w:r>
        <w:t xml:space="preserve"> ham </w:t>
      </w:r>
      <w:proofErr w:type="spellStart"/>
      <w:r>
        <w:t>tekshirildi</w:t>
      </w:r>
      <w:proofErr w:type="spellEnd"/>
      <w:r>
        <w:t xml:space="preserve"> (3.2.2-rasmda </w:t>
      </w:r>
      <w:proofErr w:type="spellStart"/>
      <w:r>
        <w:t>uzuq</w:t>
      </w:r>
      <w:proofErr w:type="spellEnd"/>
      <w:r>
        <w:t xml:space="preserve"> </w:t>
      </w:r>
      <w:proofErr w:type="spellStart"/>
      <w:r>
        <w:t>chiziq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, 1-ilova, 1.6). </w:t>
      </w:r>
      <w:proofErr w:type="spellStart"/>
      <w:r>
        <w:t>Bankning</w:t>
      </w:r>
      <w:proofErr w:type="spellEnd"/>
      <w:r>
        <w:t xml:space="preserve">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2021–2024-yillarda 2,97–3,17 ball </w:t>
      </w:r>
      <w:proofErr w:type="spellStart"/>
      <w:r>
        <w:t>bilan</w:t>
      </w:r>
      <w:proofErr w:type="spellEnd"/>
      <w:r>
        <w:t xml:space="preserve"> II </w:t>
      </w:r>
      <w:proofErr w:type="spellStart"/>
      <w:r>
        <w:t>sinfda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1,18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2,78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tushgan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4.1-paragrafdagi </w:t>
      </w:r>
      <w:proofErr w:type="spellStart"/>
      <w:r>
        <w:t>qizil</w:t>
      </w:r>
      <w:proofErr w:type="spellEnd"/>
      <w:r>
        <w:t xml:space="preserve"> zona </w:t>
      </w:r>
      <w:proofErr w:type="spellStart"/>
      <w:r>
        <w:t>chegarasiga</w:t>
      </w:r>
      <w:proofErr w:type="spellEnd"/>
      <w:r>
        <w:t xml:space="preserve"> (2,75) </w:t>
      </w:r>
      <w:proofErr w:type="spellStart"/>
      <w:r>
        <w:t>yaqinlashgan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3,248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I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yaqinlashgan</w:t>
      </w:r>
      <w:proofErr w:type="spellEnd"/>
      <w:r>
        <w:t xml:space="preserve">. Demak, </w:t>
      </w:r>
      <w:proofErr w:type="spellStart"/>
      <w:r>
        <w:t>tanlanmadan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ΔMBII (−0,47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manbalari</w:t>
      </w:r>
      <w:proofErr w:type="spellEnd"/>
      <w:r>
        <w:t xml:space="preserve"> –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– </w:t>
      </w:r>
      <w:proofErr w:type="spellStart"/>
      <w:r>
        <w:t>beshta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>.</w:t>
      </w:r>
    </w:p>
    <w:p w14:paraId="62649B79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17EA040B" wp14:editId="07A9DC50">
            <wp:extent cx="5760000" cy="2880000"/>
            <wp:effectExtent l="0" t="0" r="0" b="0"/>
            <wp:docPr id="1469299570" name="3.2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1"/>
              </a:graphicData>
            </a:graphic>
          </wp:inline>
        </w:drawing>
      </w:r>
    </w:p>
    <w:tbl _tname="Table37"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85"/>
        <w:gridCol w:w="1020"/>
        <w:gridCol w:w="1020"/>
        <w:gridCol w:w="1020"/>
        <w:gridCol w:w="1020"/>
        <w:gridCol w:w="1020"/>
      </w:tblGrid>
      <w:tr w:rsidR="00D32FE1" w14:paraId="260CA0FB" w14:textId="77777777">
        <w:trPr>
          <w:jc w:val="center"/>
        </w:trPr>
        <w:tc>
          <w:tcPr>
            <w:tcW w:w="3685" w:type="dxa"/>
            <w:vAlign w:val="center"/>
          </w:tcPr>
          <w:p w14:paraId="48AD5FA0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1020" w:type="dxa"/>
            <w:vAlign w:val="center"/>
          </w:tcPr>
          <w:p w14:paraId="3E3A61D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020" w:type="dxa"/>
            <w:vAlign w:val="center"/>
          </w:tcPr>
          <w:p w14:paraId="60C7E0A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020" w:type="dxa"/>
            <w:vAlign w:val="center"/>
          </w:tcPr>
          <w:p w14:paraId="6F0229F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020" w:type="dxa"/>
            <w:vAlign w:val="center"/>
          </w:tcPr>
          <w:p w14:paraId="411053D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020" w:type="dxa"/>
            <w:vAlign w:val="center"/>
          </w:tcPr>
          <w:p w14:paraId="2A6CABE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D32FE1" w14:paraId="43F8651B" w14:textId="77777777">
        <w:trPr>
          <w:jc w:val="center"/>
        </w:trPr>
        <w:tc>
          <w:tcPr>
            <w:tcW w:w="3685" w:type="dxa"/>
          </w:tcPr>
          <w:p w14:paraId="4D8876A7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70AD47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</w:t>
            </w:r>
          </w:p>
        </w:tc>
        <w:tc>
          <w:tcPr>
            <w:tcW w:w="1020" w:type="dxa"/>
          </w:tcPr>
          <w:p w14:paraId="073CCAB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2,66</w:t>
            </w:r>
          </w:p>
        </w:tc>
        <w:tc>
          <w:tcPr>
            <w:tcW w:w="1020" w:type="dxa"/>
          </w:tcPr>
          <w:p w14:paraId="4239DDD2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2,71</w:t>
            </w:r>
          </w:p>
        </w:tc>
        <w:tc>
          <w:tcPr>
            <w:tcW w:w="1020" w:type="dxa"/>
          </w:tcPr>
          <w:p w14:paraId="40FF871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  <w:tc>
          <w:tcPr>
            <w:tcW w:w="1020" w:type="dxa"/>
          </w:tcPr>
          <w:p w14:paraId="25EF953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3,20</w:t>
            </w:r>
          </w:p>
        </w:tc>
        <w:tc>
          <w:tcPr>
            <w:tcW w:w="1020" w:type="dxa"/>
          </w:tcPr>
          <w:p w14:paraId="733B45F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</w:tr>
      <w:tr w:rsidR="00D32FE1" w14:paraId="70D929E2" w14:textId="77777777">
        <w:trPr>
          <w:jc w:val="center"/>
        </w:trPr>
        <w:tc>
          <w:tcPr>
            <w:tcW w:w="3685" w:type="dxa"/>
          </w:tcPr>
          <w:p w14:paraId="2B4B9C32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FFC000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</w:t>
            </w:r>
          </w:p>
        </w:tc>
        <w:tc>
          <w:tcPr>
            <w:tcW w:w="1020" w:type="dxa"/>
          </w:tcPr>
          <w:p w14:paraId="0EB3E66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2,51</w:t>
            </w:r>
          </w:p>
        </w:tc>
        <w:tc>
          <w:tcPr>
            <w:tcW w:w="1020" w:type="dxa"/>
          </w:tcPr>
          <w:p w14:paraId="269AFF1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2,25</w:t>
            </w:r>
          </w:p>
        </w:tc>
        <w:tc>
          <w:tcPr>
            <w:tcW w:w="1020" w:type="dxa"/>
          </w:tcPr>
          <w:p w14:paraId="233A0BD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2,03</w:t>
            </w:r>
          </w:p>
        </w:tc>
        <w:tc>
          <w:tcPr>
            <w:tcW w:w="1020" w:type="dxa"/>
          </w:tcPr>
          <w:p w14:paraId="04E5578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2,58</w:t>
            </w:r>
          </w:p>
        </w:tc>
        <w:tc>
          <w:tcPr>
            <w:tcW w:w="1020" w:type="dxa"/>
          </w:tcPr>
          <w:p w14:paraId="6D5BABC2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</w:tr>
      <w:tr w:rsidR="00D32FE1" w14:paraId="1111C009" w14:textId="77777777">
        <w:trPr>
          <w:jc w:val="center"/>
        </w:trPr>
        <w:tc>
          <w:tcPr>
            <w:tcW w:w="3685" w:type="dxa"/>
          </w:tcPr>
          <w:p w14:paraId="5628BF68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7030A0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-bank”</w:t>
            </w:r>
          </w:p>
        </w:tc>
        <w:tc>
          <w:tcPr>
            <w:tcW w:w="1020" w:type="dxa"/>
          </w:tcPr>
          <w:p w14:paraId="7443DFC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020" w:type="dxa"/>
          </w:tcPr>
          <w:p w14:paraId="6AEDD8AC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</w:t>
            </w:r>
          </w:p>
        </w:tc>
        <w:tc>
          <w:tcPr>
            <w:tcW w:w="1020" w:type="dxa"/>
          </w:tcPr>
          <w:p w14:paraId="419E1B9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</w:t>
            </w:r>
          </w:p>
        </w:tc>
        <w:tc>
          <w:tcPr>
            <w:tcW w:w="1020" w:type="dxa"/>
          </w:tcPr>
          <w:p w14:paraId="69967435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3,13</w:t>
            </w:r>
          </w:p>
        </w:tc>
        <w:tc>
          <w:tcPr>
            <w:tcW w:w="1020" w:type="dxa"/>
          </w:tcPr>
          <w:p w14:paraId="4BF5001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</w:t>
            </w:r>
          </w:p>
        </w:tc>
      </w:tr>
      <w:tr w:rsidR="00D32FE1" w14:paraId="0529FE00" w14:textId="77777777">
        <w:trPr>
          <w:jc w:val="center"/>
        </w:trPr>
        <w:tc>
          <w:tcPr>
            <w:tcW w:w="3685" w:type="dxa"/>
          </w:tcPr>
          <w:p w14:paraId="7100E3E5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2A78D6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</w:t>
            </w:r>
          </w:p>
        </w:tc>
        <w:tc>
          <w:tcPr>
            <w:tcW w:w="1020" w:type="dxa"/>
          </w:tcPr>
          <w:p w14:paraId="4A33C51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2,92</w:t>
            </w:r>
          </w:p>
        </w:tc>
        <w:tc>
          <w:tcPr>
            <w:tcW w:w="1020" w:type="dxa"/>
          </w:tcPr>
          <w:p w14:paraId="3F1D222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020" w:type="dxa"/>
          </w:tcPr>
          <w:p w14:paraId="5BB321DB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</w:t>
            </w:r>
          </w:p>
        </w:tc>
        <w:tc>
          <w:tcPr>
            <w:tcW w:w="1020" w:type="dxa"/>
          </w:tcPr>
          <w:p w14:paraId="0226AE8C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2,72</w:t>
            </w:r>
          </w:p>
        </w:tc>
        <w:tc>
          <w:tcPr>
            <w:tcW w:w="1020" w:type="dxa"/>
          </w:tcPr>
          <w:p w14:paraId="2102D820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</w:tr>
      <w:tr w:rsidR="00D32FE1" w14:paraId="0429ECD5" w14:textId="77777777">
        <w:trPr>
          <w:jc w:val="center"/>
        </w:trPr>
        <w:tc>
          <w:tcPr>
            <w:tcW w:w="3685" w:type="dxa"/>
          </w:tcPr>
          <w:p w14:paraId="3701FD39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EB6834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</w:t>
            </w:r>
          </w:p>
        </w:tc>
        <w:tc>
          <w:tcPr>
            <w:tcW w:w="1020" w:type="dxa"/>
          </w:tcPr>
          <w:p w14:paraId="625C488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2,18</w:t>
            </w:r>
          </w:p>
        </w:tc>
        <w:tc>
          <w:tcPr>
            <w:tcW w:w="1020" w:type="dxa"/>
          </w:tcPr>
          <w:p w14:paraId="09572E3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2,31</w:t>
            </w:r>
          </w:p>
        </w:tc>
        <w:tc>
          <w:tcPr>
            <w:tcW w:w="1020" w:type="dxa"/>
          </w:tcPr>
          <w:p w14:paraId="7094151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2,22</w:t>
            </w:r>
          </w:p>
        </w:tc>
        <w:tc>
          <w:tcPr>
            <w:tcW w:w="1020" w:type="dxa"/>
          </w:tcPr>
          <w:p w14:paraId="7BFB21B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2,25</w:t>
            </w:r>
          </w:p>
        </w:tc>
        <w:tc>
          <w:tcPr>
            <w:tcW w:w="1020" w:type="dxa"/>
          </w:tcPr>
          <w:p w14:paraId="6C4A945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2,47</w:t>
            </w:r>
          </w:p>
        </w:tc>
      </w:tr>
      <w:tr w:rsidR="00D32FE1" w14:paraId="04CF56B6" w14:textId="77777777">
        <w:trPr>
          <w:jc w:val="center"/>
        </w:trPr>
        <w:tc>
          <w:tcPr>
            <w:tcW w:w="3685" w:type="dxa"/>
          </w:tcPr>
          <w:p w14:paraId="576F5A67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00A3A3"/>
                <w:sz w:val="24"/>
                <w:szCs w:val="24"/>
              </w:rPr>
              <w:t xml:space="preserve">╍╍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>” (</w:t>
            </w:r>
            <w:proofErr w:type="spellStart"/>
            <w:r>
              <w:rPr>
                <w:sz w:val="24"/>
                <w:szCs w:val="24"/>
              </w:rPr>
              <w:t>tanlanmadan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tashqari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020" w:type="dxa"/>
          </w:tcPr>
          <w:p w14:paraId="65EC160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3,01</w:t>
            </w:r>
          </w:p>
        </w:tc>
        <w:tc>
          <w:tcPr>
            <w:tcW w:w="1020" w:type="dxa"/>
          </w:tcPr>
          <w:p w14:paraId="2D15167B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2,97</w:t>
            </w:r>
          </w:p>
        </w:tc>
        <w:tc>
          <w:tcPr>
            <w:tcW w:w="1020" w:type="dxa"/>
          </w:tcPr>
          <w:p w14:paraId="1D0C38A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020" w:type="dxa"/>
          </w:tcPr>
          <w:p w14:paraId="78E68C4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020" w:type="dxa"/>
          </w:tcPr>
          <w:p w14:paraId="3FA05450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</w:tr>
    </w:tbl>
    <w:p w14:paraId="213E28D6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qizil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uzuq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chiziqlar</w:t>
      </w:r>
      <w:proofErr w:type="spellEnd"/>
      <w:r>
        <w:rPr>
          <w:sz w:val="24"/>
        </w:rPr>
        <w:t xml:space="preserve"> – I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II </w:t>
      </w:r>
      <w:proofErr w:type="spellStart"/>
      <w:r>
        <w:rPr>
          <w:sz w:val="24"/>
        </w:rPr>
        <w:t>sinflar</w:t>
      </w:r>
      <w:proofErr w:type="spellEnd"/>
      <w:r>
        <w:rPr>
          <w:sz w:val="24"/>
        </w:rPr>
        <w:t xml:space="preserve"> (3,25 ball) </w:t>
      </w:r>
      <w:proofErr w:type="spellStart"/>
      <w:r>
        <w:rPr>
          <w:sz w:val="24"/>
        </w:rPr>
        <w:t>hamda</w:t>
      </w:r>
      <w:proofErr w:type="spellEnd"/>
      <w:r>
        <w:rPr>
          <w:sz w:val="24"/>
        </w:rPr>
        <w:t xml:space="preserve"> II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III </w:t>
      </w:r>
      <w:proofErr w:type="spellStart"/>
      <w:r>
        <w:rPr>
          <w:sz w:val="24"/>
        </w:rPr>
        <w:t>sinflar</w:t>
      </w:r>
      <w:proofErr w:type="spellEnd"/>
      <w:r>
        <w:rPr>
          <w:sz w:val="24"/>
        </w:rPr>
        <w:t xml:space="preserve"> (2,50 ball) </w:t>
      </w:r>
      <w:proofErr w:type="spellStart"/>
      <w:r>
        <w:rPr>
          <w:sz w:val="24"/>
        </w:rPr>
        <w:t>chegaralari</w:t>
      </w:r>
      <w:proofErr w:type="spellEnd"/>
      <w:r>
        <w:rPr>
          <w:sz w:val="24"/>
        </w:rPr>
        <w:t>.</w:t>
      </w:r>
    </w:p>
    <w:p w14:paraId="68B14D5E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lastRenderedPageBreak/>
        <w:t xml:space="preserve">3.2.2-rasm. </w:t>
      </w:r>
      <w:proofErr w:type="spellStart"/>
      <w:r>
        <w:rPr>
          <w:b/>
        </w:rPr>
        <w:t>Tanlangan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barqarorlikning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indeksi</w:t>
      </w:r>
      <w:proofErr w:type="spellEnd"/>
      <w:r>
        <w:rPr>
          <w:b/>
        </w:rPr>
        <w:t xml:space="preserve">, MHXS </w:t>
      </w:r>
      <w:proofErr w:type="spellStart"/>
      <w:r>
        <w:rPr>
          <w:b/>
        </w:rPr>
        <w:t>hisobotlari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asosida</w:t>
      </w:r>
      <w:proofErr w:type="spellEnd"/>
      <w:r>
        <w:rPr>
          <w:b/>
        </w:rPr>
        <w:t>, 2021–2025-yillar</w:t>
      </w:r>
      <w:r>
        <w:rPr>
          <w:rStyle w:val="aff8"/>
        </w:rPr>
        <w:footnoteReference w:id="400"/>
      </w:r>
    </w:p>
    <w:p w14:paraId="74F1EEC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elementlarini</w:t>
      </w:r>
      <w:proofErr w:type="spellEnd"/>
      <w:r>
        <w:t xml:space="preserve"> </w:t>
      </w:r>
      <w:proofErr w:type="spellStart"/>
      <w:r>
        <w:t>tasdiqladi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(0,27–0,57) </w:t>
      </w:r>
      <w:proofErr w:type="spellStart"/>
      <w:r>
        <w:t>joylashadi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tarqoqlik</w:t>
      </w:r>
      <w:proofErr w:type="spellEnd"/>
      <w:r>
        <w:t xml:space="preserve"> </w:t>
      </w:r>
      <w:proofErr w:type="spellStart"/>
      <w:r>
        <w:t>usullarining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rtachasiga</w:t>
      </w:r>
      <w:proofErr w:type="spellEnd"/>
      <w:r>
        <w:t xml:space="preserve"> (0,30)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,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logit </w:t>
      </w:r>
      <w:proofErr w:type="spellStart"/>
      <w:r>
        <w:t>usulida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yagona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tanlovi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tartibini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zgartirmaydi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tartib</w:t>
      </w:r>
      <w:proofErr w:type="spellEnd"/>
      <w:r>
        <w:t xml:space="preserve"> </w:t>
      </w:r>
      <w:proofErr w:type="spellStart"/>
      <w:r>
        <w:t>korrelyatsiyasi</w:t>
      </w:r>
      <w:proofErr w:type="spellEnd"/>
      <w:r>
        <w:t xml:space="preserve"> 0,95–0,98 </w:t>
      </w:r>
      <w:proofErr w:type="spellStart"/>
      <w:r>
        <w:t>ni</w:t>
      </w:r>
      <w:proofErr w:type="spellEnd"/>
      <w:r>
        <w:t xml:space="preserve">, Monte-Karlo </w:t>
      </w:r>
      <w:proofErr w:type="spellStart"/>
      <w:r>
        <w:t>tahlilida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median </w:t>
      </w:r>
      <w:proofErr w:type="spellStart"/>
      <w:r>
        <w:t>qiymati</w:t>
      </w:r>
      <w:proofErr w:type="spellEnd"/>
      <w:r>
        <w:t xml:space="preserve"> 0,98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ma’lumotlarida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ehtimolidagi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: I, II </w:t>
      </w:r>
      <w:proofErr w:type="spellStart"/>
      <w:r>
        <w:t>va</w:t>
      </w:r>
      <w:proofErr w:type="spellEnd"/>
      <w:r>
        <w:t xml:space="preserve"> III </w:t>
      </w:r>
      <w:proofErr w:type="spellStart"/>
      <w:r>
        <w:t>sinflarda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2,0; 13,3 </w:t>
      </w:r>
      <w:proofErr w:type="spellStart"/>
      <w:r>
        <w:t>va</w:t>
      </w:r>
      <w:proofErr w:type="spellEnd"/>
      <w:r>
        <w:t xml:space="preserve"> 90,0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 (95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: 0,8–5,0; 7,9–21,4 </w:t>
      </w:r>
      <w:proofErr w:type="spellStart"/>
      <w:r>
        <w:t>va</w:t>
      </w:r>
      <w:proofErr w:type="spellEnd"/>
      <w:r>
        <w:t xml:space="preserve"> 59,6–98,2 </w:t>
      </w:r>
      <w:proofErr w:type="spellStart"/>
      <w:r>
        <w:t>foiz</w:t>
      </w:r>
      <w:proofErr w:type="spellEnd"/>
      <w:r>
        <w:t xml:space="preserve">).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variant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.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past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bu</w:t>
      </w:r>
      <w:proofErr w:type="spellEnd"/>
      <w:r>
        <w:t xml:space="preserve"> </w:t>
      </w:r>
      <w:proofErr w:type="spellStart"/>
      <w:r>
        <w:t>blokning</w:t>
      </w:r>
      <w:proofErr w:type="spellEnd"/>
      <w:r>
        <w:t xml:space="preserve"> past </w:t>
      </w:r>
      <w:proofErr w:type="spellStart"/>
      <w:r>
        <w:t>tarqoqligi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zaiflik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vaznini</w:t>
      </w:r>
      <w:proofErr w:type="spellEnd"/>
      <w:r>
        <w:t xml:space="preserve"> </w:t>
      </w:r>
      <w:proofErr w:type="spellStart"/>
      <w:r>
        <w:t>kamaytirish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baholashdan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t>tashlashga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,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vaznini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>.</w:t>
      </w:r>
    </w:p>
    <w:p w14:paraId="006159A1" w14:textId="77777777" w:rsidR="005603EC" w:rsidRDefault="00AB61AC">
      <w:pPr>
        <w:pStyle w:val="21"/>
        <w:pageBreakBefore/>
        <w:spacing w:before="240" w:after="120" w:line="360" w:lineRule="auto"/>
      </w:pPr>
      <w:bookmarkStart w:id="10" w:name="X6c38a6edb9c798881b919e115f0d8939eceb0ef"/>
      <w:bookmarkEnd w:id="9"/>
      <w:r>
        <w:lastRenderedPageBreak/>
        <w:t xml:space="preserve">3.3-§.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omillarning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tahlili</w:t>
      </w:r>
      <w:proofErr w:type="spellEnd"/>
    </w:p>
    <w:p w14:paraId="31B81E2D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paragraflarda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(MBII)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ma’lum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shakllantirishini</w:t>
      </w:r>
      <w:proofErr w:type="spellEnd"/>
      <w:r>
        <w:t xml:space="preserve"> </w:t>
      </w:r>
      <w:proofErr w:type="spellStart"/>
      <w:r>
        <w:t>bilish</w:t>
      </w:r>
      <w:proofErr w:type="spellEnd"/>
      <w:r>
        <w:t xml:space="preserve"> ham </w:t>
      </w:r>
      <w:proofErr w:type="spellStart"/>
      <w:r>
        <w:t>muhimdir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asosliligini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tadqiqotlarda</w:t>
      </w:r>
      <w:proofErr w:type="spellEnd"/>
      <w:r>
        <w:t xml:space="preserve"> bank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odatda</w:t>
      </w:r>
      <w:proofErr w:type="spellEnd"/>
      <w:r>
        <w:t xml:space="preserve"> panel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P. </w:t>
      </w:r>
      <w:proofErr w:type="spellStart"/>
      <w:r>
        <w:t>Athanasoglou</w:t>
      </w:r>
      <w:proofErr w:type="spellEnd"/>
      <w:r>
        <w:t xml:space="preserve">, S. </w:t>
      </w:r>
      <w:proofErr w:type="spellStart"/>
      <w:r>
        <w:t>Brissimis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M. Delis bank </w:t>
      </w:r>
      <w:proofErr w:type="spellStart"/>
      <w:r>
        <w:t>daromadliligiga</w:t>
      </w:r>
      <w:proofErr w:type="spellEnd"/>
      <w:r>
        <w:t xml:space="preserve"> bank, </w:t>
      </w:r>
      <w:proofErr w:type="spellStart"/>
      <w:r>
        <w:t>tarmoq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panel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rganib</w:t>
      </w:r>
      <w:proofErr w:type="spellEnd"/>
      <w:r>
        <w:t xml:space="preserve">, </w:t>
      </w:r>
      <w:proofErr w:type="spellStart"/>
      <w:r>
        <w:t>daromadlilikning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inersiyaga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01"/>
      </w:r>
      <w:r>
        <w:t xml:space="preserve">, L. </w:t>
      </w:r>
      <w:proofErr w:type="spellStart"/>
      <w:r>
        <w:t>Laeven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R. Levine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lovga</w:t>
      </w:r>
      <w:proofErr w:type="spellEnd"/>
      <w:r>
        <w:t xml:space="preserve"> </w:t>
      </w:r>
      <w:proofErr w:type="spellStart"/>
      <w:r>
        <w:t>qobiliyatsizlik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mulkchilik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rPr>
          <w:rStyle w:val="aff8"/>
        </w:rPr>
        <w:footnoteReference w:id="402"/>
      </w:r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omillarini</w:t>
      </w:r>
      <w:proofErr w:type="spellEnd"/>
      <w:r>
        <w:t xml:space="preserve"> bank </w:t>
      </w:r>
      <w:proofErr w:type="spellStart"/>
      <w:r>
        <w:t>darajasidagi</w:t>
      </w:r>
      <w:proofErr w:type="spellEnd"/>
      <w:r>
        <w:t xml:space="preserve"> panel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 integral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 </w:t>
      </w:r>
      <w:proofErr w:type="spellStart"/>
      <w:proofErr w:type="gramStart"/>
      <w:r>
        <w:t>bag‘</w:t>
      </w:r>
      <w:proofErr w:type="gramEnd"/>
      <w:r>
        <w:t>ishlangan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ishlarda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alohida-alohida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sinovdan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tkazilmaydi</w:t>
      </w:r>
      <w:proofErr w:type="spellEnd"/>
      <w:r>
        <w:rPr>
          <w:rStyle w:val="aff8"/>
        </w:rPr>
        <w:footnoteReference w:id="403"/>
      </w:r>
      <w:r>
        <w:t>.</w:t>
      </w:r>
    </w:p>
    <w:p w14:paraId="7F6A700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Ushbu</w:t>
      </w:r>
      <w:proofErr w:type="spellEnd"/>
      <w:r>
        <w:t xml:space="preserve"> </w:t>
      </w:r>
      <w:proofErr w:type="spellStart"/>
      <w:r>
        <w:t>paragrafning</w:t>
      </w:r>
      <w:proofErr w:type="spellEnd"/>
      <w:r>
        <w:t xml:space="preserve"> </w:t>
      </w:r>
      <w:proofErr w:type="spellStart"/>
      <w:r>
        <w:t>maqsadi</w:t>
      </w:r>
      <w:proofErr w:type="spellEnd"/>
      <w:r>
        <w:t xml:space="preserve"> 2021–2025-yillarda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omillarni</w:t>
      </w:r>
      <w:proofErr w:type="spellEnd"/>
      <w:r>
        <w:t xml:space="preserve"> bank-</w:t>
      </w:r>
      <w:proofErr w:type="spellStart"/>
      <w:r>
        <w:t>chorak</w:t>
      </w:r>
      <w:proofErr w:type="spellEnd"/>
      <w:r>
        <w:t xml:space="preserve"> panel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xulosalarni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sinovdan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Tahlil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II bob </w:t>
      </w:r>
      <w:proofErr w:type="spellStart"/>
      <w:r>
        <w:t>natijalaridan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 </w:t>
      </w:r>
      <w:proofErr w:type="spellStart"/>
      <w:r>
        <w:t>shakllantirilgan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gipotezaga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 xml:space="preserve"> (3.3.1-jadval).</w:t>
      </w:r>
    </w:p>
    <w:p w14:paraId="31588FF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3.3.1-jadvalda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gipotezalarning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tadqiqotlarda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</w:t>
      </w:r>
      <w:proofErr w:type="spellStart"/>
      <w:r>
        <w:t>mexanizmga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. Birinchi </w:t>
      </w:r>
      <w:proofErr w:type="spellStart"/>
      <w:r>
        <w:t>gipoteza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siyosiy</w:t>
      </w:r>
      <w:proofErr w:type="spellEnd"/>
      <w:r>
        <w:t xml:space="preserve"> </w:t>
      </w:r>
      <w:proofErr w:type="spellStart"/>
      <w:r>
        <w:lastRenderedPageBreak/>
        <w:t>maqsadlarda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yumshoq</w:t>
      </w:r>
      <w:proofErr w:type="spellEnd"/>
      <w:r>
        <w:t xml:space="preserve"> </w:t>
      </w:r>
      <w:proofErr w:type="spellStart"/>
      <w:r>
        <w:t>byudjet</w:t>
      </w:r>
      <w:proofErr w:type="spellEnd"/>
      <w:r>
        <w:t xml:space="preserve"> </w:t>
      </w:r>
      <w:proofErr w:type="spellStart"/>
      <w:r>
        <w:t>cheklovi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yuritishi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G. Iannotta, G. Nocera </w:t>
      </w:r>
      <w:proofErr w:type="spellStart"/>
      <w:r>
        <w:t>va</w:t>
      </w:r>
      <w:proofErr w:type="spellEnd"/>
      <w:r>
        <w:t xml:space="preserve"> A. Sironi Yevropa </w:t>
      </w:r>
      <w:proofErr w:type="spellStart"/>
      <w:r>
        <w:t>banklari</w:t>
      </w:r>
      <w:proofErr w:type="spellEnd"/>
      <w:r>
        <w:t xml:space="preserve">, M. Cornett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16 ta Osiyo </w:t>
      </w:r>
      <w:proofErr w:type="spellStart"/>
      <w:r>
        <w:t>mamlakati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daromadliligi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kapitallashuvi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past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04"/>
      </w:r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gipoteza</w:t>
      </w:r>
      <w:proofErr w:type="spellEnd"/>
      <w:r>
        <w:t xml:space="preserve"> D. Foos, L. Norden </w:t>
      </w:r>
      <w:proofErr w:type="spellStart"/>
      <w:r>
        <w:t>va</w:t>
      </w:r>
      <w:proofErr w:type="spellEnd"/>
      <w:r>
        <w:t xml:space="preserve"> M. Weber </w:t>
      </w:r>
      <w:proofErr w:type="spellStart"/>
      <w:r>
        <w:t>tadqiqotiga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proofErr w:type="gramStart"/>
      <w:r>
        <w:t>g‘</w:t>
      </w:r>
      <w:proofErr w:type="gramEnd"/>
      <w:r>
        <w:t>ayrioddiy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yilda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zaxiralarining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kapitallashuvning</w:t>
      </w:r>
      <w:proofErr w:type="spellEnd"/>
      <w:r>
        <w:t xml:space="preserve"> </w:t>
      </w:r>
      <w:proofErr w:type="spellStart"/>
      <w:r>
        <w:t>yomonlashuviga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05"/>
      </w:r>
      <w:r>
        <w:t xml:space="preserve">.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gipoteza</w:t>
      </w:r>
      <w:proofErr w:type="spellEnd"/>
      <w:r>
        <w:t xml:space="preserve"> A. </w:t>
      </w:r>
      <w:proofErr w:type="spellStart"/>
      <w:r>
        <w:t>Demirgüç</w:t>
      </w:r>
      <w:proofErr w:type="spellEnd"/>
      <w:r>
        <w:t xml:space="preserve">-Kunt </w:t>
      </w:r>
      <w:proofErr w:type="spellStart"/>
      <w:r>
        <w:t>va</w:t>
      </w:r>
      <w:proofErr w:type="spellEnd"/>
      <w:r>
        <w:t xml:space="preserve"> H. Huizinga </w:t>
      </w:r>
      <w:proofErr w:type="spellStart"/>
      <w:r>
        <w:t>xulosasiga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depozit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ulgurji</w:t>
      </w:r>
      <w:proofErr w:type="spellEnd"/>
      <w:r>
        <w:t xml:space="preserve"> </w:t>
      </w:r>
      <w:proofErr w:type="spellStart"/>
      <w:r>
        <w:t>moliyalashtirishga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tayanadigan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riskliroq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rPr>
          <w:rStyle w:val="aff8"/>
        </w:rPr>
        <w:footnoteReference w:id="406"/>
      </w:r>
      <w:r>
        <w:t xml:space="preserve">.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gipoteza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faoliyatdan</w:t>
      </w:r>
      <w:proofErr w:type="spellEnd"/>
      <w:r>
        <w:t xml:space="preserve"> </w:t>
      </w:r>
      <w:proofErr w:type="spellStart"/>
      <w:r>
        <w:t>olinadigan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daromad</w:t>
      </w:r>
      <w:proofErr w:type="spellEnd"/>
      <w:r>
        <w:t xml:space="preserve"> bank </w:t>
      </w:r>
      <w:proofErr w:type="spellStart"/>
      <w:r>
        <w:t>kapitalini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Beshinchi</w:t>
      </w:r>
      <w:proofErr w:type="spellEnd"/>
      <w:r>
        <w:t xml:space="preserve"> </w:t>
      </w:r>
      <w:proofErr w:type="spellStart"/>
      <w:r>
        <w:t>gipoteza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omillariga</w:t>
      </w:r>
      <w:proofErr w:type="spellEnd"/>
      <w:r>
        <w:t xml:space="preserve"> </w:t>
      </w:r>
      <w:proofErr w:type="spellStart"/>
      <w:proofErr w:type="gramStart"/>
      <w:r>
        <w:t>bag‘</w:t>
      </w:r>
      <w:proofErr w:type="gramEnd"/>
      <w:r>
        <w:t>ishlangan</w:t>
      </w:r>
      <w:proofErr w:type="spellEnd"/>
      <w:r>
        <w:t xml:space="preserve"> </w:t>
      </w:r>
      <w:proofErr w:type="spellStart"/>
      <w:r>
        <w:t>tadqiqotlarga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D. </w:t>
      </w:r>
      <w:proofErr w:type="spellStart"/>
      <w:r>
        <w:t>Louzis</w:t>
      </w:r>
      <w:proofErr w:type="spellEnd"/>
      <w:r>
        <w:t xml:space="preserve">, A. </w:t>
      </w:r>
      <w:proofErr w:type="spellStart"/>
      <w:r>
        <w:t>Vouldis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V. Metaxas </w:t>
      </w:r>
      <w:proofErr w:type="spellStart"/>
      <w:r>
        <w:t>Gretsiya</w:t>
      </w:r>
      <w:proofErr w:type="spellEnd"/>
      <w:r>
        <w:t xml:space="preserve">, R. Beck, P. </w:t>
      </w:r>
      <w:proofErr w:type="spellStart"/>
      <w:r>
        <w:t>Jakubík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A. </w:t>
      </w:r>
      <w:proofErr w:type="spellStart"/>
      <w:r>
        <w:t>Piloiu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75 ta </w:t>
      </w:r>
      <w:proofErr w:type="spellStart"/>
      <w:r>
        <w:t>mamlakat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kamaytirishini</w:t>
      </w:r>
      <w:proofErr w:type="spellEnd"/>
      <w:r>
        <w:t xml:space="preserve">,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stavkalari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kursining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oshirishini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rPr>
          <w:rStyle w:val="aff8"/>
        </w:rPr>
        <w:footnoteReference w:id="407"/>
      </w:r>
      <w:r>
        <w:t>.</w:t>
      </w:r>
    </w:p>
    <w:p w14:paraId="0842BBB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 xml:space="preserve">.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, </w:t>
      </w:r>
      <w:proofErr w:type="spellStart"/>
      <w:r>
        <w:t>kreditlari</w:t>
      </w:r>
      <w:proofErr w:type="spellEnd"/>
      <w:r>
        <w:t xml:space="preserve">, </w:t>
      </w:r>
      <w:proofErr w:type="spellStart"/>
      <w:r>
        <w:t>depozitlari</w:t>
      </w:r>
      <w:proofErr w:type="spellEnd"/>
      <w:r>
        <w:t xml:space="preserve">,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oyda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statistikadan</w:t>
      </w:r>
      <w:proofErr w:type="spellEnd"/>
      <w:r>
        <w:rPr>
          <w:rStyle w:val="aff8"/>
        </w:rPr>
        <w:footnoteReference w:id="408"/>
      </w:r>
      <w:r>
        <w:t xml:space="preserve">,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, </w:t>
      </w:r>
      <w:proofErr w:type="spellStart"/>
      <w:r>
        <w:t>foizli</w:t>
      </w:r>
      <w:proofErr w:type="spellEnd"/>
      <w:r>
        <w:t xml:space="preserve"> </w:t>
      </w:r>
      <w:proofErr w:type="spellStart"/>
      <w:r>
        <w:t>daromad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xarajatlar</w:t>
      </w:r>
      <w:proofErr w:type="spellEnd"/>
      <w:r>
        <w:t xml:space="preserve">, </w:t>
      </w:r>
      <w:proofErr w:type="spellStart"/>
      <w:r>
        <w:t>operatsion</w:t>
      </w:r>
      <w:proofErr w:type="spellEnd"/>
      <w:r>
        <w:t xml:space="preserve"> </w:t>
      </w:r>
      <w:proofErr w:type="spellStart"/>
      <w:r>
        <w:t>xarajatlar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agentligining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bazasidan</w:t>
      </w:r>
      <w:proofErr w:type="spellEnd"/>
      <w:r>
        <w:rPr>
          <w:rStyle w:val="aff8"/>
        </w:rPr>
        <w:footnoteReference w:id="409"/>
      </w:r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byulletenidan</w:t>
      </w:r>
      <w:proofErr w:type="spellEnd"/>
      <w:r>
        <w:t xml:space="preserve"> </w:t>
      </w:r>
      <w:proofErr w:type="spellStart"/>
      <w:r>
        <w:t>olindi</w:t>
      </w:r>
      <w:proofErr w:type="spellEnd"/>
      <w:r>
        <w:rPr>
          <w:rStyle w:val="aff8"/>
        </w:rPr>
        <w:footnoteReference w:id="410"/>
      </w:r>
      <w:r>
        <w:t xml:space="preserve">.</w:t>
      </w:r>
    </w:p>
    <w:p w14:paraId="0842BBB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Ikki bank </w:t>
      </w:r>
      <w:proofErr w:type="spellStart"/>
      <w:r>
        <w:t>manbasi</w:t>
      </w:r>
      <w:proofErr w:type="spellEnd"/>
      <w:r>
        <w:t xml:space="preserve"> bank </w:t>
      </w:r>
      <w:proofErr w:type="spellStart"/>
      <w:r>
        <w:t>nomlari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birlashtirildi</w:t>
      </w:r>
      <w:proofErr w:type="spellEnd"/>
      <w:r>
        <w:t xml:space="preserve">, </w:t>
      </w:r>
      <w:proofErr w:type="spellStart"/>
      <w:r>
        <w:t>ma’lum</w:t>
      </w:r>
      <w:proofErr w:type="spellEnd"/>
      <w:r>
        <w:t xml:space="preserve">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tahlildan</w:t>
      </w:r>
      <w:proofErr w:type="spellEnd"/>
      <w:r>
        <w:t xml:space="preserve"> </w:t>
      </w:r>
      <w:proofErr w:type="spellStart"/>
      <w:r>
        <w:t>chiqarildi</w:t>
      </w:r>
      <w:proofErr w:type="spellEnd"/>
      <w:r>
        <w:rPr>
          <w:rStyle w:val="aff8"/>
        </w:rPr>
        <w:footnoteReference w:id="411"/>
      </w:r>
      <w:r>
        <w:t xml:space="preserve">.</w:t>
      </w:r>
      <w:proofErr w:type="spellStart"/>
    </w:p>
    <w:p w14:paraId="2D96CA79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3.3.1-jadval</w:t>
      </w:r>
    </w:p>
    <w:p w14:paraId="0CE24719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gipotezalari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tekshirishda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foydalanilgan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zgaruvchilar</w:t>
      </w:r>
      <w:proofErr w:type="spellEnd"/>
      <w:r>
        <w:rPr>
          <w:rStyle w:val="aff8"/>
        </w:rPr>
        <w:footnoteReference w:id="412"/>
      </w:r>
    </w:p>
    <w:tbl _tname="Table38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2"/>
        <w:gridCol w:w="3989"/>
        <w:gridCol w:w="2621"/>
        <w:gridCol w:w="1823"/>
      </w:tblGrid>
      <w:tr w:rsidR="005603EC" w14:paraId="636D6A36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07" w:type="dxa"/>
            <w:shd w:val="clear" w:color="auto" w:fill="DEEBF7"/>
            <w:vAlign w:val="center"/>
          </w:tcPr>
          <w:p w14:paraId="5FCE33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Gipoteza</w:t>
            </w:r>
            <w:proofErr w:type="spellEnd"/>
          </w:p>
        </w:tc>
        <w:tc>
          <w:tcPr>
            <w:tcW w:w="3969" w:type="dxa"/>
            <w:shd w:val="clear" w:color="auto" w:fill="DEEBF7"/>
            <w:vAlign w:val="center"/>
          </w:tcPr>
          <w:p w14:paraId="04AC79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Mazmuni</w:t>
            </w:r>
            <w:proofErr w:type="spellEnd"/>
          </w:p>
        </w:tc>
        <w:tc>
          <w:tcPr>
            <w:tcW w:w="2608" w:type="dxa"/>
            <w:shd w:val="clear" w:color="auto" w:fill="DEEBF7"/>
            <w:vAlign w:val="center"/>
          </w:tcPr>
          <w:p w14:paraId="67B183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1814" w:type="dxa"/>
            <w:shd w:val="clear" w:color="auto" w:fill="DEEBF7"/>
            <w:vAlign w:val="center"/>
          </w:tcPr>
          <w:p w14:paraId="20010D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Kutilgan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ta’sir</w:t>
            </w:r>
            <w:proofErr w:type="spellEnd"/>
          </w:p>
        </w:tc>
      </w:tr>
      <w:tr w:rsidR="005603EC" w14:paraId="1227586A" w14:textId="77777777" w:rsidTr="005603EC">
        <w:trPr>
          <w:cantSplit/>
        </w:trPr>
        <w:tc>
          <w:tcPr>
            <w:tcW w:w="907" w:type="dxa"/>
          </w:tcPr>
          <w:p w14:paraId="779082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H1</w:t>
            </w:r>
          </w:p>
        </w:tc>
        <w:tc>
          <w:tcPr>
            <w:tcW w:w="3969" w:type="dxa"/>
          </w:tcPr>
          <w:p w14:paraId="7DE6277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banklarnikidan</w:t>
            </w:r>
            <w:proofErr w:type="spellEnd"/>
            <w:r>
              <w:rPr>
                <w:sz w:val="24"/>
                <w:szCs w:val="24"/>
              </w:rPr>
              <w:t xml:space="preserve"> past</w:t>
            </w:r>
          </w:p>
        </w:tc>
        <w:tc>
          <w:tcPr>
            <w:tcW w:w="2608" w:type="dxa"/>
          </w:tcPr>
          <w:p w14:paraId="0183E50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3BF71D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</w:p>
        </w:tc>
      </w:tr>
      <w:tr w:rsidR="005603EC" w14:paraId="0B1C43F3" w14:textId="77777777" w:rsidTr="005603EC">
        <w:trPr>
          <w:cantSplit/>
        </w:trPr>
        <w:tc>
          <w:tcPr>
            <w:tcW w:w="907" w:type="dxa"/>
          </w:tcPr>
          <w:p w14:paraId="0A778C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H2</w:t>
            </w:r>
          </w:p>
        </w:tc>
        <w:tc>
          <w:tcPr>
            <w:tcW w:w="3969" w:type="dxa"/>
          </w:tcPr>
          <w:p w14:paraId="274CB13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Jadal </w:t>
            </w:r>
            <w:proofErr w:type="spellStart"/>
            <w:r>
              <w:rPr>
                <w:sz w:val="24"/>
                <w:szCs w:val="24"/>
              </w:rPr>
              <w:t>kreditlash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keyin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pasaytiradi</w:t>
            </w:r>
            <w:proofErr w:type="spellEnd"/>
          </w:p>
        </w:tc>
        <w:tc>
          <w:tcPr>
            <w:tcW w:w="2608" w:type="dxa"/>
          </w:tcPr>
          <w:p w14:paraId="4436903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, 4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8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lag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</w:p>
        </w:tc>
        <w:tc>
          <w:tcPr>
            <w:tcW w:w="1814" w:type="dxa"/>
          </w:tcPr>
          <w:p w14:paraId="7C48ACD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</w:p>
        </w:tc>
      </w:tr>
      <w:tr w:rsidR="005603EC" w14:paraId="40E0E9CA" w14:textId="77777777" w:rsidTr="005603EC">
        <w:trPr>
          <w:cantSplit/>
        </w:trPr>
        <w:tc>
          <w:tcPr>
            <w:tcW w:w="907" w:type="dxa"/>
          </w:tcPr>
          <w:p w14:paraId="5667747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H3</w:t>
            </w:r>
          </w:p>
        </w:tc>
        <w:tc>
          <w:tcPr>
            <w:tcW w:w="3969" w:type="dxa"/>
          </w:tcPr>
          <w:p w14:paraId="59EB624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2608" w:type="dxa"/>
          </w:tcPr>
          <w:p w14:paraId="36270D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1814" w:type="dxa"/>
          </w:tcPr>
          <w:p w14:paraId="134B0A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</w:p>
        </w:tc>
      </w:tr>
      <w:tr w:rsidR="005603EC" w14:paraId="4A90BD16" w14:textId="77777777" w:rsidTr="005603EC">
        <w:trPr>
          <w:cantSplit/>
        </w:trPr>
        <w:tc>
          <w:tcPr>
            <w:tcW w:w="907" w:type="dxa"/>
          </w:tcPr>
          <w:p w14:paraId="0F75BC0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H4</w:t>
            </w:r>
          </w:p>
        </w:tc>
        <w:tc>
          <w:tcPr>
            <w:tcW w:w="3969" w:type="dxa"/>
          </w:tcPr>
          <w:p w14:paraId="32BC3E7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faoliyatdan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daromad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2608" w:type="dxa"/>
          </w:tcPr>
          <w:p w14:paraId="7AB59C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</w:p>
        </w:tc>
        <w:tc>
          <w:tcPr>
            <w:tcW w:w="1814" w:type="dxa"/>
          </w:tcPr>
          <w:p w14:paraId="244372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</w:p>
        </w:tc>
      </w:tr>
      <w:tr w:rsidR="005603EC" w14:paraId="75242F97" w14:textId="77777777" w:rsidTr="005603EC">
        <w:trPr>
          <w:cantSplit/>
        </w:trPr>
        <w:tc>
          <w:tcPr>
            <w:tcW w:w="907" w:type="dxa"/>
          </w:tcPr>
          <w:p w14:paraId="2DB2DCD8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H5</w:t>
            </w:r>
          </w:p>
        </w:tc>
        <w:tc>
          <w:tcPr>
            <w:tcW w:w="3969" w:type="dxa"/>
          </w:tcPr>
          <w:p w14:paraId="41CF1AD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Iqtisodiy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kamaytiradi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pul-kredit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siyosatining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qat’iylashuvi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esa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2608" w:type="dxa"/>
          </w:tcPr>
          <w:p w14:paraId="41468CA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kursi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inflyatsiya</w:t>
            </w:r>
            <w:proofErr w:type="spellEnd"/>
          </w:p>
        </w:tc>
        <w:tc>
          <w:tcPr>
            <w:tcW w:w="1814" w:type="dxa"/>
          </w:tcPr>
          <w:p w14:paraId="4A8F43A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ulushiga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qadrsizlanishi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inflyatsiya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noaniq</w:t>
            </w:r>
            <w:proofErr w:type="spellEnd"/>
          </w:p>
        </w:tc>
      </w:tr>
    </w:tbl>
    <w:p w14:paraId="0842BBB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Tanlanmaga</w:t>
      </w:r>
      <w:proofErr w:type="spellEnd"/>
      <w:r>
        <w:t xml:space="preserve"> 2021-yil IV </w:t>
      </w:r>
      <w:proofErr w:type="spellStart"/>
      <w:r>
        <w:lastRenderedPageBreak/>
      </w:r>
      <w:r>
        <w:t>choragidan</w:t>
      </w:r>
      <w:proofErr w:type="spellEnd"/>
      <w:r>
        <w:t xml:space="preserve"> 2025-yil IV </w:t>
      </w:r>
      <w:proofErr w:type="spellStart"/>
      <w:r>
        <w:t>choragigacha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1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, </w:t>
      </w:r>
      <w:proofErr w:type="spellStart"/>
      <w:r>
        <w:t>kreditlarining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20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12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25 ta bank </w:t>
      </w:r>
      <w:proofErr w:type="spellStart"/>
      <w:r>
        <w:t>kiritildi</w:t>
      </w:r>
      <w:proofErr w:type="spellEnd"/>
      <w:r>
        <w:t xml:space="preserve">. Ular 2025-yil </w:t>
      </w:r>
      <w:proofErr w:type="spellStart"/>
      <w:r>
        <w:t>yakunida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96,9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2025-yil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ulardan</w:t>
      </w:r>
      <w:proofErr w:type="spellEnd"/>
      <w:r>
        <w:t xml:space="preserve"> 9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ishtirokidagi</w:t>
      </w:r>
      <w:proofErr w:type="spellEnd"/>
      <w:r>
        <w:t xml:space="preserve"> bank, 2023-yilda </w:t>
      </w:r>
      <w:proofErr w:type="spellStart"/>
      <w:r>
        <w:t>xususiylashtirilgan</w:t>
      </w:r>
      <w:proofErr w:type="spellEnd"/>
      <w:r>
        <w:t xml:space="preserve"> “</w:t>
      </w:r>
      <w:proofErr w:type="spellStart"/>
      <w:r>
        <w:t>Ipoteka</w:t>
      </w:r>
      <w:proofErr w:type="spellEnd"/>
      <w:r>
        <w:t xml:space="preserve">-bank”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xususiylashtirilgunga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olindi</w:t>
      </w:r>
      <w:proofErr w:type="spellEnd"/>
      <w:r>
        <w:rPr>
          <w:rStyle w:val="aff8"/>
        </w:rPr>
        <w:footnoteReference w:id="413"/>
      </w:r>
      <w:r>
        <w:t xml:space="preserve">. </w:t>
      </w:r>
      <w:proofErr w:type="spellStart"/>
      <w:r>
        <w:t>Natijada</w:t>
      </w:r>
      <w:proofErr w:type="spellEnd"/>
      <w:r>
        <w:t xml:space="preserve"> 17 </w:t>
      </w:r>
      <w:proofErr w:type="spellStart"/>
      <w:r>
        <w:t>chorak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421 ta </w:t>
      </w:r>
      <w:proofErr w:type="spellStart"/>
      <w:r>
        <w:t>kuzatuvdan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panel </w:t>
      </w:r>
      <w:proofErr w:type="spellStart"/>
      <w:r>
        <w:t>shakllandi</w:t>
      </w:r>
      <w:proofErr w:type="spellEnd"/>
      <w:r>
        <w:t>.</w:t>
      </w:r>
    </w:p>
    <w:p w14:paraId="0327A80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panel MBII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Bank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, MHXS 9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panel </w:t>
      </w:r>
      <w:proofErr w:type="spellStart"/>
      <w:r>
        <w:t>indeksi</w:t>
      </w:r>
      <w:proofErr w:type="spellEnd"/>
      <w:r>
        <w:t xml:space="preserve"> 13 ta </w:t>
      </w:r>
      <w:proofErr w:type="spellStart"/>
      <w:r>
        <w:t>ko‘rsatkichdan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bo‘lgan</w:t>
      </w:r>
      <w:proofErr w:type="spellEnd"/>
      <w:r>
        <w:t xml:space="preserve"> </w:t>
      </w:r>
      <w:proofErr w:type="spellStart"/>
      <w:r>
        <w:t>sakkiztasi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: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;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;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zaxiralardan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qismining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;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;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; ROA; ROE; </w:t>
      </w:r>
      <w:proofErr w:type="spellStart"/>
      <w:r>
        <w:t>xarajatlarning</w:t>
      </w:r>
      <w:proofErr w:type="spellEnd"/>
      <w:r>
        <w:t xml:space="preserve"> </w:t>
      </w:r>
      <w:proofErr w:type="spellStart"/>
      <w:r>
        <w:t>daromadlarga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ballarga</w:t>
      </w:r>
      <w:proofErr w:type="spellEnd"/>
      <w:r>
        <w:t xml:space="preserve"> </w:t>
      </w:r>
      <w:proofErr w:type="spellStart"/>
      <w:r>
        <w:t>aylantirish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3.1-paragrafdagi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ladigan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me’yorlandi</w:t>
      </w:r>
      <w:proofErr w:type="spellEnd"/>
      <w:r>
        <w:t xml:space="preserve">.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panel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mazmunan</w:t>
      </w:r>
      <w:proofErr w:type="spellEnd"/>
      <w:r>
        <w:t xml:space="preserve"> 3.1-paragrafdagi “MBII-</w:t>
      </w:r>
      <w:proofErr w:type="spellStart"/>
      <w:r>
        <w:t>milliy</w:t>
      </w:r>
      <w:proofErr w:type="spellEnd"/>
      <w:r>
        <w:t xml:space="preserve">” </w:t>
      </w:r>
      <w:proofErr w:type="spellStart"/>
      <w:r>
        <w:t>variantiga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Bu panel </w:t>
      </w:r>
      <w:proofErr w:type="spellStart"/>
      <w:r>
        <w:t>indeksi</w:t>
      </w:r>
      <w:proofErr w:type="spellEnd"/>
      <w:r>
        <w:t xml:space="preserve"> 3.2-paragrafda </w:t>
      </w:r>
      <w:proofErr w:type="spellStart"/>
      <w:r>
        <w:t>kiritilgan</w:t>
      </w:r>
      <w:proofErr w:type="spellEnd"/>
      <w:r>
        <w:t xml:space="preserve"> MBII-8 </w:t>
      </w:r>
      <w:proofErr w:type="spellStart"/>
      <w:r>
        <w:t>belgisi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ifodalanadi</w:t>
      </w:r>
      <w:proofErr w:type="spellEnd"/>
      <w:r>
        <w:t xml:space="preserve">.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ishonchliligini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tadqiqotlarda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olindi</w:t>
      </w:r>
      <w:proofErr w:type="spellEnd"/>
      <w:r>
        <w:rPr>
          <w:rStyle w:val="aff8"/>
        </w:rPr>
        <w:footnoteReference w:id="414"/>
      </w:r>
      <w:r>
        <w:t xml:space="preserve">. Bu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lastRenderedPageBreak/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chetlanishiga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kapitalini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darajasidan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chetlanishga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chetlanish</w:t>
      </w:r>
      <w:proofErr w:type="spellEnd"/>
      <w:r>
        <w:t xml:space="preserve"> L. Lepetit </w:t>
      </w:r>
      <w:proofErr w:type="spellStart"/>
      <w:r>
        <w:t>va</w:t>
      </w:r>
      <w:proofErr w:type="spellEnd"/>
      <w:r>
        <w:t xml:space="preserve"> F. Strobel </w:t>
      </w:r>
      <w:proofErr w:type="spellStart"/>
      <w:r>
        <w:t>tavsiyasiga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8 </w:t>
      </w:r>
      <w:proofErr w:type="spellStart"/>
      <w:r>
        <w:t>chorakli</w:t>
      </w:r>
      <w:proofErr w:type="spellEnd"/>
      <w:r>
        <w:t xml:space="preserve"> (</w:t>
      </w:r>
      <w:proofErr w:type="spellStart"/>
      <w:r>
        <w:t>tanlanma</w:t>
      </w:r>
      <w:proofErr w:type="spellEnd"/>
      <w:r>
        <w:t xml:space="preserve"> </w:t>
      </w:r>
      <w:proofErr w:type="spellStart"/>
      <w:r>
        <w:t>boshida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4 </w:t>
      </w:r>
      <w:proofErr w:type="spellStart"/>
      <w:r>
        <w:t>chorakli</w:t>
      </w:r>
      <w:proofErr w:type="spellEnd"/>
      <w:r>
        <w:t xml:space="preserve">) </w:t>
      </w:r>
      <w:proofErr w:type="spellStart"/>
      <w:r>
        <w:t>siljuvchi</w:t>
      </w:r>
      <w:proofErr w:type="spellEnd"/>
      <w:r>
        <w:t xml:space="preserve"> </w:t>
      </w:r>
      <w:proofErr w:type="spellStart"/>
      <w:r>
        <w:t>oyna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rPr>
          <w:rStyle w:val="aff8"/>
        </w:rPr>
        <w:footnoteReference w:id="415"/>
      </w:r>
      <w:r>
        <w:t xml:space="preserve">, </w:t>
      </w:r>
      <w:proofErr w:type="spellStart"/>
      <w:r>
        <w:t>taqsimotdagi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asimmetriya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natural </w:t>
      </w:r>
      <w:proofErr w:type="spellStart"/>
      <w:r>
        <w:t>logarifmi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zgaruvchilarning</w:t>
      </w:r>
      <w:proofErr w:type="spellEnd"/>
      <w:r>
        <w:t xml:space="preserve"> </w:t>
      </w:r>
      <w:proofErr w:type="spellStart"/>
      <w:r>
        <w:t>tavsifiy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 3.3.2-jadvalda </w:t>
      </w:r>
      <w:proofErr w:type="spellStart"/>
      <w:r>
        <w:t>keltirilgan</w:t>
      </w:r>
      <w:proofErr w:type="spellEnd"/>
      <w:r>
        <w:t>.</w:t>
      </w:r>
    </w:p>
    <w:p w14:paraId="2365105F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3.3.2-jadval</w:t>
      </w:r>
    </w:p>
    <w:p w14:paraId="7731D677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Tahlilda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foydalanilgan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zgaruvchilarning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statistikasi</w:t>
      </w:r>
      <w:proofErr w:type="spellEnd"/>
      <w:r>
        <w:rPr>
          <w:b/>
          <w:bCs/>
        </w:rPr>
        <w:t xml:space="preserve">, 2021-yil IV </w:t>
      </w:r>
      <w:proofErr w:type="spellStart"/>
      <w:r>
        <w:rPr>
          <w:b/>
          <w:bCs/>
        </w:rPr>
        <w:t>chorak</w:t>
      </w:r>
      <w:proofErr w:type="spellEnd"/>
      <w:r>
        <w:rPr>
          <w:b/>
          <w:bCs/>
        </w:rPr>
        <w:t xml:space="preserve"> – 2025-yil IV </w:t>
      </w:r>
      <w:proofErr w:type="spellStart"/>
      <w:r>
        <w:rPr>
          <w:b/>
          <w:bCs/>
        </w:rPr>
        <w:t>chorak</w:t>
      </w:r>
      <w:proofErr w:type="spellEnd"/>
      <w:r>
        <w:rPr>
          <w:rStyle w:val="aff8"/>
        </w:rPr>
        <w:footnoteReference w:id="416"/>
      </w:r>
    </w:p>
    <w:tbl _tname="Table3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6"/>
        <w:gridCol w:w="1139"/>
        <w:gridCol w:w="1140"/>
        <w:gridCol w:w="1140"/>
        <w:gridCol w:w="1140"/>
        <w:gridCol w:w="1140"/>
        <w:gridCol w:w="1140"/>
      </w:tblGrid>
      <w:tr w:rsidR="005603EC" w14:paraId="4C05656F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494" w:type="dxa"/>
            <w:shd w:val="clear" w:color="auto" w:fill="DEEBF7"/>
            <w:vAlign w:val="center"/>
          </w:tcPr>
          <w:p w14:paraId="4DFD8E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135BA31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Kuzatuvlar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3D8C7C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5197D2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Standart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chetlanish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48637C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Minimum</w:t>
            </w:r>
          </w:p>
        </w:tc>
        <w:tc>
          <w:tcPr>
            <w:tcW w:w="1134" w:type="dxa"/>
            <w:shd w:val="clear" w:color="auto" w:fill="DEEBF7"/>
            <w:vAlign w:val="center"/>
          </w:tcPr>
          <w:p w14:paraId="2BB199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Mediana</w:t>
            </w:r>
          </w:p>
        </w:tc>
        <w:tc>
          <w:tcPr>
            <w:tcW w:w="1134" w:type="dxa"/>
            <w:shd w:val="clear" w:color="auto" w:fill="DEEBF7"/>
            <w:vAlign w:val="center"/>
          </w:tcPr>
          <w:p w14:paraId="576B57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Maksimum</w:t>
            </w:r>
            <w:proofErr w:type="spellEnd"/>
          </w:p>
        </w:tc>
      </w:tr>
      <w:tr w:rsidR="005603EC" w14:paraId="48438D63" w14:textId="77777777" w:rsidTr="005603EC">
        <w:trPr>
          <w:cantSplit/>
        </w:trPr>
        <w:tc>
          <w:tcPr>
            <w:tcW w:w="2494" w:type="dxa"/>
          </w:tcPr>
          <w:p w14:paraId="06112AB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Panel integral </w:t>
            </w:r>
            <w:proofErr w:type="spellStart"/>
            <w:r>
              <w:rPr>
                <w:sz w:val="24"/>
                <w:szCs w:val="24"/>
              </w:rPr>
              <w:t>indeksi</w:t>
            </w:r>
            <w:proofErr w:type="spellEnd"/>
            <w:r>
              <w:rPr>
                <w:sz w:val="24"/>
                <w:szCs w:val="24"/>
              </w:rPr>
              <w:t xml:space="preserve"> (MBII-8), ball</w:t>
            </w:r>
          </w:p>
        </w:tc>
        <w:tc>
          <w:tcPr>
            <w:tcW w:w="1134" w:type="dxa"/>
          </w:tcPr>
          <w:p w14:paraId="5B9F9A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14EB5E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3,40</w:t>
            </w:r>
          </w:p>
        </w:tc>
        <w:tc>
          <w:tcPr>
            <w:tcW w:w="1134" w:type="dxa"/>
          </w:tcPr>
          <w:p w14:paraId="249396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0,45</w:t>
            </w:r>
          </w:p>
        </w:tc>
        <w:tc>
          <w:tcPr>
            <w:tcW w:w="1134" w:type="dxa"/>
          </w:tcPr>
          <w:p w14:paraId="4D0A50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2,20</w:t>
            </w:r>
          </w:p>
        </w:tc>
        <w:tc>
          <w:tcPr>
            <w:tcW w:w="1134" w:type="dxa"/>
          </w:tcPr>
          <w:p w14:paraId="1FCAFC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134" w:type="dxa"/>
          </w:tcPr>
          <w:p w14:paraId="4957CC4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1A50CF49" w14:textId="77777777" w:rsidTr="005603EC">
        <w:trPr>
          <w:cantSplit/>
        </w:trPr>
        <w:tc>
          <w:tcPr>
            <w:tcW w:w="2494" w:type="dxa"/>
          </w:tcPr>
          <w:p w14:paraId="6293FC8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1134" w:type="dxa"/>
          </w:tcPr>
          <w:p w14:paraId="624AF6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70DF35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134" w:type="dxa"/>
          </w:tcPr>
          <w:p w14:paraId="3E221C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0,69</w:t>
            </w:r>
          </w:p>
        </w:tc>
        <w:tc>
          <w:tcPr>
            <w:tcW w:w="1134" w:type="dxa"/>
          </w:tcPr>
          <w:p w14:paraId="3DBD83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134" w:type="dxa"/>
          </w:tcPr>
          <w:p w14:paraId="2A575F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3,69</w:t>
            </w:r>
          </w:p>
        </w:tc>
        <w:tc>
          <w:tcPr>
            <w:tcW w:w="1134" w:type="dxa"/>
          </w:tcPr>
          <w:p w14:paraId="7509F6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77236DA3" w14:textId="77777777" w:rsidTr="005603EC">
        <w:trPr>
          <w:cantSplit/>
        </w:trPr>
        <w:tc>
          <w:tcPr>
            <w:tcW w:w="2494" w:type="dxa"/>
          </w:tcPr>
          <w:p w14:paraId="292CEA2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1134" w:type="dxa"/>
          </w:tcPr>
          <w:p w14:paraId="3B20A5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6E6E82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134" w:type="dxa"/>
          </w:tcPr>
          <w:p w14:paraId="2081DA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0,94</w:t>
            </w:r>
          </w:p>
        </w:tc>
        <w:tc>
          <w:tcPr>
            <w:tcW w:w="1134" w:type="dxa"/>
          </w:tcPr>
          <w:p w14:paraId="30A7CC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134" w:type="dxa"/>
          </w:tcPr>
          <w:p w14:paraId="30572B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134" w:type="dxa"/>
          </w:tcPr>
          <w:p w14:paraId="1B1E5E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32CC0989" w14:textId="77777777" w:rsidTr="005603EC">
        <w:trPr>
          <w:cantSplit/>
        </w:trPr>
        <w:tc>
          <w:tcPr>
            <w:tcW w:w="2494" w:type="dxa"/>
          </w:tcPr>
          <w:p w14:paraId="2531EF0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1134" w:type="dxa"/>
          </w:tcPr>
          <w:p w14:paraId="07AC30F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73DF67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3,16</w:t>
            </w:r>
          </w:p>
        </w:tc>
        <w:tc>
          <w:tcPr>
            <w:tcW w:w="1134" w:type="dxa"/>
          </w:tcPr>
          <w:p w14:paraId="5CA09E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0,93</w:t>
            </w:r>
          </w:p>
        </w:tc>
        <w:tc>
          <w:tcPr>
            <w:tcW w:w="1134" w:type="dxa"/>
          </w:tcPr>
          <w:p w14:paraId="18E66E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134" w:type="dxa"/>
          </w:tcPr>
          <w:p w14:paraId="5B1EA6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3,56</w:t>
            </w:r>
          </w:p>
        </w:tc>
        <w:tc>
          <w:tcPr>
            <w:tcW w:w="1134" w:type="dxa"/>
          </w:tcPr>
          <w:p w14:paraId="41E615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5F95D893" w14:textId="77777777" w:rsidTr="005603EC">
        <w:trPr>
          <w:cantSplit/>
        </w:trPr>
        <w:tc>
          <w:tcPr>
            <w:tcW w:w="2494" w:type="dxa"/>
          </w:tcPr>
          <w:p w14:paraId="5896891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ln(Z-score)</w:t>
            </w:r>
          </w:p>
        </w:tc>
        <w:tc>
          <w:tcPr>
            <w:tcW w:w="1134" w:type="dxa"/>
          </w:tcPr>
          <w:p w14:paraId="2215F3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320</w:t>
            </w:r>
          </w:p>
        </w:tc>
        <w:tc>
          <w:tcPr>
            <w:tcW w:w="1134" w:type="dxa"/>
          </w:tcPr>
          <w:p w14:paraId="3F2390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2,56</w:t>
            </w:r>
          </w:p>
        </w:tc>
        <w:tc>
          <w:tcPr>
            <w:tcW w:w="1134" w:type="dxa"/>
          </w:tcPr>
          <w:p w14:paraId="5268EC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</w:t>
            </w:r>
          </w:p>
        </w:tc>
        <w:tc>
          <w:tcPr>
            <w:tcW w:w="1134" w:type="dxa"/>
          </w:tcPr>
          <w:p w14:paraId="1E4FA0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0,54</w:t>
            </w:r>
          </w:p>
        </w:tc>
        <w:tc>
          <w:tcPr>
            <w:tcW w:w="1134" w:type="dxa"/>
          </w:tcPr>
          <w:p w14:paraId="6FD3CA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2,56</w:t>
            </w:r>
          </w:p>
        </w:tc>
        <w:tc>
          <w:tcPr>
            <w:tcW w:w="1134" w:type="dxa"/>
          </w:tcPr>
          <w:p w14:paraId="2B0450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4,43</w:t>
            </w:r>
          </w:p>
        </w:tc>
      </w:tr>
      <w:tr w:rsidR="005603EC" w14:paraId="365E197F" w14:textId="77777777" w:rsidTr="005603EC">
        <w:trPr>
          <w:cantSplit/>
        </w:trPr>
        <w:tc>
          <w:tcPr>
            <w:tcW w:w="2494" w:type="dxa"/>
          </w:tcPr>
          <w:p w14:paraId="12A260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7A4C05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</w:t>
            </w:r>
          </w:p>
        </w:tc>
        <w:tc>
          <w:tcPr>
            <w:tcW w:w="1134" w:type="dxa"/>
          </w:tcPr>
          <w:p w14:paraId="517908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16,0</w:t>
            </w:r>
          </w:p>
        </w:tc>
        <w:tc>
          <w:tcPr>
            <w:tcW w:w="1134" w:type="dxa"/>
          </w:tcPr>
          <w:p w14:paraId="2B4BEC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4,7</w:t>
            </w:r>
          </w:p>
        </w:tc>
        <w:tc>
          <w:tcPr>
            <w:tcW w:w="1134" w:type="dxa"/>
          </w:tcPr>
          <w:p w14:paraId="1AB3AA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8,4</w:t>
            </w:r>
          </w:p>
        </w:tc>
        <w:tc>
          <w:tcPr>
            <w:tcW w:w="1134" w:type="dxa"/>
          </w:tcPr>
          <w:p w14:paraId="79AFE3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15,2</w:t>
            </w:r>
          </w:p>
        </w:tc>
        <w:tc>
          <w:tcPr>
            <w:tcW w:w="1134" w:type="dxa"/>
          </w:tcPr>
          <w:p w14:paraId="6BC66D5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36,8</w:t>
            </w:r>
          </w:p>
        </w:tc>
      </w:tr>
      <w:tr w:rsidR="005603EC" w14:paraId="5BC234A9" w14:textId="77777777" w:rsidTr="005603EC">
        <w:trPr>
          <w:cantSplit/>
        </w:trPr>
        <w:tc>
          <w:tcPr>
            <w:tcW w:w="2494" w:type="dxa"/>
          </w:tcPr>
          <w:p w14:paraId="5304E4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7DAF47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</w:t>
            </w:r>
          </w:p>
        </w:tc>
        <w:tc>
          <w:tcPr>
            <w:tcW w:w="1134" w:type="dxa"/>
          </w:tcPr>
          <w:p w14:paraId="4846CC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  <w:tc>
          <w:tcPr>
            <w:tcW w:w="1134" w:type="dxa"/>
          </w:tcPr>
          <w:p w14:paraId="5F286B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</w:t>
            </w:r>
          </w:p>
        </w:tc>
        <w:tc>
          <w:tcPr>
            <w:tcW w:w="1134" w:type="dxa"/>
          </w:tcPr>
          <w:p w14:paraId="2CAF65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1134" w:type="dxa"/>
          </w:tcPr>
          <w:p w14:paraId="5FDCBF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</w:t>
            </w:r>
          </w:p>
        </w:tc>
        <w:tc>
          <w:tcPr>
            <w:tcW w:w="1134" w:type="dxa"/>
          </w:tcPr>
          <w:p w14:paraId="32BB6F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17,5</w:t>
            </w:r>
          </w:p>
        </w:tc>
      </w:tr>
      <w:tr w:rsidR="005603EC" w14:paraId="718A7BD0" w14:textId="77777777" w:rsidTr="005603EC">
        <w:trPr>
          <w:cantSplit/>
        </w:trPr>
        <w:tc>
          <w:tcPr>
            <w:tcW w:w="2494" w:type="dxa"/>
          </w:tcPr>
          <w:p w14:paraId="446B158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5B24D5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2F0FF4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21,0</w:t>
            </w:r>
          </w:p>
        </w:tc>
        <w:tc>
          <w:tcPr>
            <w:tcW w:w="1134" w:type="dxa"/>
          </w:tcPr>
          <w:p w14:paraId="122D4D5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13,3</w:t>
            </w:r>
          </w:p>
        </w:tc>
        <w:tc>
          <w:tcPr>
            <w:tcW w:w="1134" w:type="dxa"/>
          </w:tcPr>
          <w:p w14:paraId="6EFC78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  <w:tc>
          <w:tcPr>
            <w:tcW w:w="1134" w:type="dxa"/>
          </w:tcPr>
          <w:p w14:paraId="66AFDF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17,3</w:t>
            </w:r>
          </w:p>
        </w:tc>
        <w:tc>
          <w:tcPr>
            <w:tcW w:w="1134" w:type="dxa"/>
          </w:tcPr>
          <w:p w14:paraId="04133F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78,1</w:t>
            </w:r>
          </w:p>
        </w:tc>
      </w:tr>
      <w:tr w:rsidR="005603EC" w14:paraId="7068C344" w14:textId="77777777" w:rsidTr="005603EC">
        <w:trPr>
          <w:cantSplit/>
        </w:trPr>
        <w:tc>
          <w:tcPr>
            <w:tcW w:w="2494" w:type="dxa"/>
          </w:tcPr>
          <w:p w14:paraId="68BCCF8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2E72365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</w:t>
            </w:r>
          </w:p>
        </w:tc>
        <w:tc>
          <w:tcPr>
            <w:tcW w:w="1134" w:type="dxa"/>
          </w:tcPr>
          <w:p w14:paraId="6E9BD9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160,1</w:t>
            </w:r>
          </w:p>
        </w:tc>
        <w:tc>
          <w:tcPr>
            <w:tcW w:w="1134" w:type="dxa"/>
          </w:tcPr>
          <w:p w14:paraId="6BE20C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91,5</w:t>
            </w:r>
          </w:p>
        </w:tc>
        <w:tc>
          <w:tcPr>
            <w:tcW w:w="1134" w:type="dxa"/>
          </w:tcPr>
          <w:p w14:paraId="5A15E3A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22,8</w:t>
            </w:r>
          </w:p>
        </w:tc>
        <w:tc>
          <w:tcPr>
            <w:tcW w:w="1134" w:type="dxa"/>
          </w:tcPr>
          <w:p w14:paraId="14CAEF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138,9</w:t>
            </w:r>
          </w:p>
        </w:tc>
        <w:tc>
          <w:tcPr>
            <w:tcW w:w="1134" w:type="dxa"/>
          </w:tcPr>
          <w:p w14:paraId="485E9A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414,0</w:t>
            </w:r>
          </w:p>
        </w:tc>
      </w:tr>
      <w:tr w:rsidR="005603EC" w14:paraId="2CB89603" w14:textId="77777777" w:rsidTr="005603EC">
        <w:trPr>
          <w:cantSplit/>
        </w:trPr>
        <w:tc>
          <w:tcPr>
            <w:tcW w:w="2494" w:type="dxa"/>
          </w:tcPr>
          <w:p w14:paraId="7E17E88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134" w:type="dxa"/>
          </w:tcPr>
          <w:p w14:paraId="763FB7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0561B9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134" w:type="dxa"/>
          </w:tcPr>
          <w:p w14:paraId="11263E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</w:t>
            </w:r>
          </w:p>
        </w:tc>
        <w:tc>
          <w:tcPr>
            <w:tcW w:w="1134" w:type="dxa"/>
          </w:tcPr>
          <w:p w14:paraId="0329E54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−14,4</w:t>
            </w:r>
          </w:p>
        </w:tc>
        <w:tc>
          <w:tcPr>
            <w:tcW w:w="1134" w:type="dxa"/>
          </w:tcPr>
          <w:p w14:paraId="794CDF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1,8</w:t>
            </w:r>
          </w:p>
        </w:tc>
        <w:tc>
          <w:tcPr>
            <w:tcW w:w="1134" w:type="dxa"/>
          </w:tcPr>
          <w:p w14:paraId="1516F4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</w:tr>
      <w:tr w:rsidR="005603EC" w14:paraId="7EA1F7DE" w14:textId="77777777" w:rsidTr="005603EC">
        <w:trPr>
          <w:cantSplit/>
        </w:trPr>
        <w:tc>
          <w:tcPr>
            <w:tcW w:w="2494" w:type="dxa"/>
          </w:tcPr>
          <w:p w14:paraId="405FBB4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ROE, %</w:t>
            </w:r>
          </w:p>
        </w:tc>
        <w:tc>
          <w:tcPr>
            <w:tcW w:w="1134" w:type="dxa"/>
          </w:tcPr>
          <w:p w14:paraId="33A019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1FF2249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</w:t>
            </w:r>
          </w:p>
        </w:tc>
        <w:tc>
          <w:tcPr>
            <w:tcW w:w="1134" w:type="dxa"/>
          </w:tcPr>
          <w:p w14:paraId="2772A7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16,9</w:t>
            </w:r>
          </w:p>
        </w:tc>
        <w:tc>
          <w:tcPr>
            <w:tcW w:w="1134" w:type="dxa"/>
          </w:tcPr>
          <w:p w14:paraId="749EE8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−71,8</w:t>
            </w:r>
          </w:p>
        </w:tc>
        <w:tc>
          <w:tcPr>
            <w:tcW w:w="1134" w:type="dxa"/>
          </w:tcPr>
          <w:p w14:paraId="0F58FBE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13,6</w:t>
            </w:r>
          </w:p>
        </w:tc>
        <w:tc>
          <w:tcPr>
            <w:tcW w:w="1134" w:type="dxa"/>
          </w:tcPr>
          <w:p w14:paraId="63C459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75,9</w:t>
            </w:r>
          </w:p>
        </w:tc>
      </w:tr>
      <w:tr w:rsidR="005603EC" w14:paraId="3B49CDFC" w14:textId="77777777" w:rsidTr="005603EC">
        <w:trPr>
          <w:cantSplit/>
        </w:trPr>
        <w:tc>
          <w:tcPr>
            <w:tcW w:w="2494" w:type="dxa"/>
          </w:tcPr>
          <w:p w14:paraId="26AF024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ln(</w:t>
            </w:r>
            <w:proofErr w:type="spellStart"/>
            <w:proofErr w:type="gramEnd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34" w:type="dxa"/>
          </w:tcPr>
          <w:p w14:paraId="22F61B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</w:t>
            </w:r>
          </w:p>
        </w:tc>
        <w:tc>
          <w:tcPr>
            <w:tcW w:w="1134" w:type="dxa"/>
          </w:tcPr>
          <w:p w14:paraId="56957D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9,59</w:t>
            </w:r>
          </w:p>
        </w:tc>
        <w:tc>
          <w:tcPr>
            <w:tcW w:w="1134" w:type="dxa"/>
          </w:tcPr>
          <w:p w14:paraId="3FF8FB3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1,14</w:t>
            </w:r>
          </w:p>
        </w:tc>
        <w:tc>
          <w:tcPr>
            <w:tcW w:w="1134" w:type="dxa"/>
          </w:tcPr>
          <w:p w14:paraId="4DCB21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6,95</w:t>
            </w:r>
          </w:p>
        </w:tc>
        <w:tc>
          <w:tcPr>
            <w:tcW w:w="1134" w:type="dxa"/>
          </w:tcPr>
          <w:p w14:paraId="04D81E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9,56</w:t>
            </w:r>
          </w:p>
        </w:tc>
        <w:tc>
          <w:tcPr>
            <w:tcW w:w="1134" w:type="dxa"/>
          </w:tcPr>
          <w:p w14:paraId="720B6C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11,89</w:t>
            </w:r>
          </w:p>
        </w:tc>
      </w:tr>
      <w:tr w:rsidR="005603EC" w14:paraId="745F21BB" w14:textId="77777777" w:rsidTr="005603EC">
        <w:trPr>
          <w:cantSplit/>
        </w:trPr>
        <w:tc>
          <w:tcPr>
            <w:tcW w:w="2494" w:type="dxa"/>
          </w:tcPr>
          <w:p w14:paraId="1970030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yillik</w:t>
            </w:r>
            <w:proofErr w:type="spellEnd"/>
            <w:r>
              <w:rPr>
                <w:sz w:val="24"/>
                <w:szCs w:val="24"/>
              </w:rPr>
              <w:t>), %</w:t>
            </w:r>
          </w:p>
        </w:tc>
        <w:tc>
          <w:tcPr>
            <w:tcW w:w="1134" w:type="dxa"/>
          </w:tcPr>
          <w:p w14:paraId="793207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393</w:t>
            </w:r>
          </w:p>
        </w:tc>
        <w:tc>
          <w:tcPr>
            <w:tcW w:w="1134" w:type="dxa"/>
          </w:tcPr>
          <w:p w14:paraId="0F437F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34,9</w:t>
            </w:r>
          </w:p>
        </w:tc>
        <w:tc>
          <w:tcPr>
            <w:tcW w:w="1134" w:type="dxa"/>
          </w:tcPr>
          <w:p w14:paraId="2B8B2F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51,2</w:t>
            </w:r>
          </w:p>
        </w:tc>
        <w:tc>
          <w:tcPr>
            <w:tcW w:w="1134" w:type="dxa"/>
          </w:tcPr>
          <w:p w14:paraId="15A23D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−13,9</w:t>
            </w:r>
          </w:p>
        </w:tc>
        <w:tc>
          <w:tcPr>
            <w:tcW w:w="1134" w:type="dxa"/>
          </w:tcPr>
          <w:p w14:paraId="0C125E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21,5</w:t>
            </w:r>
          </w:p>
        </w:tc>
        <w:tc>
          <w:tcPr>
            <w:tcW w:w="1134" w:type="dxa"/>
          </w:tcPr>
          <w:p w14:paraId="37C750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349,1</w:t>
            </w:r>
          </w:p>
        </w:tc>
      </w:tr>
      <w:tr w:rsidR="005603EC" w14:paraId="7AB32245" w14:textId="77777777" w:rsidTr="005603EC">
        <w:trPr>
          <w:cantSplit/>
        </w:trPr>
        <w:tc>
          <w:tcPr>
            <w:tcW w:w="2494" w:type="dxa"/>
          </w:tcPr>
          <w:p w14:paraId="009E0BC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4A35B8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</w:t>
            </w:r>
          </w:p>
        </w:tc>
        <w:tc>
          <w:tcPr>
            <w:tcW w:w="1134" w:type="dxa"/>
          </w:tcPr>
          <w:p w14:paraId="09FA2B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50,3</w:t>
            </w:r>
          </w:p>
        </w:tc>
        <w:tc>
          <w:tcPr>
            <w:tcW w:w="1134" w:type="dxa"/>
          </w:tcPr>
          <w:p w14:paraId="5D6489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19,8</w:t>
            </w:r>
          </w:p>
        </w:tc>
        <w:tc>
          <w:tcPr>
            <w:tcW w:w="1134" w:type="dxa"/>
          </w:tcPr>
          <w:p w14:paraId="75091F5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19,9</w:t>
            </w:r>
          </w:p>
        </w:tc>
        <w:tc>
          <w:tcPr>
            <w:tcW w:w="1134" w:type="dxa"/>
          </w:tcPr>
          <w:p w14:paraId="7A0396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48,5</w:t>
            </w:r>
          </w:p>
        </w:tc>
        <w:tc>
          <w:tcPr>
            <w:tcW w:w="1134" w:type="dxa"/>
          </w:tcPr>
          <w:p w14:paraId="76B78D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86,7</w:t>
            </w:r>
          </w:p>
        </w:tc>
      </w:tr>
      <w:tr w:rsidR="005603EC" w14:paraId="2F1E65B0" w14:textId="77777777" w:rsidTr="005603EC">
        <w:trPr>
          <w:cantSplit/>
        </w:trPr>
        <w:tc>
          <w:tcPr>
            <w:tcW w:w="2494" w:type="dxa"/>
          </w:tcPr>
          <w:p w14:paraId="4536B6A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5F0A6C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2DF155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7,0</w:t>
            </w:r>
          </w:p>
        </w:tc>
        <w:tc>
          <w:tcPr>
            <w:tcW w:w="1134" w:type="dxa"/>
          </w:tcPr>
          <w:p w14:paraId="1E5892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1134" w:type="dxa"/>
          </w:tcPr>
          <w:p w14:paraId="46F6ADC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1134" w:type="dxa"/>
          </w:tcPr>
          <w:p w14:paraId="007666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6,7</w:t>
            </w:r>
          </w:p>
        </w:tc>
        <w:tc>
          <w:tcPr>
            <w:tcW w:w="1134" w:type="dxa"/>
          </w:tcPr>
          <w:p w14:paraId="5947B6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21,0</w:t>
            </w:r>
          </w:p>
        </w:tc>
      </w:tr>
    </w:tbl>
    <w:p w14:paraId="3C2FD2A6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lastRenderedPageBreak/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sishi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depozitlar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aktivlar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marjasi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ln(Z-score) </w:t>
      </w:r>
      <w:proofErr w:type="spellStart"/>
      <w:r>
        <w:rPr>
          <w:sz w:val="24"/>
        </w:rPr>
        <w:t>regressiyalardagi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kabi</w:t>
      </w:r>
      <w:proofErr w:type="spellEnd"/>
      <w:r>
        <w:rPr>
          <w:sz w:val="24"/>
        </w:rPr>
        <w:t xml:space="preserve"> 1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99 </w:t>
      </w:r>
      <w:proofErr w:type="spellStart"/>
      <w:r>
        <w:rPr>
          <w:sz w:val="24"/>
        </w:rPr>
        <w:t>foizli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persentillar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vinzorlangan</w:t>
      </w:r>
      <w:proofErr w:type="spellEnd"/>
      <w:r>
        <w:rPr>
          <w:sz w:val="24"/>
        </w:rPr>
        <w:t>.</w:t>
      </w:r>
    </w:p>
    <w:p w14:paraId="11B10F9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bir-biridan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Panel </w:t>
      </w:r>
      <w:proofErr w:type="spellStart"/>
      <w:r>
        <w:t>indeksining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3,40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2,20 dan 4,00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oraliqda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zgaradi</w:t>
      </w:r>
      <w:proofErr w:type="spellEnd"/>
      <w:r>
        <w:t xml:space="preserve">. Eng past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ball </w:t>
      </w:r>
      <w:proofErr w:type="spellStart"/>
      <w:r>
        <w:t>va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 (2,78 ball,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chetlanish</w:t>
      </w:r>
      <w:proofErr w:type="spellEnd"/>
      <w:r>
        <w:t xml:space="preserve"> 0,94). Kapital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4 ball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tanlanmadagi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8,4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16,0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Bazel III </w:t>
      </w:r>
      <w:proofErr w:type="spellStart"/>
      <w:r>
        <w:t>dagi</w:t>
      </w:r>
      <w:proofErr w:type="spellEnd"/>
      <w:r>
        <w:t xml:space="preserve"> 3 </w:t>
      </w:r>
      <w:proofErr w:type="spellStart"/>
      <w:r>
        <w:t>foizlik</w:t>
      </w:r>
      <w:proofErr w:type="spellEnd"/>
      <w:r>
        <w:t xml:space="preserve"> leverage </w:t>
      </w:r>
      <w:proofErr w:type="spellStart"/>
      <w:r>
        <w:t>talabidan</w:t>
      </w:r>
      <w:proofErr w:type="spellEnd"/>
      <w:r>
        <w:t xml:space="preserve"> ham, </w:t>
      </w:r>
      <w:proofErr w:type="spellStart"/>
      <w:r>
        <w:t>milliy</w:t>
      </w:r>
      <w:proofErr w:type="spellEnd"/>
      <w:r>
        <w:t xml:space="preserve"> 6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talabdan</w:t>
      </w:r>
      <w:proofErr w:type="spellEnd"/>
      <w:r>
        <w:t xml:space="preserve"> ham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Demak,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21,5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yiliga</w:t>
      </w:r>
      <w:proofErr w:type="spellEnd"/>
      <w:r>
        <w:t xml:space="preserve"> 3 </w:t>
      </w:r>
      <w:proofErr w:type="spellStart"/>
      <w:r>
        <w:t>barobardan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>.</w:t>
      </w:r>
    </w:p>
    <w:p w14:paraId="50B09D5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Ekonometrik</w:t>
      </w:r>
      <w:proofErr w:type="spellEnd"/>
      <w:r>
        <w:t xml:space="preserve"> </w:t>
      </w:r>
      <w:proofErr w:type="spellStart"/>
      <w:r>
        <w:t>modellarni</w:t>
      </w:r>
      <w:proofErr w:type="spellEnd"/>
      <w:r>
        <w:t xml:space="preserve"> </w:t>
      </w:r>
      <w:proofErr w:type="spellStart"/>
      <w:r>
        <w:t>baholashdan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(3.3.1-rasm).</w:t>
      </w:r>
    </w:p>
    <w:p w14:paraId="22906833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1A759306" wp14:editId="2B961C3B">
            <wp:extent cx="5760000" cy="2880000"/>
            <wp:effectExtent l="0" t="0" r="0" b="0"/>
            <wp:docPr id="310522516" name="3.3.1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2"/>
              </a:graphicData>
            </a:graphic>
          </wp:inline>
        </w:drawing>
      </w:r>
    </w:p>
    <w:p w14:paraId="18FA2759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3.3.1-rasm. Davlat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boshqa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banklarda</w:t>
      </w:r>
      <w:proofErr w:type="spellEnd"/>
      <w:r>
        <w:rPr>
          <w:b/>
        </w:rPr>
        <w:t xml:space="preserve"> panel integral </w:t>
      </w:r>
      <w:proofErr w:type="spellStart"/>
      <w:r>
        <w:rPr>
          <w:b/>
        </w:rPr>
        <w:t>indeksining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medianasi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har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yilning</w:t>
      </w:r>
      <w:proofErr w:type="spellEnd"/>
      <w:r>
        <w:rPr>
          <w:b/>
        </w:rPr>
        <w:t xml:space="preserve"> IV choragi</w:t>
      </w:r>
      <w:r>
        <w:rPr>
          <w:rStyle w:val="aff8"/>
        </w:rPr>
        <w:footnoteReference w:id="417"/>
      </w:r>
    </w:p>
    <w:p w14:paraId="4FC44B5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davrning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Farq</w:t>
      </w:r>
      <w:proofErr w:type="spellEnd"/>
      <w:r>
        <w:t xml:space="preserve"> 2021-yilda 0,61 </w:t>
      </w:r>
      <w:proofErr w:type="spellStart"/>
      <w:r>
        <w:t>ballni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– 0,83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2024-yilda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indeksining</w:t>
      </w:r>
      <w:proofErr w:type="spellEnd"/>
      <w:r>
        <w:t xml:space="preserve"> 2,88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pasayishiga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medianasining</w:t>
      </w:r>
      <w:proofErr w:type="spellEnd"/>
      <w:r>
        <w:t xml:space="preserve"> 0,1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tushib</w:t>
      </w:r>
      <w:proofErr w:type="spellEnd"/>
      <w:r>
        <w:t xml:space="preserve"> </w:t>
      </w:r>
      <w:proofErr w:type="spellStart"/>
      <w:r>
        <w:t>ketishi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Bu </w:t>
      </w:r>
      <w:proofErr w:type="spellStart"/>
      <w:r>
        <w:t>yilda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qqizta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bankidan</w:t>
      </w:r>
      <w:proofErr w:type="spellEnd"/>
      <w:r>
        <w:t xml:space="preserve"> </w:t>
      </w:r>
      <w:proofErr w:type="spellStart"/>
      <w:r>
        <w:t>beshtasida</w:t>
      </w:r>
      <w:proofErr w:type="spellEnd"/>
      <w:r>
        <w:t xml:space="preserve"> ROA 0,13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oshmagan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</w:t>
      </w:r>
      <w:proofErr w:type="spellStart"/>
      <w:r>
        <w:t>ATBlari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yilni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yakunlagan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zarari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2025-yilda </w:t>
      </w:r>
      <w:proofErr w:type="spellStart"/>
      <w:r>
        <w:t>farq</w:t>
      </w:r>
      <w:proofErr w:type="spellEnd"/>
      <w:r>
        <w:t xml:space="preserve"> 0,47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qisqargan</w:t>
      </w:r>
      <w:proofErr w:type="spellEnd"/>
      <w:r>
        <w:t xml:space="preserve">. Bunga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indeksining</w:t>
      </w:r>
      <w:proofErr w:type="spellEnd"/>
      <w:r>
        <w:t xml:space="preserve"> 2,88 dan 3,15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tiklanishi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indeksining</w:t>
      </w:r>
      <w:proofErr w:type="spellEnd"/>
      <w:r>
        <w:t xml:space="preserve"> 2022-yildagi 3,89 dan 3,61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pasayish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yomonlashuvi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ularda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2022-yildagi 82,8 </w:t>
      </w:r>
      <w:proofErr w:type="spellStart"/>
      <w:r>
        <w:t>foizdan</w:t>
      </w:r>
      <w:proofErr w:type="spellEnd"/>
      <w:r>
        <w:t xml:space="preserve"> 2025-yilda 97,6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24,6 </w:t>
      </w:r>
      <w:proofErr w:type="spellStart"/>
      <w:r>
        <w:t>foizdan</w:t>
      </w:r>
      <w:proofErr w:type="spellEnd"/>
      <w:r>
        <w:t xml:space="preserve"> 16,6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t xml:space="preserve">.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shakllanganini</w:t>
      </w:r>
      <w:proofErr w:type="spellEnd"/>
      <w:r>
        <w:t xml:space="preserve"> 3.3.2-rasm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88BF3F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38C5CF1D" wp14:editId="17A7508C">
            <wp:extent cx="5760000" cy="2880000"/>
            <wp:effectExtent l="0" t="0" r="0" b="0"/>
            <wp:docPr id="1943283097" name="3.3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3"/>
              </a:graphicData>
            </a:graphic>
          </wp:inline>
        </w:drawing>
      </w:r>
    </w:p>
    <w:p w14:paraId="6C1A577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3.3.2-rasm. Davlat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boshqa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banklarda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bloklari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ballar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medianasi</w:t>
      </w:r>
      <w:proofErr w:type="spellEnd"/>
      <w:r>
        <w:rPr>
          <w:b/>
        </w:rPr>
        <w:t xml:space="preserve">, 2025-yil IV </w:t>
      </w:r>
      <w:proofErr w:type="spellStart"/>
      <w:r>
        <w:rPr>
          <w:b/>
        </w:rPr>
        <w:t>chorak</w:t>
      </w:r>
      <w:proofErr w:type="spellEnd"/>
      <w:r>
        <w:rPr>
          <w:rStyle w:val="aff8"/>
        </w:rPr>
        <w:footnoteReference w:id="418"/>
      </w:r>
    </w:p>
    <w:p w14:paraId="499B48A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(2,23 </w:t>
      </w:r>
      <w:proofErr w:type="spellStart"/>
      <w:r>
        <w:t>va</w:t>
      </w:r>
      <w:proofErr w:type="spellEnd"/>
      <w:r>
        <w:t xml:space="preserve"> 3,26 ball)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(2,46 </w:t>
      </w:r>
      <w:proofErr w:type="spellStart"/>
      <w:r>
        <w:t>va</w:t>
      </w:r>
      <w:proofErr w:type="spellEnd"/>
      <w:r>
        <w:t xml:space="preserve"> 3,83 ball) </w:t>
      </w:r>
      <w:proofErr w:type="spellStart"/>
      <w:r>
        <w:t>bloklarida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(3,46 </w:t>
      </w:r>
      <w:proofErr w:type="spellStart"/>
      <w:r>
        <w:t>va</w:t>
      </w:r>
      <w:proofErr w:type="spellEnd"/>
      <w:r>
        <w:t xml:space="preserve"> 3,74 ball).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blokidagi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modelidagi</w:t>
      </w:r>
      <w:proofErr w:type="spellEnd"/>
      <w:r>
        <w:t xml:space="preserve"> </w:t>
      </w:r>
      <w:proofErr w:type="spellStart"/>
      <w:r>
        <w:t>tafovutdir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2021–2025-yillarda 27,7–35,3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51,7–70,1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depozitlardan</w:t>
      </w:r>
      <w:proofErr w:type="spellEnd"/>
      <w:r>
        <w:t xml:space="preserve"> 1,9–2,8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moliyalashtirilgan</w:t>
      </w:r>
      <w:proofErr w:type="spellEnd"/>
      <w:r>
        <w:t xml:space="preserve">.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: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1,9–4,7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7,0–8,6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r>
        <w:t>doirasidagi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past </w:t>
      </w:r>
      <w:proofErr w:type="spellStart"/>
      <w:r>
        <w:t>marjaga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blokidagi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kichikligi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: II </w:t>
      </w:r>
      <w:proofErr w:type="spellStart"/>
      <w:r>
        <w:t>bobda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MHXS 9 ga </w:t>
      </w:r>
      <w:proofErr w:type="spellStart"/>
      <w:r>
        <w:t>nisbatan</w:t>
      </w:r>
      <w:proofErr w:type="spellEnd"/>
      <w:r>
        <w:t xml:space="preserve"> 1,65–4,90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653FEED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</w:t>
      </w:r>
      <w:proofErr w:type="spellStart"/>
      <w:r>
        <w:t>an’anaviy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solishtirilganda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 (3.3.3-rasm).</w:t>
      </w:r>
    </w:p>
    <w:p w14:paraId="60BA6759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08C9C981" wp14:editId="404407A5">
            <wp:extent cx="5760000" cy="2880000"/>
            <wp:effectExtent l="0" t="0" r="0" b="0"/>
            <wp:docPr id="1912324292" name="3.3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4"/>
              </a:graphicData>
            </a:graphic>
          </wp:inline>
        </w:drawing>
      </w:r>
    </w:p>
    <w:p w14:paraId="6A1BB8D7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3.3.3-rasm. Davlat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boshqa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banklarda</w:t>
      </w:r>
      <w:proofErr w:type="spellEnd"/>
      <w:r>
        <w:rPr>
          <w:b/>
        </w:rPr>
        <w:t xml:space="preserve"> Z-score </w:t>
      </w:r>
      <w:proofErr w:type="spellStart"/>
      <w:r>
        <w:rPr>
          <w:b/>
        </w:rPr>
        <w:t>logarifmining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medianasi</w:t>
      </w:r>
      <w:proofErr w:type="spellEnd"/>
      <w:r>
        <w:rPr>
          <w:b/>
        </w:rPr>
        <w:t>, 2022–2025-yillarning IV choragi</w:t>
      </w:r>
      <w:r>
        <w:rPr>
          <w:rStyle w:val="aff8"/>
        </w:rPr>
        <w:footnoteReference w:id="419"/>
      </w:r>
    </w:p>
    <w:p w14:paraId="448F057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Z-score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2022–2025-yillarda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barqarorroq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2025-yilda </w:t>
      </w:r>
      <w:proofErr w:type="spellStart"/>
      <w:r>
        <w:t>ularning</w:t>
      </w:r>
      <w:proofErr w:type="spellEnd"/>
      <w:r>
        <w:t xml:space="preserve"> Z-score </w:t>
      </w:r>
      <w:proofErr w:type="spellStart"/>
      <w:r>
        <w:t>logarifmi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3,06 </w:t>
      </w:r>
      <w:proofErr w:type="spellStart"/>
      <w:r>
        <w:t>ni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2,84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Z-score </w:t>
      </w:r>
      <w:proofErr w:type="spellStart"/>
      <w:r>
        <w:t>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1,25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Bu </w:t>
      </w:r>
      <w:proofErr w:type="spellStart"/>
      <w:r>
        <w:t>natija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natijasiga</w:t>
      </w:r>
      <w:proofErr w:type="spellEnd"/>
      <w:r>
        <w:t xml:space="preserve"> </w:t>
      </w:r>
      <w:proofErr w:type="spellStart"/>
      <w:r>
        <w:t>zid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Z-score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tuzilishida</w:t>
      </w:r>
      <w:proofErr w:type="spellEnd"/>
      <w:r>
        <w:t xml:space="preserve">. Z-score </w:t>
      </w:r>
      <w:proofErr w:type="spellStart"/>
      <w:r>
        <w:t>daromadlilikning</w:t>
      </w:r>
      <w:proofErr w:type="spellEnd"/>
      <w:r>
        <w:t xml:space="preserve"> past </w:t>
      </w:r>
      <w:proofErr w:type="spellStart"/>
      <w:r>
        <w:t>darajasidan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tebranuvchanligiga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: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past, ammo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,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resurslar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 (2022–2025-yillarda </w:t>
      </w:r>
      <w:proofErr w:type="spellStart"/>
      <w:r>
        <w:t>medianasi</w:t>
      </w:r>
      <w:proofErr w:type="spellEnd"/>
      <w:r>
        <w:t xml:space="preserve"> 13,3–14,0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15,8–16,6 </w:t>
      </w:r>
      <w:proofErr w:type="spellStart"/>
      <w:r>
        <w:t>foiz</w:t>
      </w:r>
      <w:proofErr w:type="spellEnd"/>
      <w:r>
        <w:t xml:space="preserve">),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rentabelligining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chetlanishi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(2025-yilda 1,16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0,71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). </w:t>
      </w:r>
      <w:proofErr w:type="spellStart"/>
      <w:r>
        <w:t>Natijada</w:t>
      </w:r>
      <w:proofErr w:type="spellEnd"/>
      <w:r>
        <w:t xml:space="preserve"> Z-score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tomonlarini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. Bu </w:t>
      </w:r>
      <w:proofErr w:type="spellStart"/>
      <w:r>
        <w:t>xulosa</w:t>
      </w:r>
      <w:proofErr w:type="spellEnd"/>
      <w:r>
        <w:t xml:space="preserve"> 3.2-paragrafda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baho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bank </w:t>
      </w:r>
      <w:proofErr w:type="spellStart"/>
      <w:r>
        <w:t>tizimlarida</w:t>
      </w:r>
      <w:proofErr w:type="spellEnd"/>
      <w:r>
        <w:t xml:space="preserve"> bank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Z-score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DD0AB2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Tavsifiy</w:t>
      </w:r>
      <w:proofErr w:type="spellEnd"/>
      <w:r>
        <w:t xml:space="preserve"> </w:t>
      </w:r>
      <w:proofErr w:type="spellStart"/>
      <w:r>
        <w:t>tahlilda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farqlarni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panel </w:t>
      </w:r>
      <w:proofErr w:type="spellStart"/>
      <w:r>
        <w:t>regressiya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>:</w:t>
      </w:r>
    </w:p>
    <w:p w14:paraId="0941B3C2" w14:textId="77777777" w:rsidR="005603EC" w:rsidRDefault="00AB61AC">
      <w:pPr>
        <w:pStyle w:val="af"/>
        <w:spacing w:after="0" w:line="360" w:lineRule="auto"/>
        <w:jc w:val="center"/>
      </w:pPr>
      <w:r>
        <w:rPr>
          <w:i/>
          <w:sz w:val="26"/>
        </w:rPr>
        <w:t>MBII-8</w:t>
      </w:r>
      <w:r>
        <w:rPr>
          <w:i/>
          <w:sz w:val="26"/>
          <w:vertAlign w:val="subscript"/>
        </w:rPr>
        <w:t>it</w:t>
      </w:r>
      <w:r>
        <w:rPr>
          <w:i/>
          <w:sz w:val="26"/>
        </w:rPr>
        <w:t xml:space="preserve"> = α + β</w:t>
      </w:r>
      <w:r>
        <w:rPr>
          <w:i/>
          <w:sz w:val="26"/>
          <w:vertAlign w:val="subscript"/>
        </w:rPr>
        <w:t>1</w:t>
      </w:r>
      <w:r>
        <w:rPr>
          <w:i/>
          <w:sz w:val="26"/>
        </w:rPr>
        <w:t>·</w:t>
      </w:r>
      <w:proofErr w:type="gramStart"/>
      <w:r>
        <w:rPr>
          <w:i/>
          <w:sz w:val="26"/>
        </w:rPr>
        <w:t>ln(</w:t>
      </w:r>
      <w:proofErr w:type="spellStart"/>
      <w:proofErr w:type="gramEnd"/>
      <w:r>
        <w:rPr>
          <w:i/>
          <w:sz w:val="26"/>
        </w:rPr>
        <w:t>Aktivlar</w:t>
      </w:r>
      <w:proofErr w:type="spellEnd"/>
      <w:r>
        <w:rPr>
          <w:i/>
          <w:sz w:val="26"/>
        </w:rPr>
        <w:t>)</w:t>
      </w:r>
      <w:r>
        <w:rPr>
          <w:i/>
          <w:sz w:val="26"/>
          <w:vertAlign w:val="subscript"/>
        </w:rPr>
        <w:t>it</w:t>
      </w:r>
      <w:r>
        <w:rPr>
          <w:i/>
          <w:sz w:val="26"/>
        </w:rPr>
        <w:t xml:space="preserve"> + β</w:t>
      </w:r>
      <w:r>
        <w:rPr>
          <w:i/>
          <w:sz w:val="26"/>
          <w:vertAlign w:val="subscript"/>
        </w:rPr>
        <w:t>2</w:t>
      </w:r>
      <w:r>
        <w:rPr>
          <w:i/>
          <w:sz w:val="26"/>
        </w:rPr>
        <w:t xml:space="preserve">·Kreditlar </w:t>
      </w:r>
      <w:proofErr w:type="gramStart"/>
      <w:r>
        <w:rPr>
          <w:i/>
          <w:sz w:val="26"/>
        </w:rPr>
        <w:t>o‘sishi</w:t>
      </w:r>
      <w:r>
        <w:rPr>
          <w:i/>
          <w:sz w:val="26"/>
          <w:vertAlign w:val="subscript"/>
        </w:rPr>
        <w:t>i,t</w:t>
      </w:r>
      <w:proofErr w:type="gramEnd"/>
      <w:r>
        <w:rPr>
          <w:i/>
          <w:sz w:val="26"/>
          <w:vertAlign w:val="subscript"/>
        </w:rPr>
        <w:t>−4</w:t>
      </w:r>
      <w:r>
        <w:rPr>
          <w:i/>
          <w:sz w:val="26"/>
        </w:rPr>
        <w:t xml:space="preserve"> + β</w:t>
      </w:r>
      <w:r>
        <w:rPr>
          <w:i/>
          <w:sz w:val="26"/>
          <w:vertAlign w:val="subscript"/>
        </w:rPr>
        <w:t>3</w:t>
      </w:r>
      <w:r>
        <w:rPr>
          <w:i/>
          <w:sz w:val="26"/>
        </w:rPr>
        <w:t>·Depozitlar/</w:t>
      </w:r>
      <w:proofErr w:type="spellStart"/>
      <w:r>
        <w:rPr>
          <w:i/>
          <w:sz w:val="26"/>
        </w:rPr>
        <w:t>Aktivlar</w:t>
      </w:r>
      <w:r>
        <w:rPr>
          <w:i/>
          <w:sz w:val="26"/>
          <w:vertAlign w:val="subscript"/>
        </w:rPr>
        <w:t>it</w:t>
      </w:r>
      <w:proofErr w:type="spellEnd"/>
      <w:r>
        <w:rPr>
          <w:i/>
          <w:sz w:val="26"/>
        </w:rPr>
        <w:t xml:space="preserve"> + β</w:t>
      </w:r>
      <w:r>
        <w:rPr>
          <w:i/>
          <w:sz w:val="26"/>
          <w:vertAlign w:val="subscript"/>
        </w:rPr>
        <w:t>4</w:t>
      </w:r>
      <w:r>
        <w:rPr>
          <w:i/>
          <w:sz w:val="26"/>
        </w:rPr>
        <w:t xml:space="preserve">·Sof </w:t>
      </w:r>
      <w:proofErr w:type="spellStart"/>
      <w:r>
        <w:rPr>
          <w:i/>
          <w:sz w:val="26"/>
        </w:rPr>
        <w:t>foiz</w:t>
      </w:r>
      <w:proofErr w:type="spellEnd"/>
      <w:r>
        <w:rPr>
          <w:i/>
          <w:sz w:val="26"/>
        </w:rPr>
        <w:t xml:space="preserve"> </w:t>
      </w:r>
      <w:proofErr w:type="spellStart"/>
      <w:r>
        <w:rPr>
          <w:i/>
          <w:sz w:val="26"/>
        </w:rPr>
        <w:t>marjasi</w:t>
      </w:r>
      <w:r>
        <w:rPr>
          <w:i/>
          <w:sz w:val="26"/>
          <w:vertAlign w:val="subscript"/>
        </w:rPr>
        <w:t>it</w:t>
      </w:r>
      <w:proofErr w:type="spellEnd"/>
      <w:r>
        <w:rPr>
          <w:i/>
          <w:sz w:val="26"/>
        </w:rPr>
        <w:t xml:space="preserve"> + β</w:t>
      </w:r>
      <w:r>
        <w:rPr>
          <w:i/>
          <w:sz w:val="26"/>
          <w:vertAlign w:val="subscript"/>
        </w:rPr>
        <w:t>5</w:t>
      </w:r>
      <w:r>
        <w:rPr>
          <w:i/>
          <w:sz w:val="26"/>
        </w:rPr>
        <w:t>·Davlat</w:t>
      </w:r>
      <w:r>
        <w:rPr>
          <w:i/>
          <w:sz w:val="26"/>
          <w:vertAlign w:val="subscript"/>
        </w:rPr>
        <w:t>it</w:t>
      </w:r>
      <w:r>
        <w:rPr>
          <w:i/>
          <w:sz w:val="26"/>
        </w:rPr>
        <w:t xml:space="preserve"> + </w:t>
      </w:r>
      <w:proofErr w:type="spellStart"/>
      <w:r>
        <w:rPr>
          <w:i/>
          <w:sz w:val="26"/>
        </w:rPr>
        <w:t>γ</w:t>
      </w:r>
      <w:r>
        <w:rPr>
          <w:i/>
          <w:sz w:val="26"/>
          <w:vertAlign w:val="subscript"/>
        </w:rPr>
        <w:t>t</w:t>
      </w:r>
      <w:proofErr w:type="spellEnd"/>
      <w:r>
        <w:rPr>
          <w:i/>
          <w:sz w:val="26"/>
        </w:rPr>
        <w:t xml:space="preserve"> + </w:t>
      </w:r>
      <w:proofErr w:type="spellStart"/>
      <w:r>
        <w:rPr>
          <w:i/>
          <w:sz w:val="26"/>
        </w:rPr>
        <w:t>u</w:t>
      </w:r>
      <w:r>
        <w:rPr>
          <w:i/>
          <w:sz w:val="26"/>
          <w:vertAlign w:val="subscript"/>
        </w:rPr>
        <w:t>i</w:t>
      </w:r>
      <w:proofErr w:type="spellEnd"/>
      <w:r>
        <w:rPr>
          <w:i/>
          <w:sz w:val="26"/>
        </w:rPr>
        <w:t xml:space="preserve"> + </w:t>
      </w:r>
      <w:proofErr w:type="spellStart"/>
      <w:r>
        <w:rPr>
          <w:i/>
          <w:sz w:val="26"/>
        </w:rPr>
        <w:t>ε</w:t>
      </w:r>
      <w:proofErr w:type="gramStart"/>
      <w:r>
        <w:rPr>
          <w:i/>
          <w:sz w:val="26"/>
          <w:vertAlign w:val="subscript"/>
        </w:rPr>
        <w:t>it</w:t>
      </w:r>
      <w:proofErr w:type="spellEnd"/>
      <w:r>
        <w:rPr>
          <w:i/>
          <w:sz w:val="26"/>
        </w:rPr>
        <w:t>,  (</w:t>
      </w:r>
      <w:proofErr w:type="gramEnd"/>
      <w:r>
        <w:rPr>
          <w:i/>
          <w:sz w:val="26"/>
        </w:rPr>
        <w:t>3.3)</w:t>
      </w:r>
    </w:p>
    <w:p w14:paraId="3899D7B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– bank, t – </w:t>
      </w:r>
      <w:proofErr w:type="spellStart"/>
      <w:r>
        <w:t>chorak</w:t>
      </w:r>
      <w:proofErr w:type="spellEnd"/>
      <w:r>
        <w:t xml:space="preserve">, </w:t>
      </w:r>
      <w:proofErr w:type="spellStart"/>
      <w:r>
        <w:t>γ</w:t>
      </w:r>
      <w:r>
        <w:rPr>
          <w:vertAlign w:val="subscript"/>
        </w:rPr>
        <w:t>t</w:t>
      </w:r>
      <w:proofErr w:type="spellEnd"/>
      <w:r>
        <w:t xml:space="preserve"> –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effektlari</w:t>
      </w:r>
      <w:proofErr w:type="spellEnd"/>
      <w:r>
        <w:t xml:space="preserve">, </w:t>
      </w:r>
      <w:proofErr w:type="spellStart"/>
      <w:r>
        <w:t>u</w:t>
      </w:r>
      <w:r>
        <w:rPr>
          <w:vertAlign w:val="subscript"/>
        </w:rPr>
        <w:t>i</w:t>
      </w:r>
      <w:proofErr w:type="spellEnd"/>
      <w:r>
        <w:t xml:space="preserve"> –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kuzatilmaydigan</w:t>
      </w:r>
      <w:proofErr w:type="spellEnd"/>
      <w:r>
        <w:t xml:space="preserve"> individual </w:t>
      </w:r>
      <w:proofErr w:type="spellStart"/>
      <w:r>
        <w:t>xususiyatlari</w:t>
      </w:r>
      <w:proofErr w:type="spellEnd"/>
      <w:r>
        <w:t xml:space="preserve">, </w:t>
      </w:r>
      <w:proofErr w:type="spellStart"/>
      <w:r>
        <w:t>ε</w:t>
      </w:r>
      <w:r>
        <w:rPr>
          <w:vertAlign w:val="subscript"/>
        </w:rPr>
        <w:t>it</w:t>
      </w:r>
      <w:proofErr w:type="spellEnd"/>
      <w:r>
        <w:t xml:space="preserve"> –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xato</w:t>
      </w:r>
      <w:proofErr w:type="spellEnd"/>
      <w:r>
        <w:t xml:space="preserve">.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kiritilmadi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faqat</w:t>
      </w:r>
      <w:proofErr w:type="spellEnd"/>
      <w:r>
        <w:t xml:space="preserve"> 17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(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−0,76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).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sharoit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zgarishlarning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effektlari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omillarning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satellit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.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riskning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chiqishi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talab </w:t>
      </w:r>
      <w:proofErr w:type="spellStart"/>
      <w:r>
        <w:lastRenderedPageBreak/>
        <w:t>qilishini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teskari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liqlikni</w:t>
      </w:r>
      <w:proofErr w:type="spellEnd"/>
      <w:r>
        <w:t xml:space="preserve"> </w:t>
      </w:r>
      <w:proofErr w:type="spellStart"/>
      <w:r>
        <w:t>kamaytirish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lag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kiritildi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regressiyalar</w:t>
      </w:r>
      <w:proofErr w:type="spellEnd"/>
      <w:r>
        <w:t xml:space="preserve"> 2023–2025-yillardagi 12 </w:t>
      </w:r>
      <w:proofErr w:type="spellStart"/>
      <w:r>
        <w:t>chorakni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. Model </w:t>
      </w:r>
      <w:proofErr w:type="spellStart"/>
      <w:r>
        <w:t>uch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: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kuzatuvlarni</w:t>
      </w:r>
      <w:proofErr w:type="spellEnd"/>
      <w:r>
        <w:t xml:space="preserve"> </w:t>
      </w:r>
      <w:proofErr w:type="spellStart"/>
      <w:r>
        <w:t>birlashtirgan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kvadratlar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(Pooled OLS),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(RE)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(FE) </w:t>
      </w:r>
      <w:proofErr w:type="spellStart"/>
      <w:r>
        <w:t>modellari</w:t>
      </w:r>
      <w:proofErr w:type="spellEnd"/>
      <w:r>
        <w:rPr>
          <w:rStyle w:val="aff8"/>
        </w:rPr>
        <w:footnoteReference w:id="420"/>
      </w:r>
      <w:r>
        <w:t xml:space="preserve">. </w:t>
      </w:r>
      <w:proofErr w:type="spellStart"/>
      <w:r>
        <w:t>Usullar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tanlov</w:t>
      </w:r>
      <w:proofErr w:type="spellEnd"/>
      <w:r>
        <w:t xml:space="preserve"> Breusch–Pagan </w:t>
      </w:r>
      <w:proofErr w:type="spellStart"/>
      <w:r>
        <w:t>va</w:t>
      </w:r>
      <w:proofErr w:type="spellEnd"/>
      <w:r>
        <w:t xml:space="preserve"> Hausman </w:t>
      </w:r>
      <w:proofErr w:type="spellStart"/>
      <w:r>
        <w:t>testlari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rPr>
          <w:rStyle w:val="aff8"/>
        </w:rPr>
        <w:footnoteReference w:id="421"/>
      </w:r>
      <w:r>
        <w:t xml:space="preserve">.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xatolar</w:t>
      </w:r>
      <w:proofErr w:type="spellEnd"/>
      <w:r>
        <w:t xml:space="preserve"> </w:t>
      </w:r>
      <w:proofErr w:type="spellStart"/>
      <w:r>
        <w:t>heteroskedastiklik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avtokorrelyatsiyani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klasterlangan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inersiyasini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oluvchi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model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panellardagi</w:t>
      </w:r>
      <w:proofErr w:type="spellEnd"/>
      <w:r>
        <w:t xml:space="preserve"> </w:t>
      </w:r>
      <w:proofErr w:type="spellStart"/>
      <w:r>
        <w:t>siljishni</w:t>
      </w:r>
      <w:proofErr w:type="spellEnd"/>
      <w:r>
        <w:rPr>
          <w:rStyle w:val="aff8"/>
        </w:rPr>
        <w:footnoteReference w:id="422"/>
      </w:r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T. Anderson </w:t>
      </w:r>
      <w:proofErr w:type="spellStart"/>
      <w:r>
        <w:t>va</w:t>
      </w:r>
      <w:proofErr w:type="spellEnd"/>
      <w:r>
        <w:t xml:space="preserve"> C. Hsiao </w:t>
      </w:r>
      <w:proofErr w:type="spellStart"/>
      <w:r>
        <w:t>usuli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farqlarda</w:t>
      </w:r>
      <w:proofErr w:type="spellEnd"/>
      <w:r>
        <w:t xml:space="preserve">,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qiymatini</w:t>
      </w:r>
      <w:proofErr w:type="spellEnd"/>
      <w:r>
        <w:t xml:space="preserve"> instrument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llab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rPr>
          <w:rStyle w:val="aff8"/>
        </w:rPr>
        <w:footnoteReference w:id="423"/>
      </w:r>
      <w:r>
        <w:t xml:space="preserve">. </w:t>
      </w:r>
      <w:proofErr w:type="spellStart"/>
      <w:r>
        <w:t>Omillar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multikollinearlik</w:t>
      </w:r>
      <w:proofErr w:type="spellEnd"/>
      <w:r>
        <w:t xml:space="preserve"> </w:t>
      </w:r>
      <w:proofErr w:type="spellStart"/>
      <w:r>
        <w:t>dispersiya</w:t>
      </w:r>
      <w:proofErr w:type="spellEnd"/>
      <w:r>
        <w:t xml:space="preserve"> </w:t>
      </w:r>
      <w:proofErr w:type="spellStart"/>
      <w:r>
        <w:t>inflyatsiyasi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(VIF)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tekshirildi</w:t>
      </w:r>
      <w:proofErr w:type="spellEnd"/>
      <w:r>
        <w:t xml:space="preserve">. </w:t>
      </w:r>
      <w:proofErr w:type="spellStart"/>
      <w:r>
        <w:t>Natijalarga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2,84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kritik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5 dan </w:t>
      </w:r>
      <w:proofErr w:type="spellStart"/>
      <w:r>
        <w:t>ancha</w:t>
      </w:r>
      <w:proofErr w:type="spellEnd"/>
      <w:r>
        <w:t xml:space="preserve"> past.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3.3.3-jadvalda </w:t>
      </w:r>
      <w:proofErr w:type="spellStart"/>
      <w:r>
        <w:t>keltirilgan</w:t>
      </w:r>
      <w:proofErr w:type="spellEnd"/>
      <w:r>
        <w:t>.</w:t>
      </w:r>
    </w:p>
    <w:p w14:paraId="00F66BB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3.3.3-jadval</w:t>
      </w:r>
    </w:p>
    <w:p w14:paraId="088E2CB6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Panel integral </w:t>
      </w:r>
      <w:proofErr w:type="spellStart"/>
      <w:r>
        <w:rPr>
          <w:b/>
          <w:bCs/>
        </w:rPr>
        <w:t>indeksiga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ta’sir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etuvchi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omillarni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rStyle w:val="aff8"/>
        </w:rPr>
        <w:footnoteReference w:id="424"/>
      </w:r>
    </w:p>
    <w:tbl _tname="Table4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3"/>
        <w:gridCol w:w="1823"/>
        <w:gridCol w:w="1823"/>
        <w:gridCol w:w="1823"/>
        <w:gridCol w:w="1823"/>
      </w:tblGrid>
      <w:tr w:rsidR="005603EC" w14:paraId="07DF180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41" w:type="dxa"/>
            <w:shd w:val="clear" w:color="auto" w:fill="DEEBF7"/>
            <w:vAlign w:val="center"/>
          </w:tcPr>
          <w:p w14:paraId="5155F9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1814" w:type="dxa"/>
            <w:shd w:val="clear" w:color="auto" w:fill="DEEBF7"/>
            <w:vAlign w:val="center"/>
          </w:tcPr>
          <w:p w14:paraId="6A53FE8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Pooled OLS</w:t>
            </w:r>
          </w:p>
        </w:tc>
        <w:tc>
          <w:tcPr>
            <w:tcW w:w="1814" w:type="dxa"/>
            <w:shd w:val="clear" w:color="auto" w:fill="DEEBF7"/>
            <w:vAlign w:val="center"/>
          </w:tcPr>
          <w:p w14:paraId="3358C19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</w:t>
            </w:r>
          </w:p>
        </w:tc>
        <w:tc>
          <w:tcPr>
            <w:tcW w:w="1814" w:type="dxa"/>
            <w:shd w:val="clear" w:color="auto" w:fill="DEEBF7"/>
            <w:vAlign w:val="center"/>
          </w:tcPr>
          <w:p w14:paraId="6F0850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FE (bank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chorak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814" w:type="dxa"/>
            <w:shd w:val="clear" w:color="auto" w:fill="DEEBF7"/>
            <w:vAlign w:val="center"/>
          </w:tcPr>
          <w:p w14:paraId="2D03DA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Dinamik</w:t>
            </w:r>
            <w:proofErr w:type="spellEnd"/>
            <w:r>
              <w:rPr>
                <w:b/>
                <w:sz w:val="24"/>
                <w:szCs w:val="24"/>
              </w:rPr>
              <w:t xml:space="preserve"> (Anderson–Hsiao)</w:t>
            </w:r>
          </w:p>
        </w:tc>
      </w:tr>
      <w:tr w:rsidR="005603EC" w14:paraId="2391D4C3" w14:textId="77777777" w:rsidTr="005603EC">
        <w:trPr>
          <w:cantSplit/>
        </w:trPr>
        <w:tc>
          <w:tcPr>
            <w:tcW w:w="2041" w:type="dxa"/>
          </w:tcPr>
          <w:p w14:paraId="14A8D61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MBII-8 (t−1)</w:t>
            </w:r>
          </w:p>
        </w:tc>
        <w:tc>
          <w:tcPr>
            <w:tcW w:w="1814" w:type="dxa"/>
          </w:tcPr>
          <w:p w14:paraId="2C2A60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814" w:type="dxa"/>
          </w:tcPr>
          <w:p w14:paraId="70D69C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814" w:type="dxa"/>
          </w:tcPr>
          <w:p w14:paraId="742E758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814" w:type="dxa"/>
          </w:tcPr>
          <w:p w14:paraId="355F49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0,502*** (0,185)</w:t>
            </w:r>
          </w:p>
        </w:tc>
      </w:tr>
      <w:tr w:rsidR="005603EC" w14:paraId="45A7F989" w14:textId="77777777" w:rsidTr="005603EC">
        <w:trPr>
          <w:cantSplit/>
        </w:trPr>
        <w:tc>
          <w:tcPr>
            <w:tcW w:w="2041" w:type="dxa"/>
          </w:tcPr>
          <w:p w14:paraId="2C9C0CB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79A094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0,057 (0,084)</w:t>
            </w:r>
          </w:p>
        </w:tc>
        <w:tc>
          <w:tcPr>
            <w:tcW w:w="1814" w:type="dxa"/>
          </w:tcPr>
          <w:p w14:paraId="205DCE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−0,071 (0,091)</w:t>
            </w:r>
          </w:p>
        </w:tc>
        <w:tc>
          <w:tcPr>
            <w:tcW w:w="1814" w:type="dxa"/>
          </w:tcPr>
          <w:p w14:paraId="49B5F2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0,029 (0,139)</w:t>
            </w:r>
          </w:p>
        </w:tc>
        <w:tc>
          <w:tcPr>
            <w:tcW w:w="1814" w:type="dxa"/>
          </w:tcPr>
          <w:p w14:paraId="6412F0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0,274*** (0,095)</w:t>
            </w:r>
          </w:p>
        </w:tc>
      </w:tr>
      <w:tr w:rsidR="005603EC" w14:paraId="2030852D" w14:textId="77777777" w:rsidTr="005603EC">
        <w:trPr>
          <w:cantSplit/>
        </w:trPr>
        <w:tc>
          <w:tcPr>
            <w:tcW w:w="2041" w:type="dxa"/>
          </w:tcPr>
          <w:p w14:paraId="581CCAB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(t−4), %</w:t>
            </w:r>
          </w:p>
        </w:tc>
        <w:tc>
          <w:tcPr>
            <w:tcW w:w="1814" w:type="dxa"/>
          </w:tcPr>
          <w:p w14:paraId="6398E4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−0,0009*** (0,0003)</w:t>
            </w:r>
          </w:p>
        </w:tc>
        <w:tc>
          <w:tcPr>
            <w:tcW w:w="1814" w:type="dxa"/>
          </w:tcPr>
          <w:p w14:paraId="7B9274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0,0001 (0,0002)</w:t>
            </w:r>
          </w:p>
        </w:tc>
        <w:tc>
          <w:tcPr>
            <w:tcW w:w="1814" w:type="dxa"/>
          </w:tcPr>
          <w:p w14:paraId="3C957C6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0,0003 (0,0002)</w:t>
            </w:r>
          </w:p>
        </w:tc>
        <w:tc>
          <w:tcPr>
            <w:tcW w:w="1814" w:type="dxa"/>
          </w:tcPr>
          <w:p w14:paraId="4DD284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−0,0003 (0,0003)</w:t>
            </w:r>
          </w:p>
        </w:tc>
      </w:tr>
      <w:tr w:rsidR="005603EC" w14:paraId="2F4C95A1" w14:textId="77777777" w:rsidTr="005603EC">
        <w:trPr>
          <w:cantSplit/>
        </w:trPr>
        <w:tc>
          <w:tcPr>
            <w:tcW w:w="2041" w:type="dxa"/>
          </w:tcPr>
          <w:p w14:paraId="0071CED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Depozitlar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814" w:type="dxa"/>
          </w:tcPr>
          <w:p w14:paraId="2917D5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0,011*** (0,002)</w:t>
            </w:r>
          </w:p>
        </w:tc>
        <w:tc>
          <w:tcPr>
            <w:tcW w:w="1814" w:type="dxa"/>
          </w:tcPr>
          <w:p w14:paraId="126B7A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0,009*** (0,002)</w:t>
            </w:r>
          </w:p>
        </w:tc>
        <w:tc>
          <w:tcPr>
            <w:tcW w:w="1814" w:type="dxa"/>
          </w:tcPr>
          <w:p w14:paraId="40360D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0,007*** (0,003)</w:t>
            </w:r>
          </w:p>
        </w:tc>
        <w:tc>
          <w:tcPr>
            <w:tcW w:w="1814" w:type="dxa"/>
          </w:tcPr>
          <w:p w14:paraId="74B719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0,008*** (0,001)</w:t>
            </w:r>
          </w:p>
        </w:tc>
      </w:tr>
      <w:tr w:rsidR="005603EC" w14:paraId="51A371A7" w14:textId="77777777" w:rsidTr="005603EC">
        <w:trPr>
          <w:cantSplit/>
        </w:trPr>
        <w:tc>
          <w:tcPr>
            <w:tcW w:w="2041" w:type="dxa"/>
          </w:tcPr>
          <w:p w14:paraId="28151EA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814" w:type="dxa"/>
          </w:tcPr>
          <w:p w14:paraId="4D44B1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0,021* (0,013)</w:t>
            </w:r>
          </w:p>
        </w:tc>
        <w:tc>
          <w:tcPr>
            <w:tcW w:w="1814" w:type="dxa"/>
          </w:tcPr>
          <w:p w14:paraId="5F5A39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0,012*** (0,004)</w:t>
            </w:r>
          </w:p>
        </w:tc>
        <w:tc>
          <w:tcPr>
            <w:tcW w:w="1814" w:type="dxa"/>
          </w:tcPr>
          <w:p w14:paraId="234A2D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0,009** (0,004)</w:t>
            </w:r>
          </w:p>
        </w:tc>
        <w:tc>
          <w:tcPr>
            <w:tcW w:w="1814" w:type="dxa"/>
          </w:tcPr>
          <w:p w14:paraId="6FB36E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0,022*** (0,003)</w:t>
            </w:r>
          </w:p>
        </w:tc>
      </w:tr>
      <w:tr w:rsidR="005603EC" w14:paraId="09234245" w14:textId="77777777" w:rsidTr="005603EC">
        <w:trPr>
          <w:cantSplit/>
        </w:trPr>
        <w:tc>
          <w:tcPr>
            <w:tcW w:w="2041" w:type="dxa"/>
          </w:tcPr>
          <w:p w14:paraId="064BFA6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2BD1CF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−0,278 (0,205)</w:t>
            </w:r>
          </w:p>
        </w:tc>
        <w:tc>
          <w:tcPr>
            <w:tcW w:w="1814" w:type="dxa"/>
          </w:tcPr>
          <w:p w14:paraId="2B1827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0,364* (0,215)</w:t>
            </w:r>
          </w:p>
        </w:tc>
        <w:tc>
          <w:tcPr>
            <w:tcW w:w="1814" w:type="dxa"/>
          </w:tcPr>
          <w:p w14:paraId="58A252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814" w:type="dxa"/>
          </w:tcPr>
          <w:p w14:paraId="663137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217E4FB6" w14:textId="77777777" w:rsidTr="005603EC">
        <w:trPr>
          <w:cantSplit/>
        </w:trPr>
        <w:tc>
          <w:tcPr>
            <w:tcW w:w="2041" w:type="dxa"/>
          </w:tcPr>
          <w:p w14:paraId="28B1F48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Chorak </w:t>
            </w:r>
            <w:proofErr w:type="spellStart"/>
            <w:r>
              <w:rPr>
                <w:sz w:val="24"/>
                <w:szCs w:val="24"/>
              </w:rPr>
              <w:t>effektlari</w:t>
            </w:r>
            <w:proofErr w:type="spellEnd"/>
          </w:p>
        </w:tc>
        <w:tc>
          <w:tcPr>
            <w:tcW w:w="1814" w:type="dxa"/>
          </w:tcPr>
          <w:p w14:paraId="4DFDF5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  <w:tc>
          <w:tcPr>
            <w:tcW w:w="1814" w:type="dxa"/>
          </w:tcPr>
          <w:p w14:paraId="22CD38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  <w:tc>
          <w:tcPr>
            <w:tcW w:w="1814" w:type="dxa"/>
          </w:tcPr>
          <w:p w14:paraId="35F9DE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  <w:tc>
          <w:tcPr>
            <w:tcW w:w="1814" w:type="dxa"/>
          </w:tcPr>
          <w:p w14:paraId="4DE9E8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</w:tr>
      <w:tr w:rsidR="005603EC" w14:paraId="60B1A28B" w14:textId="77777777" w:rsidTr="005603EC">
        <w:trPr>
          <w:cantSplit/>
        </w:trPr>
        <w:tc>
          <w:tcPr>
            <w:tcW w:w="2041" w:type="dxa"/>
          </w:tcPr>
          <w:p w14:paraId="05C4C8C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1814" w:type="dxa"/>
          </w:tcPr>
          <w:p w14:paraId="6956E44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  <w:tc>
          <w:tcPr>
            <w:tcW w:w="1814" w:type="dxa"/>
          </w:tcPr>
          <w:p w14:paraId="457FCF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  <w:tc>
          <w:tcPr>
            <w:tcW w:w="1814" w:type="dxa"/>
          </w:tcPr>
          <w:p w14:paraId="533926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  <w:tc>
          <w:tcPr>
            <w:tcW w:w="1814" w:type="dxa"/>
          </w:tcPr>
          <w:p w14:paraId="5292B1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267</w:t>
            </w:r>
          </w:p>
        </w:tc>
      </w:tr>
      <w:tr w:rsidR="005603EC" w14:paraId="1A0AFC9D" w14:textId="77777777" w:rsidTr="005603EC">
        <w:trPr>
          <w:cantSplit/>
        </w:trPr>
        <w:tc>
          <w:tcPr>
            <w:tcW w:w="2041" w:type="dxa"/>
          </w:tcPr>
          <w:p w14:paraId="19B59D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R²</w:t>
            </w:r>
          </w:p>
        </w:tc>
        <w:tc>
          <w:tcPr>
            <w:tcW w:w="1814" w:type="dxa"/>
          </w:tcPr>
          <w:p w14:paraId="675B38F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0,53</w:t>
            </w:r>
          </w:p>
        </w:tc>
        <w:tc>
          <w:tcPr>
            <w:tcW w:w="1814" w:type="dxa"/>
          </w:tcPr>
          <w:p w14:paraId="31A514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0,13 (</w:t>
            </w:r>
            <w:proofErr w:type="spellStart"/>
            <w:r>
              <w:rPr>
                <w:sz w:val="24"/>
                <w:szCs w:val="24"/>
              </w:rPr>
              <w:t>umumiy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24FD2D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0,09 (bank </w:t>
            </w:r>
            <w:proofErr w:type="spellStart"/>
            <w:r>
              <w:rPr>
                <w:sz w:val="24"/>
                <w:szCs w:val="24"/>
              </w:rPr>
              <w:t>ichidagi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1FCD17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2DFEC1E0" w14:textId="77777777" w:rsidTr="005603EC">
        <w:trPr>
          <w:cantSplit/>
        </w:trPr>
        <w:tc>
          <w:tcPr>
            <w:tcW w:w="2041" w:type="dxa"/>
          </w:tcPr>
          <w:p w14:paraId="3289E39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Testlar</w:t>
            </w:r>
            <w:proofErr w:type="spellEnd"/>
          </w:p>
        </w:tc>
        <w:tc>
          <w:tcPr>
            <w:tcW w:w="1814" w:type="dxa"/>
          </w:tcPr>
          <w:p w14:paraId="6EECAF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814" w:type="dxa"/>
          </w:tcPr>
          <w:p w14:paraId="09059E4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Breusch–Pagan LM = 616,1 (p &lt; 0,001)</w:t>
            </w:r>
          </w:p>
        </w:tc>
        <w:tc>
          <w:tcPr>
            <w:tcW w:w="1814" w:type="dxa"/>
          </w:tcPr>
          <w:p w14:paraId="379702E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Hausman χ</w:t>
            </w:r>
            <w:proofErr w:type="gramStart"/>
            <w:r>
              <w:rPr>
                <w:sz w:val="24"/>
                <w:szCs w:val="24"/>
              </w:rPr>
              <w:t>²(</w:t>
            </w:r>
            <w:proofErr w:type="gramEnd"/>
            <w:r>
              <w:rPr>
                <w:sz w:val="24"/>
                <w:szCs w:val="24"/>
              </w:rPr>
              <w:t>4) = 17,34 (p = 0,002)</w:t>
            </w:r>
          </w:p>
        </w:tc>
        <w:tc>
          <w:tcPr>
            <w:tcW w:w="1814" w:type="dxa"/>
          </w:tcPr>
          <w:p w14:paraId="37575F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1-bosqich F = 17,2</w:t>
            </w:r>
          </w:p>
        </w:tc>
      </w:tr>
    </w:tbl>
    <w:p w14:paraId="2160672C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Dinamik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modelda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zgaruvchilar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birinchi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farqlarda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olingan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Qayd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etilgan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effektli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vaqt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deyarli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zgarmaydigan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davlat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zgaruvchisi</w:t>
      </w:r>
      <w:proofErr w:type="spellEnd"/>
      <w:r>
        <w:rPr>
          <w:sz w:val="24"/>
        </w:rPr>
        <w:t xml:space="preserve"> (u </w:t>
      </w:r>
      <w:proofErr w:type="spellStart"/>
      <w:r>
        <w:rPr>
          <w:sz w:val="24"/>
        </w:rPr>
        <w:t>faqat</w:t>
      </w:r>
      <w:proofErr w:type="spellEnd"/>
      <w:r>
        <w:rPr>
          <w:sz w:val="24"/>
        </w:rPr>
        <w:t xml:space="preserve"> “</w:t>
      </w:r>
      <w:proofErr w:type="spellStart"/>
      <w:r>
        <w:rPr>
          <w:sz w:val="24"/>
        </w:rPr>
        <w:t>Ipoteka</w:t>
      </w:r>
      <w:proofErr w:type="spellEnd"/>
      <w:r>
        <w:rPr>
          <w:sz w:val="24"/>
        </w:rPr>
        <w:t xml:space="preserve">-bank” ATB da 2023-yil III </w:t>
      </w:r>
      <w:proofErr w:type="spellStart"/>
      <w:r>
        <w:rPr>
          <w:sz w:val="24"/>
        </w:rPr>
        <w:t>choragida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xususiylashtirish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munosabati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bilan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zgargan</w:t>
      </w:r>
      <w:proofErr w:type="spellEnd"/>
      <w:r>
        <w:rPr>
          <w:sz w:val="24"/>
        </w:rPr>
        <w:t xml:space="preserve">) bank </w:t>
      </w:r>
      <w:proofErr w:type="spellStart"/>
      <w:r>
        <w:rPr>
          <w:sz w:val="24"/>
        </w:rPr>
        <w:t>effektlari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bilan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deyarli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to‘</w:t>
      </w:r>
      <w:proofErr w:type="gramEnd"/>
      <w:r>
        <w:rPr>
          <w:sz w:val="24"/>
        </w:rPr>
        <w:t>liq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qamrab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olinadi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chiqarildi</w:t>
      </w:r>
      <w:proofErr w:type="spellEnd"/>
      <w:r>
        <w:rPr>
          <w:sz w:val="24"/>
        </w:rPr>
        <w:t>.</w:t>
      </w:r>
    </w:p>
    <w:p w14:paraId="0A62D0B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model </w:t>
      </w:r>
      <w:proofErr w:type="spellStart"/>
      <w:r>
        <w:t>spetsifikatsiyasini</w:t>
      </w:r>
      <w:proofErr w:type="spellEnd"/>
      <w:r>
        <w:t xml:space="preserve"> </w:t>
      </w:r>
      <w:proofErr w:type="spellStart"/>
      <w:r>
        <w:t>tanlash</w:t>
      </w:r>
      <w:proofErr w:type="spellEnd"/>
      <w:r>
        <w:t xml:space="preserve"> </w:t>
      </w:r>
      <w:proofErr w:type="spellStart"/>
      <w:r>
        <w:t>testlari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ma’noli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Breusch–Pagan </w:t>
      </w:r>
      <w:proofErr w:type="spellStart"/>
      <w:r>
        <w:t>testi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individual </w:t>
      </w:r>
      <w:proofErr w:type="spellStart"/>
      <w:r>
        <w:t>effektlari</w:t>
      </w:r>
      <w:proofErr w:type="spellEnd"/>
      <w:r>
        <w:t xml:space="preserve"> </w:t>
      </w:r>
      <w:proofErr w:type="spellStart"/>
      <w:r>
        <w:t>mavjudligini</w:t>
      </w:r>
      <w:proofErr w:type="spellEnd"/>
      <w:r>
        <w:t xml:space="preserve"> </w:t>
      </w:r>
      <w:proofErr w:type="spellStart"/>
      <w:r>
        <w:t>tasdiqlagan</w:t>
      </w:r>
      <w:proofErr w:type="spellEnd"/>
      <w:r>
        <w:t xml:space="preserve"> (LM = 616,1),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kuzatuvlarni</w:t>
      </w:r>
      <w:proofErr w:type="spellEnd"/>
      <w:r>
        <w:t xml:space="preserve"> </w:t>
      </w:r>
      <w:proofErr w:type="spellStart"/>
      <w:r>
        <w:t>birlashtirgan</w:t>
      </w:r>
      <w:proofErr w:type="spellEnd"/>
      <w:r>
        <w:t xml:space="preserve"> model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kuzatilmaydigan</w:t>
      </w:r>
      <w:proofErr w:type="spellEnd"/>
      <w:r>
        <w:t xml:space="preserve"> </w:t>
      </w:r>
      <w:proofErr w:type="spellStart"/>
      <w:r>
        <w:t>farqlarni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Hausman </w:t>
      </w:r>
      <w:proofErr w:type="spellStart"/>
      <w:r>
        <w:t>testi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modelini</w:t>
      </w:r>
      <w:proofErr w:type="spellEnd"/>
      <w:r>
        <w:t xml:space="preserve"> rad </w:t>
      </w:r>
      <w:proofErr w:type="spellStart"/>
      <w:r>
        <w:t>etgan</w:t>
      </w:r>
      <w:proofErr w:type="spellEnd"/>
      <w:r>
        <w:t xml:space="preserve"> (p = 0,002),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individual </w:t>
      </w:r>
      <w:proofErr w:type="spellStart"/>
      <w:r>
        <w:t>xususiyatlari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bank </w:t>
      </w:r>
      <w:proofErr w:type="spellStart"/>
      <w:r>
        <w:t>ichidagi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(0,364, p = 0,09) </w:t>
      </w:r>
      <w:proofErr w:type="spellStart"/>
      <w:r>
        <w:t>ishonchli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keyinroq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>.</w:t>
      </w:r>
    </w:p>
    <w:p w14:paraId="0BECB14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Natijalar</w:t>
      </w:r>
      <w:proofErr w:type="spellEnd"/>
      <w:r>
        <w:t xml:space="preserve"> </w:t>
      </w:r>
      <w:proofErr w:type="spellStart"/>
      <w:r>
        <w:t>ikkita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ta’sirining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spetsifikatsiyalarda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(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modellarda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).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bank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0,07 </w:t>
      </w:r>
      <w:proofErr w:type="spellStart"/>
      <w:r>
        <w:t>ballga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oluvchi</w:t>
      </w:r>
      <w:proofErr w:type="spellEnd"/>
      <w:r>
        <w:t xml:space="preserve"> Pooled </w:t>
      </w:r>
      <w:proofErr w:type="spellStart"/>
      <w:r>
        <w:lastRenderedPageBreak/>
        <w:t>modelga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0,11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Bu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gipotezani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A. </w:t>
      </w:r>
      <w:proofErr w:type="spellStart"/>
      <w:r>
        <w:t>Demirgüç</w:t>
      </w:r>
      <w:proofErr w:type="spellEnd"/>
      <w:r>
        <w:t xml:space="preserve">-Kunt </w:t>
      </w:r>
      <w:proofErr w:type="spellStart"/>
      <w:r>
        <w:t>hamda</w:t>
      </w:r>
      <w:proofErr w:type="spellEnd"/>
      <w:r>
        <w:t xml:space="preserve"> H. Huizinga </w:t>
      </w:r>
      <w:proofErr w:type="spellStart"/>
      <w:r>
        <w:t>xulosasi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425"/>
      </w:r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marjaning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0,009 </w:t>
      </w:r>
      <w:proofErr w:type="spellStart"/>
      <w:r>
        <w:t>ballga</w:t>
      </w:r>
      <w:proofErr w:type="spellEnd"/>
      <w:r>
        <w:t xml:space="preserve">,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0,022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Bu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gipotezani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faoliyatdan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daromad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mustahkamlaydi</w:t>
      </w:r>
      <w:proofErr w:type="spellEnd"/>
      <w:r>
        <w:t>.</w:t>
      </w:r>
    </w:p>
    <w:p w14:paraId="1259B34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Dinamik</w:t>
      </w:r>
      <w:proofErr w:type="spellEnd"/>
      <w:r>
        <w:t xml:space="preserve"> model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inersiyaga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indeksining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0,50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</w:t>
      </w:r>
      <w:proofErr w:type="spellStart"/>
      <w:r>
        <w:t>Instrumentning</w:t>
      </w:r>
      <w:proofErr w:type="spellEnd"/>
      <w:r>
        <w:t xml:space="preserve"> </w:t>
      </w:r>
      <w:proofErr w:type="spellStart"/>
      <w:r>
        <w:t>kuchliligi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bosqich</w:t>
      </w:r>
      <w:proofErr w:type="spellEnd"/>
      <w:r>
        <w:t xml:space="preserve"> F-</w:t>
      </w:r>
      <w:proofErr w:type="spellStart"/>
      <w:r>
        <w:t>statistikasi</w:t>
      </w:r>
      <w:proofErr w:type="spellEnd"/>
      <w:r>
        <w:t xml:space="preserve"> (17,2)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tasdiqlanadi</w:t>
      </w:r>
      <w:proofErr w:type="spellEnd"/>
      <w:r>
        <w:t xml:space="preserve">, u J. Stock </w:t>
      </w:r>
      <w:proofErr w:type="spellStart"/>
      <w:r>
        <w:t>va</w:t>
      </w:r>
      <w:proofErr w:type="spellEnd"/>
      <w:r>
        <w:t xml:space="preserve"> M. Yogo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10 </w:t>
      </w:r>
      <w:proofErr w:type="spellStart"/>
      <w:r>
        <w:t>lik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rPr>
          <w:rStyle w:val="aff8"/>
        </w:rPr>
        <w:footnoteReference w:id="426"/>
      </w:r>
      <w:r>
        <w:t xml:space="preserve">. </w:t>
      </w:r>
      <w:proofErr w:type="spellStart"/>
      <w:r>
        <w:t>Inersiya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shokning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qolishini</w:t>
      </w:r>
      <w:proofErr w:type="spellEnd"/>
      <w:r>
        <w:t xml:space="preserve">, </w:t>
      </w:r>
      <w:proofErr w:type="spellStart"/>
      <w:r>
        <w:t>omillarning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muddatlidan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0,17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Bu </w:t>
      </w:r>
      <w:proofErr w:type="spellStart"/>
      <w:r>
        <w:t>natija</w:t>
      </w:r>
      <w:proofErr w:type="spellEnd"/>
      <w:r>
        <w:t xml:space="preserve"> P. </w:t>
      </w:r>
      <w:proofErr w:type="spellStart"/>
      <w:r>
        <w:t>Athanasoglou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xulosasiga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427"/>
      </w:r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inersiyaning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pastligi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martalik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Mazkur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163EA2E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spetsifikatsiyaga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oluvchi</w:t>
      </w:r>
      <w:proofErr w:type="spellEnd"/>
      <w:r>
        <w:t xml:space="preserve"> Pooled </w:t>
      </w:r>
      <w:proofErr w:type="spellStart"/>
      <w:r>
        <w:t>modelda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.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50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0,04 </w:t>
      </w:r>
      <w:proofErr w:type="spellStart"/>
      <w:r>
        <w:t>ballga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lastRenderedPageBreak/>
        <w:t>modellarda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. Demak,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strategiyasini</w:t>
      </w:r>
      <w:proofErr w:type="spellEnd"/>
      <w:r>
        <w:t xml:space="preserve"> </w:t>
      </w:r>
      <w:proofErr w:type="spellStart"/>
      <w:r>
        <w:t>tanlagan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zaifroq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bitta</w:t>
      </w:r>
      <w:proofErr w:type="spellEnd"/>
      <w:r>
        <w:t xml:space="preserve"> bank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sur’atining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integral </w:t>
      </w:r>
      <w:proofErr w:type="spellStart"/>
      <w:r>
        <w:t>indeksda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gipotezada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zda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lag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(194 ta </w:t>
      </w:r>
      <w:proofErr w:type="spellStart"/>
      <w:r>
        <w:t>kuzatuv</w:t>
      </w:r>
      <w:proofErr w:type="spellEnd"/>
      <w:r>
        <w:t xml:space="preserve">, 2024–2025-yillar) ham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manzarani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: Pooled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 (−0,0007), bank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aniqlanmadi</w:t>
      </w:r>
      <w:proofErr w:type="spellEnd"/>
      <w:r>
        <w:t xml:space="preserve"> (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+0,0005, p = 0,05,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modelida</w:t>
      </w:r>
      <w:proofErr w:type="spellEnd"/>
      <w:r>
        <w:t xml:space="preserve"> +0,0005, p = 0,007), Z-score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lagli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modellarda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. Demak,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kreditlashning</w:t>
      </w:r>
      <w:proofErr w:type="spellEnd"/>
      <w:r>
        <w:t xml:space="preserve"> Z-score ga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(3.3.5-jadval). Buning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quyida</w:t>
      </w:r>
      <w:proofErr w:type="spellEnd"/>
      <w:r>
        <w:t xml:space="preserve"> </w:t>
      </w:r>
      <w:proofErr w:type="spellStart"/>
      <w:r>
        <w:t>satellit</w:t>
      </w:r>
      <w:proofErr w:type="spellEnd"/>
      <w:r>
        <w:t xml:space="preserve"> model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tushuntiriladi</w:t>
      </w:r>
      <w:proofErr w:type="spellEnd"/>
      <w:r>
        <w:t xml:space="preserve">. Bank </w:t>
      </w:r>
      <w:proofErr w:type="spellStart"/>
      <w:r>
        <w:t>hajmining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ham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u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qolgan</w:t>
      </w:r>
      <w:proofErr w:type="spellEnd"/>
      <w:r>
        <w:t xml:space="preserve"> </w:t>
      </w:r>
      <w:proofErr w:type="spellStart"/>
      <w:r>
        <w:t>modellarda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bank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omili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>.</w:t>
      </w:r>
    </w:p>
    <w:p w14:paraId="7BFB322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Birinchi </w:t>
      </w:r>
      <w:proofErr w:type="spellStart"/>
      <w:r>
        <w:t>gipotezani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zgaruvchisi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baholanmaydi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Pooled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effektlari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: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qilmagan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. Ikki model </w:t>
      </w:r>
      <w:proofErr w:type="spellStart"/>
      <w:r>
        <w:t>koeffitsiyentlari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ta’sirining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(3.3.4-jadval).</w:t>
      </w:r>
    </w:p>
    <w:p w14:paraId="6EC1018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3.3.4-jadval</w:t>
      </w:r>
    </w:p>
    <w:p w14:paraId="7D636FD3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Davlat </w:t>
      </w:r>
      <w:proofErr w:type="spellStart"/>
      <w:r>
        <w:rPr>
          <w:b/>
          <w:bCs/>
        </w:rPr>
        <w:t>ulushining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ta’sirini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 (Pooled OLS, </w:t>
      </w:r>
      <w:proofErr w:type="spellStart"/>
      <w:r>
        <w:rPr>
          <w:b/>
          <w:bCs/>
        </w:rPr>
        <w:t>chorak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effektlari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bilan</w:t>
      </w:r>
      <w:proofErr w:type="spellEnd"/>
      <w:r>
        <w:rPr>
          <w:b/>
          <w:bCs/>
        </w:rPr>
        <w:t>)</w:t>
      </w:r>
      <w:r>
        <w:rPr>
          <w:rStyle w:val="aff8"/>
        </w:rPr>
        <w:footnoteReference w:id="428"/>
      </w:r>
    </w:p>
    <w:tbl _tname="Table41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19"/>
        <w:gridCol w:w="2963"/>
        <w:gridCol w:w="2963"/>
      </w:tblGrid>
      <w:tr w:rsidR="005603EC" w14:paraId="0C2B6D5A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6AC5FA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948" w:type="dxa"/>
            <w:shd w:val="clear" w:color="auto" w:fill="DEEBF7"/>
            <w:vAlign w:val="center"/>
          </w:tcPr>
          <w:p w14:paraId="481E21D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1-model: </w:t>
            </w:r>
            <w:proofErr w:type="spellStart"/>
            <w:r>
              <w:rPr>
                <w:b/>
                <w:sz w:val="24"/>
                <w:szCs w:val="24"/>
              </w:rPr>
              <w:t>moliyalashtirish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tuzilmasi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nazoratisiz</w:t>
            </w:r>
            <w:proofErr w:type="spellEnd"/>
          </w:p>
        </w:tc>
        <w:tc>
          <w:tcPr>
            <w:tcW w:w="2948" w:type="dxa"/>
            <w:shd w:val="clear" w:color="auto" w:fill="DEEBF7"/>
            <w:vAlign w:val="center"/>
          </w:tcPr>
          <w:p w14:paraId="4704548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2-model: </w:t>
            </w:r>
            <w:proofErr w:type="spellStart"/>
            <w:r>
              <w:rPr>
                <w:b/>
                <w:sz w:val="24"/>
                <w:szCs w:val="24"/>
              </w:rPr>
              <w:t>depozitlar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sof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foiz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marjasi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nazorati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bilan</w:t>
            </w:r>
            <w:proofErr w:type="spellEnd"/>
          </w:p>
        </w:tc>
      </w:tr>
      <w:tr w:rsidR="005603EC" w14:paraId="4CA643D2" w14:textId="77777777" w:rsidTr="005603EC">
        <w:trPr>
          <w:cantSplit/>
        </w:trPr>
        <w:tc>
          <w:tcPr>
            <w:tcW w:w="3402" w:type="dxa"/>
          </w:tcPr>
          <w:p w14:paraId="790ED2E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948" w:type="dxa"/>
          </w:tcPr>
          <w:p w14:paraId="48BE1D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−0,690*** (0,185)</w:t>
            </w:r>
          </w:p>
        </w:tc>
        <w:tc>
          <w:tcPr>
            <w:tcW w:w="2948" w:type="dxa"/>
          </w:tcPr>
          <w:p w14:paraId="408BC2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−0,344* (0,202)</w:t>
            </w:r>
          </w:p>
        </w:tc>
      </w:tr>
      <w:tr w:rsidR="005603EC" w14:paraId="18311219" w14:textId="77777777" w:rsidTr="005603EC">
        <w:trPr>
          <w:cantSplit/>
        </w:trPr>
        <w:tc>
          <w:tcPr>
            <w:tcW w:w="3402" w:type="dxa"/>
          </w:tcPr>
          <w:p w14:paraId="21849D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948" w:type="dxa"/>
          </w:tcPr>
          <w:p w14:paraId="779E7C9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0,095 (0,093)</w:t>
            </w:r>
          </w:p>
        </w:tc>
        <w:tc>
          <w:tcPr>
            <w:tcW w:w="2948" w:type="dxa"/>
          </w:tcPr>
          <w:p w14:paraId="161E01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0,119 (0,080)</w:t>
            </w:r>
          </w:p>
        </w:tc>
      </w:tr>
      <w:tr w:rsidR="005603EC" w14:paraId="42B60D53" w14:textId="77777777" w:rsidTr="005603EC">
        <w:trPr>
          <w:cantSplit/>
        </w:trPr>
        <w:tc>
          <w:tcPr>
            <w:tcW w:w="3402" w:type="dxa"/>
          </w:tcPr>
          <w:p w14:paraId="2D8FFAB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0790EE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948" w:type="dxa"/>
          </w:tcPr>
          <w:p w14:paraId="5E2814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0,0109*** (0,0025)</w:t>
            </w:r>
          </w:p>
        </w:tc>
      </w:tr>
      <w:tr w:rsidR="005603EC" w14:paraId="5FA8230F" w14:textId="77777777" w:rsidTr="005603EC">
        <w:trPr>
          <w:cantSplit/>
        </w:trPr>
        <w:tc>
          <w:tcPr>
            <w:tcW w:w="3402" w:type="dxa"/>
          </w:tcPr>
          <w:p w14:paraId="5D2A003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2F5740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948" w:type="dxa"/>
          </w:tcPr>
          <w:p w14:paraId="415B1E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0,018 (0,014)</w:t>
            </w:r>
          </w:p>
        </w:tc>
      </w:tr>
      <w:tr w:rsidR="005603EC" w14:paraId="490AD016" w14:textId="77777777" w:rsidTr="005603EC">
        <w:trPr>
          <w:cantSplit/>
        </w:trPr>
        <w:tc>
          <w:tcPr>
            <w:tcW w:w="3402" w:type="dxa"/>
          </w:tcPr>
          <w:p w14:paraId="5055D16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2948" w:type="dxa"/>
          </w:tcPr>
          <w:p w14:paraId="074F96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2948" w:type="dxa"/>
          </w:tcPr>
          <w:p w14:paraId="1351ED5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</w:tr>
      <w:tr w:rsidR="005603EC" w14:paraId="512C3B52" w14:textId="77777777" w:rsidTr="005603EC">
        <w:trPr>
          <w:cantSplit/>
        </w:trPr>
        <w:tc>
          <w:tcPr>
            <w:tcW w:w="3402" w:type="dxa"/>
          </w:tcPr>
          <w:p w14:paraId="3EDDBFA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R²</w:t>
            </w:r>
          </w:p>
        </w:tc>
        <w:tc>
          <w:tcPr>
            <w:tcW w:w="2948" w:type="dxa"/>
          </w:tcPr>
          <w:p w14:paraId="5C0E0D1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0,38</w:t>
            </w:r>
          </w:p>
        </w:tc>
        <w:tc>
          <w:tcPr>
            <w:tcW w:w="2948" w:type="dxa"/>
          </w:tcPr>
          <w:p w14:paraId="2219C1C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0,51</w:t>
            </w:r>
          </w:p>
        </w:tc>
      </w:tr>
      <w:tr w:rsidR="005603EC" w14:paraId="5DC24FCE" w14:textId="77777777" w:rsidTr="005603EC">
        <w:trPr>
          <w:cantSplit/>
        </w:trPr>
        <w:tc>
          <w:tcPr>
            <w:tcW w:w="3402" w:type="dxa"/>
          </w:tcPr>
          <w:p w14:paraId="28ECA9E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izohlanadigan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qismi</w:t>
            </w:r>
            <w:proofErr w:type="spellEnd"/>
          </w:p>
        </w:tc>
        <w:tc>
          <w:tcPr>
            <w:tcW w:w="2948" w:type="dxa"/>
          </w:tcPr>
          <w:p w14:paraId="1A3FF3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948" w:type="dxa"/>
          </w:tcPr>
          <w:p w14:paraId="227E2E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−0,35 ball (50 %)</w:t>
            </w:r>
          </w:p>
        </w:tc>
      </w:tr>
    </w:tbl>
    <w:p w14:paraId="027C6EE7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Model 2021-yil IV </w:t>
      </w:r>
      <w:proofErr w:type="spellStart"/>
      <w:r>
        <w:rPr>
          <w:sz w:val="24"/>
        </w:rPr>
        <w:t>choragidan</w:t>
      </w:r>
      <w:proofErr w:type="spellEnd"/>
      <w:r>
        <w:rPr>
          <w:sz w:val="24"/>
        </w:rPr>
        <w:t xml:space="preserve"> 2025-yil IV </w:t>
      </w:r>
      <w:proofErr w:type="spellStart"/>
      <w:r>
        <w:rPr>
          <w:sz w:val="24"/>
        </w:rPr>
        <w:t>choragigacha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barcha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baholandi</w:t>
      </w:r>
      <w:proofErr w:type="spellEnd"/>
      <w:r>
        <w:rPr>
          <w:sz w:val="24"/>
        </w:rPr>
        <w:t>.</w:t>
      </w:r>
    </w:p>
    <w:p w14:paraId="7AB737F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bank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effektlari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qilinganda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0,69 </w:t>
      </w:r>
      <w:proofErr w:type="spellStart"/>
      <w:r>
        <w:t>ballga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Bu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kengligiga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3.1-paragrafda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0,75 ball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ajratilgan</w:t>
      </w:r>
      <w:proofErr w:type="spellEnd"/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gipoteza</w:t>
      </w:r>
      <w:proofErr w:type="spellEnd"/>
      <w:r>
        <w:t xml:space="preserve"> </w:t>
      </w:r>
      <w:proofErr w:type="spellStart"/>
      <w:r>
        <w:t>tasdiqlanadi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−0,34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kamayadi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. Demak,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pastligi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0,35 </w:t>
      </w:r>
      <w:proofErr w:type="spellStart"/>
      <w:r>
        <w:t>ballga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–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bazasining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kreditlashning</w:t>
      </w:r>
      <w:proofErr w:type="spellEnd"/>
      <w:r>
        <w:t xml:space="preserve"> past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bank </w:t>
      </w:r>
      <w:proofErr w:type="spellStart"/>
      <w:r>
        <w:t>boshqaruvi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siyosati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Qolgan</w:t>
      </w:r>
      <w:proofErr w:type="spellEnd"/>
      <w:r>
        <w:t xml:space="preserve"> 0,34 ball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,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qarorlarining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mezonlariga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asoslanmasligi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Olingan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</w:t>
      </w:r>
      <w:proofErr w:type="spellEnd"/>
      <w:r>
        <w:t xml:space="preserve"> </w:t>
      </w:r>
      <w:proofErr w:type="spellStart"/>
      <w:r>
        <w:t>isloh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xususiylashtirish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cheklanmasdan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faoliyatidan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61EA9A0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Natijalarning</w:t>
      </w:r>
      <w:proofErr w:type="spellEnd"/>
      <w:r>
        <w:t xml:space="preserve"> </w:t>
      </w:r>
      <w:proofErr w:type="spellStart"/>
      <w:r>
        <w:t>ishonchliligini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model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Z-score </w:t>
      </w:r>
      <w:proofErr w:type="spellStart"/>
      <w:r>
        <w:t>logarifmi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 (3.3.5-jadval).</w:t>
      </w:r>
    </w:p>
    <w:p w14:paraId="00230DC8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3.3.5-jadval</w:t>
      </w:r>
    </w:p>
    <w:p w14:paraId="5BD456F8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Z-score </w:t>
      </w:r>
      <w:proofErr w:type="spellStart"/>
      <w:r>
        <w:rPr>
          <w:b/>
          <w:bCs/>
        </w:rPr>
        <w:t>logarifmiga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ta’sir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etuvchi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omillarni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robastlik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tekshiruvi</w:t>
      </w:r>
      <w:proofErr w:type="spellEnd"/>
      <w:r>
        <w:rPr>
          <w:b/>
          <w:bCs/>
        </w:rPr>
        <w:t>)</w:t>
      </w:r>
      <w:r>
        <w:rPr>
          <w:rStyle w:val="aff8"/>
        </w:rPr>
        <w:footnoteReference w:id="429"/>
      </w:r>
    </w:p>
    <w:tbl _tname="Table4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0"/>
        <w:gridCol w:w="2336"/>
        <w:gridCol w:w="2336"/>
        <w:gridCol w:w="2393"/>
      </w:tblGrid>
      <w:tr w:rsidR="005603EC" w14:paraId="401E2EF7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68" w:type="dxa"/>
            <w:shd w:val="clear" w:color="auto" w:fill="DEEBF7"/>
            <w:vAlign w:val="center"/>
          </w:tcPr>
          <w:p w14:paraId="7C1953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2324" w:type="dxa"/>
            <w:shd w:val="clear" w:color="auto" w:fill="DEEBF7"/>
            <w:vAlign w:val="center"/>
          </w:tcPr>
          <w:p w14:paraId="72A3EF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Pooled OLS</w:t>
            </w:r>
          </w:p>
        </w:tc>
        <w:tc>
          <w:tcPr>
            <w:tcW w:w="2324" w:type="dxa"/>
            <w:shd w:val="clear" w:color="auto" w:fill="DEEBF7"/>
            <w:vAlign w:val="center"/>
          </w:tcPr>
          <w:p w14:paraId="162C76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</w:t>
            </w:r>
          </w:p>
        </w:tc>
        <w:tc>
          <w:tcPr>
            <w:tcW w:w="2381" w:type="dxa"/>
            <w:shd w:val="clear" w:color="auto" w:fill="DEEBF7"/>
            <w:vAlign w:val="center"/>
          </w:tcPr>
          <w:p w14:paraId="42BBF7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FE (bank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chorak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  <w:tr w:rsidR="005603EC" w14:paraId="4CC86EF5" w14:textId="77777777" w:rsidTr="005603EC">
        <w:trPr>
          <w:cantSplit/>
        </w:trPr>
        <w:tc>
          <w:tcPr>
            <w:tcW w:w="2268" w:type="dxa"/>
          </w:tcPr>
          <w:p w14:paraId="60FC9C1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324" w:type="dxa"/>
          </w:tcPr>
          <w:p w14:paraId="55FDCA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0,184 (0,134)</w:t>
            </w:r>
          </w:p>
        </w:tc>
        <w:tc>
          <w:tcPr>
            <w:tcW w:w="2324" w:type="dxa"/>
          </w:tcPr>
          <w:p w14:paraId="04605C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−0,246 (0,150)</w:t>
            </w:r>
          </w:p>
        </w:tc>
        <w:tc>
          <w:tcPr>
            <w:tcW w:w="2381" w:type="dxa"/>
          </w:tcPr>
          <w:p w14:paraId="7FB7E4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−0,776* (0,430)</w:t>
            </w:r>
          </w:p>
        </w:tc>
      </w:tr>
      <w:tr w:rsidR="005603EC" w14:paraId="0658F889" w14:textId="77777777" w:rsidTr="005603EC">
        <w:trPr>
          <w:cantSplit/>
        </w:trPr>
        <w:tc>
          <w:tcPr>
            <w:tcW w:w="2268" w:type="dxa"/>
          </w:tcPr>
          <w:p w14:paraId="4055969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(t−4), %</w:t>
            </w:r>
          </w:p>
        </w:tc>
        <w:tc>
          <w:tcPr>
            <w:tcW w:w="2324" w:type="dxa"/>
          </w:tcPr>
          <w:p w14:paraId="2E7E82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−0,0021*** (0,0008)</w:t>
            </w:r>
          </w:p>
        </w:tc>
        <w:tc>
          <w:tcPr>
            <w:tcW w:w="2324" w:type="dxa"/>
          </w:tcPr>
          <w:p w14:paraId="4673C1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−0,0017** (0,0008)</w:t>
            </w:r>
          </w:p>
        </w:tc>
        <w:tc>
          <w:tcPr>
            <w:tcW w:w="2381" w:type="dxa"/>
          </w:tcPr>
          <w:p w14:paraId="61D3686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−0,0027** (0,0012)</w:t>
            </w:r>
          </w:p>
        </w:tc>
      </w:tr>
      <w:tr w:rsidR="005603EC" w14:paraId="4F8727FB" w14:textId="77777777" w:rsidTr="005603EC">
        <w:trPr>
          <w:cantSplit/>
        </w:trPr>
        <w:tc>
          <w:tcPr>
            <w:tcW w:w="2268" w:type="dxa"/>
          </w:tcPr>
          <w:p w14:paraId="1E434D5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324" w:type="dxa"/>
          </w:tcPr>
          <w:p w14:paraId="16FA53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−0,012** (0,006)</w:t>
            </w:r>
          </w:p>
        </w:tc>
        <w:tc>
          <w:tcPr>
            <w:tcW w:w="2324" w:type="dxa"/>
          </w:tcPr>
          <w:p w14:paraId="1C6CBE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−0,011 (0,008)</w:t>
            </w:r>
          </w:p>
        </w:tc>
        <w:tc>
          <w:tcPr>
            <w:tcW w:w="2381" w:type="dxa"/>
          </w:tcPr>
          <w:p w14:paraId="12E753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−0,013 (0,009)</w:t>
            </w:r>
          </w:p>
        </w:tc>
      </w:tr>
      <w:tr w:rsidR="005603EC" w14:paraId="678C48E1" w14:textId="77777777" w:rsidTr="005603EC">
        <w:trPr>
          <w:cantSplit/>
        </w:trPr>
        <w:tc>
          <w:tcPr>
            <w:tcW w:w="2268" w:type="dxa"/>
          </w:tcPr>
          <w:p w14:paraId="0F15A4B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324" w:type="dxa"/>
          </w:tcPr>
          <w:p w14:paraId="4C5D0D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0,017 (0,025)</w:t>
            </w:r>
          </w:p>
        </w:tc>
        <w:tc>
          <w:tcPr>
            <w:tcW w:w="2324" w:type="dxa"/>
          </w:tcPr>
          <w:p w14:paraId="28D015A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−0,005 (0,014)</w:t>
            </w:r>
          </w:p>
        </w:tc>
        <w:tc>
          <w:tcPr>
            <w:tcW w:w="2381" w:type="dxa"/>
          </w:tcPr>
          <w:p w14:paraId="51DB5D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−0,016 (0,016)</w:t>
            </w:r>
          </w:p>
        </w:tc>
      </w:tr>
      <w:tr w:rsidR="005603EC" w14:paraId="3F8CC2B8" w14:textId="77777777" w:rsidTr="005603EC">
        <w:trPr>
          <w:cantSplit/>
        </w:trPr>
        <w:tc>
          <w:tcPr>
            <w:tcW w:w="2268" w:type="dxa"/>
          </w:tcPr>
          <w:p w14:paraId="0BD4C53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324" w:type="dxa"/>
          </w:tcPr>
          <w:p w14:paraId="7C9DC0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−0,371 (0,427)</w:t>
            </w:r>
          </w:p>
        </w:tc>
        <w:tc>
          <w:tcPr>
            <w:tcW w:w="2324" w:type="dxa"/>
          </w:tcPr>
          <w:p w14:paraId="4AEAA3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0,544 (0,413)</w:t>
            </w:r>
          </w:p>
        </w:tc>
        <w:tc>
          <w:tcPr>
            <w:tcW w:w="2381" w:type="dxa"/>
          </w:tcPr>
          <w:p w14:paraId="26810A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159D9FA2" w14:textId="77777777" w:rsidTr="005603EC">
        <w:trPr>
          <w:cantSplit/>
        </w:trPr>
        <w:tc>
          <w:tcPr>
            <w:tcW w:w="2268" w:type="dxa"/>
          </w:tcPr>
          <w:p w14:paraId="1616F58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2324" w:type="dxa"/>
          </w:tcPr>
          <w:p w14:paraId="09D5BF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  <w:tc>
          <w:tcPr>
            <w:tcW w:w="2324" w:type="dxa"/>
          </w:tcPr>
          <w:p w14:paraId="6825C5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  <w:tc>
          <w:tcPr>
            <w:tcW w:w="2381" w:type="dxa"/>
          </w:tcPr>
          <w:p w14:paraId="0C1B7D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</w:tr>
      <w:tr w:rsidR="005603EC" w14:paraId="300FC600" w14:textId="77777777" w:rsidTr="005603EC">
        <w:trPr>
          <w:cantSplit/>
        </w:trPr>
        <w:tc>
          <w:tcPr>
            <w:tcW w:w="2268" w:type="dxa"/>
          </w:tcPr>
          <w:p w14:paraId="5B01C87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Hausman </w:t>
            </w:r>
            <w:proofErr w:type="spellStart"/>
            <w:r>
              <w:rPr>
                <w:sz w:val="24"/>
                <w:szCs w:val="24"/>
              </w:rPr>
              <w:t>testi</w:t>
            </w:r>
            <w:proofErr w:type="spellEnd"/>
          </w:p>
        </w:tc>
        <w:tc>
          <w:tcPr>
            <w:tcW w:w="2324" w:type="dxa"/>
          </w:tcPr>
          <w:p w14:paraId="6E755D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24" w:type="dxa"/>
          </w:tcPr>
          <w:p w14:paraId="27A0D9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χ</w:t>
            </w:r>
            <w:proofErr w:type="gramStart"/>
            <w:r>
              <w:rPr>
                <w:sz w:val="24"/>
                <w:szCs w:val="24"/>
              </w:rPr>
              <w:t>²(</w:t>
            </w:r>
            <w:proofErr w:type="gramEnd"/>
            <w:r>
              <w:rPr>
                <w:sz w:val="24"/>
                <w:szCs w:val="24"/>
              </w:rPr>
              <w:t>4) = 6,83 (p = 0,145)</w:t>
            </w:r>
          </w:p>
        </w:tc>
        <w:tc>
          <w:tcPr>
            <w:tcW w:w="2381" w:type="dxa"/>
          </w:tcPr>
          <w:p w14:paraId="60C63C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</w:tbl>
    <w:p w14:paraId="682BB09C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Barcha </w:t>
      </w:r>
      <w:proofErr w:type="spellStart"/>
      <w:r>
        <w:rPr>
          <w:sz w:val="24"/>
        </w:rPr>
        <w:t>modellarda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effektlari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mavjud</w:t>
      </w:r>
      <w:proofErr w:type="spellEnd"/>
      <w:r>
        <w:rPr>
          <w:sz w:val="24"/>
        </w:rPr>
        <w:t>.</w:t>
      </w:r>
    </w:p>
    <w:p w14:paraId="6F233CD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Z-score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natijalaridan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ham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RE </w:t>
      </w:r>
      <w:proofErr w:type="spellStart"/>
      <w:r>
        <w:t>va</w:t>
      </w:r>
      <w:proofErr w:type="spellEnd"/>
      <w:r>
        <w:t xml:space="preserve"> FE </w:t>
      </w:r>
      <w:proofErr w:type="spellStart"/>
      <w:r>
        <w:t>modellariga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Z-score </w:t>
      </w:r>
      <w:proofErr w:type="spellStart"/>
      <w:r>
        <w:t>ni</w:t>
      </w:r>
      <w:proofErr w:type="spellEnd"/>
      <w:r>
        <w:t xml:space="preserve"> 1,7–2,7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, Hausman </w:t>
      </w:r>
      <w:proofErr w:type="spellStart"/>
      <w:r>
        <w:t>testi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modelini</w:t>
      </w:r>
      <w:proofErr w:type="spellEnd"/>
      <w:r>
        <w:t xml:space="preserve"> rad </w:t>
      </w:r>
      <w:proofErr w:type="spellStart"/>
      <w:r>
        <w:t>etmaydi</w:t>
      </w:r>
      <w:proofErr w:type="spellEnd"/>
      <w:r>
        <w:t xml:space="preserve"> (p = 0,145). Bu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gipotezani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D. Foos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430"/>
      </w:r>
      <w:r>
        <w:t xml:space="preserve">. </w:t>
      </w:r>
      <w:proofErr w:type="spellStart"/>
      <w:r>
        <w:t>Fikrimizcha</w:t>
      </w:r>
      <w:proofErr w:type="spellEnd"/>
      <w:r>
        <w:t xml:space="preserve">,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avvalo</w:t>
      </w:r>
      <w:proofErr w:type="spellEnd"/>
      <w:r>
        <w:t xml:space="preserve"> </w:t>
      </w:r>
      <w:proofErr w:type="spellStart"/>
      <w:r>
        <w:t>daromadlilikning</w:t>
      </w:r>
      <w:proofErr w:type="spellEnd"/>
      <w:r>
        <w:t xml:space="preserve"> </w:t>
      </w:r>
      <w:proofErr w:type="spellStart"/>
      <w:r>
        <w:t>tebranuvchanligini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Z-score da </w:t>
      </w:r>
      <w:proofErr w:type="spellStart"/>
      <w:r>
        <w:t>darhol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zgaruvchisi</w:t>
      </w:r>
      <w:proofErr w:type="spellEnd"/>
      <w:r>
        <w:t xml:space="preserve"> Z-score ga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rsatmaydi</w:t>
      </w:r>
      <w:proofErr w:type="spellEnd"/>
      <w:r>
        <w:t xml:space="preserve">,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hatto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. Bu 3.3.3-rasmda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Z-score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aniqlamaydi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 xml:space="preserve">.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Z-score ga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Pooled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manfiy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chakana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tayanuvchi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daromadining</w:t>
      </w:r>
      <w:proofErr w:type="spellEnd"/>
      <w:r>
        <w:t xml:space="preserve"> </w:t>
      </w:r>
      <w:proofErr w:type="spellStart"/>
      <w:r>
        <w:t>tebranuvchanroq</w:t>
      </w:r>
      <w:proofErr w:type="spellEnd"/>
      <w:r>
        <w:t xml:space="preserve"> </w:t>
      </w:r>
      <w:proofErr w:type="spellStart"/>
      <w:r>
        <w:t>ekanligi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>.</w:t>
      </w:r>
    </w:p>
    <w:p w14:paraId="35E2F59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modellarida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bank </w:t>
      </w:r>
      <w:proofErr w:type="spellStart"/>
      <w:r>
        <w:t>ichidagi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aniqlanmaganligi</w:t>
      </w:r>
      <w:proofErr w:type="spellEnd"/>
      <w:r>
        <w:t xml:space="preserve"> </w:t>
      </w:r>
      <w:proofErr w:type="spellStart"/>
      <w:r>
        <w:t>sababini</w:t>
      </w:r>
      <w:proofErr w:type="spellEnd"/>
      <w:r>
        <w:t xml:space="preserve"> </w:t>
      </w:r>
      <w:proofErr w:type="spellStart"/>
      <w:r>
        <w:t>tushunish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satellit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. Bu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kiritildi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lag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 (3.3.6-jadval).</w:t>
      </w:r>
    </w:p>
    <w:p w14:paraId="5EF3FC04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3.3.6-jadval</w:t>
      </w:r>
    </w:p>
    <w:p w14:paraId="511809B5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Muammoli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kreditlar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ulushiga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ta’sir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etuvchi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omillarni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satellit</w:t>
      </w:r>
      <w:proofErr w:type="spellEnd"/>
      <w:r>
        <w:rPr>
          <w:b/>
          <w:bCs/>
        </w:rPr>
        <w:t xml:space="preserve"> model)</w:t>
      </w:r>
      <w:r>
        <w:rPr>
          <w:rStyle w:val="aff8"/>
        </w:rPr>
        <w:footnoteReference w:id="431"/>
      </w:r>
    </w:p>
    <w:tbl _tname="Table4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19"/>
        <w:gridCol w:w="2963"/>
        <w:gridCol w:w="2963"/>
      </w:tblGrid>
      <w:tr w:rsidR="005603EC" w14:paraId="2CD7D83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22393F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2948" w:type="dxa"/>
            <w:shd w:val="clear" w:color="auto" w:fill="DEEBF7"/>
            <w:vAlign w:val="center"/>
          </w:tcPr>
          <w:p w14:paraId="0956DC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FE (bank </w:t>
            </w:r>
            <w:proofErr w:type="spellStart"/>
            <w:r>
              <w:rPr>
                <w:b/>
                <w:sz w:val="24"/>
                <w:szCs w:val="24"/>
              </w:rPr>
              <w:t>effektlari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948" w:type="dxa"/>
            <w:shd w:val="clear" w:color="auto" w:fill="DEEBF7"/>
            <w:vAlign w:val="center"/>
          </w:tcPr>
          <w:p w14:paraId="64585C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Pooled OLS</w:t>
            </w:r>
          </w:p>
        </w:tc>
      </w:tr>
      <w:tr w:rsidR="005603EC" w14:paraId="3E0D607E" w14:textId="77777777" w:rsidTr="005603EC">
        <w:trPr>
          <w:cantSplit/>
        </w:trPr>
        <w:tc>
          <w:tcPr>
            <w:tcW w:w="3402" w:type="dxa"/>
          </w:tcPr>
          <w:p w14:paraId="6F8EB56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(t−1), %</w:t>
            </w:r>
          </w:p>
        </w:tc>
        <w:tc>
          <w:tcPr>
            <w:tcW w:w="2948" w:type="dxa"/>
          </w:tcPr>
          <w:p w14:paraId="50D33C0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0,623*** (0,051)</w:t>
            </w:r>
          </w:p>
        </w:tc>
        <w:tc>
          <w:tcPr>
            <w:tcW w:w="2948" w:type="dxa"/>
          </w:tcPr>
          <w:p w14:paraId="52B327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0,805*** (0,061)</w:t>
            </w:r>
          </w:p>
        </w:tc>
      </w:tr>
      <w:tr w:rsidR="005603EC" w14:paraId="3AC0DF08" w14:textId="77777777" w:rsidTr="005603EC">
        <w:trPr>
          <w:cantSplit/>
        </w:trPr>
        <w:tc>
          <w:tcPr>
            <w:tcW w:w="3402" w:type="dxa"/>
          </w:tcPr>
          <w:p w14:paraId="223B8A6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(t−4), %</w:t>
            </w:r>
          </w:p>
        </w:tc>
        <w:tc>
          <w:tcPr>
            <w:tcW w:w="2948" w:type="dxa"/>
          </w:tcPr>
          <w:p w14:paraId="6138857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0,0011 (0,0037)</w:t>
            </w:r>
          </w:p>
        </w:tc>
        <w:tc>
          <w:tcPr>
            <w:tcW w:w="2948" w:type="dxa"/>
          </w:tcPr>
          <w:p w14:paraId="506481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0,0055 (0,0038)</w:t>
            </w:r>
          </w:p>
        </w:tc>
      </w:tr>
      <w:tr w:rsidR="005603EC" w14:paraId="114407F9" w14:textId="77777777" w:rsidTr="005603EC">
        <w:trPr>
          <w:cantSplit/>
        </w:trPr>
        <w:tc>
          <w:tcPr>
            <w:tcW w:w="3402" w:type="dxa"/>
          </w:tcPr>
          <w:p w14:paraId="1439060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(t−8), %</w:t>
            </w:r>
          </w:p>
        </w:tc>
        <w:tc>
          <w:tcPr>
            <w:tcW w:w="2948" w:type="dxa"/>
          </w:tcPr>
          <w:p w14:paraId="6AA834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−0,0012 (0,0014)</w:t>
            </w:r>
          </w:p>
        </w:tc>
        <w:tc>
          <w:tcPr>
            <w:tcW w:w="2948" w:type="dxa"/>
          </w:tcPr>
          <w:p w14:paraId="520127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−0,0006 (0,0010)</w:t>
            </w:r>
          </w:p>
        </w:tc>
      </w:tr>
      <w:tr w:rsidR="005603EC" w14:paraId="77049924" w14:textId="77777777" w:rsidTr="005603EC">
        <w:trPr>
          <w:cantSplit/>
        </w:trPr>
        <w:tc>
          <w:tcPr>
            <w:tcW w:w="3402" w:type="dxa"/>
          </w:tcPr>
          <w:p w14:paraId="79F2A4A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948" w:type="dxa"/>
          </w:tcPr>
          <w:p w14:paraId="6CA3D2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1,119 (1,216)</w:t>
            </w:r>
          </w:p>
        </w:tc>
        <w:tc>
          <w:tcPr>
            <w:tcW w:w="2948" w:type="dxa"/>
          </w:tcPr>
          <w:p w14:paraId="63E22D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0,205 (0,151)</w:t>
            </w:r>
          </w:p>
        </w:tc>
      </w:tr>
      <w:tr w:rsidR="005603EC" w14:paraId="5E6136DC" w14:textId="77777777" w:rsidTr="005603EC">
        <w:trPr>
          <w:cantSplit/>
        </w:trPr>
        <w:tc>
          <w:tcPr>
            <w:tcW w:w="3402" w:type="dxa"/>
          </w:tcPr>
          <w:p w14:paraId="067401B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2B7201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−1,437*** (0,498)</w:t>
            </w:r>
          </w:p>
        </w:tc>
        <w:tc>
          <w:tcPr>
            <w:tcW w:w="2948" w:type="dxa"/>
          </w:tcPr>
          <w:p w14:paraId="4FA3EA5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−1,927*** (0,588)</w:t>
            </w:r>
          </w:p>
        </w:tc>
      </w:tr>
      <w:tr w:rsidR="005603EC" w14:paraId="54E94D28" w14:textId="77777777" w:rsidTr="005603EC">
        <w:trPr>
          <w:cantSplit/>
        </w:trPr>
        <w:tc>
          <w:tcPr>
            <w:tcW w:w="3402" w:type="dxa"/>
          </w:tcPr>
          <w:p w14:paraId="5282856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744518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0,705* (0,398)</w:t>
            </w:r>
          </w:p>
        </w:tc>
        <w:tc>
          <w:tcPr>
            <w:tcW w:w="2948" w:type="dxa"/>
          </w:tcPr>
          <w:p w14:paraId="19BBCE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0,999** (0,438)</w:t>
            </w:r>
          </w:p>
        </w:tc>
      </w:tr>
      <w:tr w:rsidR="005603EC" w14:paraId="45946AEB" w14:textId="77777777" w:rsidTr="005603EC">
        <w:trPr>
          <w:cantSplit/>
        </w:trPr>
        <w:tc>
          <w:tcPr>
            <w:tcW w:w="3402" w:type="dxa"/>
          </w:tcPr>
          <w:p w14:paraId="1541E34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dollari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kursi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zgarishi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1BB8FC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−0,018 (0,040)</w:t>
            </w:r>
          </w:p>
        </w:tc>
        <w:tc>
          <w:tcPr>
            <w:tcW w:w="2948" w:type="dxa"/>
          </w:tcPr>
          <w:p w14:paraId="22B2EF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−0,066*** (0,023)</w:t>
            </w:r>
          </w:p>
        </w:tc>
      </w:tr>
      <w:tr w:rsidR="005603EC" w14:paraId="62151BD2" w14:textId="77777777" w:rsidTr="005603EC">
        <w:trPr>
          <w:cantSplit/>
        </w:trPr>
        <w:tc>
          <w:tcPr>
            <w:tcW w:w="3402" w:type="dxa"/>
          </w:tcPr>
          <w:p w14:paraId="69D6877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Inflyatsiya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661704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−0,165 (0,118)</w:t>
            </w:r>
          </w:p>
        </w:tc>
        <w:tc>
          <w:tcPr>
            <w:tcW w:w="2948" w:type="dxa"/>
          </w:tcPr>
          <w:p w14:paraId="1C180F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−0,188 (0,130)</w:t>
            </w:r>
          </w:p>
        </w:tc>
      </w:tr>
      <w:tr w:rsidR="005603EC" w14:paraId="785ADDE8" w14:textId="77777777" w:rsidTr="005603EC">
        <w:trPr>
          <w:cantSplit/>
        </w:trPr>
        <w:tc>
          <w:tcPr>
            <w:tcW w:w="3402" w:type="dxa"/>
          </w:tcPr>
          <w:p w14:paraId="5ED922D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948" w:type="dxa"/>
          </w:tcPr>
          <w:p w14:paraId="4B1ADD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948" w:type="dxa"/>
          </w:tcPr>
          <w:p w14:paraId="60B770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0,133 (0,304)</w:t>
            </w:r>
          </w:p>
        </w:tc>
      </w:tr>
      <w:tr w:rsidR="005603EC" w14:paraId="176E7121" w14:textId="77777777" w:rsidTr="005603EC">
        <w:trPr>
          <w:cantSplit/>
        </w:trPr>
        <w:tc>
          <w:tcPr>
            <w:tcW w:w="3402" w:type="dxa"/>
          </w:tcPr>
          <w:p w14:paraId="50FFFB2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2948" w:type="dxa"/>
          </w:tcPr>
          <w:p w14:paraId="0751DF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194</w:t>
            </w:r>
          </w:p>
        </w:tc>
        <w:tc>
          <w:tcPr>
            <w:tcW w:w="2948" w:type="dxa"/>
          </w:tcPr>
          <w:p w14:paraId="6AFA17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194</w:t>
            </w:r>
          </w:p>
        </w:tc>
      </w:tr>
      <w:tr w:rsidR="005603EC" w14:paraId="408FF5EF" w14:textId="77777777" w:rsidTr="005603EC">
        <w:trPr>
          <w:cantSplit/>
        </w:trPr>
        <w:tc>
          <w:tcPr>
            <w:tcW w:w="3402" w:type="dxa"/>
          </w:tcPr>
          <w:p w14:paraId="02F6B8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R²</w:t>
            </w:r>
          </w:p>
        </w:tc>
        <w:tc>
          <w:tcPr>
            <w:tcW w:w="2948" w:type="dxa"/>
          </w:tcPr>
          <w:p w14:paraId="4DFE075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0,41 (bank </w:t>
            </w:r>
            <w:proofErr w:type="spellStart"/>
            <w:r>
              <w:rPr>
                <w:sz w:val="24"/>
                <w:szCs w:val="24"/>
              </w:rPr>
              <w:t>ichidagi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948" w:type="dxa"/>
          </w:tcPr>
          <w:p w14:paraId="256C233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0,81</w:t>
            </w:r>
          </w:p>
        </w:tc>
      </w:tr>
    </w:tbl>
    <w:p w14:paraId="6DDA9C73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Sakkiz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 lag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model 2024-yil I </w:t>
      </w:r>
      <w:proofErr w:type="spellStart"/>
      <w:r>
        <w:rPr>
          <w:sz w:val="24"/>
        </w:rPr>
        <w:t>choragidan</w:t>
      </w:r>
      <w:proofErr w:type="spellEnd"/>
      <w:r>
        <w:rPr>
          <w:sz w:val="24"/>
        </w:rPr>
        <w:t xml:space="preserve"> 2025-yil IV </w:t>
      </w:r>
      <w:proofErr w:type="spellStart"/>
      <w:r>
        <w:rPr>
          <w:sz w:val="24"/>
        </w:rPr>
        <w:t>choragigacha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baholandi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Makroiqtisodiy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omillar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barcha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uchun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xil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ularning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koeffitsiyentlari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amalda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sakkizta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vaqt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nuqtasi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aniqlanadi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indikativ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xususiyatga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ega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prognozda</w:t>
      </w:r>
      <w:proofErr w:type="spellEnd"/>
      <w:r>
        <w:rPr>
          <w:sz w:val="24"/>
        </w:rPr>
        <w:t xml:space="preserve"> 4.2-paragrafda </w:t>
      </w:r>
      <w:proofErr w:type="spellStart"/>
      <w:r>
        <w:rPr>
          <w:sz w:val="24"/>
        </w:rPr>
        <w:t>uzoqroq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qator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qo‘</w:t>
      </w:r>
      <w:proofErr w:type="gramEnd"/>
      <w:r>
        <w:rPr>
          <w:sz w:val="24"/>
        </w:rPr>
        <w:t>llanadi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Qayd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etilgan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effektli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lagli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bog‘</w:t>
      </w:r>
      <w:proofErr w:type="gramEnd"/>
      <w:r>
        <w:rPr>
          <w:sz w:val="24"/>
        </w:rPr>
        <w:t>liq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zgaruvchi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qisqa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panelda</w:t>
      </w:r>
      <w:proofErr w:type="spellEnd"/>
      <w:r>
        <w:rPr>
          <w:sz w:val="24"/>
        </w:rPr>
        <w:t xml:space="preserve"> (T = 8) S. Nickell </w:t>
      </w:r>
      <w:proofErr w:type="spellStart"/>
      <w:r>
        <w:rPr>
          <w:sz w:val="24"/>
        </w:rPr>
        <w:t>siljishiga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keladi</w:t>
      </w:r>
      <w:proofErr w:type="spellEnd"/>
      <w:r>
        <w:rPr>
          <w:rStyle w:val="aff8"/>
        </w:rPr>
        <w:footnoteReference w:id="432"/>
      </w:r>
      <w:r>
        <w:rPr>
          <w:sz w:val="24"/>
        </w:rPr>
        <w:t xml:space="preserve">: </w:t>
      </w:r>
      <w:proofErr w:type="spellStart"/>
      <w:r>
        <w:rPr>
          <w:sz w:val="24"/>
        </w:rPr>
        <w:t>bunday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inersiya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koeffitsiyenti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pastga</w:t>
      </w:r>
      <w:proofErr w:type="spellEnd"/>
      <w:r>
        <w:rPr>
          <w:sz w:val="24"/>
        </w:rPr>
        <w:t xml:space="preserve">, Pooled </w:t>
      </w:r>
      <w:proofErr w:type="spellStart"/>
      <w:r>
        <w:rPr>
          <w:sz w:val="24"/>
        </w:rPr>
        <w:t>modelda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esa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yuqoriga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siljigan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ladi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shu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haqiqiy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qiymati</w:t>
      </w:r>
      <w:proofErr w:type="spellEnd"/>
      <w:r>
        <w:rPr>
          <w:sz w:val="24"/>
        </w:rPr>
        <w:t xml:space="preserve"> 0,62–0,81 </w:t>
      </w:r>
      <w:proofErr w:type="spellStart"/>
      <w:proofErr w:type="gramStart"/>
      <w:r>
        <w:rPr>
          <w:sz w:val="24"/>
        </w:rPr>
        <w:t>oralig‘</w:t>
      </w:r>
      <w:proofErr w:type="gramEnd"/>
      <w:r>
        <w:rPr>
          <w:sz w:val="24"/>
        </w:rPr>
        <w:t>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joylashadi</w:t>
      </w:r>
      <w:proofErr w:type="spellEnd"/>
      <w:r>
        <w:rPr>
          <w:sz w:val="24"/>
        </w:rPr>
        <w:t xml:space="preserve"> deb </w:t>
      </w:r>
      <w:proofErr w:type="spellStart"/>
      <w:r>
        <w:rPr>
          <w:sz w:val="24"/>
        </w:rPr>
        <w:t>baholanadi</w:t>
      </w:r>
      <w:proofErr w:type="spellEnd"/>
      <w:r>
        <w:rPr>
          <w:sz w:val="24"/>
        </w:rPr>
        <w:t>.</w:t>
      </w:r>
    </w:p>
    <w:p w14:paraId="76B0E4A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inersiyaga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: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qiymatining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0,62–0,81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portfeldan</w:t>
      </w:r>
      <w:proofErr w:type="spellEnd"/>
      <w:r>
        <w:t xml:space="preserve"> </w:t>
      </w:r>
      <w:proofErr w:type="spellStart"/>
      <w:r>
        <w:t>sekin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.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beshinchi</w:t>
      </w:r>
      <w:proofErr w:type="spellEnd"/>
      <w:r>
        <w:t xml:space="preserve"> </w:t>
      </w:r>
      <w:proofErr w:type="spellStart"/>
      <w:r>
        <w:t>gipotezaga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.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1,4–1,9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kamaytiradi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lastRenderedPageBreak/>
        <w:t>oshishi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0,7–1,0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 (5–10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), </w:t>
      </w:r>
      <w:proofErr w:type="spellStart"/>
      <w:r>
        <w:t>bu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oluvchilar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yukining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Bu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433"/>
      </w:r>
      <w:r>
        <w:t xml:space="preserve">.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dollari</w:t>
      </w:r>
      <w:proofErr w:type="spellEnd"/>
      <w:r>
        <w:t xml:space="preserve"> </w:t>
      </w:r>
      <w:proofErr w:type="spellStart"/>
      <w:r>
        <w:t>kursining</w:t>
      </w:r>
      <w:proofErr w:type="spellEnd"/>
      <w:r>
        <w:t xml:space="preserve"> (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qadrsizlanishining</w:t>
      </w:r>
      <w:proofErr w:type="spellEnd"/>
      <w:r>
        <w:t xml:space="preserve">)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Pooled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kutilganiga</w:t>
      </w:r>
      <w:proofErr w:type="spellEnd"/>
      <w:r>
        <w:t xml:space="preserve"> </w:t>
      </w:r>
      <w:proofErr w:type="spellStart"/>
      <w:r>
        <w:t>teskari</w:t>
      </w:r>
      <w:proofErr w:type="spellEnd"/>
      <w:r>
        <w:t xml:space="preserve"> </w:t>
      </w:r>
      <w:proofErr w:type="spellStart"/>
      <w:r>
        <w:t>ishorada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tasdiqlanmagan</w:t>
      </w:r>
      <w:proofErr w:type="spellEnd"/>
      <w:r>
        <w:t xml:space="preserve">. Bu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kursining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vaqtda</w:t>
      </w:r>
      <w:proofErr w:type="spellEnd"/>
      <w:r>
        <w:t xml:space="preserve"> </w:t>
      </w:r>
      <w:proofErr w:type="spellStart"/>
      <w:r>
        <w:t>kuzatilgani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ehtiyotkorlik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yondashish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Shuni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joizki</w:t>
      </w:r>
      <w:proofErr w:type="spellEnd"/>
      <w:r>
        <w:t xml:space="preserve">,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(3,5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solishtirganda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4.2-paragrafda </w:t>
      </w:r>
      <w:proofErr w:type="spellStart"/>
      <w:r>
        <w:t>bu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uzoqroq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>.</w:t>
      </w:r>
    </w:p>
    <w:p w14:paraId="7B41DF9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Satellit</w:t>
      </w:r>
      <w:proofErr w:type="spellEnd"/>
      <w:r>
        <w:t xml:space="preserve"> </w:t>
      </w:r>
      <w:proofErr w:type="spellStart"/>
      <w:r>
        <w:t>modelning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lag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rsatmaydi</w:t>
      </w:r>
      <w:proofErr w:type="spellEnd"/>
      <w:r>
        <w:t xml:space="preserve">. Bu D. Foos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natijasiga</w:t>
      </w:r>
      <w:proofErr w:type="spellEnd"/>
      <w:r>
        <w:t xml:space="preserve"> </w:t>
      </w:r>
      <w:proofErr w:type="spellStart"/>
      <w:r>
        <w:t>zid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rPr>
          <w:rStyle w:val="aff8"/>
        </w:rPr>
        <w:footnoteReference w:id="434"/>
      </w:r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qarashda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gipotezani</w:t>
      </w:r>
      <w:proofErr w:type="spellEnd"/>
      <w:r>
        <w:t xml:space="preserve"> rad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Ma’lumki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MHXS 9 ga </w:t>
      </w:r>
      <w:proofErr w:type="spellStart"/>
      <w:r>
        <w:t>nisbatan</w:t>
      </w:r>
      <w:proofErr w:type="spellEnd"/>
      <w:r>
        <w:t xml:space="preserve"> 1,65–4,90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r>
        <w:t>uzaytirilgan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deb tan </w:t>
      </w:r>
      <w:proofErr w:type="spellStart"/>
      <w:r>
        <w:t>olmaydi</w:t>
      </w:r>
      <w:proofErr w:type="spellEnd"/>
      <w:r>
        <w:t xml:space="preserve">. Demak,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planayotgan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tebranuvchanligida</w:t>
      </w:r>
      <w:proofErr w:type="spellEnd"/>
      <w:r>
        <w:t xml:space="preserve"> (Z-score </w:t>
      </w:r>
      <w:proofErr w:type="spellStart"/>
      <w:r>
        <w:t>modeli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olinadigan</w:t>
      </w:r>
      <w:proofErr w:type="spellEnd"/>
      <w:r>
        <w:t xml:space="preserve"> </w:t>
      </w:r>
      <w:proofErr w:type="spellStart"/>
      <w:r>
        <w:t>zararlarda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2024-yildagi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mlik</w:t>
      </w:r>
      <w:proofErr w:type="spellEnd"/>
      <w:r>
        <w:t xml:space="preserve"> </w:t>
      </w:r>
      <w:proofErr w:type="spellStart"/>
      <w:r>
        <w:t>zarari</w:t>
      </w:r>
      <w:proofErr w:type="spellEnd"/>
      <w:r>
        <w:t xml:space="preserve"> bunga </w:t>
      </w:r>
      <w:proofErr w:type="spellStart"/>
      <w:r>
        <w:t>yaqqol</w:t>
      </w:r>
      <w:proofErr w:type="spellEnd"/>
      <w:r>
        <w:t xml:space="preserve"> </w:t>
      </w:r>
      <w:proofErr w:type="spellStart"/>
      <w:r>
        <w:t>misoldir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model </w:t>
      </w:r>
      <w:proofErr w:type="spellStart"/>
      <w:r>
        <w:t>faqat</w:t>
      </w:r>
      <w:proofErr w:type="spellEnd"/>
      <w:r>
        <w:t xml:space="preserve"> 2024–2025-yillarni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chiqmagan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ham </w:t>
      </w:r>
      <w:proofErr w:type="spellStart"/>
      <w:r>
        <w:t>mumkin</w:t>
      </w:r>
      <w:proofErr w:type="spellEnd"/>
      <w:r>
        <w:t xml:space="preserve">. Bu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292CACB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Gipotezalarni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3.3.7-jadvalda </w:t>
      </w:r>
      <w:proofErr w:type="spellStart"/>
      <w:r>
        <w:t>umumlashtirilgan</w:t>
      </w:r>
      <w:proofErr w:type="spellEnd"/>
      <w:r>
        <w:t>.</w:t>
      </w:r>
    </w:p>
    <w:p w14:paraId="31EA5C6B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3.3.7-jadval</w:t>
      </w:r>
    </w:p>
    <w:p w14:paraId="06E84559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gipotezalarini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tekshirish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rStyle w:val="aff8"/>
        </w:rPr>
        <w:footnoteReference w:id="435"/>
      </w:r>
    </w:p>
    <w:tbl _tname="Table4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2"/>
        <w:gridCol w:w="1938"/>
        <w:gridCol w:w="1481"/>
        <w:gridCol w:w="1481"/>
        <w:gridCol w:w="2393"/>
      </w:tblGrid>
      <w:tr w:rsidR="005603EC" w14:paraId="6BE2C4B6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41" w:type="dxa"/>
            <w:shd w:val="clear" w:color="auto" w:fill="DEEBF7"/>
            <w:vAlign w:val="center"/>
          </w:tcPr>
          <w:p w14:paraId="17B91D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Gipoteza</w:t>
            </w:r>
            <w:proofErr w:type="spellEnd"/>
          </w:p>
        </w:tc>
        <w:tc>
          <w:tcPr>
            <w:tcW w:w="1928" w:type="dxa"/>
            <w:shd w:val="clear" w:color="auto" w:fill="DEEBF7"/>
            <w:vAlign w:val="center"/>
          </w:tcPr>
          <w:p w14:paraId="33BF03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Integral </w:t>
            </w:r>
            <w:proofErr w:type="spellStart"/>
            <w:r>
              <w:rPr>
                <w:b/>
                <w:sz w:val="24"/>
                <w:szCs w:val="24"/>
              </w:rPr>
              <w:t>indeks</w:t>
            </w:r>
            <w:proofErr w:type="spellEnd"/>
            <w:r>
              <w:rPr>
                <w:b/>
                <w:sz w:val="24"/>
                <w:szCs w:val="24"/>
              </w:rPr>
              <w:t xml:space="preserve"> (MBII-8)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41F3CB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Z-score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40DEA2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2381" w:type="dxa"/>
            <w:shd w:val="clear" w:color="auto" w:fill="DEEBF7"/>
            <w:vAlign w:val="center"/>
          </w:tcPr>
          <w:p w14:paraId="37FFD0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Xulosa</w:t>
            </w:r>
            <w:proofErr w:type="spellEnd"/>
          </w:p>
        </w:tc>
      </w:tr>
      <w:tr w:rsidR="005603EC" w14:paraId="7CC11F2A" w14:textId="77777777" w:rsidTr="005603EC">
        <w:trPr>
          <w:cantSplit/>
        </w:trPr>
        <w:tc>
          <w:tcPr>
            <w:tcW w:w="2041" w:type="dxa"/>
          </w:tcPr>
          <w:p w14:paraId="75A15CF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H1. Davlat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pasaytiradi</w:t>
            </w:r>
            <w:proofErr w:type="spellEnd"/>
          </w:p>
        </w:tc>
        <w:tc>
          <w:tcPr>
            <w:tcW w:w="1928" w:type="dxa"/>
          </w:tcPr>
          <w:p w14:paraId="4A77A03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−0,69*** (</w:t>
            </w:r>
            <w:proofErr w:type="spellStart"/>
            <w:r>
              <w:rPr>
                <w:sz w:val="24"/>
                <w:szCs w:val="24"/>
              </w:rPr>
              <w:t>yarmi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474" w:type="dxa"/>
          </w:tcPr>
          <w:p w14:paraId="6A4ADC0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ahamiyatsiz</w:t>
            </w:r>
            <w:proofErr w:type="spellEnd"/>
          </w:p>
        </w:tc>
        <w:tc>
          <w:tcPr>
            <w:tcW w:w="1474" w:type="dxa"/>
          </w:tcPr>
          <w:p w14:paraId="54E929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ahamiyatsiz</w:t>
            </w:r>
            <w:proofErr w:type="spellEnd"/>
          </w:p>
        </w:tc>
        <w:tc>
          <w:tcPr>
            <w:tcW w:w="2381" w:type="dxa"/>
          </w:tcPr>
          <w:p w14:paraId="0FE91B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tasdiqlandi</w:t>
            </w:r>
            <w:proofErr w:type="spellEnd"/>
            <w:r>
              <w:rPr>
                <w:sz w:val="24"/>
                <w:szCs w:val="24"/>
              </w:rPr>
              <w:t xml:space="preserve">, Z-score </w:t>
            </w:r>
            <w:proofErr w:type="spellStart"/>
            <w:r>
              <w:rPr>
                <w:sz w:val="24"/>
                <w:szCs w:val="24"/>
              </w:rPr>
              <w:t>uni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aniqlamaydi</w:t>
            </w:r>
            <w:proofErr w:type="spellEnd"/>
          </w:p>
        </w:tc>
      </w:tr>
      <w:tr w:rsidR="005603EC" w14:paraId="183AC378" w14:textId="77777777" w:rsidTr="005603EC">
        <w:trPr>
          <w:cantSplit/>
        </w:trPr>
        <w:tc>
          <w:tcPr>
            <w:tcW w:w="2041" w:type="dxa"/>
          </w:tcPr>
          <w:p w14:paraId="17D577F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H2. Jadal </w:t>
            </w:r>
            <w:proofErr w:type="spellStart"/>
            <w:r>
              <w:rPr>
                <w:sz w:val="24"/>
                <w:szCs w:val="24"/>
              </w:rPr>
              <w:t>kreditlash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pasaytiradi</w:t>
            </w:r>
            <w:proofErr w:type="spellEnd"/>
          </w:p>
        </w:tc>
        <w:tc>
          <w:tcPr>
            <w:tcW w:w="1928" w:type="dxa"/>
          </w:tcPr>
          <w:p w14:paraId="7368BD6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Pooled </w:t>
            </w:r>
            <w:proofErr w:type="spellStart"/>
            <w:r>
              <w:rPr>
                <w:sz w:val="24"/>
                <w:szCs w:val="24"/>
              </w:rPr>
              <w:t>modelda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 xml:space="preserve">*** (4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8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lag), bank </w:t>
            </w:r>
            <w:proofErr w:type="spellStart"/>
            <w:r>
              <w:rPr>
                <w:sz w:val="24"/>
                <w:szCs w:val="24"/>
              </w:rPr>
              <w:t>ichida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aniqlanmadi</w:t>
            </w:r>
            <w:proofErr w:type="spellEnd"/>
          </w:p>
        </w:tc>
        <w:tc>
          <w:tcPr>
            <w:tcW w:w="1474" w:type="dxa"/>
          </w:tcPr>
          <w:p w14:paraId="14374E3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 xml:space="preserve"> (**/***) (4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lag); 8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lag – </w:t>
            </w:r>
            <w:proofErr w:type="spellStart"/>
            <w:r>
              <w:rPr>
                <w:sz w:val="24"/>
                <w:szCs w:val="24"/>
              </w:rPr>
              <w:t>ahamiyatsiz</w:t>
            </w:r>
            <w:proofErr w:type="spellEnd"/>
          </w:p>
        </w:tc>
        <w:tc>
          <w:tcPr>
            <w:tcW w:w="1474" w:type="dxa"/>
          </w:tcPr>
          <w:p w14:paraId="28BFA11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ahamiyatsiz</w:t>
            </w:r>
            <w:proofErr w:type="spellEnd"/>
          </w:p>
        </w:tc>
        <w:tc>
          <w:tcPr>
            <w:tcW w:w="2381" w:type="dxa"/>
          </w:tcPr>
          <w:p w14:paraId="5A94C44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Qisman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tasdiqlandi</w:t>
            </w:r>
            <w:proofErr w:type="spellEnd"/>
            <w:r>
              <w:rPr>
                <w:sz w:val="24"/>
                <w:szCs w:val="24"/>
              </w:rPr>
              <w:t xml:space="preserve">: risk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etmaydi</w:t>
            </w:r>
            <w:proofErr w:type="spellEnd"/>
          </w:p>
        </w:tc>
      </w:tr>
      <w:tr w:rsidR="005603EC" w14:paraId="0856A5D5" w14:textId="77777777" w:rsidTr="005603EC">
        <w:trPr>
          <w:cantSplit/>
        </w:trPr>
        <w:tc>
          <w:tcPr>
            <w:tcW w:w="2041" w:type="dxa"/>
          </w:tcPr>
          <w:p w14:paraId="216986B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H3. </w:t>
            </w:r>
            <w:proofErr w:type="spellStart"/>
            <w:r>
              <w:rPr>
                <w:sz w:val="24"/>
                <w:szCs w:val="24"/>
              </w:rPr>
              <w:t>Depozit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1928" w:type="dxa"/>
          </w:tcPr>
          <w:p w14:paraId="6863110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  <w:r>
              <w:rPr>
                <w:sz w:val="24"/>
                <w:szCs w:val="24"/>
              </w:rPr>
              <w:t xml:space="preserve"> (***)</w:t>
            </w:r>
          </w:p>
        </w:tc>
        <w:tc>
          <w:tcPr>
            <w:tcW w:w="1474" w:type="dxa"/>
          </w:tcPr>
          <w:p w14:paraId="3B91D4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Pooled </w:t>
            </w:r>
            <w:proofErr w:type="spellStart"/>
            <w:r>
              <w:rPr>
                <w:sz w:val="24"/>
                <w:szCs w:val="24"/>
              </w:rPr>
              <w:t>modelda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>**</w:t>
            </w:r>
          </w:p>
        </w:tc>
        <w:tc>
          <w:tcPr>
            <w:tcW w:w="1474" w:type="dxa"/>
          </w:tcPr>
          <w:p w14:paraId="647FBBC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81" w:type="dxa"/>
          </w:tcPr>
          <w:p w14:paraId="135393B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tasdiqlandi</w:t>
            </w:r>
            <w:proofErr w:type="spellEnd"/>
          </w:p>
        </w:tc>
      </w:tr>
      <w:tr w:rsidR="005603EC" w14:paraId="3BE7D603" w14:textId="77777777" w:rsidTr="005603EC">
        <w:trPr>
          <w:cantSplit/>
        </w:trPr>
        <w:tc>
          <w:tcPr>
            <w:tcW w:w="2041" w:type="dxa"/>
          </w:tcPr>
          <w:p w14:paraId="7F24816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H4. 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1928" w:type="dxa"/>
          </w:tcPr>
          <w:p w14:paraId="3684CF3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  <w:r>
              <w:rPr>
                <w:sz w:val="24"/>
                <w:szCs w:val="24"/>
              </w:rPr>
              <w:t xml:space="preserve"> (Pooled </w:t>
            </w:r>
            <w:proofErr w:type="spellStart"/>
            <w:r>
              <w:rPr>
                <w:sz w:val="24"/>
                <w:szCs w:val="24"/>
              </w:rPr>
              <w:t>modelda</w:t>
            </w:r>
            <w:proofErr w:type="spellEnd"/>
            <w:r>
              <w:rPr>
                <w:sz w:val="24"/>
                <w:szCs w:val="24"/>
              </w:rPr>
              <w:t xml:space="preserve"> *, RE, FE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modellarda</w:t>
            </w:r>
            <w:proofErr w:type="spellEnd"/>
            <w:r>
              <w:rPr>
                <w:sz w:val="24"/>
                <w:szCs w:val="24"/>
              </w:rPr>
              <w:t xml:space="preserve"> **/***)</w:t>
            </w:r>
          </w:p>
        </w:tc>
        <w:tc>
          <w:tcPr>
            <w:tcW w:w="1474" w:type="dxa"/>
          </w:tcPr>
          <w:p w14:paraId="200D5A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ahamiyatsiz</w:t>
            </w:r>
            <w:proofErr w:type="spellEnd"/>
          </w:p>
        </w:tc>
        <w:tc>
          <w:tcPr>
            <w:tcW w:w="1474" w:type="dxa"/>
          </w:tcPr>
          <w:p w14:paraId="3B428B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81" w:type="dxa"/>
          </w:tcPr>
          <w:p w14:paraId="02F2E9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Tasdiqlandi</w:t>
            </w:r>
            <w:proofErr w:type="spellEnd"/>
          </w:p>
        </w:tc>
      </w:tr>
      <w:tr w:rsidR="005603EC" w14:paraId="296CB387" w14:textId="77777777" w:rsidTr="005603EC">
        <w:trPr>
          <w:cantSplit/>
        </w:trPr>
        <w:tc>
          <w:tcPr>
            <w:tcW w:w="2041" w:type="dxa"/>
          </w:tcPr>
          <w:p w14:paraId="4809FE3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H5. </w:t>
            </w: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kamaytiradi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1928" w:type="dxa"/>
          </w:tcPr>
          <w:p w14:paraId="42698B1F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effektlari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qilindi</w:t>
            </w:r>
            <w:proofErr w:type="spellEnd"/>
          </w:p>
        </w:tc>
        <w:tc>
          <w:tcPr>
            <w:tcW w:w="1474" w:type="dxa"/>
          </w:tcPr>
          <w:p w14:paraId="660AFEA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4ED71C36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 xml:space="preserve">***,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  <w:r>
              <w:rPr>
                <w:sz w:val="24"/>
                <w:szCs w:val="24"/>
              </w:rPr>
              <w:t xml:space="preserve"> (*/**)</w:t>
            </w:r>
          </w:p>
        </w:tc>
        <w:tc>
          <w:tcPr>
            <w:tcW w:w="2381" w:type="dxa"/>
          </w:tcPr>
          <w:p w14:paraId="2D622686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Tasdiqlandi</w:t>
            </w:r>
            <w:proofErr w:type="spellEnd"/>
          </w:p>
        </w:tc>
      </w:tr>
    </w:tbl>
    <w:p w14:paraId="4A301B8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gipotezadan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rttasi</w:t>
      </w:r>
      <w:proofErr w:type="spellEnd"/>
      <w:r>
        <w:t xml:space="preserve"> (H1, H3 </w:t>
      </w:r>
      <w:proofErr w:type="spellStart"/>
      <w:r>
        <w:t>va</w:t>
      </w:r>
      <w:proofErr w:type="spellEnd"/>
      <w:r>
        <w:t xml:space="preserve"> H4 –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, H5 –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) </w:t>
      </w:r>
      <w:proofErr w:type="spellStart"/>
      <w:r>
        <w:t>tasdiqlangan</w:t>
      </w:r>
      <w:proofErr w:type="spellEnd"/>
      <w:r>
        <w:t xml:space="preserve">, </w:t>
      </w:r>
      <w:proofErr w:type="spellStart"/>
      <w:r>
        <w:t>bittasi</w:t>
      </w:r>
      <w:proofErr w:type="spellEnd"/>
      <w:r>
        <w:t xml:space="preserve"> (H2)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. Eng </w:t>
      </w:r>
      <w:proofErr w:type="spellStart"/>
      <w:r>
        <w:t>muhimi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asosliligini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an’anaviy</w:t>
      </w:r>
      <w:proofErr w:type="spellEnd"/>
      <w:r>
        <w:t xml:space="preserve"> Z-score </w:t>
      </w:r>
      <w:proofErr w:type="spellStart"/>
      <w:r>
        <w:t>aniqlay</w:t>
      </w:r>
      <w:proofErr w:type="spellEnd"/>
      <w:r>
        <w:t xml:space="preserve"> </w:t>
      </w:r>
      <w:proofErr w:type="spellStart"/>
      <w:r>
        <w:t>olmaydigan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lastRenderedPageBreak/>
        <w:t>banklarining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bank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afzalligini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29C1F6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cheklovlarini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: panel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ma’lumotlardagi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, 17 </w:t>
      </w:r>
      <w:proofErr w:type="spellStart"/>
      <w:r>
        <w:t>chorak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siklni</w:t>
      </w:r>
      <w:proofErr w:type="spellEnd"/>
      <w:r>
        <w:t xml:space="preserve"> </w:t>
      </w:r>
      <w:proofErr w:type="spellStart"/>
      <w:r>
        <w:t>qamramaydi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inqiroz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koeffitsiyentlarni</w:t>
      </w:r>
      <w:proofErr w:type="spellEnd"/>
      <w:r>
        <w:t xml:space="preserve"> stress </w:t>
      </w:r>
      <w:proofErr w:type="spellStart"/>
      <w:r>
        <w:t>sharoitga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ehtiyotkorlikni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>.</w:t>
      </w:r>
    </w:p>
    <w:p w14:paraId="2A6E39D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Z-score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cheklanmasdan</w:t>
      </w:r>
      <w:proofErr w:type="spellEnd"/>
      <w:r>
        <w:t xml:space="preserve">,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inersiyasi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0,3 </w:t>
      </w:r>
      <w:proofErr w:type="spellStart"/>
      <w:r>
        <w:t>balldan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pasayish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e’tiborini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signal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</w:t>
      </w:r>
      <w:proofErr w:type="spellEnd"/>
      <w:r>
        <w:t xml:space="preserve"> </w:t>
      </w:r>
      <w:proofErr w:type="spellStart"/>
      <w:r>
        <w:t>transformatsiya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chakana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agentlik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instituti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faoliyatidan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r>
        <w:t>Hisob-kitobga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0,17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ham monitoring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. </w:t>
      </w:r>
      <w:proofErr w:type="spellStart"/>
      <w:proofErr w:type="gramStart"/>
      <w:r>
        <w:t>To‘</w:t>
      </w:r>
      <w:proofErr w:type="gramEnd"/>
      <w:r>
        <w:t>rtinchidan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stavkaga</w:t>
      </w:r>
      <w:proofErr w:type="spellEnd"/>
      <w:r>
        <w:t xml:space="preserve"> </w:t>
      </w:r>
      <w:proofErr w:type="spellStart"/>
      <w:r>
        <w:t>sezgirligi</w:t>
      </w:r>
      <w:proofErr w:type="spellEnd"/>
      <w:r>
        <w:t xml:space="preserve"> </w:t>
      </w:r>
      <w:proofErr w:type="spellStart"/>
      <w:r>
        <w:t>aniqlanganligi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koeffitsiyentlardan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stress-</w:t>
      </w:r>
      <w:proofErr w:type="spellStart"/>
      <w:r>
        <w:t>testlarida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pul-kredit</w:t>
      </w:r>
      <w:proofErr w:type="spellEnd"/>
      <w:r>
        <w:t xml:space="preserve"> </w:t>
      </w:r>
      <w:proofErr w:type="spellStart"/>
      <w:r>
        <w:t>siyosati</w:t>
      </w:r>
      <w:proofErr w:type="spellEnd"/>
      <w:r>
        <w:t xml:space="preserve"> </w:t>
      </w:r>
      <w:proofErr w:type="spellStart"/>
      <w:r>
        <w:t>qarorlarining</w:t>
      </w:r>
      <w:proofErr w:type="spellEnd"/>
      <w:r>
        <w:t xml:space="preserve"> bank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61AEC60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gramStart"/>
      <w:r>
        <w:t>O‘</w:t>
      </w:r>
      <w:proofErr w:type="gramEnd"/>
      <w:r>
        <w:t xml:space="preserve">zbekiston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faoliyatdan</w:t>
      </w:r>
      <w:proofErr w:type="spellEnd"/>
      <w:r>
        <w:t xml:space="preserve"> </w:t>
      </w:r>
      <w:proofErr w:type="spellStart"/>
      <w:r>
        <w:t>daromad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lastRenderedPageBreak/>
        <w:t>qobiliyati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mulkchilik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belgilanishini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sharoit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r>
        <w:t>aniqladi</w:t>
      </w:r>
      <w:proofErr w:type="spellEnd"/>
      <w:r>
        <w:t xml:space="preserve">.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an’anaviy</w:t>
      </w:r>
      <w:proofErr w:type="spellEnd"/>
      <w:r>
        <w:t xml:space="preserve"> Z-score dan </w:t>
      </w:r>
      <w:proofErr w:type="spellStart"/>
      <w:r>
        <w:t>farqli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. Bu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risklarini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r>
        <w:t>yaratadi</w:t>
      </w:r>
      <w:proofErr w:type="spellEnd"/>
      <w:r>
        <w:t>.</w:t>
      </w:r>
    </w:p>
    <w:p w14:paraId="08EECB5D" w14:textId="77777777" w:rsidR="005603EC" w:rsidRDefault="00AB61AC">
      <w:pPr>
        <w:pStyle w:val="21"/>
        <w:pageBreakBefore/>
        <w:spacing w:before="240" w:after="120" w:line="360" w:lineRule="auto"/>
      </w:pPr>
      <w:bookmarkStart w:id="11" w:name="iii-bob-boyicha-xulosalar"/>
      <w:bookmarkEnd w:id="10"/>
      <w:r>
        <w:lastRenderedPageBreak/>
        <w:t xml:space="preserve">III bob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xulosalar</w:t>
      </w:r>
      <w:proofErr w:type="spellEnd"/>
    </w:p>
    <w:p w14:paraId="4BFC6EB3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Dissertatsiyaning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asoslandi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barqarorlikka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.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>.</w:t>
      </w:r>
    </w:p>
    <w:p w14:paraId="2E2FA08C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muammolar</w:t>
      </w:r>
      <w:proofErr w:type="spellEnd"/>
      <w:r>
        <w:t xml:space="preserve"> –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rsatilishi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yagona integral </w:t>
      </w:r>
      <w:proofErr w:type="spellStart"/>
      <w:r>
        <w:t>bahoning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</w:t>
      </w:r>
      <w:proofErr w:type="spellEnd"/>
      <w:r>
        <w:t xml:space="preserve"> –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(MBII)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U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Bazel III, MHXS 9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standartlariga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hisobotlaridan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13 ta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“</w:t>
      </w:r>
      <w:proofErr w:type="spellStart"/>
      <w:r>
        <w:t>me’yoriy</w:t>
      </w:r>
      <w:proofErr w:type="spellEnd"/>
      <w:r>
        <w:t xml:space="preserve"> talab – ball </w:t>
      </w:r>
      <w:proofErr w:type="spellStart"/>
      <w:r>
        <w:t>chegarasi</w:t>
      </w:r>
      <w:proofErr w:type="spellEnd"/>
      <w:r>
        <w:t xml:space="preserve">” </w:t>
      </w:r>
      <w:proofErr w:type="spellStart"/>
      <w:r>
        <w:t>tamoyili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sinfiga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>.</w:t>
      </w:r>
    </w:p>
    <w:p w14:paraId="742ED454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proofErr w:type="spellStart"/>
      <w:r>
        <w:t>Metodikaning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r>
        <w:t>farqini</w:t>
      </w:r>
      <w:proofErr w:type="spellEnd"/>
      <w:r>
        <w:t xml:space="preserve"> (ΔMBII)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imkoniyatidir</w:t>
      </w:r>
      <w:proofErr w:type="spellEnd"/>
      <w:r>
        <w:t xml:space="preserve">. 2025-yil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3,27 </w:t>
      </w:r>
      <w:proofErr w:type="spellStart"/>
      <w:r>
        <w:t>ballni</w:t>
      </w:r>
      <w:proofErr w:type="spellEnd"/>
      <w:r>
        <w:t xml:space="preserve"> (I </w:t>
      </w:r>
      <w:proofErr w:type="spellStart"/>
      <w:r>
        <w:t>sinf</w:t>
      </w:r>
      <w:proofErr w:type="spellEnd"/>
      <w:r>
        <w:t xml:space="preserve">),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2,81 </w:t>
      </w:r>
      <w:proofErr w:type="spellStart"/>
      <w:r>
        <w:t>ballni</w:t>
      </w:r>
      <w:proofErr w:type="spellEnd"/>
      <w:r>
        <w:t xml:space="preserve"> (II </w:t>
      </w:r>
      <w:proofErr w:type="spellStart"/>
      <w:r>
        <w:t>sinf</w:t>
      </w:r>
      <w:proofErr w:type="spellEnd"/>
      <w:r>
        <w:t>),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3,13 </w:t>
      </w:r>
      <w:proofErr w:type="spellStart"/>
      <w:r>
        <w:t>va</w:t>
      </w:r>
      <w:proofErr w:type="spellEnd"/>
      <w:r>
        <w:t xml:space="preserve"> 2,47 </w:t>
      </w:r>
      <w:proofErr w:type="spellStart"/>
      <w:r>
        <w:t>ballni</w:t>
      </w:r>
      <w:proofErr w:type="spellEnd"/>
      <w:r>
        <w:t xml:space="preserve"> (II </w:t>
      </w:r>
      <w:proofErr w:type="spellStart"/>
      <w:r>
        <w:t>va</w:t>
      </w:r>
      <w:proofErr w:type="spellEnd"/>
      <w:r>
        <w:t xml:space="preserve"> III </w:t>
      </w:r>
      <w:proofErr w:type="spellStart"/>
      <w:r>
        <w:t>sinflar</w:t>
      </w:r>
      <w:proofErr w:type="spellEnd"/>
      <w:r>
        <w:t>),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3,248 </w:t>
      </w:r>
      <w:proofErr w:type="spellStart"/>
      <w:r>
        <w:t>va</w:t>
      </w:r>
      <w:proofErr w:type="spellEnd"/>
      <w:r>
        <w:t xml:space="preserve"> 2,78 </w:t>
      </w:r>
      <w:proofErr w:type="spellStart"/>
      <w:r>
        <w:t>ballni</w:t>
      </w:r>
      <w:proofErr w:type="spellEnd"/>
      <w:r>
        <w:t xml:space="preserve"> (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II </w:t>
      </w:r>
      <w:proofErr w:type="spellStart"/>
      <w:r>
        <w:t>sinf</w:t>
      </w:r>
      <w:proofErr w:type="spellEnd"/>
      <w:r>
        <w:t xml:space="preserve">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ΔMBII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−0,46; −0,66 </w:t>
      </w:r>
      <w:proofErr w:type="spellStart"/>
      <w:r>
        <w:t>va</w:t>
      </w:r>
      <w:proofErr w:type="spellEnd"/>
      <w:r>
        <w:t xml:space="preserve"> −0,47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56–86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sinfga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43948091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proofErr w:type="spellStart"/>
      <w:r>
        <w:t>Indeks</w:t>
      </w:r>
      <w:proofErr w:type="spellEnd"/>
      <w:r>
        <w:t xml:space="preserve"> </w:t>
      </w:r>
      <w:proofErr w:type="spellStart"/>
      <w:r>
        <w:t>vaznlarini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– </w:t>
      </w:r>
      <w:proofErr w:type="spellStart"/>
      <w:r>
        <w:t>entropiya</w:t>
      </w:r>
      <w:proofErr w:type="spellEnd"/>
      <w:r>
        <w:t xml:space="preserve">, </w:t>
      </w:r>
      <w:proofErr w:type="spellStart"/>
      <w:r>
        <w:t>variatsiya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,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logit </w:t>
      </w:r>
      <w:proofErr w:type="spellStart"/>
      <w:r>
        <w:t>usullari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(0,30)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(0,27–0,57) </w:t>
      </w:r>
      <w:proofErr w:type="spellStart"/>
      <w:r>
        <w:t>joylashishini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yagona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, </w:t>
      </w:r>
      <w:proofErr w:type="spellStart"/>
      <w:r>
        <w:t>tarqoqlik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</w:t>
      </w:r>
      <w:proofErr w:type="spellStart"/>
      <w:r>
        <w:lastRenderedPageBreak/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</w:t>
      </w:r>
      <w:proofErr w:type="spellEnd"/>
      <w:r>
        <w:t xml:space="preserve"> 0,95–0,98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Monte-Karlo </w:t>
      </w:r>
      <w:proofErr w:type="spellStart"/>
      <w:r>
        <w:t>tahlilida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oqilona</w:t>
      </w:r>
      <w:proofErr w:type="spellEnd"/>
      <w:r>
        <w:t xml:space="preserve"> </w:t>
      </w:r>
      <w:proofErr w:type="spellStart"/>
      <w:r>
        <w:t>doirada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79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saqlandi</w:t>
      </w:r>
      <w:proofErr w:type="spellEnd"/>
      <w:r>
        <w:t xml:space="preserve">.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keldi</w:t>
      </w:r>
      <w:proofErr w:type="spellEnd"/>
      <w:r>
        <w:t xml:space="preserve">: I, II </w:t>
      </w:r>
      <w:proofErr w:type="spellStart"/>
      <w:r>
        <w:t>va</w:t>
      </w:r>
      <w:proofErr w:type="spellEnd"/>
      <w:r>
        <w:t xml:space="preserve"> III </w:t>
      </w:r>
      <w:proofErr w:type="spellStart"/>
      <w:r>
        <w:t>sinflardagi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2,0; 13,3 </w:t>
      </w:r>
      <w:proofErr w:type="spellStart"/>
      <w:r>
        <w:t>va</w:t>
      </w:r>
      <w:proofErr w:type="spellEnd"/>
      <w:r>
        <w:t xml:space="preserve"> 90,0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 (95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: 0,8–5,0; 7,9–21,4 </w:t>
      </w:r>
      <w:proofErr w:type="spellStart"/>
      <w:r>
        <w:t>va</w:t>
      </w:r>
      <w:proofErr w:type="spellEnd"/>
      <w:r>
        <w:t xml:space="preserve"> 59,6–98,2 </w:t>
      </w:r>
      <w:proofErr w:type="spellStart"/>
      <w:r>
        <w:t>foiz</w:t>
      </w:r>
      <w:proofErr w:type="spellEnd"/>
      <w:r>
        <w:t xml:space="preserve">).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,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>.</w:t>
      </w:r>
    </w:p>
    <w:p w14:paraId="331523CD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r>
        <w:t xml:space="preserve">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2021–2025-yillardagi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2,66 </w:t>
      </w:r>
      <w:proofErr w:type="spellStart"/>
      <w:r>
        <w:t>balldan</w:t>
      </w:r>
      <w:proofErr w:type="spellEnd"/>
      <w:r>
        <w:t xml:space="preserve"> 3,38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oshdi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2,72–2,92 ball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saqlandi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yilning</w:t>
      </w:r>
      <w:proofErr w:type="spellEnd"/>
      <w:r>
        <w:t xml:space="preserve"> </w:t>
      </w:r>
      <w:proofErr w:type="spellStart"/>
      <w:r>
        <w:t>barchasida</w:t>
      </w:r>
      <w:proofErr w:type="spellEnd"/>
      <w:r>
        <w:t xml:space="preserve"> III </w:t>
      </w:r>
      <w:proofErr w:type="spellStart"/>
      <w:r>
        <w:t>sinfda</w:t>
      </w:r>
      <w:proofErr w:type="spellEnd"/>
      <w:r>
        <w:t xml:space="preserve"> (2,18–2,47 ball) </w:t>
      </w:r>
      <w:proofErr w:type="spellStart"/>
      <w:r>
        <w:t>qoldi</w:t>
      </w:r>
      <w:proofErr w:type="spellEnd"/>
      <w:r>
        <w:t xml:space="preserve">. Davlat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t>tashlanganda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1,72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nobarqaror</w:t>
      </w:r>
      <w:proofErr w:type="spellEnd"/>
      <w:r>
        <w:t xml:space="preserve"> </w:t>
      </w:r>
      <w:proofErr w:type="spellStart"/>
      <w:r>
        <w:t>sinfgacha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magiga</w:t>
      </w:r>
      <w:proofErr w:type="spellEnd"/>
      <w:r>
        <w:t xml:space="preserve"> </w:t>
      </w:r>
      <w:proofErr w:type="spellStart"/>
      <w:r>
        <w:t>tayanishini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4D0B433E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r>
        <w:t xml:space="preserve">25 ta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bankining</w:t>
      </w:r>
      <w:proofErr w:type="spellEnd"/>
      <w:r>
        <w:t xml:space="preserve"> 2021–2025-yillardagi </w:t>
      </w:r>
      <w:proofErr w:type="spellStart"/>
      <w:r>
        <w:t>choraklik</w:t>
      </w:r>
      <w:proofErr w:type="spellEnd"/>
      <w:r>
        <w:t xml:space="preserve"> panel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indeksning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inersiyaga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(</w:t>
      </w:r>
      <w:proofErr w:type="spellStart"/>
      <w:r>
        <w:t>koeffitsiyent</w:t>
      </w:r>
      <w:proofErr w:type="spellEnd"/>
      <w:r>
        <w:t xml:space="preserve"> 0,50). Davlat </w:t>
      </w:r>
      <w:proofErr w:type="spellStart"/>
      <w:r>
        <w:t>banklarining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bank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effektlari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qilinganda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0,69 </w:t>
      </w:r>
      <w:proofErr w:type="spellStart"/>
      <w:r>
        <w:t>ballga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bazasining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kreditlashning</w:t>
      </w:r>
      <w:proofErr w:type="spellEnd"/>
      <w:r>
        <w:t xml:space="preserve"> past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>.</w:t>
      </w:r>
    </w:p>
    <w:p w14:paraId="441F7E36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proofErr w:type="spellStart"/>
      <w:r>
        <w:t>An’anaviy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banklardan</w:t>
      </w:r>
      <w:proofErr w:type="spellEnd"/>
      <w:r>
        <w:t xml:space="preserve"> </w:t>
      </w:r>
      <w:proofErr w:type="spellStart"/>
      <w:r>
        <w:t>barqarorroq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lastRenderedPageBreak/>
        <w:t>tizimli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. Jadal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Z-score </w:t>
      </w:r>
      <w:proofErr w:type="spellStart"/>
      <w:r>
        <w:t>ni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omillardan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kamaytiradi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stavkaning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paytiradi</w:t>
      </w:r>
      <w:proofErr w:type="spellEnd"/>
      <w:r>
        <w:t>.</w:t>
      </w:r>
    </w:p>
    <w:p w14:paraId="0739AB8C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Umuman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, </w:t>
      </w:r>
      <w:proofErr w:type="spellStart"/>
      <w:r>
        <w:t>uchinchi</w:t>
      </w:r>
      <w:proofErr w:type="spellEnd"/>
      <w:r>
        <w:t xml:space="preserve"> bob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,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tekshirilgan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variantlari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barqarorligidan</w:t>
      </w:r>
      <w:proofErr w:type="spellEnd"/>
      <w:r>
        <w:t xml:space="preserve"> </w:t>
      </w:r>
      <w:proofErr w:type="spellStart"/>
      <w:r>
        <w:t>ajratib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bank </w:t>
      </w:r>
      <w:proofErr w:type="spellStart"/>
      <w:r>
        <w:t>muammolarini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chiqiladi</w:t>
      </w:r>
      <w:proofErr w:type="spellEnd"/>
      <w:r>
        <w:t>.</w:t>
      </w:r>
    </w:p>
    <w:bookmarkEnd w:id="11"/>
    <w:p w14:paraId="4A76C9BD" w14:textId="77777777" w:rsidR="005603EC" w:rsidRDefault="00AB61AC">
      <w:pPr>
        <w:pStyle w:val="1"/>
        <w:pageBreakBefore/>
      </w:pPr>
      <w:r>
        <w:lastRenderedPageBreak/>
        <w:t xml:space="preserve">IV BOB. TIJORAT BANKLARI MOLIYAVIY BARQARORLIGINI BAHOLASH METODOLOGIYASINI TAKOMILLASHTIRISH </w:t>
      </w:r>
      <w:proofErr w:type="gramStart"/>
      <w:r>
        <w:t>YO‘</w:t>
      </w:r>
      <w:proofErr w:type="gramEnd"/>
      <w:r>
        <w:t>NALISHLARI</w:t>
      </w:r>
    </w:p>
    <w:p w14:paraId="4A26341F" w14:textId="77777777" w:rsidR="005603EC" w:rsidRDefault="00AB61AC">
      <w:pPr>
        <w:pStyle w:val="21"/>
        <w:spacing w:before="240" w:after="120" w:line="360" w:lineRule="auto"/>
      </w:pPr>
      <w:bookmarkStart w:id="12" w:name="X1595b54503e12f06e30c058f5d96c2dde3d42ae"/>
      <w:r>
        <w:t xml:space="preserve">4.1-§.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</w:t>
      </w:r>
      <w:proofErr w:type="spellEnd"/>
    </w:p>
    <w:p w14:paraId="36AA68A5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tavsiflash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belgilanadi</w:t>
      </w:r>
      <w:proofErr w:type="spellEnd"/>
      <w:r>
        <w:t xml:space="preserve">.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vazifani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bajaradi</w:t>
      </w:r>
      <w:proofErr w:type="spellEnd"/>
      <w:r>
        <w:t xml:space="preserve">.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organlari</w:t>
      </w:r>
      <w:proofErr w:type="spellEnd"/>
      <w:r>
        <w:t xml:space="preserve"> </w:t>
      </w:r>
      <w:proofErr w:type="spellStart"/>
      <w:r>
        <w:t>tajribasiga</w:t>
      </w:r>
      <w:proofErr w:type="spellEnd"/>
      <w:r>
        <w:t xml:space="preserve"> </w:t>
      </w:r>
      <w:proofErr w:type="spellStart"/>
      <w:proofErr w:type="gramStart"/>
      <w:r>
        <w:t>bag‘</w:t>
      </w:r>
      <w:proofErr w:type="gramEnd"/>
      <w:r>
        <w:t>ishlangan</w:t>
      </w:r>
      <w:proofErr w:type="spellEnd"/>
      <w:r>
        <w:t xml:space="preserve"> </w:t>
      </w:r>
      <w:proofErr w:type="spellStart"/>
      <w:r>
        <w:t>tadqiqotida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tizimlar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reytinglari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guruhlab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modellariga</w:t>
      </w:r>
      <w:proofErr w:type="spellEnd"/>
      <w:r>
        <w:t xml:space="preserve"> </w:t>
      </w:r>
      <w:proofErr w:type="spellStart"/>
      <w:r>
        <w:t>ajratilgan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organlarining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pchiligi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436"/>
      </w:r>
      <w:r>
        <w:t xml:space="preserve">. R. Cole </w:t>
      </w:r>
      <w:proofErr w:type="spellStart"/>
      <w:r>
        <w:t>va</w:t>
      </w:r>
      <w:proofErr w:type="spellEnd"/>
      <w:r>
        <w:t xml:space="preserve"> J. Gunther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monitoring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model </w:t>
      </w:r>
      <w:proofErr w:type="spellStart"/>
      <w:r>
        <w:t>joyida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tkaziladigan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CAMELS </w:t>
      </w:r>
      <w:proofErr w:type="spellStart"/>
      <w:r>
        <w:t>reytingidan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bank </w:t>
      </w:r>
      <w:proofErr w:type="spellStart"/>
      <w:r>
        <w:t>bankrotligini</w:t>
      </w:r>
      <w:proofErr w:type="spellEnd"/>
      <w:r>
        <w:t xml:space="preserve"> </w:t>
      </w:r>
      <w:proofErr w:type="spellStart"/>
      <w:r>
        <w:t>aniqroq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tekshiruvdan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r>
        <w:t>eskirishini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37"/>
      </w:r>
      <w:r>
        <w:t xml:space="preserve">. II bob </w:t>
      </w:r>
      <w:proofErr w:type="spellStart"/>
      <w:r>
        <w:t>tahlili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mavjudligini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2024-yildagi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mlik</w:t>
      </w:r>
      <w:proofErr w:type="spellEnd"/>
      <w:r>
        <w:t xml:space="preserve"> </w:t>
      </w:r>
      <w:proofErr w:type="spellStart"/>
      <w:r>
        <w:t>zarari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bajarilgan</w:t>
      </w:r>
      <w:proofErr w:type="spellEnd"/>
      <w:r>
        <w:t xml:space="preserve"> </w:t>
      </w:r>
      <w:proofErr w:type="spellStart"/>
      <w:r>
        <w:t>sharoitda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tan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MHXS </w:t>
      </w:r>
      <w:proofErr w:type="spellStart"/>
      <w:r>
        <w:t>hisobotiga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kechikkan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tekshiriladi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4.1.1-jadvalda </w:t>
      </w:r>
      <w:proofErr w:type="spellStart"/>
      <w:r>
        <w:t>umumlashtirilgan</w:t>
      </w:r>
      <w:proofErr w:type="spellEnd"/>
      <w:r>
        <w:t>.</w:t>
      </w:r>
    </w:p>
    <w:p w14:paraId="427D648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4.1.1-jadvaldan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. </w:t>
      </w:r>
      <w:proofErr w:type="spellStart"/>
      <w:r>
        <w:t>Birinchisi</w:t>
      </w:r>
      <w:proofErr w:type="spellEnd"/>
      <w:r>
        <w:t xml:space="preserve">, G. Kaminsky </w:t>
      </w:r>
      <w:proofErr w:type="spellStart"/>
      <w:r>
        <w:t>va</w:t>
      </w:r>
      <w:proofErr w:type="spellEnd"/>
      <w:r>
        <w:t xml:space="preserve"> C. Reinhart </w:t>
      </w:r>
      <w:proofErr w:type="spellStart"/>
      <w:r>
        <w:t>tomonidan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inqirozlarini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lastRenderedPageBreak/>
        <w:t>unda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minimallashtiruvchi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tanlanadi</w:t>
      </w:r>
      <w:proofErr w:type="spellEnd"/>
      <w:r>
        <w:rPr>
          <w:rStyle w:val="aff8"/>
        </w:rPr>
        <w:footnoteReference w:id="438"/>
      </w:r>
      <w:r>
        <w:t xml:space="preserve">. </w:t>
      </w:r>
      <w:proofErr w:type="spellStart"/>
      <w:r>
        <w:t>Ikkinchisi</w:t>
      </w:r>
      <w:proofErr w:type="spellEnd"/>
      <w:r>
        <w:t xml:space="preserve">, A. </w:t>
      </w:r>
      <w:proofErr w:type="spellStart"/>
      <w:r>
        <w:t>Demirgüç</w:t>
      </w:r>
      <w:proofErr w:type="spellEnd"/>
      <w:r>
        <w:t xml:space="preserve">-Kunt </w:t>
      </w:r>
      <w:proofErr w:type="spellStart"/>
      <w:r>
        <w:t>va</w:t>
      </w:r>
      <w:proofErr w:type="spellEnd"/>
      <w:r>
        <w:t xml:space="preserve"> E. </w:t>
      </w:r>
      <w:proofErr w:type="spellStart"/>
      <w:r>
        <w:t>Detragiache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bank </w:t>
      </w:r>
      <w:proofErr w:type="spellStart"/>
      <w:r>
        <w:t>inqirozlarini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</w:t>
      </w:r>
      <w:proofErr w:type="spellEnd"/>
      <w:r>
        <w:t xml:space="preserve"> logit </w:t>
      </w:r>
      <w:proofErr w:type="spellStart"/>
      <w:r>
        <w:t>modellar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rPr>
          <w:rStyle w:val="aff8"/>
        </w:rPr>
        <w:footnoteReference w:id="439"/>
      </w:r>
      <w:r>
        <w:t xml:space="preserve">. E. Davis </w:t>
      </w:r>
      <w:proofErr w:type="spellStart"/>
      <w:r>
        <w:t>va</w:t>
      </w:r>
      <w:proofErr w:type="spellEnd"/>
      <w:r>
        <w:t xml:space="preserve"> D. Karim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solishtirib</w:t>
      </w:r>
      <w:proofErr w:type="spellEnd"/>
      <w:r>
        <w:t xml:space="preserve">, logit </w:t>
      </w:r>
      <w:proofErr w:type="spellStart"/>
      <w:r>
        <w:t>modellar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mamlakatli</w:t>
      </w:r>
      <w:proofErr w:type="spellEnd"/>
      <w:r>
        <w:t xml:space="preserve"> global </w:t>
      </w:r>
      <w:proofErr w:type="spellStart"/>
      <w:r>
        <w:t>tizimlar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,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mamlakat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qurilgan</w:t>
      </w:r>
      <w:proofErr w:type="spellEnd"/>
      <w:r>
        <w:t xml:space="preserve"> </w:t>
      </w:r>
      <w:proofErr w:type="spellStart"/>
      <w:r>
        <w:t>tizimlarda</w:t>
      </w:r>
      <w:proofErr w:type="spellEnd"/>
      <w:r>
        <w:t xml:space="preserve"> </w:t>
      </w:r>
      <w:proofErr w:type="spellStart"/>
      <w:r>
        <w:t>maqbulroq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40"/>
      </w:r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FIMS </w:t>
      </w:r>
      <w:proofErr w:type="spellStart"/>
      <w:r>
        <w:t>modeli</w:t>
      </w:r>
      <w:proofErr w:type="spellEnd"/>
      <w:r>
        <w:t xml:space="preserve"> 48 306 ta </w:t>
      </w:r>
      <w:proofErr w:type="spellStart"/>
      <w:r>
        <w:t>kuzatuv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sinovdan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tkazilganini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oshirganini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oshishini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rPr>
          <w:rStyle w:val="aff8"/>
        </w:rPr>
        <w:footnoteReference w:id="441"/>
      </w:r>
      <w:r>
        <w:t xml:space="preserve">.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F. Betz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bank </w:t>
      </w:r>
      <w:proofErr w:type="spellStart"/>
      <w:r>
        <w:t>darajasidagi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birlashtirish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oshirishini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rPr>
          <w:rStyle w:val="aff8"/>
        </w:rPr>
        <w:footnoteReference w:id="442"/>
      </w:r>
      <w:r>
        <w:t xml:space="preserve">, L. Chiaramonte </w:t>
      </w:r>
      <w:proofErr w:type="spellStart"/>
      <w:r>
        <w:t>va</w:t>
      </w:r>
      <w:proofErr w:type="spellEnd"/>
      <w:r>
        <w:t xml:space="preserve"> F. Poli </w:t>
      </w:r>
      <w:proofErr w:type="spellStart"/>
      <w:r>
        <w:t>esa</w:t>
      </w:r>
      <w:proofErr w:type="spellEnd"/>
      <w:r>
        <w:t xml:space="preserve"> Z-score </w:t>
      </w:r>
      <w:proofErr w:type="spellStart"/>
      <w:r>
        <w:t>muammoga</w:t>
      </w:r>
      <w:proofErr w:type="spellEnd"/>
      <w:r>
        <w:t xml:space="preserve"> </w:t>
      </w:r>
      <w:proofErr w:type="spellStart"/>
      <w:r>
        <w:t>uchragan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75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aniqlashini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43"/>
      </w:r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ustun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bank </w:t>
      </w:r>
      <w:proofErr w:type="spellStart"/>
      <w:r>
        <w:t>tizimlarida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llanilishi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5C2B2E8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Erta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qurishda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navbatda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hodisani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2021–2025-yillarda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bankrotligi</w:t>
      </w:r>
      <w:proofErr w:type="spellEnd"/>
      <w:r>
        <w:t xml:space="preserve"> </w:t>
      </w:r>
      <w:proofErr w:type="spellStart"/>
      <w:r>
        <w:t>kuzatilmagan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,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llab-quvvatlangan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bankrotlik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bosqichi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qotishi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</w:t>
      </w:r>
    </w:p>
    <w:p w14:paraId="5F872A3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4.1.1-jadval</w:t>
      </w:r>
    </w:p>
    <w:p w14:paraId="5F6AAA1C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erta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ogohlantirish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yondashuvlari</w:t>
      </w:r>
      <w:proofErr w:type="spellEnd"/>
      <w:r>
        <w:rPr>
          <w:rStyle w:val="aff8"/>
        </w:rPr>
        <w:footnoteReference w:id="444"/>
      </w:r>
    </w:p>
    <w:tbl _tname="Table4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4"/>
        <w:gridCol w:w="2621"/>
        <w:gridCol w:w="2393"/>
        <w:gridCol w:w="2507"/>
      </w:tblGrid>
      <w:tr w:rsidR="005603EC" w14:paraId="37B854B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814" w:type="dxa"/>
            <w:shd w:val="clear" w:color="auto" w:fill="DEEBF7"/>
            <w:vAlign w:val="center"/>
          </w:tcPr>
          <w:p w14:paraId="1A0CEE3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Yondashuv</w:t>
            </w:r>
            <w:proofErr w:type="spellEnd"/>
          </w:p>
        </w:tc>
        <w:tc>
          <w:tcPr>
            <w:tcW w:w="2608" w:type="dxa"/>
            <w:shd w:val="clear" w:color="auto" w:fill="DEEBF7"/>
            <w:vAlign w:val="center"/>
          </w:tcPr>
          <w:p w14:paraId="7D1C23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Mohiyati</w:t>
            </w:r>
            <w:proofErr w:type="spellEnd"/>
          </w:p>
        </w:tc>
        <w:tc>
          <w:tcPr>
            <w:tcW w:w="2381" w:type="dxa"/>
            <w:shd w:val="clear" w:color="auto" w:fill="DEEBF7"/>
            <w:vAlign w:val="center"/>
          </w:tcPr>
          <w:p w14:paraId="3B7D61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Afzalligi</w:t>
            </w:r>
            <w:proofErr w:type="spellEnd"/>
          </w:p>
        </w:tc>
        <w:tc>
          <w:tcPr>
            <w:tcW w:w="2494" w:type="dxa"/>
            <w:shd w:val="clear" w:color="auto" w:fill="DEEBF7"/>
            <w:vAlign w:val="center"/>
          </w:tcPr>
          <w:p w14:paraId="540750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Cheklovi</w:t>
            </w:r>
            <w:proofErr w:type="spellEnd"/>
          </w:p>
        </w:tc>
      </w:tr>
      <w:tr w:rsidR="005603EC" w14:paraId="3E57E8B9" w14:textId="77777777" w:rsidTr="005603EC">
        <w:trPr>
          <w:cantSplit/>
        </w:trPr>
        <w:tc>
          <w:tcPr>
            <w:tcW w:w="1814" w:type="dxa"/>
          </w:tcPr>
          <w:p w14:paraId="3595AD7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reytinglari</w:t>
            </w:r>
            <w:proofErr w:type="spellEnd"/>
            <w:r>
              <w:rPr>
                <w:sz w:val="24"/>
                <w:szCs w:val="24"/>
              </w:rPr>
              <w:t xml:space="preserve"> (CAMELS)</w:t>
            </w:r>
          </w:p>
        </w:tc>
        <w:tc>
          <w:tcPr>
            <w:tcW w:w="2608" w:type="dxa"/>
          </w:tcPr>
          <w:p w14:paraId="4A2BA92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Joyida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bankka</w:t>
            </w:r>
            <w:proofErr w:type="spellEnd"/>
            <w:r>
              <w:rPr>
                <w:sz w:val="24"/>
                <w:szCs w:val="24"/>
              </w:rPr>
              <w:t xml:space="preserve"> 1–5 ball </w:t>
            </w:r>
            <w:proofErr w:type="spellStart"/>
            <w:r>
              <w:rPr>
                <w:sz w:val="24"/>
                <w:szCs w:val="24"/>
              </w:rPr>
              <w:t>beriladi</w:t>
            </w:r>
            <w:proofErr w:type="spellEnd"/>
          </w:p>
        </w:tc>
        <w:tc>
          <w:tcPr>
            <w:tcW w:w="2381" w:type="dxa"/>
          </w:tcPr>
          <w:p w14:paraId="08054CF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Sifat </w:t>
            </w:r>
            <w:proofErr w:type="spellStart"/>
            <w:r>
              <w:rPr>
                <w:sz w:val="24"/>
                <w:szCs w:val="24"/>
              </w:rPr>
              <w:t>omillarini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jumladan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oladi</w:t>
            </w:r>
            <w:proofErr w:type="spellEnd"/>
          </w:p>
        </w:tc>
        <w:tc>
          <w:tcPr>
            <w:tcW w:w="2494" w:type="dxa"/>
          </w:tcPr>
          <w:p w14:paraId="4E661C4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Tekshiruvlar </w:t>
            </w:r>
            <w:proofErr w:type="spellStart"/>
            <w:proofErr w:type="gramStart"/>
            <w:r>
              <w:rPr>
                <w:sz w:val="24"/>
                <w:szCs w:val="24"/>
              </w:rPr>
              <w:t>oralig‘</w:t>
            </w:r>
            <w:proofErr w:type="gramEnd"/>
            <w:r>
              <w:rPr>
                <w:sz w:val="24"/>
                <w:szCs w:val="24"/>
              </w:rPr>
              <w:t>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eskiradi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elementi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</w:tr>
      <w:tr w:rsidR="005603EC" w14:paraId="0390C6F3" w14:textId="77777777" w:rsidTr="005603EC">
        <w:trPr>
          <w:cantSplit/>
        </w:trPr>
        <w:tc>
          <w:tcPr>
            <w:tcW w:w="1814" w:type="dxa"/>
          </w:tcPr>
          <w:p w14:paraId="4D87D0A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Signallar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2608" w:type="dxa"/>
          </w:tcPr>
          <w:p w14:paraId="6E5B9F0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Har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tganda</w:t>
            </w:r>
            <w:proofErr w:type="spellEnd"/>
            <w:r>
              <w:rPr>
                <w:sz w:val="24"/>
                <w:szCs w:val="24"/>
              </w:rPr>
              <w:t xml:space="preserve"> signal </w:t>
            </w:r>
            <w:proofErr w:type="spellStart"/>
            <w:r>
              <w:rPr>
                <w:sz w:val="24"/>
                <w:szCs w:val="24"/>
              </w:rPr>
              <w:t>beriladi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chegara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xatolar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tanlanadi</w:t>
            </w:r>
            <w:proofErr w:type="spellEnd"/>
          </w:p>
        </w:tc>
        <w:tc>
          <w:tcPr>
            <w:tcW w:w="2381" w:type="dxa"/>
          </w:tcPr>
          <w:p w14:paraId="4BEFE67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Sodda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natijasi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talqin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  <w:tc>
          <w:tcPr>
            <w:tcW w:w="2494" w:type="dxa"/>
          </w:tcPr>
          <w:p w14:paraId="4D6A56C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</w:p>
        </w:tc>
      </w:tr>
      <w:tr w:rsidR="005603EC" w14:paraId="0FD8E3C4" w14:textId="77777777" w:rsidTr="005603EC">
        <w:trPr>
          <w:cantSplit/>
        </w:trPr>
        <w:tc>
          <w:tcPr>
            <w:tcW w:w="1814" w:type="dxa"/>
          </w:tcPr>
          <w:p w14:paraId="642D0EE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Statistik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modellari</w:t>
            </w:r>
            <w:proofErr w:type="spellEnd"/>
            <w:r>
              <w:rPr>
                <w:sz w:val="24"/>
                <w:szCs w:val="24"/>
              </w:rPr>
              <w:t xml:space="preserve"> (logit, probit)</w:t>
            </w:r>
          </w:p>
        </w:tc>
        <w:tc>
          <w:tcPr>
            <w:tcW w:w="2608" w:type="dxa"/>
          </w:tcPr>
          <w:p w14:paraId="2FA1775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ehtimoli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nechta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 xml:space="preserve"> Federal </w:t>
            </w:r>
            <w:proofErr w:type="spellStart"/>
            <w:r>
              <w:rPr>
                <w:sz w:val="24"/>
                <w:szCs w:val="24"/>
              </w:rPr>
              <w:t>rezerv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tizimidagi</w:t>
            </w:r>
            <w:proofErr w:type="spellEnd"/>
            <w:r>
              <w:rPr>
                <w:sz w:val="24"/>
                <w:szCs w:val="24"/>
              </w:rPr>
              <w:t xml:space="preserve"> FIMS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381" w:type="dxa"/>
          </w:tcPr>
          <w:p w14:paraId="606CA3D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Ehtimol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shaklidagi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miqdoriy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beradi</w:t>
            </w:r>
            <w:proofErr w:type="spellEnd"/>
          </w:p>
        </w:tc>
        <w:tc>
          <w:tcPr>
            <w:tcW w:w="2494" w:type="dxa"/>
          </w:tcPr>
          <w:p w14:paraId="42D566E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hodisalari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yetarli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tarixiy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</w:tr>
      <w:tr w:rsidR="005603EC" w14:paraId="043235E3" w14:textId="77777777" w:rsidTr="005603EC">
        <w:trPr>
          <w:cantSplit/>
        </w:trPr>
        <w:tc>
          <w:tcPr>
            <w:tcW w:w="1814" w:type="dxa"/>
          </w:tcPr>
          <w:p w14:paraId="0EA68CC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Bozor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buxgalteriya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</w:t>
            </w:r>
            <w:proofErr w:type="spellEnd"/>
            <w:r>
              <w:rPr>
                <w:sz w:val="24"/>
                <w:szCs w:val="24"/>
              </w:rPr>
              <w:t xml:space="preserve"> (Z-score)</w:t>
            </w:r>
          </w:p>
        </w:tc>
        <w:tc>
          <w:tcPr>
            <w:tcW w:w="2608" w:type="dxa"/>
          </w:tcPr>
          <w:p w14:paraId="2672849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daromadlilikning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tebranuvchanlikka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2381" w:type="dxa"/>
          </w:tcPr>
          <w:p w14:paraId="125512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Kam </w:t>
            </w:r>
            <w:proofErr w:type="spellStart"/>
            <w:r>
              <w:rPr>
                <w:sz w:val="24"/>
                <w:szCs w:val="24"/>
              </w:rPr>
              <w:t>ma’lumot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  <w:tc>
          <w:tcPr>
            <w:tcW w:w="2494" w:type="dxa"/>
          </w:tcPr>
          <w:p w14:paraId="64A0B44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qabul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</w:tr>
      <w:tr w:rsidR="005603EC" w14:paraId="605C9E20" w14:textId="77777777" w:rsidTr="005603EC">
        <w:trPr>
          <w:cantSplit/>
        </w:trPr>
        <w:tc>
          <w:tcPr>
            <w:tcW w:w="1814" w:type="dxa"/>
          </w:tcPr>
          <w:p w14:paraId="1549EA4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taklif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608" w:type="dxa"/>
          </w:tcPr>
          <w:p w14:paraId="4FACA09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uch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kiritiladi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zona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belgilanadi</w:t>
            </w:r>
            <w:proofErr w:type="spellEnd"/>
          </w:p>
        </w:tc>
        <w:tc>
          <w:tcPr>
            <w:tcW w:w="2381" w:type="dxa"/>
          </w:tcPr>
          <w:p w14:paraId="2C98DC8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Bashorat </w:t>
            </w:r>
            <w:proofErr w:type="spellStart"/>
            <w:r>
              <w:rPr>
                <w:sz w:val="24"/>
                <w:szCs w:val="24"/>
              </w:rPr>
              <w:t>kuchini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sabab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tahlili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birlashtiradi</w:t>
            </w:r>
            <w:proofErr w:type="spellEnd"/>
          </w:p>
        </w:tc>
        <w:tc>
          <w:tcPr>
            <w:tcW w:w="2494" w:type="dxa"/>
          </w:tcPr>
          <w:p w14:paraId="7F50F890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Chegaralar </w:t>
            </w:r>
            <w:proofErr w:type="spellStart"/>
            <w:r>
              <w:rPr>
                <w:sz w:val="24"/>
                <w:szCs w:val="24"/>
              </w:rPr>
              <w:t>muntazam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lozim</w:t>
            </w:r>
            <w:proofErr w:type="spellEnd"/>
          </w:p>
        </w:tc>
      </w:tr>
    </w:tbl>
    <w:p w14:paraId="5C2B2E8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qisqarishini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odatda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aralashuvi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aksiyadorlar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kiritilishini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Kapitalga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proofErr w:type="gramStart"/>
      <w:r>
        <w:t>mablag</w:t>
      </w:r>
      <w:proofErr w:type="spellEnd"/>
      <w:r>
        <w:t xml:space="preserve">‘ </w:t>
      </w:r>
      <w:proofErr w:type="spellStart"/>
      <w:r>
        <w:t>kiritilishi</w:t>
      </w:r>
      <w:proofErr w:type="spellEnd"/>
      <w:proofErr w:type="gramEnd"/>
      <w:r>
        <w:t xml:space="preserve"> </w:t>
      </w:r>
      <w:proofErr w:type="spellStart"/>
      <w:r>
        <w:t>hodisa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olinmadi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ham </w:t>
      </w:r>
      <w:proofErr w:type="spellStart"/>
      <w:r>
        <w:t>faoliyatni</w:t>
      </w:r>
      <w:proofErr w:type="spellEnd"/>
      <w:r>
        <w:t xml:space="preserve"> </w:t>
      </w:r>
      <w:proofErr w:type="spellStart"/>
      <w:r>
        <w:t>kengaytirish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kapitalini</w:t>
      </w:r>
      <w:proofErr w:type="spellEnd"/>
      <w:r>
        <w:t xml:space="preserve"> </w:t>
      </w:r>
      <w:proofErr w:type="spellStart"/>
      <w:r>
        <w:t>oshirgan</w:t>
      </w:r>
      <w:proofErr w:type="spellEnd"/>
      <w:r>
        <w:t xml:space="preserve">. </w:t>
      </w:r>
      <w:proofErr w:type="spellStart"/>
      <w:r>
        <w:t>Hisob-kitoblar</w:t>
      </w:r>
      <w:proofErr w:type="spellEnd"/>
      <w:r>
        <w:t xml:space="preserve"> 3.3-paragrafda </w:t>
      </w:r>
      <w:proofErr w:type="spellStart"/>
      <w:r>
        <w:t>shakllantirilgan</w:t>
      </w:r>
      <w:proofErr w:type="spellEnd"/>
      <w:r>
        <w:t xml:space="preserve"> 25 ta bank </w:t>
      </w:r>
      <w:proofErr w:type="spellStart"/>
      <w:r>
        <w:t>paneli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integral </w:t>
      </w:r>
      <w:proofErr w:type="spellStart"/>
      <w:r>
        <w:lastRenderedPageBreak/>
      </w:r>
      <w:r>
        <w:t>indeksning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panel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8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 xml:space="preserve"> (3.2-paragrafda </w:t>
      </w:r>
      <w:proofErr w:type="spellStart"/>
      <w:r>
        <w:t>kiritilgan</w:t>
      </w:r>
      <w:proofErr w:type="spellEnd"/>
      <w:r>
        <w:t xml:space="preserve"> MBII-8)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2021–2025-yillarda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10 ta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 (4.1.2-jadval).</w:t>
      </w:r>
    </w:p>
    <w:p w14:paraId="6F67F64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4.1.2-jadvaldan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plangan</w:t>
      </w:r>
      <w:proofErr w:type="spellEnd"/>
      <w:r>
        <w:t xml:space="preserve">. 2022-yilda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(“Anor bank”, “</w:t>
      </w:r>
      <w:proofErr w:type="spellStart"/>
      <w:r>
        <w:t>Tibisi</w:t>
      </w:r>
      <w:proofErr w:type="spellEnd"/>
      <w:r>
        <w:t xml:space="preserve"> bank”, “Invest Finance bank”) </w:t>
      </w:r>
      <w:proofErr w:type="spellStart"/>
      <w:r>
        <w:t>hamda</w:t>
      </w:r>
      <w:proofErr w:type="spellEnd"/>
      <w:r>
        <w:t xml:space="preserve"> 2021-yildagi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tiklanish</w:t>
      </w:r>
      <w:proofErr w:type="spellEnd"/>
      <w:r>
        <w:t xml:space="preserve"> </w:t>
      </w:r>
      <w:proofErr w:type="spellStart"/>
      <w:r>
        <w:t>bosqichidagi</w:t>
      </w:r>
      <w:proofErr w:type="spellEnd"/>
      <w:r>
        <w:t xml:space="preserve">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</w:t>
      </w:r>
      <w:proofErr w:type="spellStart"/>
      <w:r>
        <w:t>kuzatilgan</w:t>
      </w:r>
      <w:proofErr w:type="spellEnd"/>
      <w:r>
        <w:t xml:space="preserve">.</w:t>
      </w:r>
    </w:p>
    <w:p w14:paraId="6F67F64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2024-yilda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hodisalar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(“</w:t>
      </w:r>
      <w:proofErr w:type="spellStart"/>
      <w:r>
        <w:t>Mikrokreditbank</w:t>
      </w:r>
      <w:proofErr w:type="spellEnd"/>
      <w:r>
        <w:t>”,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”), </w:t>
      </w:r>
      <w:proofErr w:type="spellStart"/>
      <w:r>
        <w:t>xususiylashtirilgan</w:t>
      </w:r>
      <w:proofErr w:type="spellEnd"/>
      <w:r>
        <w:t xml:space="preserve"> “</w:t>
      </w:r>
      <w:proofErr w:type="spellStart"/>
      <w:r>
        <w:t>Ipoteka</w:t>
      </w:r>
      <w:proofErr w:type="spellEnd"/>
      <w:r>
        <w:t xml:space="preserve">-bank” ATB da </w:t>
      </w:r>
      <w:proofErr w:type="spellStart"/>
      <w:r>
        <w:t>va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“Garant bank” ATB da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lami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katta</w:t>
      </w:r>
      <w:proofErr w:type="spellEnd"/>
      <w:r>
        <w:t>: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43 </w:t>
      </w:r>
      <w:proofErr w:type="spellStart"/>
      <w:r>
        <w:t>va</w:t>
      </w:r>
      <w:proofErr w:type="spellEnd"/>
      <w:r>
        <w:t xml:space="preserve"> 48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qotgan</w:t>
      </w:r>
      <w:proofErr w:type="spellEnd"/>
      <w:r>
        <w:t xml:space="preserve">.</w:t>
      </w:r>
    </w:p>
    <w:p w14:paraId="7FA4E96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4.1.2-jadval</w:t>
      </w:r>
    </w:p>
    <w:p w14:paraId="7499FD23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Tanlangan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banklarda</w:t>
      </w:r>
      <w:proofErr w:type="spellEnd"/>
      <w:r>
        <w:rPr>
          <w:b/>
          <w:bCs/>
        </w:rPr>
        <w:t xml:space="preserve"> 2021–2025-yillarda </w:t>
      </w:r>
      <w:proofErr w:type="spellStart"/>
      <w:r>
        <w:rPr>
          <w:b/>
          <w:bCs/>
        </w:rPr>
        <w:t>aniqlangan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hodisalari</w:t>
      </w:r>
      <w:proofErr w:type="spellEnd"/>
      <w:r>
        <w:rPr>
          <w:rStyle w:val="aff8"/>
        </w:rPr>
        <w:footnoteReference w:id="445"/>
      </w:r>
    </w:p>
    <w:tbl _tname="Table46">
      <w:tblPr>
        <w:tblStyle w:val="Table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69"/>
        <w:gridCol w:w="2494"/>
        <w:gridCol w:w="2835"/>
      </w:tblGrid>
      <w:tr w:rsidR="005603EC" w14:paraId="61ACD93F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969" w:type="dxa"/>
            <w:shd w:val="clear" w:color="auto" w:fill="DEEBF7"/>
            <w:vAlign w:val="center"/>
          </w:tcPr>
          <w:p w14:paraId="52910B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2494" w:type="dxa"/>
            <w:shd w:val="clear" w:color="auto" w:fill="DEEBF7"/>
            <w:vAlign w:val="center"/>
          </w:tcPr>
          <w:p w14:paraId="218224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Chorak</w:t>
            </w:r>
          </w:p>
        </w:tc>
        <w:tc>
          <w:tcPr>
            <w:tcW w:w="2835" w:type="dxa"/>
            <w:shd w:val="clear" w:color="auto" w:fill="DEEBF7"/>
            <w:vAlign w:val="center"/>
          </w:tcPr>
          <w:p w14:paraId="18BE90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Chorak </w:t>
            </w:r>
            <w:proofErr w:type="spellStart"/>
            <w:r>
              <w:rPr>
                <w:b/>
                <w:sz w:val="24"/>
                <w:szCs w:val="24"/>
              </w:rPr>
              <w:t>zararining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kapitalga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nisbati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</w:tr>
      <w:tr w:rsidR="005603EC" w14:paraId="55D81799" w14:textId="77777777" w:rsidTr="005603EC">
        <w:trPr>
          <w:cantSplit/>
        </w:trPr>
        <w:tc>
          <w:tcPr>
            <w:tcW w:w="3969" w:type="dxa"/>
          </w:tcPr>
          <w:p w14:paraId="3F171EC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“Anor bank” ATB</w:t>
            </w:r>
          </w:p>
        </w:tc>
        <w:tc>
          <w:tcPr>
            <w:tcW w:w="2494" w:type="dxa"/>
          </w:tcPr>
          <w:p w14:paraId="750395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259B67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9,2</w:t>
            </w:r>
          </w:p>
        </w:tc>
      </w:tr>
      <w:tr w:rsidR="005603EC" w14:paraId="00D465AB" w14:textId="77777777" w:rsidTr="005603EC">
        <w:trPr>
          <w:cantSplit/>
        </w:trPr>
        <w:tc>
          <w:tcPr>
            <w:tcW w:w="3969" w:type="dxa"/>
          </w:tcPr>
          <w:p w14:paraId="5E0E1BC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494" w:type="dxa"/>
          </w:tcPr>
          <w:p w14:paraId="5E4B86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12707F6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12,4</w:t>
            </w:r>
          </w:p>
        </w:tc>
      </w:tr>
      <w:tr w:rsidR="005603EC" w14:paraId="5902C223" w14:textId="77777777" w:rsidTr="005603EC">
        <w:trPr>
          <w:cantSplit/>
        </w:trPr>
        <w:tc>
          <w:tcPr>
            <w:tcW w:w="3969" w:type="dxa"/>
          </w:tcPr>
          <w:p w14:paraId="6F4CFD0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494" w:type="dxa"/>
          </w:tcPr>
          <w:p w14:paraId="7793E05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7F1162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48,2</w:t>
            </w:r>
          </w:p>
        </w:tc>
      </w:tr>
      <w:tr w:rsidR="005603EC" w14:paraId="4FD535CB" w14:textId="77777777" w:rsidTr="005603EC">
        <w:trPr>
          <w:cantSplit/>
        </w:trPr>
        <w:tc>
          <w:tcPr>
            <w:tcW w:w="3969" w:type="dxa"/>
          </w:tcPr>
          <w:p w14:paraId="59DEA35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“Garant bank” ATB</w:t>
            </w:r>
          </w:p>
        </w:tc>
        <w:tc>
          <w:tcPr>
            <w:tcW w:w="2494" w:type="dxa"/>
          </w:tcPr>
          <w:p w14:paraId="4D2D06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53571B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23,0</w:t>
            </w:r>
          </w:p>
        </w:tc>
      </w:tr>
      <w:tr w:rsidR="005603EC" w14:paraId="1B2353D5" w14:textId="77777777" w:rsidTr="005603EC">
        <w:trPr>
          <w:cantSplit/>
        </w:trPr>
        <w:tc>
          <w:tcPr>
            <w:tcW w:w="3969" w:type="dxa"/>
          </w:tcPr>
          <w:p w14:paraId="417D894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“Invest Finance bank” ATB</w:t>
            </w:r>
          </w:p>
        </w:tc>
        <w:tc>
          <w:tcPr>
            <w:tcW w:w="2494" w:type="dxa"/>
          </w:tcPr>
          <w:p w14:paraId="0808758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4790DA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8,3</w:t>
            </w:r>
          </w:p>
        </w:tc>
      </w:tr>
      <w:tr w:rsidR="005603EC" w14:paraId="54F8D304" w14:textId="77777777" w:rsidTr="005603EC">
        <w:trPr>
          <w:cantSplit/>
        </w:trPr>
        <w:tc>
          <w:tcPr>
            <w:tcW w:w="3969" w:type="dxa"/>
          </w:tcPr>
          <w:p w14:paraId="3553D27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-bank” ATB</w:t>
            </w:r>
          </w:p>
        </w:tc>
        <w:tc>
          <w:tcPr>
            <w:tcW w:w="2494" w:type="dxa"/>
          </w:tcPr>
          <w:p w14:paraId="6BBD1E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5148127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5,5</w:t>
            </w:r>
          </w:p>
        </w:tc>
      </w:tr>
      <w:tr w:rsidR="005603EC" w14:paraId="5D484FD2" w14:textId="77777777" w:rsidTr="005603EC">
        <w:trPr>
          <w:cantSplit/>
        </w:trPr>
        <w:tc>
          <w:tcPr>
            <w:tcW w:w="3969" w:type="dxa"/>
          </w:tcPr>
          <w:p w14:paraId="68C429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494" w:type="dxa"/>
          </w:tcPr>
          <w:p w14:paraId="487346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0974B4C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43,4</w:t>
            </w:r>
          </w:p>
        </w:tc>
      </w:tr>
      <w:tr w:rsidR="005603EC" w14:paraId="0DF2401B" w14:textId="77777777" w:rsidTr="005603EC">
        <w:trPr>
          <w:cantSplit/>
        </w:trPr>
        <w:tc>
          <w:tcPr>
            <w:tcW w:w="3969" w:type="dxa"/>
          </w:tcPr>
          <w:p w14:paraId="3A2B0C1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Tibisi</w:t>
            </w:r>
            <w:proofErr w:type="spellEnd"/>
            <w:r>
              <w:rPr>
                <w:sz w:val="24"/>
                <w:szCs w:val="24"/>
              </w:rPr>
              <w:t xml:space="preserve"> bank” ATB</w:t>
            </w:r>
          </w:p>
        </w:tc>
        <w:tc>
          <w:tcPr>
            <w:tcW w:w="2494" w:type="dxa"/>
          </w:tcPr>
          <w:p w14:paraId="207BE8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4C9868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12,2</w:t>
            </w:r>
          </w:p>
        </w:tc>
      </w:tr>
      <w:tr w:rsidR="005603EC" w14:paraId="043E9A1E" w14:textId="77777777" w:rsidTr="005603EC">
        <w:trPr>
          <w:cantSplit/>
        </w:trPr>
        <w:tc>
          <w:tcPr>
            <w:tcW w:w="3969" w:type="dxa"/>
          </w:tcPr>
          <w:p w14:paraId="219202F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Tibisi</w:t>
            </w:r>
            <w:proofErr w:type="spellEnd"/>
            <w:r>
              <w:rPr>
                <w:sz w:val="24"/>
                <w:szCs w:val="24"/>
              </w:rPr>
              <w:t xml:space="preserve"> bank” ATB</w:t>
            </w:r>
          </w:p>
        </w:tc>
        <w:tc>
          <w:tcPr>
            <w:tcW w:w="2494" w:type="dxa"/>
          </w:tcPr>
          <w:p w14:paraId="79883ED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7AE026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</w:tr>
      <w:tr w:rsidR="005603EC" w14:paraId="6CC57D61" w14:textId="77777777" w:rsidTr="005603EC">
        <w:trPr>
          <w:cantSplit/>
        </w:trPr>
        <w:tc>
          <w:tcPr>
            <w:tcW w:w="3969" w:type="dxa"/>
          </w:tcPr>
          <w:p w14:paraId="70AB113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494" w:type="dxa"/>
          </w:tcPr>
          <w:p w14:paraId="6DBF69A7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63451863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5,7</w:t>
            </w:r>
          </w:p>
        </w:tc>
      </w:tr>
    </w:tbl>
    <w:p w14:paraId="6F67F64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hodisalar</w:t>
      </w:r>
      <w:proofErr w:type="spellEnd"/>
      <w:r>
        <w:t xml:space="preserve"> 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025F444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Bashorat </w:t>
      </w:r>
      <w:proofErr w:type="spellStart"/>
      <w:r>
        <w:t>masalasi</w:t>
      </w:r>
      <w:proofErr w:type="spellEnd"/>
      <w:r>
        <w:t xml:space="preserve"> </w:t>
      </w:r>
      <w:proofErr w:type="spellStart"/>
      <w:r>
        <w:t>quyidagicha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yildi</w:t>
      </w:r>
      <w:proofErr w:type="spellEnd"/>
      <w:r>
        <w:t xml:space="preserve">: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bank-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kuzatuvi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bank 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hodisasiga</w:t>
      </w:r>
      <w:proofErr w:type="spellEnd"/>
      <w:r>
        <w:t xml:space="preserve"> </w:t>
      </w:r>
      <w:proofErr w:type="spellStart"/>
      <w:r>
        <w:t>uchraydimi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qmi</w:t>
      </w:r>
      <w:proofErr w:type="spellEnd"/>
      <w:r>
        <w:t xml:space="preserve">, </w:t>
      </w:r>
      <w:proofErr w:type="spellStart"/>
      <w:r>
        <w:t>aniqlanadi</w:t>
      </w:r>
      <w:proofErr w:type="spellEnd"/>
      <w:r>
        <w:t xml:space="preserve">.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muddat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rahbariyatiga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lastRenderedPageBreak/>
        <w:t>choralarini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vaqtni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. Tahlil </w:t>
      </w:r>
      <w:proofErr w:type="spellStart"/>
      <w:r>
        <w:t>davri</w:t>
      </w:r>
      <w:proofErr w:type="spellEnd"/>
      <w:r>
        <w:t xml:space="preserve"> 2021–2025-yillarni </w:t>
      </w:r>
      <w:proofErr w:type="spellStart"/>
      <w:r>
        <w:t>qamraydi</w:t>
      </w:r>
      <w:proofErr w:type="spellEnd"/>
      <w:r>
        <w:t xml:space="preserve">. Bunda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</w:t>
      </w:r>
      <w:proofErr w:type="spellEnd"/>
      <w:r>
        <w:t xml:space="preserve"> 2021-yil IV </w:t>
      </w:r>
      <w:proofErr w:type="spellStart"/>
      <w:r>
        <w:t>choragidan</w:t>
      </w:r>
      <w:proofErr w:type="spellEnd"/>
      <w:r>
        <w:t xml:space="preserve"> 2025-yil IV </w:t>
      </w:r>
      <w:proofErr w:type="spellStart"/>
      <w:r>
        <w:t>choragigacha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,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2021-yil IV </w:t>
      </w:r>
      <w:proofErr w:type="spellStart"/>
      <w:r>
        <w:t>choragidan</w:t>
      </w:r>
      <w:proofErr w:type="spellEnd"/>
      <w:r>
        <w:t xml:space="preserve"> 2024-yil IV </w:t>
      </w:r>
      <w:proofErr w:type="spellStart"/>
      <w:r>
        <w:t>choragigacha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kuzatuvlar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2025-yil </w:t>
      </w:r>
      <w:proofErr w:type="spellStart"/>
      <w:r>
        <w:t>kuzatuvlari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2026-yilga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davridan</w:t>
      </w:r>
      <w:proofErr w:type="spellEnd"/>
      <w:r>
        <w:t xml:space="preserve"> </w:t>
      </w:r>
      <w:proofErr w:type="spellStart"/>
      <w:r>
        <w:t>tashqarida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Hodisa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 </w:t>
      </w:r>
      <w:proofErr w:type="spellStart"/>
      <w:r>
        <w:t>chorakning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tahlildan</w:t>
      </w:r>
      <w:proofErr w:type="spellEnd"/>
      <w:r>
        <w:t xml:space="preserve"> </w:t>
      </w:r>
      <w:proofErr w:type="spellStart"/>
      <w:r>
        <w:t>chiqarildi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308 ta </w:t>
      </w:r>
      <w:proofErr w:type="spellStart"/>
      <w:r>
        <w:t>kuzatuv</w:t>
      </w:r>
      <w:proofErr w:type="spellEnd"/>
      <w:r>
        <w:t xml:space="preserve"> </w:t>
      </w:r>
      <w:proofErr w:type="spellStart"/>
      <w:r>
        <w:t>shakllandi</w:t>
      </w:r>
      <w:proofErr w:type="spellEnd"/>
      <w:r>
        <w:t xml:space="preserve">, </w:t>
      </w:r>
      <w:proofErr w:type="spellStart"/>
      <w:r>
        <w:t>ulardan</w:t>
      </w:r>
      <w:proofErr w:type="spellEnd"/>
      <w:r>
        <w:t xml:space="preserve"> 26 </w:t>
      </w:r>
      <w:proofErr w:type="spellStart"/>
      <w:r>
        <w:t>tasi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8,4 </w:t>
      </w:r>
      <w:proofErr w:type="spellStart"/>
      <w:r>
        <w:t>foizi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hodisasidan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davrga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ROC </w:t>
      </w:r>
      <w:proofErr w:type="spellStart"/>
      <w:r>
        <w:t>egri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ostidagi</w:t>
      </w:r>
      <w:proofErr w:type="spellEnd"/>
      <w:r>
        <w:t xml:space="preserve"> </w:t>
      </w:r>
      <w:proofErr w:type="spellStart"/>
      <w:r>
        <w:t>maydon</w:t>
      </w:r>
      <w:proofErr w:type="spellEnd"/>
      <w:r>
        <w:t xml:space="preserve"> (AUC)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lchandi</w:t>
      </w:r>
      <w:proofErr w:type="spellEnd"/>
      <w:r>
        <w:rPr>
          <w:rStyle w:val="aff8"/>
        </w:rPr>
        <w:footnoteReference w:id="446"/>
      </w:r>
      <w:r>
        <w:t xml:space="preserve">. Bu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proofErr w:type="gramStart"/>
      <w:r>
        <w:t>sog‘</w:t>
      </w:r>
      <w:proofErr w:type="gramEnd"/>
      <w:r>
        <w:t>lom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rsatkichidan</w:t>
      </w:r>
      <w:proofErr w:type="spellEnd"/>
      <w:r>
        <w:t xml:space="preserve"> </w:t>
      </w:r>
      <w:proofErr w:type="spellStart"/>
      <w:r>
        <w:t>yomonroq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</w:t>
      </w:r>
      <w:proofErr w:type="spellEnd"/>
      <w:r>
        <w:t xml:space="preserve"> </w:t>
      </w:r>
      <w:proofErr w:type="spellStart"/>
      <w:r>
        <w:t>ehtimolini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. Bunda 0,5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, 1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mukammal</w:t>
      </w:r>
      <w:proofErr w:type="spellEnd"/>
      <w:r>
        <w:t xml:space="preserve"> </w:t>
      </w:r>
      <w:proofErr w:type="spellStart"/>
      <w:r>
        <w:t>bashoratni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t xml:space="preserve">,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0,7 dan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qoniqarli</w:t>
      </w:r>
      <w:proofErr w:type="spellEnd"/>
      <w:r>
        <w:t xml:space="preserve">, 0,8 dan </w:t>
      </w:r>
      <w:proofErr w:type="spellStart"/>
      <w:r>
        <w:t>yuqorisi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deb </w:t>
      </w:r>
      <w:proofErr w:type="spellStart"/>
      <w:r>
        <w:t>hisoblanadi</w:t>
      </w:r>
      <w:proofErr w:type="spellEnd"/>
      <w:r>
        <w:rPr>
          <w:rStyle w:val="aff8"/>
        </w:rPr>
        <w:footnoteReference w:id="447"/>
      </w:r>
      <w:r>
        <w:t xml:space="preserve">.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4.1.3-jadvalda </w:t>
      </w:r>
      <w:proofErr w:type="spellStart"/>
      <w:r>
        <w:t>keltirilgan</w:t>
      </w:r>
      <w:proofErr w:type="spellEnd"/>
      <w:r>
        <w:t>.</w:t>
      </w:r>
    </w:p>
    <w:p w14:paraId="1BCB2CD7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4.1.3-jadval</w:t>
      </w:r>
    </w:p>
    <w:p w14:paraId="5C83EDCD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hodisalarini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to‘</w:t>
      </w:r>
      <w:proofErr w:type="gramEnd"/>
      <w:r>
        <w:rPr>
          <w:b/>
          <w:bCs/>
        </w:rPr>
        <w:t>rt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chorak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oldin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bashorat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qilish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kuchi</w:t>
      </w:r>
      <w:proofErr w:type="spellEnd"/>
      <w:r>
        <w:rPr>
          <w:rStyle w:val="aff8"/>
        </w:rPr>
        <w:footnoteReference w:id="448"/>
      </w:r>
    </w:p>
    <w:tbl _tname="Table47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0"/>
        <w:gridCol w:w="1481"/>
        <w:gridCol w:w="1595"/>
        <w:gridCol w:w="1368"/>
        <w:gridCol w:w="2051"/>
      </w:tblGrid>
      <w:tr w:rsidR="005603EC" w14:paraId="27A33EE5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835" w:type="dxa"/>
            <w:shd w:val="clear" w:color="auto" w:fill="DEEBF7"/>
            <w:vAlign w:val="center"/>
          </w:tcPr>
          <w:p w14:paraId="4C46BD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50D02F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Kuzatuvlar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1587" w:type="dxa"/>
            <w:shd w:val="clear" w:color="auto" w:fill="DEEBF7"/>
            <w:vAlign w:val="center"/>
          </w:tcPr>
          <w:p w14:paraId="5DAB26C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Shundan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hodisadan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oldingi</w:t>
            </w:r>
            <w:proofErr w:type="spellEnd"/>
          </w:p>
        </w:tc>
        <w:tc>
          <w:tcPr>
            <w:tcW w:w="1361" w:type="dxa"/>
            <w:shd w:val="clear" w:color="auto" w:fill="DEEBF7"/>
            <w:vAlign w:val="center"/>
          </w:tcPr>
          <w:p w14:paraId="09FB543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AUC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9DABD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95 % </w:t>
            </w:r>
            <w:proofErr w:type="spellStart"/>
            <w:r>
              <w:rPr>
                <w:b/>
                <w:sz w:val="24"/>
                <w:szCs w:val="24"/>
              </w:rPr>
              <w:t>ishonch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oralig‘</w:t>
            </w:r>
            <w:proofErr w:type="gramEnd"/>
            <w:r>
              <w:rPr>
                <w:b/>
                <w:sz w:val="24"/>
                <w:szCs w:val="24"/>
              </w:rPr>
              <w:t>i</w:t>
            </w:r>
            <w:proofErr w:type="spellEnd"/>
          </w:p>
        </w:tc>
      </w:tr>
      <w:tr w:rsidR="005603EC" w14:paraId="50730E1B" w14:textId="77777777" w:rsidTr="005603EC">
        <w:trPr>
          <w:cantSplit/>
        </w:trPr>
        <w:tc>
          <w:tcPr>
            <w:tcW w:w="2835" w:type="dxa"/>
          </w:tcPr>
          <w:p w14:paraId="3CB0A7A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601D01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53D8BFD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3D43C7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0,895</w:t>
            </w:r>
          </w:p>
        </w:tc>
        <w:tc>
          <w:tcPr>
            <w:tcW w:w="2041" w:type="dxa"/>
          </w:tcPr>
          <w:p w14:paraId="6C45E5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0,81 – 0,96</w:t>
            </w:r>
          </w:p>
        </w:tc>
      </w:tr>
      <w:tr w:rsidR="005603EC" w14:paraId="10959BF9" w14:textId="77777777" w:rsidTr="005603EC">
        <w:trPr>
          <w:cantSplit/>
        </w:trPr>
        <w:tc>
          <w:tcPr>
            <w:tcW w:w="2835" w:type="dxa"/>
          </w:tcPr>
          <w:p w14:paraId="68F0FEC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MBII-8</w:t>
            </w:r>
          </w:p>
        </w:tc>
        <w:tc>
          <w:tcPr>
            <w:tcW w:w="1474" w:type="dxa"/>
          </w:tcPr>
          <w:p w14:paraId="006B9B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3B3B0F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63D2FE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0,864</w:t>
            </w:r>
          </w:p>
        </w:tc>
        <w:tc>
          <w:tcPr>
            <w:tcW w:w="2041" w:type="dxa"/>
          </w:tcPr>
          <w:p w14:paraId="3074EC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0,76 – 0,95</w:t>
            </w:r>
          </w:p>
        </w:tc>
      </w:tr>
      <w:tr w:rsidR="005603EC" w14:paraId="336654E7" w14:textId="77777777" w:rsidTr="005603EC">
        <w:trPr>
          <w:cantSplit/>
        </w:trPr>
        <w:tc>
          <w:tcPr>
            <w:tcW w:w="2835" w:type="dxa"/>
          </w:tcPr>
          <w:p w14:paraId="568D4B3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1474" w:type="dxa"/>
          </w:tcPr>
          <w:p w14:paraId="058B59D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4E0182C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2B034D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0,862</w:t>
            </w:r>
          </w:p>
        </w:tc>
        <w:tc>
          <w:tcPr>
            <w:tcW w:w="2041" w:type="dxa"/>
          </w:tcPr>
          <w:p w14:paraId="38BC85D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0,76 – 0,94</w:t>
            </w:r>
          </w:p>
        </w:tc>
      </w:tr>
      <w:tr w:rsidR="005603EC" w14:paraId="3435756B" w14:textId="77777777" w:rsidTr="005603EC">
        <w:trPr>
          <w:cantSplit/>
        </w:trPr>
        <w:tc>
          <w:tcPr>
            <w:tcW w:w="2835" w:type="dxa"/>
          </w:tcPr>
          <w:p w14:paraId="77D401A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1B5128E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139C1F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677656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0,777</w:t>
            </w:r>
          </w:p>
        </w:tc>
        <w:tc>
          <w:tcPr>
            <w:tcW w:w="2041" w:type="dxa"/>
          </w:tcPr>
          <w:p w14:paraId="41D8C6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0,68 – 0,86</w:t>
            </w:r>
          </w:p>
        </w:tc>
      </w:tr>
      <w:tr w:rsidR="005603EC" w14:paraId="30A21D5D" w14:textId="77777777" w:rsidTr="005603EC">
        <w:trPr>
          <w:cantSplit/>
        </w:trPr>
        <w:tc>
          <w:tcPr>
            <w:tcW w:w="2835" w:type="dxa"/>
          </w:tcPr>
          <w:p w14:paraId="01E661C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</w:t>
            </w:r>
          </w:p>
        </w:tc>
        <w:tc>
          <w:tcPr>
            <w:tcW w:w="1474" w:type="dxa"/>
          </w:tcPr>
          <w:p w14:paraId="7E4152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2AF973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3ED54F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0,751</w:t>
            </w:r>
          </w:p>
        </w:tc>
        <w:tc>
          <w:tcPr>
            <w:tcW w:w="2041" w:type="dxa"/>
          </w:tcPr>
          <w:p w14:paraId="186688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0,63 – 0,85</w:t>
            </w:r>
          </w:p>
        </w:tc>
      </w:tr>
      <w:tr w:rsidR="005603EC" w14:paraId="1A65307E" w14:textId="77777777" w:rsidTr="005603EC">
        <w:trPr>
          <w:cantSplit/>
        </w:trPr>
        <w:tc>
          <w:tcPr>
            <w:tcW w:w="2835" w:type="dxa"/>
          </w:tcPr>
          <w:p w14:paraId="564D4F4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6EE63B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1189EF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73B2BF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0,579</w:t>
            </w:r>
          </w:p>
        </w:tc>
        <w:tc>
          <w:tcPr>
            <w:tcW w:w="2041" w:type="dxa"/>
          </w:tcPr>
          <w:p w14:paraId="2B6D47B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0,46 – 0,69</w:t>
            </w:r>
          </w:p>
        </w:tc>
      </w:tr>
      <w:tr w:rsidR="005603EC" w14:paraId="37169982" w14:textId="77777777" w:rsidTr="005603EC">
        <w:trPr>
          <w:cantSplit/>
        </w:trPr>
        <w:tc>
          <w:tcPr>
            <w:tcW w:w="2835" w:type="dxa"/>
          </w:tcPr>
          <w:p w14:paraId="370212A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1474" w:type="dxa"/>
          </w:tcPr>
          <w:p w14:paraId="6592C2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4A46F6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1F6D6A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0,445</w:t>
            </w:r>
          </w:p>
        </w:tc>
        <w:tc>
          <w:tcPr>
            <w:tcW w:w="2041" w:type="dxa"/>
          </w:tcPr>
          <w:p w14:paraId="438DEF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0,34 – 0,55</w:t>
            </w:r>
          </w:p>
        </w:tc>
      </w:tr>
      <w:tr w:rsidR="005603EC" w14:paraId="118E4199" w14:textId="77777777" w:rsidTr="005603EC">
        <w:trPr>
          <w:cantSplit/>
        </w:trPr>
        <w:tc>
          <w:tcPr>
            <w:tcW w:w="2835" w:type="dxa"/>
          </w:tcPr>
          <w:p w14:paraId="790BE72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ln(Z-score)</w:t>
            </w:r>
          </w:p>
        </w:tc>
        <w:tc>
          <w:tcPr>
            <w:tcW w:w="1474" w:type="dxa"/>
          </w:tcPr>
          <w:p w14:paraId="58AF44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214</w:t>
            </w:r>
          </w:p>
        </w:tc>
        <w:tc>
          <w:tcPr>
            <w:tcW w:w="1587" w:type="dxa"/>
          </w:tcPr>
          <w:p w14:paraId="56F2BF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1361" w:type="dxa"/>
          </w:tcPr>
          <w:p w14:paraId="39ABBD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0,419</w:t>
            </w:r>
          </w:p>
        </w:tc>
        <w:tc>
          <w:tcPr>
            <w:tcW w:w="2041" w:type="dxa"/>
          </w:tcPr>
          <w:p w14:paraId="0CA0D8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0,24 – 0,60</w:t>
            </w:r>
          </w:p>
        </w:tc>
      </w:tr>
    </w:tbl>
    <w:p w14:paraId="19774541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ishonch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oralig‘</w:t>
      </w:r>
      <w:proofErr w:type="gramEnd"/>
      <w:r>
        <w:rPr>
          <w:sz w:val="24"/>
        </w:rPr>
        <w:t>i</w:t>
      </w:r>
      <w:proofErr w:type="spellEnd"/>
      <w:r>
        <w:rPr>
          <w:sz w:val="24"/>
        </w:rPr>
        <w:t xml:space="preserve"> 2000 ta bootstrap </w:t>
      </w:r>
      <w:proofErr w:type="spellStart"/>
      <w:r>
        <w:rPr>
          <w:sz w:val="24"/>
        </w:rPr>
        <w:t>tanlanma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hisoblangan</w:t>
      </w:r>
      <w:proofErr w:type="spellEnd"/>
      <w:r>
        <w:rPr>
          <w:sz w:val="24"/>
        </w:rPr>
        <w:t xml:space="preserve"> (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);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bootstrap </w:t>
      </w:r>
      <w:proofErr w:type="spellStart"/>
      <w:r>
        <w:rPr>
          <w:sz w:val="24"/>
        </w:rPr>
        <w:t>natijalari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matnda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keltirilgan</w:t>
      </w:r>
      <w:proofErr w:type="spellEnd"/>
      <w:r>
        <w:rPr>
          <w:sz w:val="24"/>
        </w:rPr>
        <w:t>.</w:t>
      </w:r>
    </w:p>
    <w:p w14:paraId="0FA88AB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0,864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ishonch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(0,76) ham </w:t>
      </w:r>
      <w:proofErr w:type="spellStart"/>
      <w:r>
        <w:t>qoniqarli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0,7 dan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(0,895),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(0,777) </w:t>
      </w:r>
      <w:proofErr w:type="spellStart"/>
      <w:r>
        <w:t>ega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 (0,579). Bu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zararlarning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zararga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kelmagan</w:t>
      </w:r>
      <w:proofErr w:type="spellEnd"/>
      <w:r>
        <w:t xml:space="preserve">. Eng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Z-score </w:t>
      </w:r>
      <w:proofErr w:type="spellStart"/>
      <w:r>
        <w:t>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0,419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0,5 dan ham past, </w:t>
      </w:r>
      <w:proofErr w:type="spellStart"/>
      <w:r>
        <w:t>ya’ni</w:t>
      </w:r>
      <w:proofErr w:type="spellEnd"/>
      <w:r>
        <w:t xml:space="preserve"> u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umuman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. Z-score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kuzatuvlarda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0,957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E. DeLong </w:t>
      </w:r>
      <w:proofErr w:type="spellStart"/>
      <w:r>
        <w:t>testiga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rPr>
          <w:rStyle w:val="aff8"/>
        </w:rPr>
        <w:footnoteReference w:id="449"/>
      </w:r>
      <w:r>
        <w:t xml:space="preserve">.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ham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 (0,445), </w:t>
      </w:r>
      <w:proofErr w:type="spellStart"/>
      <w:r>
        <w:t>chunki</w:t>
      </w:r>
      <w:proofErr w:type="spellEnd"/>
      <w:r>
        <w:t xml:space="preserve"> 3.3-paragrafda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me’yordan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ham 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(0,862),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. Demak,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ta’minlanadi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afzalligi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manbaini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olishdadir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4.1.1-rasmda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>.</w:t>
      </w:r>
    </w:p>
    <w:p w14:paraId="4FDE0F2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4.1.1-rasmdan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ROC </w:t>
      </w:r>
      <w:proofErr w:type="spellStart"/>
      <w:r>
        <w:t>egri</w:t>
      </w:r>
      <w:proofErr w:type="spellEnd"/>
      <w:r>
        <w:t xml:space="preserve"> </w:t>
      </w:r>
      <w:proofErr w:type="spellStart"/>
      <w:r>
        <w:t>chiziqlari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hodisalarining</w:t>
      </w:r>
      <w:proofErr w:type="spellEnd"/>
      <w:r>
        <w:t xml:space="preserve"> 73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. Z-score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egri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qismlarda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pastda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. Bu </w:t>
      </w:r>
      <w:proofErr w:type="spellStart"/>
      <w:r>
        <w:t>holatni</w:t>
      </w:r>
      <w:proofErr w:type="spellEnd"/>
      <w:r>
        <w:t xml:space="preserve"> 3.3-paragrafda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izohlaydi</w:t>
      </w:r>
      <w:proofErr w:type="spellEnd"/>
      <w:r>
        <w:t xml:space="preserve">. Gap </w:t>
      </w:r>
      <w:proofErr w:type="spellStart"/>
      <w:r>
        <w:t>shundaki</w:t>
      </w:r>
      <w:proofErr w:type="spellEnd"/>
      <w:r>
        <w:t xml:space="preserve">, Z-score </w:t>
      </w:r>
      <w:proofErr w:type="spellStart"/>
      <w:r>
        <w:lastRenderedPageBreak/>
        <w:t>daromadlilikning</w:t>
      </w:r>
      <w:proofErr w:type="spellEnd"/>
      <w:r>
        <w:t xml:space="preserve"> past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tebranuvchanligiga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sun’iy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L. Chiaramonte </w:t>
      </w:r>
      <w:proofErr w:type="spellStart"/>
      <w:r>
        <w:t>va</w:t>
      </w:r>
      <w:proofErr w:type="spellEnd"/>
      <w:r>
        <w:t xml:space="preserve"> F. Poli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Z-score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rPr>
          <w:rStyle w:val="aff8"/>
        </w:rPr>
        <w:footnoteReference w:id="450"/>
      </w:r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tasdiqlanmaydi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sharoitga</w:t>
      </w:r>
      <w:proofErr w:type="spellEnd"/>
      <w:r>
        <w:t xml:space="preserve"> </w:t>
      </w:r>
      <w:proofErr w:type="spellStart"/>
      <w:r>
        <w:t>moslashtirilgan</w:t>
      </w:r>
      <w:proofErr w:type="spellEnd"/>
      <w:r>
        <w:t xml:space="preserve"> integral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25DE83E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Keyingi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qiymatini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ehtimoliga</w:t>
      </w:r>
      <w:proofErr w:type="spellEnd"/>
      <w:r>
        <w:t xml:space="preserve"> </w:t>
      </w:r>
      <w:proofErr w:type="spellStart"/>
      <w:r>
        <w:t>aylantirish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logit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.</w:t>
      </w:r>
    </w:p>
    <w:p w14:paraId="14F83D5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0CE61E1C" wp14:editId="731DD17D">
            <wp:extent cx="5760000" cy="3420000"/>
            <wp:effectExtent l="0" t="0" r="0" b="0"/>
            <wp:docPr id="53058197" name="4.1.1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5"/>
              </a:graphicData>
            </a:graphic>
          </wp:inline>
        </w:drawing>
      </w:r>
    </w:p>
    <w:p w14:paraId="1256C55F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4.1.1-rasm. Integral </w:t>
      </w:r>
      <w:proofErr w:type="spellStart"/>
      <w:r>
        <w:rPr>
          <w:b/>
        </w:rPr>
        <w:t>indeks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Z-score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ROC </w:t>
      </w:r>
      <w:proofErr w:type="spellStart"/>
      <w:r>
        <w:rPr>
          <w:b/>
        </w:rPr>
        <w:t>egri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chiziqlari</w:t>
      </w:r>
      <w:proofErr w:type="spellEnd"/>
      <w:r>
        <w:rPr>
          <w:rStyle w:val="aff8"/>
        </w:rPr>
        <w:footnoteReference w:id="451"/>
      </w:r>
    </w:p>
    <w:p w14:paraId="25DE83E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Logit model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qiymatli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hodisa</w:t>
      </w:r>
      <w:proofErr w:type="spellEnd"/>
      <w:r>
        <w:t xml:space="preserve"> </w:t>
      </w:r>
      <w:proofErr w:type="spellStart"/>
      <w:r>
        <w:t>ehtimolini</w:t>
      </w:r>
      <w:proofErr w:type="spellEnd"/>
      <w:r>
        <w:t xml:space="preserve"> </w:t>
      </w:r>
      <w:proofErr w:type="spellStart"/>
      <w:r>
        <w:t>omillarning</w:t>
      </w:r>
      <w:proofErr w:type="spellEnd"/>
      <w:r>
        <w:t xml:space="preserve"> </w:t>
      </w:r>
      <w:proofErr w:type="spellStart"/>
      <w:r>
        <w:t>logistik</w:t>
      </w:r>
      <w:proofErr w:type="spellEnd"/>
      <w:r>
        <w:t xml:space="preserve"> </w:t>
      </w:r>
      <w:proofErr w:type="spellStart"/>
      <w:r>
        <w:t>funksiyasi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ifodalaydi</w:t>
      </w:r>
      <w:proofErr w:type="spellEnd"/>
      <w:r>
        <w:rPr>
          <w:rStyle w:val="aff8"/>
        </w:rPr>
        <w:footnoteReference w:id="452"/>
      </w:r>
      <w:r>
        <w:t xml:space="preserve">.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Z-score </w:t>
      </w:r>
      <w:proofErr w:type="spellStart"/>
      <w:r>
        <w:t>asosidagi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fiktiv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ham </w:t>
      </w:r>
      <w:proofErr w:type="spellStart"/>
      <w:r>
        <w:t>baholandi</w:t>
      </w:r>
      <w:proofErr w:type="spellEnd"/>
      <w:r>
        <w:t xml:space="preserve"> (4.1.4-jadval).</w:t>
      </w:r>
    </w:p>
    <w:p w14:paraId="06394C8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4.1.4-jadvaldan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u </w:t>
      </w:r>
      <w:proofErr w:type="spellStart"/>
      <w:r>
        <w:t>kiritilgan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modellarda</w:t>
      </w:r>
      <w:proofErr w:type="spellEnd"/>
      <w:r>
        <w:t xml:space="preserve"> (1-, 3- </w:t>
      </w:r>
      <w:proofErr w:type="spellStart"/>
      <w:r>
        <w:t>va</w:t>
      </w:r>
      <w:proofErr w:type="spellEnd"/>
      <w:r>
        <w:t xml:space="preserve"> 5-modellar) </w:t>
      </w:r>
      <w:proofErr w:type="spellStart"/>
      <w:r>
        <w:t>manfiy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1-modelga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indeksning</w:t>
      </w:r>
      <w:proofErr w:type="spellEnd"/>
      <w:r>
        <w:t xml:space="preserve"> 0,25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imkoniyatlari</w:t>
      </w:r>
      <w:proofErr w:type="spellEnd"/>
      <w:r>
        <w:t xml:space="preserve"> </w:t>
      </w:r>
      <w:proofErr w:type="spellStart"/>
      <w:r>
        <w:t>nisbatini</w:t>
      </w:r>
      <w:proofErr w:type="spellEnd"/>
      <w:r>
        <w:t xml:space="preserve"> (odds) 2,6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Z-score </w:t>
      </w:r>
      <w:proofErr w:type="spellStart"/>
      <w:r>
        <w:t>asosidagi</w:t>
      </w:r>
      <w:proofErr w:type="spellEnd"/>
      <w:r>
        <w:t xml:space="preserve"> 2-model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psevdo-R²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0,01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Ikki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3-modelda Z-score </w:t>
      </w:r>
      <w:proofErr w:type="spellStart"/>
      <w:r>
        <w:t>ahamiyatsizligicha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saqlab</w:t>
      </w:r>
      <w:proofErr w:type="spellEnd"/>
      <w:r>
        <w:t xml:space="preserve">, model AUC </w:t>
      </w:r>
      <w:proofErr w:type="spellStart"/>
      <w:r>
        <w:t>qiymati</w:t>
      </w:r>
      <w:proofErr w:type="spellEnd"/>
      <w:r>
        <w:t xml:space="preserve"> 0,955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.</w:t>
      </w:r>
      <w:proofErr w:type="spellStart"/>
    </w:p>
    <w:p w14:paraId="06394C8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Bloklar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4-model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0,911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unda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</w:t>
      </w:r>
    </w:p>
    <w:p w14:paraId="64775689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4.1.4-jadval</w:t>
      </w:r>
    </w:p>
    <w:p w14:paraId="513FBE41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Muammo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hodisasi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ehtimolini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baholovchi</w:t>
      </w:r>
      <w:proofErr w:type="spellEnd"/>
      <w:r>
        <w:rPr>
          <w:b/>
          <w:bCs/>
        </w:rPr>
        <w:t xml:space="preserve"> logit </w:t>
      </w:r>
      <w:proofErr w:type="spellStart"/>
      <w:r>
        <w:rPr>
          <w:b/>
          <w:bCs/>
        </w:rPr>
        <w:t>modellar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rStyle w:val="aff8"/>
        </w:rPr>
        <w:footnoteReference w:id="453"/>
      </w:r>
    </w:p>
    <w:tbl _tname="Table48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1"/>
        <w:gridCol w:w="1482"/>
        <w:gridCol w:w="1482"/>
        <w:gridCol w:w="1482"/>
        <w:gridCol w:w="1424"/>
        <w:gridCol w:w="1424"/>
      </w:tblGrid>
      <w:tr w:rsidR="005603EC" w14:paraId="5C74AEC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41" w:type="dxa"/>
            <w:shd w:val="clear" w:color="auto" w:fill="DEEBF7"/>
            <w:vAlign w:val="center"/>
          </w:tcPr>
          <w:p w14:paraId="1572A07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698237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1-model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439D5C9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2-model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06F576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3-model</w:t>
            </w:r>
          </w:p>
        </w:tc>
        <w:tc>
          <w:tcPr>
            <w:tcW w:w="1417" w:type="dxa"/>
            <w:shd w:val="clear" w:color="auto" w:fill="DEEBF7"/>
            <w:vAlign w:val="center"/>
          </w:tcPr>
          <w:p w14:paraId="11E22D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4-model</w:t>
            </w:r>
          </w:p>
        </w:tc>
        <w:tc>
          <w:tcPr>
            <w:tcW w:w="1417" w:type="dxa"/>
            <w:shd w:val="clear" w:color="auto" w:fill="DEEBF7"/>
            <w:vAlign w:val="center"/>
          </w:tcPr>
          <w:p w14:paraId="2CEB5D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5-model</w:t>
            </w:r>
          </w:p>
        </w:tc>
      </w:tr>
      <w:tr w:rsidR="005603EC" w14:paraId="7763C572" w14:textId="77777777" w:rsidTr="005603EC">
        <w:trPr>
          <w:cantSplit/>
        </w:trPr>
        <w:tc>
          <w:tcPr>
            <w:tcW w:w="2041" w:type="dxa"/>
          </w:tcPr>
          <w:p w14:paraId="0360E8D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Konstanta</w:t>
            </w:r>
            <w:proofErr w:type="spellEnd"/>
          </w:p>
        </w:tc>
        <w:tc>
          <w:tcPr>
            <w:tcW w:w="1474" w:type="dxa"/>
          </w:tcPr>
          <w:p w14:paraId="37D1924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9,61*** (3,18)</w:t>
            </w:r>
          </w:p>
        </w:tc>
        <w:tc>
          <w:tcPr>
            <w:tcW w:w="1474" w:type="dxa"/>
          </w:tcPr>
          <w:p w14:paraId="7DE609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−3,57 (2,31)</w:t>
            </w:r>
          </w:p>
        </w:tc>
        <w:tc>
          <w:tcPr>
            <w:tcW w:w="1474" w:type="dxa"/>
          </w:tcPr>
          <w:p w14:paraId="7D00E3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19,14*** (5,99)</w:t>
            </w:r>
          </w:p>
        </w:tc>
        <w:tc>
          <w:tcPr>
            <w:tcW w:w="1417" w:type="dxa"/>
          </w:tcPr>
          <w:p w14:paraId="262AA5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4,36** (1,92)</w:t>
            </w:r>
          </w:p>
        </w:tc>
        <w:tc>
          <w:tcPr>
            <w:tcW w:w="1417" w:type="dxa"/>
          </w:tcPr>
          <w:p w14:paraId="4D2AA0B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12,29*** (3,99)</w:t>
            </w:r>
          </w:p>
        </w:tc>
      </w:tr>
      <w:tr w:rsidR="005603EC" w14:paraId="2FAEE123" w14:textId="77777777" w:rsidTr="005603EC">
        <w:trPr>
          <w:cantSplit/>
        </w:trPr>
        <w:tc>
          <w:tcPr>
            <w:tcW w:w="2041" w:type="dxa"/>
          </w:tcPr>
          <w:p w14:paraId="499A9F2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MBII-8</w:t>
            </w:r>
          </w:p>
        </w:tc>
        <w:tc>
          <w:tcPr>
            <w:tcW w:w="1474" w:type="dxa"/>
          </w:tcPr>
          <w:p w14:paraId="4BD75A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−3,86*** (1,12)</w:t>
            </w:r>
          </w:p>
        </w:tc>
        <w:tc>
          <w:tcPr>
            <w:tcW w:w="1474" w:type="dxa"/>
          </w:tcPr>
          <w:p w14:paraId="1FA787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790F02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−7,05*** (1,88)</w:t>
            </w:r>
          </w:p>
        </w:tc>
        <w:tc>
          <w:tcPr>
            <w:tcW w:w="1417" w:type="dxa"/>
          </w:tcPr>
          <w:p w14:paraId="4FD816F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2FF6F2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−4,49*** (1,27)</w:t>
            </w:r>
          </w:p>
        </w:tc>
      </w:tr>
      <w:tr w:rsidR="005603EC" w14:paraId="3126B3FA" w14:textId="77777777" w:rsidTr="005603EC">
        <w:trPr>
          <w:cantSplit/>
        </w:trPr>
        <w:tc>
          <w:tcPr>
            <w:tcW w:w="2041" w:type="dxa"/>
          </w:tcPr>
          <w:p w14:paraId="62FFCE3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ln(Z-score)</w:t>
            </w:r>
          </w:p>
        </w:tc>
        <w:tc>
          <w:tcPr>
            <w:tcW w:w="1474" w:type="dxa"/>
          </w:tcPr>
          <w:p w14:paraId="0A96C6E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555A86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0,44 (0,78)</w:t>
            </w:r>
          </w:p>
        </w:tc>
        <w:tc>
          <w:tcPr>
            <w:tcW w:w="1474" w:type="dxa"/>
          </w:tcPr>
          <w:p w14:paraId="0CD6A3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−0,15 (0,53)</w:t>
            </w:r>
          </w:p>
        </w:tc>
        <w:tc>
          <w:tcPr>
            <w:tcW w:w="1417" w:type="dxa"/>
          </w:tcPr>
          <w:p w14:paraId="214B577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626754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50EC1B3D" w14:textId="77777777" w:rsidTr="005603EC">
        <w:trPr>
          <w:cantSplit/>
        </w:trPr>
        <w:tc>
          <w:tcPr>
            <w:tcW w:w="2041" w:type="dxa"/>
          </w:tcPr>
          <w:p w14:paraId="34D351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29EDEA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274BA4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1BEF99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51DFB9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−2,05*** (0,50)</w:t>
            </w:r>
          </w:p>
        </w:tc>
        <w:tc>
          <w:tcPr>
            <w:tcW w:w="1417" w:type="dxa"/>
          </w:tcPr>
          <w:p w14:paraId="0EE70D0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42AB1056" w14:textId="77777777" w:rsidTr="005603EC">
        <w:trPr>
          <w:cantSplit/>
        </w:trPr>
        <w:tc>
          <w:tcPr>
            <w:tcW w:w="2041" w:type="dxa"/>
          </w:tcPr>
          <w:p w14:paraId="0CDDCE8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3447C8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40D3C7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17A080A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03747F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 (0,34)</w:t>
            </w:r>
          </w:p>
        </w:tc>
        <w:tc>
          <w:tcPr>
            <w:tcW w:w="1417" w:type="dxa"/>
          </w:tcPr>
          <w:p w14:paraId="273BF8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16A2861F" w14:textId="77777777" w:rsidTr="005603EC">
        <w:trPr>
          <w:cantSplit/>
        </w:trPr>
        <w:tc>
          <w:tcPr>
            <w:tcW w:w="2041" w:type="dxa"/>
          </w:tcPr>
          <w:p w14:paraId="379E80D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56C2A56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044F67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753653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403FCE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−0,29 (0,34)</w:t>
            </w:r>
          </w:p>
        </w:tc>
        <w:tc>
          <w:tcPr>
            <w:tcW w:w="1417" w:type="dxa"/>
          </w:tcPr>
          <w:p w14:paraId="6AE963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7EF52530" w14:textId="77777777" w:rsidTr="005603EC">
        <w:trPr>
          <w:cantSplit/>
        </w:trPr>
        <w:tc>
          <w:tcPr>
            <w:tcW w:w="2041" w:type="dxa"/>
          </w:tcPr>
          <w:p w14:paraId="740020C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474" w:type="dxa"/>
          </w:tcPr>
          <w:p w14:paraId="43F7A5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0E8E52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04FACB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246172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496691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−1,35* (0,79)</w:t>
            </w:r>
          </w:p>
        </w:tc>
      </w:tr>
      <w:tr w:rsidR="005603EC" w14:paraId="3C2BF4DD" w14:textId="77777777" w:rsidTr="005603EC">
        <w:trPr>
          <w:cantSplit/>
        </w:trPr>
        <w:tc>
          <w:tcPr>
            <w:tcW w:w="2041" w:type="dxa"/>
          </w:tcPr>
          <w:p w14:paraId="1DA0A4F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1474" w:type="dxa"/>
          </w:tcPr>
          <w:p w14:paraId="36E55B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474" w:type="dxa"/>
          </w:tcPr>
          <w:p w14:paraId="17EFE5F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214</w:t>
            </w:r>
          </w:p>
        </w:tc>
        <w:tc>
          <w:tcPr>
            <w:tcW w:w="1474" w:type="dxa"/>
          </w:tcPr>
          <w:p w14:paraId="695712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214</w:t>
            </w:r>
          </w:p>
        </w:tc>
        <w:tc>
          <w:tcPr>
            <w:tcW w:w="1417" w:type="dxa"/>
          </w:tcPr>
          <w:p w14:paraId="4C7BC7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417" w:type="dxa"/>
          </w:tcPr>
          <w:p w14:paraId="439EBF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</w:tr>
      <w:tr w:rsidR="005603EC" w14:paraId="3C41B20E" w14:textId="77777777" w:rsidTr="005603EC">
        <w:trPr>
          <w:cantSplit/>
        </w:trPr>
        <w:tc>
          <w:tcPr>
            <w:tcW w:w="2041" w:type="dxa"/>
          </w:tcPr>
          <w:p w14:paraId="7D5D91C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Psevdo-R²</w:t>
            </w:r>
          </w:p>
        </w:tc>
        <w:tc>
          <w:tcPr>
            <w:tcW w:w="1474" w:type="dxa"/>
          </w:tcPr>
          <w:p w14:paraId="09AE9B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0,31</w:t>
            </w:r>
          </w:p>
        </w:tc>
        <w:tc>
          <w:tcPr>
            <w:tcW w:w="1474" w:type="dxa"/>
          </w:tcPr>
          <w:p w14:paraId="0A82AD1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474" w:type="dxa"/>
          </w:tcPr>
          <w:p w14:paraId="52370C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0,53</w:t>
            </w:r>
          </w:p>
        </w:tc>
        <w:tc>
          <w:tcPr>
            <w:tcW w:w="1417" w:type="dxa"/>
          </w:tcPr>
          <w:p w14:paraId="24DD8B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0,41</w:t>
            </w:r>
          </w:p>
        </w:tc>
        <w:tc>
          <w:tcPr>
            <w:tcW w:w="1417" w:type="dxa"/>
          </w:tcPr>
          <w:p w14:paraId="624CED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0,35</w:t>
            </w:r>
          </w:p>
        </w:tc>
      </w:tr>
      <w:tr w:rsidR="005603EC" w14:paraId="43753B60" w14:textId="77777777" w:rsidTr="005603EC">
        <w:trPr>
          <w:cantSplit/>
        </w:trPr>
        <w:tc>
          <w:tcPr>
            <w:tcW w:w="2041" w:type="dxa"/>
          </w:tcPr>
          <w:p w14:paraId="3F58A4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AUC</w:t>
            </w:r>
          </w:p>
        </w:tc>
        <w:tc>
          <w:tcPr>
            <w:tcW w:w="1474" w:type="dxa"/>
          </w:tcPr>
          <w:p w14:paraId="46B1147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0,864</w:t>
            </w:r>
          </w:p>
        </w:tc>
        <w:tc>
          <w:tcPr>
            <w:tcW w:w="1474" w:type="dxa"/>
          </w:tcPr>
          <w:p w14:paraId="126A56B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0,581</w:t>
            </w:r>
          </w:p>
        </w:tc>
        <w:tc>
          <w:tcPr>
            <w:tcW w:w="1474" w:type="dxa"/>
          </w:tcPr>
          <w:p w14:paraId="148CB91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0,955</w:t>
            </w:r>
          </w:p>
        </w:tc>
        <w:tc>
          <w:tcPr>
            <w:tcW w:w="1417" w:type="dxa"/>
          </w:tcPr>
          <w:p w14:paraId="75A66E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0,911</w:t>
            </w:r>
          </w:p>
        </w:tc>
        <w:tc>
          <w:tcPr>
            <w:tcW w:w="1417" w:type="dxa"/>
          </w:tcPr>
          <w:p w14:paraId="0CDE33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0,887</w:t>
            </w:r>
          </w:p>
        </w:tc>
      </w:tr>
    </w:tbl>
    <w:p w14:paraId="0373A2CD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2-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3-modellar Z-score </w:t>
      </w:r>
      <w:proofErr w:type="spellStart"/>
      <w:r>
        <w:rPr>
          <w:sz w:val="24"/>
        </w:rPr>
        <w:t>hisoblash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uchun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yetarli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tarix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mavjud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baholangan</w:t>
      </w:r>
      <w:proofErr w:type="spellEnd"/>
      <w:r>
        <w:rPr>
          <w:sz w:val="24"/>
        </w:rPr>
        <w:t>.</w:t>
      </w:r>
    </w:p>
    <w:p w14:paraId="06394C8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5-model </w:t>
      </w:r>
      <w:proofErr w:type="spellStart"/>
      <w:r>
        <w:t>qiziqarli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pastroq</w:t>
      </w:r>
      <w:proofErr w:type="spellEnd"/>
      <w:r>
        <w:t xml:space="preserve"> (</w:t>
      </w:r>
      <w:proofErr w:type="spellStart"/>
      <w:r>
        <w:t>koeffitsiyent</w:t>
      </w:r>
      <w:proofErr w:type="spellEnd"/>
      <w:r>
        <w:t xml:space="preserve"> −1,35, 10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). Bu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zararlarning</w:t>
      </w:r>
      <w:proofErr w:type="spellEnd"/>
      <w:r>
        <w:t xml:space="preserve"> tan </w:t>
      </w:r>
      <w:proofErr w:type="spellStart"/>
      <w:r>
        <w:t>olinishini</w:t>
      </w:r>
      <w:proofErr w:type="spellEnd"/>
      <w:r>
        <w:t xml:space="preserve"> </w:t>
      </w:r>
      <w:proofErr w:type="spellStart"/>
      <w:r>
        <w:t>kechiktirishi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qoplashi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3.2-paragrafda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baho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lastRenderedPageBreak/>
      </w:r>
      <w:r>
        <w:t>tasdiqlaydi</w:t>
      </w:r>
      <w:proofErr w:type="spellEnd"/>
      <w:r>
        <w:t xml:space="preserve">. 1-model </w:t>
      </w:r>
      <w:proofErr w:type="spellStart"/>
      <w:r>
        <w:t>asosida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qiymatiga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4.1.2-rasmda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.</w:t>
      </w:r>
    </w:p>
    <w:p w14:paraId="5F3A419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4.1.2-rasmdan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chiziqli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tezlashib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</w:t>
      </w:r>
      <w:proofErr w:type="spellStart"/>
      <w:r>
        <w:t>Indeks</w:t>
      </w:r>
      <w:proofErr w:type="spellEnd"/>
      <w:r>
        <w:t xml:space="preserve"> 3,75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ehtimol</w:t>
      </w:r>
      <w:proofErr w:type="spellEnd"/>
      <w:r>
        <w:t xml:space="preserve"> 0,8 </w:t>
      </w:r>
      <w:proofErr w:type="spellStart"/>
      <w:r>
        <w:t>foizni</w:t>
      </w:r>
      <w:proofErr w:type="spellEnd"/>
      <w:r>
        <w:t xml:space="preserve">, 3,25 </w:t>
      </w:r>
      <w:proofErr w:type="spellStart"/>
      <w:r>
        <w:t>ballda</w:t>
      </w:r>
      <w:proofErr w:type="spellEnd"/>
      <w:r>
        <w:t xml:space="preserve"> 5,0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etsa</w:t>
      </w:r>
      <w:proofErr w:type="spellEnd"/>
      <w:r>
        <w:t xml:space="preserve">, 2,75 </w:t>
      </w:r>
      <w:proofErr w:type="spellStart"/>
      <w:r>
        <w:t>ballda</w:t>
      </w:r>
      <w:proofErr w:type="spellEnd"/>
      <w:r>
        <w:t xml:space="preserve"> u 26,6 </w:t>
      </w:r>
      <w:proofErr w:type="spellStart"/>
      <w:r>
        <w:t>foizgacha</w:t>
      </w:r>
      <w:proofErr w:type="spellEnd"/>
      <w:r>
        <w:t xml:space="preserve">, 2,5 </w:t>
      </w:r>
      <w:proofErr w:type="spellStart"/>
      <w:r>
        <w:t>ballda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48,8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Demak, 3,25 </w:t>
      </w:r>
      <w:proofErr w:type="spellStart"/>
      <w:r>
        <w:t>balldan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3.1-paragrafda </w:t>
      </w:r>
      <w:proofErr w:type="spellStart"/>
      <w:r>
        <w:t>belgilangan</w:t>
      </w:r>
      <w:proofErr w:type="spellEnd"/>
      <w:r>
        <w:t xml:space="preserve"> I </w:t>
      </w:r>
      <w:proofErr w:type="spellStart"/>
      <w:r>
        <w:t>sinfga</w:t>
      </w:r>
      <w:proofErr w:type="spellEnd"/>
      <w:r>
        <w:t xml:space="preserve"> </w:t>
      </w:r>
      <w:proofErr w:type="spellStart"/>
      <w:r>
        <w:t>kiruvchi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past, 2,75 </w:t>
      </w:r>
      <w:proofErr w:type="spellStart"/>
      <w:r>
        <w:t>balldan</w:t>
      </w:r>
      <w:proofErr w:type="spellEnd"/>
      <w:r>
        <w:t xml:space="preserve"> </w:t>
      </w:r>
      <w:proofErr w:type="spellStart"/>
      <w:r>
        <w:t>pastda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kutiladi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nuqta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r>
        <w:t>Chegaralarni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G. Kaminsky </w:t>
      </w:r>
      <w:proofErr w:type="spellStart"/>
      <w:r>
        <w:t>va</w:t>
      </w:r>
      <w:proofErr w:type="spellEnd"/>
      <w:r>
        <w:t xml:space="preserve"> C. </w:t>
      </w:r>
      <w:proofErr w:type="spellStart"/>
      <w:r>
        <w:t>Reinhartning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rPr>
          <w:rStyle w:val="aff8"/>
        </w:rPr>
        <w:footnoteReference w:id="454"/>
      </w:r>
      <w:r>
        <w:t xml:space="preserve">. Bunda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I tur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signal </w:t>
      </w:r>
      <w:proofErr w:type="spellStart"/>
      <w:r>
        <w:t>berilmagan</w:t>
      </w:r>
      <w:proofErr w:type="spellEnd"/>
      <w:r>
        <w:t xml:space="preserve"> </w:t>
      </w:r>
      <w:proofErr w:type="spellStart"/>
      <w:r>
        <w:t>holatlar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, II tur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bermagan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 (4.1.5-jadval,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jadval</w:t>
      </w:r>
      <w:proofErr w:type="spellEnd"/>
      <w:r>
        <w:t xml:space="preserve"> 6-ilovada </w:t>
      </w:r>
      <w:proofErr w:type="spellStart"/>
      <w:r>
        <w:t>keltirilgan</w:t>
      </w:r>
      <w:proofErr w:type="spellEnd"/>
      <w:r>
        <w:t>).</w:t>
      </w:r>
    </w:p>
    <w:p w14:paraId="58F2460B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59FAA6E3" wp14:editId="7FE143AE">
            <wp:extent cx="5760000" cy="2880000"/>
            <wp:effectExtent l="0" t="0" r="0" b="0"/>
            <wp:docPr id="2109610319" name="4.1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6"/>
              </a:graphicData>
            </a:graphic>
          </wp:inline>
        </w:drawing>
      </w:r>
    </w:p>
    <w:p w14:paraId="61760330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4.1.2-rasm. Integral </w:t>
      </w:r>
      <w:proofErr w:type="spellStart"/>
      <w:r>
        <w:rPr>
          <w:b/>
        </w:rPr>
        <w:t>indeks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qiymatiga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qarab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keyingi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to‘</w:t>
      </w:r>
      <w:proofErr w:type="gramEnd"/>
      <w:r>
        <w:rPr>
          <w:b/>
        </w:rPr>
        <w:t>rt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chorakda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hodisasi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yuz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berish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ehtimoli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foizda</w:t>
      </w:r>
      <w:proofErr w:type="spellEnd"/>
      <w:r>
        <w:rPr>
          <w:rStyle w:val="aff8"/>
        </w:rPr>
        <w:footnoteReference w:id="455"/>
      </w:r>
    </w:p>
    <w:p w14:paraId="0765378F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4.1.5-jadval</w:t>
      </w:r>
    </w:p>
    <w:p w14:paraId="51112ABC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Integral </w:t>
      </w:r>
      <w:proofErr w:type="spellStart"/>
      <w:r>
        <w:rPr>
          <w:b/>
          <w:bCs/>
        </w:rPr>
        <w:t>indeksning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turli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chegaralarida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erta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ogohlantirish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signallarining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aniqligi</w:t>
      </w:r>
      <w:proofErr w:type="spellEnd"/>
      <w:r>
        <w:rPr>
          <w:rStyle w:val="aff8"/>
        </w:rPr>
        <w:footnoteReference w:id="456"/>
      </w:r>
    </w:p>
    <w:tbl _tname="Table4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8"/>
        <w:gridCol w:w="1253"/>
        <w:gridCol w:w="1481"/>
        <w:gridCol w:w="1253"/>
        <w:gridCol w:w="1311"/>
        <w:gridCol w:w="1311"/>
        <w:gridCol w:w="1368"/>
      </w:tblGrid>
      <w:tr w:rsidR="005603EC" w14:paraId="1BFE107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61" w:type="dxa"/>
            <w:shd w:val="clear" w:color="auto" w:fill="DEEBF7"/>
            <w:vAlign w:val="center"/>
          </w:tcPr>
          <w:p w14:paraId="1AA15A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MBII-8 </w:t>
            </w:r>
            <w:proofErr w:type="spellStart"/>
            <w:r>
              <w:rPr>
                <w:b/>
                <w:sz w:val="24"/>
                <w:szCs w:val="24"/>
              </w:rPr>
              <w:t>chegarasi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3B1C589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To‘g‘</w:t>
            </w:r>
            <w:proofErr w:type="gramEnd"/>
            <w:r>
              <w:rPr>
                <w:b/>
                <w:sz w:val="24"/>
                <w:szCs w:val="24"/>
              </w:rPr>
              <w:t>ri</w:t>
            </w:r>
            <w:proofErr w:type="spellEnd"/>
            <w:r>
              <w:rPr>
                <w:b/>
                <w:sz w:val="24"/>
                <w:szCs w:val="24"/>
              </w:rPr>
              <w:t xml:space="preserve"> signal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497EC8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tkazib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yuborilgan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hodisa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1FDD0E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Noto‘g‘</w:t>
            </w:r>
            <w:proofErr w:type="gramEnd"/>
            <w:r>
              <w:rPr>
                <w:b/>
                <w:sz w:val="24"/>
                <w:szCs w:val="24"/>
              </w:rPr>
              <w:t>ri</w:t>
            </w:r>
            <w:proofErr w:type="spellEnd"/>
            <w:r>
              <w:rPr>
                <w:b/>
                <w:sz w:val="24"/>
                <w:szCs w:val="24"/>
              </w:rPr>
              <w:t xml:space="preserve"> signal</w:t>
            </w:r>
          </w:p>
        </w:tc>
        <w:tc>
          <w:tcPr>
            <w:tcW w:w="1304" w:type="dxa"/>
            <w:shd w:val="clear" w:color="auto" w:fill="DEEBF7"/>
            <w:vAlign w:val="center"/>
          </w:tcPr>
          <w:p w14:paraId="7E753D0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 tur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304" w:type="dxa"/>
            <w:shd w:val="clear" w:color="auto" w:fill="DEEBF7"/>
            <w:vAlign w:val="center"/>
          </w:tcPr>
          <w:p w14:paraId="72B3BC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II tur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361" w:type="dxa"/>
            <w:shd w:val="clear" w:color="auto" w:fill="DEEBF7"/>
            <w:vAlign w:val="center"/>
          </w:tcPr>
          <w:p w14:paraId="744F29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Shovqin</w:t>
            </w:r>
            <w:proofErr w:type="spellEnd"/>
            <w:r>
              <w:rPr>
                <w:b/>
                <w:sz w:val="24"/>
                <w:szCs w:val="24"/>
              </w:rPr>
              <w:t xml:space="preserve">/signal </w:t>
            </w:r>
            <w:proofErr w:type="spellStart"/>
            <w:r>
              <w:rPr>
                <w:b/>
                <w:sz w:val="24"/>
                <w:szCs w:val="24"/>
              </w:rPr>
              <w:t>nisbati</w:t>
            </w:r>
            <w:proofErr w:type="spellEnd"/>
          </w:p>
        </w:tc>
      </w:tr>
      <w:tr w:rsidR="005603EC" w14:paraId="163983C0" w14:textId="77777777" w:rsidTr="005603EC">
        <w:trPr>
          <w:cantSplit/>
        </w:trPr>
        <w:tc>
          <w:tcPr>
            <w:tcW w:w="1361" w:type="dxa"/>
          </w:tcPr>
          <w:p w14:paraId="7CC95C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1247" w:type="dxa"/>
          </w:tcPr>
          <w:p w14:paraId="53F41C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474" w:type="dxa"/>
          </w:tcPr>
          <w:p w14:paraId="56F55B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247" w:type="dxa"/>
          </w:tcPr>
          <w:p w14:paraId="1DD534C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304" w:type="dxa"/>
          </w:tcPr>
          <w:p w14:paraId="17564B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34,6</w:t>
            </w:r>
          </w:p>
        </w:tc>
        <w:tc>
          <w:tcPr>
            <w:tcW w:w="1304" w:type="dxa"/>
          </w:tcPr>
          <w:p w14:paraId="64AC6FB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</w:t>
            </w:r>
          </w:p>
        </w:tc>
        <w:tc>
          <w:tcPr>
            <w:tcW w:w="1361" w:type="dxa"/>
          </w:tcPr>
          <w:p w14:paraId="464669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</w:t>
            </w:r>
          </w:p>
        </w:tc>
      </w:tr>
      <w:tr w:rsidR="005603EC" w14:paraId="0AB77F8E" w14:textId="77777777" w:rsidTr="005603EC">
        <w:trPr>
          <w:cantSplit/>
        </w:trPr>
        <w:tc>
          <w:tcPr>
            <w:tcW w:w="1361" w:type="dxa"/>
          </w:tcPr>
          <w:p w14:paraId="378016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1247" w:type="dxa"/>
          </w:tcPr>
          <w:p w14:paraId="47F287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1474" w:type="dxa"/>
          </w:tcPr>
          <w:p w14:paraId="3E49AF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247" w:type="dxa"/>
          </w:tcPr>
          <w:p w14:paraId="2BCBCE2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304" w:type="dxa"/>
          </w:tcPr>
          <w:p w14:paraId="44B13D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30,8</w:t>
            </w:r>
          </w:p>
        </w:tc>
        <w:tc>
          <w:tcPr>
            <w:tcW w:w="1304" w:type="dxa"/>
          </w:tcPr>
          <w:p w14:paraId="5E9C0C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8,2</w:t>
            </w:r>
          </w:p>
        </w:tc>
        <w:tc>
          <w:tcPr>
            <w:tcW w:w="1361" w:type="dxa"/>
          </w:tcPr>
          <w:p w14:paraId="239E4B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</w:tr>
      <w:tr w:rsidR="005603EC" w14:paraId="6E4BFD7A" w14:textId="77777777" w:rsidTr="005603EC">
        <w:trPr>
          <w:cantSplit/>
        </w:trPr>
        <w:tc>
          <w:tcPr>
            <w:tcW w:w="1361" w:type="dxa"/>
          </w:tcPr>
          <w:p w14:paraId="3CA51B8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3,00</w:t>
            </w:r>
          </w:p>
        </w:tc>
        <w:tc>
          <w:tcPr>
            <w:tcW w:w="1247" w:type="dxa"/>
          </w:tcPr>
          <w:p w14:paraId="251D61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474" w:type="dxa"/>
          </w:tcPr>
          <w:p w14:paraId="7340E7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247" w:type="dxa"/>
          </w:tcPr>
          <w:p w14:paraId="1BF0AB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49</w:t>
            </w:r>
          </w:p>
        </w:tc>
        <w:tc>
          <w:tcPr>
            <w:tcW w:w="1304" w:type="dxa"/>
          </w:tcPr>
          <w:p w14:paraId="7ADDAF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23,1</w:t>
            </w:r>
          </w:p>
        </w:tc>
        <w:tc>
          <w:tcPr>
            <w:tcW w:w="1304" w:type="dxa"/>
          </w:tcPr>
          <w:p w14:paraId="259D66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17,4</w:t>
            </w:r>
          </w:p>
        </w:tc>
        <w:tc>
          <w:tcPr>
            <w:tcW w:w="1361" w:type="dxa"/>
          </w:tcPr>
          <w:p w14:paraId="227B46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0,23</w:t>
            </w:r>
          </w:p>
        </w:tc>
      </w:tr>
      <w:tr w:rsidR="005603EC" w14:paraId="3F66740B" w14:textId="77777777" w:rsidTr="005603EC">
        <w:trPr>
          <w:cantSplit/>
        </w:trPr>
        <w:tc>
          <w:tcPr>
            <w:tcW w:w="1361" w:type="dxa"/>
          </w:tcPr>
          <w:p w14:paraId="744829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  <w:tc>
          <w:tcPr>
            <w:tcW w:w="1247" w:type="dxa"/>
          </w:tcPr>
          <w:p w14:paraId="0F7B80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474" w:type="dxa"/>
          </w:tcPr>
          <w:p w14:paraId="10020C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247" w:type="dxa"/>
          </w:tcPr>
          <w:p w14:paraId="399A38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86</w:t>
            </w:r>
          </w:p>
        </w:tc>
        <w:tc>
          <w:tcPr>
            <w:tcW w:w="1304" w:type="dxa"/>
          </w:tcPr>
          <w:p w14:paraId="6C6E91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304" w:type="dxa"/>
          </w:tcPr>
          <w:p w14:paraId="68D2B52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30,5</w:t>
            </w:r>
          </w:p>
        </w:tc>
        <w:tc>
          <w:tcPr>
            <w:tcW w:w="1361" w:type="dxa"/>
          </w:tcPr>
          <w:p w14:paraId="767D49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0,36</w:t>
            </w:r>
          </w:p>
        </w:tc>
      </w:tr>
      <w:tr w:rsidR="005603EC" w14:paraId="34023446" w14:textId="77777777" w:rsidTr="005603EC">
        <w:trPr>
          <w:cantSplit/>
        </w:trPr>
        <w:tc>
          <w:tcPr>
            <w:tcW w:w="1361" w:type="dxa"/>
          </w:tcPr>
          <w:p w14:paraId="587EAB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247" w:type="dxa"/>
          </w:tcPr>
          <w:p w14:paraId="0E7F8D7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474" w:type="dxa"/>
          </w:tcPr>
          <w:p w14:paraId="4E638A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247" w:type="dxa"/>
          </w:tcPr>
          <w:p w14:paraId="5BD6F3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133</w:t>
            </w:r>
          </w:p>
        </w:tc>
        <w:tc>
          <w:tcPr>
            <w:tcW w:w="1304" w:type="dxa"/>
          </w:tcPr>
          <w:p w14:paraId="60374B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304" w:type="dxa"/>
          </w:tcPr>
          <w:p w14:paraId="4450EC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47,2</w:t>
            </w:r>
          </w:p>
        </w:tc>
        <w:tc>
          <w:tcPr>
            <w:tcW w:w="1361" w:type="dxa"/>
          </w:tcPr>
          <w:p w14:paraId="6F97F79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0,56</w:t>
            </w:r>
          </w:p>
        </w:tc>
      </w:tr>
    </w:tbl>
    <w:p w14:paraId="539C21CB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shovqin</w:t>
      </w:r>
      <w:proofErr w:type="spellEnd"/>
      <w:r>
        <w:rPr>
          <w:sz w:val="24"/>
        </w:rPr>
        <w:t xml:space="preserve">/signal </w:t>
      </w:r>
      <w:proofErr w:type="spellStart"/>
      <w:r>
        <w:rPr>
          <w:sz w:val="24"/>
        </w:rPr>
        <w:t>nisbati</w:t>
      </w:r>
      <w:proofErr w:type="spellEnd"/>
      <w:r>
        <w:rPr>
          <w:sz w:val="24"/>
        </w:rPr>
        <w:t xml:space="preserve"> – II tur </w:t>
      </w:r>
      <w:proofErr w:type="spellStart"/>
      <w:r>
        <w:rPr>
          <w:sz w:val="24"/>
        </w:rPr>
        <w:t>xatoning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to‘g‘</w:t>
      </w:r>
      <w:proofErr w:type="gramEnd"/>
      <w:r>
        <w:rPr>
          <w:sz w:val="24"/>
        </w:rPr>
        <w:t>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signallar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nisbati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uning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qiymati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qancha</w:t>
      </w:r>
      <w:proofErr w:type="spellEnd"/>
      <w:r>
        <w:rPr>
          <w:sz w:val="24"/>
        </w:rPr>
        <w:t xml:space="preserve"> past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lsa</w:t>
      </w:r>
      <w:proofErr w:type="spellEnd"/>
      <w:r>
        <w:rPr>
          <w:sz w:val="24"/>
        </w:rPr>
        <w:t xml:space="preserve">, signal </w:t>
      </w:r>
      <w:proofErr w:type="spellStart"/>
      <w:r>
        <w:rPr>
          <w:sz w:val="24"/>
        </w:rPr>
        <w:t>shuncha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ishonchli</w:t>
      </w:r>
      <w:proofErr w:type="spellEnd"/>
      <w:r>
        <w:rPr>
          <w:sz w:val="24"/>
        </w:rPr>
        <w:t>.</w:t>
      </w:r>
    </w:p>
    <w:p w14:paraId="27C943B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I tur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kamayadi</w:t>
      </w:r>
      <w:proofErr w:type="spellEnd"/>
      <w:r>
        <w:t xml:space="preserve">, II tur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muammoni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, ammo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proofErr w:type="gramStart"/>
      <w:r>
        <w:t>sog‘</w:t>
      </w:r>
      <w:proofErr w:type="gramEnd"/>
      <w:r>
        <w:t>lom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ham </w:t>
      </w:r>
      <w:proofErr w:type="spellStart"/>
      <w:r>
        <w:t>ortiqcha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qaratadi</w:t>
      </w:r>
      <w:proofErr w:type="spellEnd"/>
      <w:r>
        <w:t xml:space="preserve">. Ikki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xatolar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indisini</w:t>
      </w:r>
      <w:proofErr w:type="spellEnd"/>
      <w:r>
        <w:t xml:space="preserve"> </w:t>
      </w:r>
      <w:proofErr w:type="spellStart"/>
      <w:r>
        <w:t>minimallashtiruvchi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2,85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Bunda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hodisalarining</w:t>
      </w:r>
      <w:proofErr w:type="spellEnd"/>
      <w:r>
        <w:t xml:space="preserve"> 69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 xml:space="preserve">, </w:t>
      </w:r>
      <w:proofErr w:type="spellStart"/>
      <w:proofErr w:type="gramStart"/>
      <w:r>
        <w:t>sog‘</w:t>
      </w:r>
      <w:proofErr w:type="gramEnd"/>
      <w:r>
        <w:t>lom</w:t>
      </w:r>
      <w:proofErr w:type="spellEnd"/>
      <w:r>
        <w:t xml:space="preserve"> </w:t>
      </w:r>
      <w:proofErr w:type="spellStart"/>
      <w:r>
        <w:t>kuzatuvlarning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8,2 </w:t>
      </w:r>
      <w:proofErr w:type="spellStart"/>
      <w:r>
        <w:t>foizida</w:t>
      </w:r>
      <w:proofErr w:type="spellEnd"/>
      <w:r>
        <w:t xml:space="preserve">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signal </w:t>
      </w:r>
      <w:proofErr w:type="spellStart"/>
      <w:r>
        <w:t>beriladi</w:t>
      </w:r>
      <w:proofErr w:type="spellEnd"/>
      <w:r>
        <w:t xml:space="preserve">, </w:t>
      </w:r>
      <w:proofErr w:type="spellStart"/>
      <w:r>
        <w:t>shovqin</w:t>
      </w:r>
      <w:proofErr w:type="spellEnd"/>
      <w:r>
        <w:t xml:space="preserve">/signal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0,12 ga </w:t>
      </w:r>
      <w:proofErr w:type="spellStart"/>
      <w:r>
        <w:t>teng</w:t>
      </w:r>
      <w:proofErr w:type="spellEnd"/>
      <w:r>
        <w:t xml:space="preserve">. </w:t>
      </w:r>
      <w:proofErr w:type="spellStart"/>
      <w:r>
        <w:t>Jadvaldagi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2,75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chegarada</w:t>
      </w:r>
      <w:proofErr w:type="spellEnd"/>
      <w:r>
        <w:t xml:space="preserve"> </w:t>
      </w:r>
      <w:proofErr w:type="spellStart"/>
      <w:r>
        <w:t>shovqin</w:t>
      </w:r>
      <w:proofErr w:type="spellEnd"/>
      <w:r>
        <w:t xml:space="preserve">/signal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 (0,09), </w:t>
      </w:r>
      <w:proofErr w:type="spellStart"/>
      <w:r>
        <w:t>ya’ni</w:t>
      </w:r>
      <w:proofErr w:type="spellEnd"/>
      <w:r>
        <w:t xml:space="preserve"> signal </w:t>
      </w:r>
      <w:proofErr w:type="spellStart"/>
      <w:r>
        <w:t>eng</w:t>
      </w:r>
      <w:proofErr w:type="spellEnd"/>
      <w:r>
        <w:t xml:space="preserve"> </w:t>
      </w:r>
      <w:proofErr w:type="spellStart"/>
      <w:r>
        <w:t>ishonchli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(</w:t>
      </w:r>
      <w:proofErr w:type="spellStart"/>
      <w:r>
        <w:t>undan</w:t>
      </w:r>
      <w:proofErr w:type="spellEnd"/>
      <w:r>
        <w:t xml:space="preserve"> past </w:t>
      </w:r>
      <w:proofErr w:type="spellStart"/>
      <w:r>
        <w:t>chegaralarda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nisbat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kamayadi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I tur </w:t>
      </w:r>
      <w:proofErr w:type="spellStart"/>
      <w:r>
        <w:t>xato</w:t>
      </w:r>
      <w:proofErr w:type="spellEnd"/>
      <w:r>
        <w:t xml:space="preserve"> 38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 – 6-ilova). 3,25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chegarada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hodisalarning</w:t>
      </w:r>
      <w:proofErr w:type="spellEnd"/>
      <w:r>
        <w:t xml:space="preserve"> 85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proofErr w:type="gramStart"/>
      <w:r>
        <w:t>sog‘</w:t>
      </w:r>
      <w:proofErr w:type="gramEnd"/>
      <w:r>
        <w:t>lom</w:t>
      </w:r>
      <w:proofErr w:type="spellEnd"/>
      <w:r>
        <w:t xml:space="preserve"> </w:t>
      </w:r>
      <w:proofErr w:type="spellStart"/>
      <w:r>
        <w:t>kuzatuv</w:t>
      </w:r>
      <w:proofErr w:type="spellEnd"/>
      <w:r>
        <w:t xml:space="preserve"> ham signal </w:t>
      </w:r>
      <w:proofErr w:type="spellStart"/>
      <w:r>
        <w:t>oladi</w:t>
      </w:r>
      <w:proofErr w:type="spellEnd"/>
      <w:r>
        <w:t xml:space="preserve">.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muammoni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tkazib</w:t>
      </w:r>
      <w:proofErr w:type="spellEnd"/>
      <w:r>
        <w:t xml:space="preserve"> </w:t>
      </w:r>
      <w:proofErr w:type="spellStart"/>
      <w:r>
        <w:t>yuborish</w:t>
      </w:r>
      <w:proofErr w:type="spellEnd"/>
      <w:r>
        <w:t xml:space="preserve"> </w:t>
      </w:r>
      <w:proofErr w:type="spellStart"/>
      <w:r>
        <w:t>xarajati</w:t>
      </w:r>
      <w:proofErr w:type="spellEnd"/>
      <w:r>
        <w:t xml:space="preserve">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signal </w:t>
      </w:r>
      <w:proofErr w:type="spellStart"/>
      <w:r>
        <w:t>xarajatidan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bosqichli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3,25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kuchaytirilgan</w:t>
      </w:r>
      <w:proofErr w:type="spellEnd"/>
      <w:r>
        <w:t xml:space="preserve"> </w:t>
      </w:r>
      <w:proofErr w:type="spellStart"/>
      <w:r>
        <w:t>monitoringni</w:t>
      </w:r>
      <w:proofErr w:type="spellEnd"/>
      <w:r>
        <w:t xml:space="preserve">, 2,75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llashni</w:t>
      </w:r>
      <w:proofErr w:type="spellEnd"/>
      <w:r>
        <w:t xml:space="preserve"> </w:t>
      </w:r>
      <w:proofErr w:type="spellStart"/>
      <w:r>
        <w:t>boshlash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6F37643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Natijalarning</w:t>
      </w:r>
      <w:proofErr w:type="spellEnd"/>
      <w:r>
        <w:t xml:space="preserve"> </w:t>
      </w:r>
      <w:proofErr w:type="spellStart"/>
      <w:r>
        <w:t>ishonchliligini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vaqtdan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sinov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tkazildi</w:t>
      </w:r>
      <w:proofErr w:type="spellEnd"/>
      <w:r>
        <w:t xml:space="preserve">. Bunda logit model </w:t>
      </w:r>
      <w:proofErr w:type="spellStart"/>
      <w:r>
        <w:t>faqat</w:t>
      </w:r>
      <w:proofErr w:type="spellEnd"/>
      <w:r>
        <w:t xml:space="preserve"> 2021-yil IV </w:t>
      </w:r>
      <w:proofErr w:type="spellStart"/>
      <w:r>
        <w:t>choragidan</w:t>
      </w:r>
      <w:proofErr w:type="spellEnd"/>
      <w:r>
        <w:t xml:space="preserve"> 2022-yil IV </w:t>
      </w:r>
      <w:proofErr w:type="spellStart"/>
      <w:r>
        <w:t>choragigacha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113 ta </w:t>
      </w:r>
      <w:proofErr w:type="spellStart"/>
      <w:r>
        <w:t>kuzatuv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2023–2024-yillardagi 195 ta </w:t>
      </w:r>
      <w:proofErr w:type="spellStart"/>
      <w:r>
        <w:t>kuzatuvga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18 ta </w:t>
      </w:r>
      <w:proofErr w:type="spellStart"/>
      <w:r>
        <w:t>kuzatuv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hodisasidan</w:t>
      </w:r>
      <w:proofErr w:type="spellEnd"/>
      <w:r>
        <w:t xml:space="preserve"> </w:t>
      </w:r>
      <w:proofErr w:type="spellStart"/>
      <w:r>
        <w:lastRenderedPageBreak/>
        <w:t>oldingi</w:t>
      </w:r>
      <w:proofErr w:type="spellEnd"/>
      <w:r>
        <w:t xml:space="preserve"> </w:t>
      </w:r>
      <w:proofErr w:type="spellStart"/>
      <w:r>
        <w:t>davrga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2024-yildagi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zararlarni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0,95 </w:t>
      </w:r>
      <w:proofErr w:type="spellStart"/>
      <w:r>
        <w:t>ni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ulushiniki</w:t>
      </w:r>
      <w:proofErr w:type="spellEnd"/>
      <w:r>
        <w:t xml:space="preserve"> 0,95 </w:t>
      </w:r>
      <w:proofErr w:type="spellStart"/>
      <w:r>
        <w:t>ni</w:t>
      </w:r>
      <w:proofErr w:type="spellEnd"/>
      <w:r>
        <w:t xml:space="preserve">, Z-score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0,42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Demak, integral </w:t>
      </w:r>
      <w:proofErr w:type="spellStart"/>
      <w:r>
        <w:t>indeks</w:t>
      </w:r>
      <w:proofErr w:type="spellEnd"/>
      <w:r>
        <w:t xml:space="preserve"> model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davrdan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ham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faqat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qitish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(2021-yil IV choragi – 2022-yil IV choragi)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maqbul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(2,55 ball)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hodisalarning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uchdan</w:t>
      </w:r>
      <w:proofErr w:type="spellEnd"/>
      <w:r>
        <w:t xml:space="preserve"> </w:t>
      </w:r>
      <w:proofErr w:type="spellStart"/>
      <w:r>
        <w:t>birini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t xml:space="preserve">. Bu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tajriba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chiqilishi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B0CC70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Natijalarning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tekshirildi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 </w:t>
      </w:r>
      <w:proofErr w:type="spellStart"/>
      <w:r>
        <w:t>kuzatuvlar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oynalari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r>
        <w:t>qoplagani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klasterlangan</w:t>
      </w:r>
      <w:proofErr w:type="spellEnd"/>
      <w:r>
        <w:t xml:space="preserve"> bootstrap </w:t>
      </w:r>
      <w:proofErr w:type="spellStart"/>
      <w:r>
        <w:t>usulida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tanlanmaga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qaytariladigan</w:t>
      </w:r>
      <w:proofErr w:type="spellEnd"/>
      <w:r>
        <w:t xml:space="preserve"> </w:t>
      </w:r>
      <w:proofErr w:type="spellStart"/>
      <w:r>
        <w:t>tanlov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olinib</w:t>
      </w:r>
      <w:proofErr w:type="spellEnd"/>
      <w:r>
        <w:t xml:space="preserve">, 2000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rPr>
          <w:rStyle w:val="aff8"/>
        </w:rPr>
        <w:footnoteReference w:id="457"/>
      </w:r>
      <w:r>
        <w:t xml:space="preserve">. Bunda integral </w:t>
      </w:r>
      <w:proofErr w:type="spellStart"/>
      <w:r>
        <w:t>indeks</w:t>
      </w:r>
      <w:proofErr w:type="spellEnd"/>
      <w:r>
        <w:t xml:space="preserve"> AUC </w:t>
      </w:r>
      <w:proofErr w:type="spellStart"/>
      <w:r>
        <w:t>qiymatining</w:t>
      </w:r>
      <w:proofErr w:type="spellEnd"/>
      <w:r>
        <w:t xml:space="preserve"> 95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</w:t>
      </w:r>
      <w:proofErr w:type="spellEnd"/>
      <w:r>
        <w:t xml:space="preserve"> 0,65–0,96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kengaydi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darajasidan</w:t>
      </w:r>
      <w:proofErr w:type="spellEnd"/>
      <w:r>
        <w:t xml:space="preserve"> (0,5)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qoldi</w:t>
      </w:r>
      <w:proofErr w:type="spellEnd"/>
      <w:r>
        <w:t xml:space="preserve">. Z-score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kuzatuvlarda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ustunligi</w:t>
      </w:r>
      <w:proofErr w:type="spellEnd"/>
      <w:r>
        <w:t xml:space="preserve"> </w:t>
      </w:r>
      <w:proofErr w:type="spellStart"/>
      <w:r>
        <w:t>klasterlangan</w:t>
      </w:r>
      <w:proofErr w:type="spellEnd"/>
      <w:r>
        <w:t xml:space="preserve"> </w:t>
      </w:r>
      <w:proofErr w:type="spellStart"/>
      <w:r>
        <w:t>bootstrapda</w:t>
      </w:r>
      <w:proofErr w:type="spellEnd"/>
      <w:r>
        <w:t xml:space="preserve"> ham </w:t>
      </w:r>
      <w:proofErr w:type="spellStart"/>
      <w:r>
        <w:t>tasdiqlandi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AUC </w:t>
      </w:r>
      <w:proofErr w:type="spellStart"/>
      <w:r>
        <w:t>farqining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</w:t>
      </w:r>
      <w:proofErr w:type="spellEnd"/>
      <w:r>
        <w:t xml:space="preserve"> 0,19–0,98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noldan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.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−0,10 dan +0,07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oraliqda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hodisasining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r>
        <w:t>ta’riflari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zararining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(9 ta </w:t>
      </w:r>
      <w:proofErr w:type="spellStart"/>
      <w:r>
        <w:t>bankda</w:t>
      </w:r>
      <w:proofErr w:type="spellEnd"/>
      <w:r>
        <w:t xml:space="preserve"> 14 ta </w:t>
      </w:r>
      <w:proofErr w:type="spellStart"/>
      <w:r>
        <w:t>hodisa</w:t>
      </w:r>
      <w:proofErr w:type="spellEnd"/>
      <w:r>
        <w:t xml:space="preserve">) </w:t>
      </w:r>
      <w:proofErr w:type="spellStart"/>
      <w:r>
        <w:t>indeksning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0,79 </w:t>
      </w:r>
      <w:proofErr w:type="spellStart"/>
      <w:r>
        <w:t>ni</w:t>
      </w:r>
      <w:proofErr w:type="spellEnd"/>
      <w:r>
        <w:t xml:space="preserve"> (0,62–0,92),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(4 ta </w:t>
      </w:r>
      <w:proofErr w:type="spellStart"/>
      <w:r>
        <w:t>bankda</w:t>
      </w:r>
      <w:proofErr w:type="spellEnd"/>
      <w:r>
        <w:t xml:space="preserve"> 6 ta </w:t>
      </w:r>
      <w:proofErr w:type="spellStart"/>
      <w:r>
        <w:t>hodisa</w:t>
      </w:r>
      <w:proofErr w:type="spellEnd"/>
      <w:r>
        <w:t xml:space="preserve">) 0,90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Z-score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ta’riflarda</w:t>
      </w:r>
      <w:proofErr w:type="spellEnd"/>
      <w:r>
        <w:t xml:space="preserve"> 0,33–0,48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qoldi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bir-birini</w:t>
      </w:r>
      <w:proofErr w:type="spellEnd"/>
      <w:r>
        <w:t xml:space="preserve"> </w:t>
      </w:r>
      <w:proofErr w:type="spellStart"/>
      <w:r>
        <w:t>qoplaydigan</w:t>
      </w:r>
      <w:proofErr w:type="spellEnd"/>
      <w:r>
        <w:t xml:space="preserve"> </w:t>
      </w:r>
      <w:proofErr w:type="spellStart"/>
      <w:r>
        <w:t>oynalar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IV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kuzatuvlari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(91 ta </w:t>
      </w:r>
      <w:proofErr w:type="spellStart"/>
      <w:r>
        <w:t>kuzatuv</w:t>
      </w:r>
      <w:proofErr w:type="spellEnd"/>
      <w:r>
        <w:t xml:space="preserve">, 8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hodisadan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) </w:t>
      </w:r>
      <w:proofErr w:type="spellStart"/>
      <w:r>
        <w:t>indeksning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0,73 </w:t>
      </w:r>
      <w:proofErr w:type="spellStart"/>
      <w:r>
        <w:t>ni</w:t>
      </w:r>
      <w:proofErr w:type="spellEnd"/>
      <w:r>
        <w:t xml:space="preserve"> (0,50–0,92)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rPr>
          <w:rStyle w:val="aff8"/>
        </w:rPr>
        <w:footnoteReference w:id="458"/>
      </w:r>
      <w:r>
        <w:t xml:space="preserve">. Demak,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hodisa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usuliga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, Z-score dan </w:t>
      </w:r>
      <w:proofErr w:type="spellStart"/>
      <w:r>
        <w:t>ustunligi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lastRenderedPageBreak/>
        <w:t>ahamiyatli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ustunligi</w:t>
      </w:r>
      <w:proofErr w:type="spellEnd"/>
      <w:r>
        <w:t xml:space="preserve"> </w:t>
      </w:r>
      <w:proofErr w:type="spellStart"/>
      <w:r>
        <w:t>tasdiqlanmaydi</w:t>
      </w:r>
      <w:proofErr w:type="spellEnd"/>
      <w:r>
        <w:t xml:space="preserve">. </w:t>
      </w:r>
      <w:proofErr w:type="spellStart"/>
      <w:r>
        <w:t>Hodisalar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r>
        <w:t>kamligi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743B6B9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signalini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berganini</w:t>
      </w:r>
      <w:proofErr w:type="spellEnd"/>
      <w:r>
        <w:t xml:space="preserve"> </w:t>
      </w:r>
      <w:proofErr w:type="spellStart"/>
      <w:r>
        <w:t>tadqiqotning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obyektlaridan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Dastlab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chiqamiz</w:t>
      </w:r>
      <w:proofErr w:type="spellEnd"/>
      <w:r>
        <w:t xml:space="preserve"> (4.1.3-rasm;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4-ilovada </w:t>
      </w:r>
      <w:proofErr w:type="spellStart"/>
      <w:r>
        <w:t>keltirilgan</w:t>
      </w:r>
      <w:proofErr w:type="spellEnd"/>
      <w:r>
        <w:t>).</w:t>
      </w:r>
    </w:p>
    <w:p w14:paraId="269AA3B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4.1.3-rasmdan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2024-yil IV </w:t>
      </w:r>
      <w:proofErr w:type="spellStart"/>
      <w:r>
        <w:t>choragidagi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2021–2023-yillarda 2,65–2,82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choraklarda</w:t>
      </w:r>
      <w:proofErr w:type="spellEnd"/>
      <w:r>
        <w:t xml:space="preserve"> 2,75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</w:t>
      </w:r>
      <w:proofErr w:type="spellStart"/>
      <w:r>
        <w:t>pastda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2024-yil II–III </w:t>
      </w:r>
      <w:proofErr w:type="spellStart"/>
      <w:r>
        <w:t>choraklarida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2,36–2,38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tan </w:t>
      </w:r>
      <w:proofErr w:type="spellStart"/>
      <w:r>
        <w:t>olinishidan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signal </w:t>
      </w:r>
      <w:proofErr w:type="spellStart"/>
      <w:r>
        <w:t>bergan</w:t>
      </w:r>
      <w:proofErr w:type="spellEnd"/>
      <w:r>
        <w:t xml:space="preserve">. Bu signal bank </w:t>
      </w:r>
      <w:proofErr w:type="spellStart"/>
      <w:r>
        <w:t>kapitalining</w:t>
      </w:r>
      <w:proofErr w:type="spellEnd"/>
      <w:r>
        <w:t xml:space="preserve"> 43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1 707,7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mlik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zararidan</w:t>
      </w:r>
      <w:proofErr w:type="spellEnd"/>
      <w:r>
        <w:t xml:space="preserve"> (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–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. Zarar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2025-yilda 2,90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.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3.2-paragrafda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(MBII-13)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2,18–2,47 ball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indeksdan</w:t>
      </w:r>
      <w:proofErr w:type="spellEnd"/>
      <w:r>
        <w:t xml:space="preserve"> 0,4–0,6 ball </w:t>
      </w:r>
      <w:proofErr w:type="spellStart"/>
      <w:r>
        <w:t>pastda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(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tarkibdagi</w:t>
      </w:r>
      <w:proofErr w:type="spellEnd"/>
      <w:r>
        <w:t xml:space="preserve"> MBII-13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ham </w:t>
      </w:r>
      <w:proofErr w:type="spellStart"/>
      <w:r>
        <w:t>farq</w:t>
      </w:r>
      <w:proofErr w:type="spellEnd"/>
      <w:r>
        <w:t xml:space="preserve"> 0,43–0,66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3.1.3-rasm). Bunga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(1,28–1,53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(1,00–1,64 ball)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II </w:t>
      </w:r>
      <w:proofErr w:type="spellStart"/>
      <w:r>
        <w:t>bobda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bank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zararni</w:t>
      </w:r>
      <w:proofErr w:type="spellEnd"/>
      <w:r>
        <w:t xml:space="preserve"> 2023-yildayoq tan </w:t>
      </w:r>
      <w:proofErr w:type="spellStart"/>
      <w:r>
        <w:t>olgan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u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, 2024-yilda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Demak,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haqida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signal </w:t>
      </w:r>
      <w:proofErr w:type="spellStart"/>
      <w:r>
        <w:t>bergan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2024-yil I </w:t>
      </w:r>
      <w:proofErr w:type="spellStart"/>
      <w:r>
        <w:t>choragigacha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tebranib</w:t>
      </w:r>
      <w:proofErr w:type="spellEnd"/>
      <w:r>
        <w:t xml:space="preserve">,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signalni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2024-yilda </w:t>
      </w:r>
      <w:proofErr w:type="spellStart"/>
      <w:r>
        <w:t>kapitalining</w:t>
      </w:r>
      <w:proofErr w:type="spellEnd"/>
      <w:r>
        <w:t xml:space="preserve"> 48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qotgan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ham </w:t>
      </w:r>
      <w:proofErr w:type="spellStart"/>
      <w:r>
        <w:t>kuzatilgan</w:t>
      </w:r>
      <w:proofErr w:type="spellEnd"/>
      <w:r>
        <w:t xml:space="preserve">. </w:t>
      </w:r>
      <w:proofErr w:type="spellStart"/>
      <w:r>
        <w:t>Chunonchi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2023-yil II </w:t>
      </w:r>
      <w:proofErr w:type="spellStart"/>
      <w:r>
        <w:t>choragidan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2023-yil IV </w:t>
      </w:r>
      <w:proofErr w:type="spellStart"/>
      <w:r>
        <w:t>choragida</w:t>
      </w:r>
      <w:proofErr w:type="spellEnd"/>
      <w:r>
        <w:t xml:space="preserve"> 2,44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2024-yil I </w:t>
      </w:r>
      <w:proofErr w:type="spellStart"/>
      <w:r>
        <w:t>choragida</w:t>
      </w:r>
      <w:proofErr w:type="spellEnd"/>
      <w:r>
        <w:t xml:space="preserve"> 2,20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signal </w:t>
      </w:r>
      <w:proofErr w:type="spellStart"/>
      <w:r>
        <w:t>bergan</w:t>
      </w:r>
      <w:proofErr w:type="spellEnd"/>
      <w:r>
        <w:t xml:space="preserve">. Shunga </w:t>
      </w:r>
      <w:proofErr w:type="spellStart"/>
      <w:proofErr w:type="gramStart"/>
      <w:r>
        <w:t>o‘</w:t>
      </w:r>
      <w:proofErr w:type="gramEnd"/>
      <w:r>
        <w:t>xshash</w:t>
      </w:r>
      <w:proofErr w:type="spellEnd"/>
      <w:r>
        <w:t xml:space="preserve"> </w:t>
      </w:r>
      <w:r>
        <w:lastRenderedPageBreak/>
        <w:t xml:space="preserve">signal “Garant bank” ATB da (2024-yil II–III </w:t>
      </w:r>
      <w:proofErr w:type="spellStart"/>
      <w:r>
        <w:t>choraklarida</w:t>
      </w:r>
      <w:proofErr w:type="spellEnd"/>
      <w:r>
        <w:t xml:space="preserve"> 2,55–2,57 ball), “</w:t>
      </w:r>
      <w:proofErr w:type="spellStart"/>
      <w:r>
        <w:t>Ipoteka</w:t>
      </w:r>
      <w:proofErr w:type="spellEnd"/>
      <w:r>
        <w:t xml:space="preserve">-bank” ATB da (2024-yil III </w:t>
      </w:r>
      <w:proofErr w:type="spellStart"/>
      <w:r>
        <w:t>choragida</w:t>
      </w:r>
      <w:proofErr w:type="spellEnd"/>
      <w:r>
        <w:t xml:space="preserve"> 2,50 ball)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(2022-yilda 2,35–2,51 ball) ham </w:t>
      </w:r>
      <w:proofErr w:type="spellStart"/>
      <w:r>
        <w:t>kuzatilgan</w:t>
      </w:r>
      <w:proofErr w:type="spellEnd"/>
      <w:r>
        <w:t xml:space="preserve">. Integral </w:t>
      </w:r>
      <w:proofErr w:type="spellStart"/>
      <w:r>
        <w:t>indeks</w:t>
      </w:r>
      <w:proofErr w:type="spellEnd"/>
      <w:r>
        <w:t xml:space="preserve"> 2022-yilda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(“Anor bank”, “Invest Finance bank”, “</w:t>
      </w:r>
      <w:proofErr w:type="spellStart"/>
      <w:r>
        <w:t>Tibisi</w:t>
      </w:r>
      <w:proofErr w:type="spellEnd"/>
      <w:r>
        <w:t xml:space="preserve"> bank”) </w:t>
      </w:r>
      <w:proofErr w:type="spellStart"/>
      <w:r>
        <w:t>hodisalarni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aniqlamagan</w:t>
      </w:r>
      <w:proofErr w:type="spellEnd"/>
      <w:r>
        <w:t xml:space="preserve">,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yirigi</w:t>
      </w:r>
      <w:proofErr w:type="spellEnd"/>
      <w:r>
        <w:t xml:space="preserve"> “</w:t>
      </w:r>
      <w:proofErr w:type="spellStart"/>
      <w:r>
        <w:t>Tibisi</w:t>
      </w:r>
      <w:proofErr w:type="spellEnd"/>
      <w:r>
        <w:t xml:space="preserve"> bank”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zararlaridir</w:t>
      </w:r>
      <w:proofErr w:type="spellEnd"/>
      <w:r>
        <w:t xml:space="preserve"> (</w:t>
      </w:r>
      <w:proofErr w:type="spellStart"/>
      <w:r>
        <w:t>kapitalning</w:t>
      </w:r>
      <w:proofErr w:type="spellEnd"/>
      <w:r>
        <w:t xml:space="preserve"> 12–15 </w:t>
      </w:r>
      <w:proofErr w:type="spellStart"/>
      <w:r>
        <w:t>foizi</w:t>
      </w:r>
      <w:proofErr w:type="spellEnd"/>
      <w:r>
        <w:t xml:space="preserve">). </w:t>
      </w:r>
      <w:proofErr w:type="spellStart"/>
      <w:proofErr w:type="gramStart"/>
      <w:r>
        <w:t>O‘</w:t>
      </w:r>
      <w:proofErr w:type="gramEnd"/>
      <w:r>
        <w:t>sha</w:t>
      </w:r>
      <w:proofErr w:type="spellEnd"/>
      <w:r>
        <w:t xml:space="preserve"> </w:t>
      </w:r>
      <w:proofErr w:type="spellStart"/>
      <w:r>
        <w:t>paytda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bank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 xml:space="preserve">,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3,83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bank </w:t>
      </w:r>
      <w:proofErr w:type="spellStart"/>
      <w:r>
        <w:t>xarajatlari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portfelining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kengayishi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(2022-yilda bank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4,4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).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sur’atini</w:t>
      </w:r>
      <w:proofErr w:type="spellEnd"/>
      <w:r>
        <w:t xml:space="preserve"> ham </w:t>
      </w:r>
      <w:proofErr w:type="spellStart"/>
      <w:r>
        <w:t>kuzatish</w:t>
      </w:r>
      <w:proofErr w:type="spellEnd"/>
      <w:r>
        <w:t xml:space="preserve"> </w:t>
      </w:r>
      <w:proofErr w:type="spellStart"/>
      <w:r>
        <w:t>lozimligini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1586AD9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Erta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tafovutga</w:t>
      </w:r>
      <w:proofErr w:type="spellEnd"/>
      <w:r>
        <w:t xml:space="preserve"> </w:t>
      </w:r>
      <w:proofErr w:type="spellStart"/>
      <w:r>
        <w:t>sezgirligini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Tahlil </w:t>
      </w:r>
      <w:proofErr w:type="spellStart"/>
      <w:r>
        <w:t>davrida</w:t>
      </w:r>
      <w:proofErr w:type="spellEnd"/>
      <w:r>
        <w:t xml:space="preserve"> bank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hodisasiga</w:t>
      </w:r>
      <w:proofErr w:type="spellEnd"/>
      <w:r>
        <w:t xml:space="preserve"> </w:t>
      </w:r>
      <w:proofErr w:type="spellStart"/>
      <w:r>
        <w:t>uchramagan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choraklarda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Bank </w:t>
      </w:r>
      <w:proofErr w:type="spellStart"/>
      <w:r>
        <w:t>uchun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–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panel </w:t>
      </w:r>
      <w:proofErr w:type="spellStart"/>
      <w:r>
        <w:t>indeksi</w:t>
      </w:r>
      <w:proofErr w:type="spellEnd"/>
      <w:r>
        <w:t xml:space="preserve"> (MBII-8) </w:t>
      </w:r>
      <w:proofErr w:type="spellStart"/>
      <w:r>
        <w:t>va</w:t>
      </w:r>
      <w:proofErr w:type="spellEnd"/>
      <w:r>
        <w:t xml:space="preserve"> 3.2-paragrafda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(MBII-13)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taqqoslandi</w:t>
      </w:r>
      <w:proofErr w:type="spellEnd"/>
      <w:r>
        <w:t xml:space="preserve"> (4.1.4-rasm).</w:t>
      </w:r>
    </w:p>
    <w:p w14:paraId="07FC4C2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4.1.4-rasmdan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2021–2025-yillarda 3,17–3,61 ball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bank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, 2022-yil IV </w:t>
      </w:r>
      <w:proofErr w:type="spellStart"/>
      <w:r>
        <w:t>choragidan</w:t>
      </w:r>
      <w:proofErr w:type="spellEnd"/>
      <w:r>
        <w:t xml:space="preserve"> 2024-yil II </w:t>
      </w:r>
      <w:proofErr w:type="spellStart"/>
      <w:r>
        <w:t>choragigacha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zonalar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(3,17–3,36 ball) </w:t>
      </w:r>
      <w:proofErr w:type="spellStart"/>
      <w:r>
        <w:t>tebrangan</w:t>
      </w:r>
      <w:proofErr w:type="spellEnd"/>
      <w:r>
        <w:t xml:space="preserve">.</w:t>
      </w:r>
      <w:proofErr w:type="spellStart"/>
    </w:p>
    <w:p w14:paraId="6ABF6AF3" w14:textId="77777777" w:rsidR="005603EC" w:rsidRDefault="00AB61AC">
      <w:pPr>
        <w:pStyle w:val="af"/>
        <w:keepNext/>
        <w:spacing w:after="0" w:line="240" w:lineRule="auto"/>
        <w:jc w:val="center"/>
      </w:pPr>
      <w:r w:rsidRPr="00711025">
        <w:rPr>
          <w:noProof/>
          <w:lang w:val="ru-RU" w:eastAsia="ru-RU"/>
        </w:rPr>
        <w:lastRenderedPageBreak/>
        <w:drawing>
          <wp:inline distT="0" distB="0" distL="0" distR="0" wp14:anchorId="7FEE55A8" wp14:editId="7558FA26">
            <wp:extent cx="5760000" cy="2880000"/>
            <wp:effectExtent l="0" t="0" r="0" b="0"/>
            <wp:docPr id="1626532858" name="4.1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7"/>
              </a:graphicData>
            </a:graphic>
          </wp:inline>
        </w:drawing>
      </w:r>
    </w:p>
    <w:p w14:paraId="4C76E357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4.1.3-rasm. “</w:t>
      </w:r>
      <w:proofErr w:type="spellStart"/>
      <w:r>
        <w:rPr>
          <w:b/>
        </w:rPr>
        <w:t>Mikrokreditbank</w:t>
      </w:r>
      <w:proofErr w:type="spellEnd"/>
      <w:r>
        <w:rPr>
          <w:b/>
        </w:rPr>
        <w:t xml:space="preserve">” ATB da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 </w:t>
      </w:r>
      <w:proofErr w:type="spellStart"/>
      <w:r>
        <w:rPr>
          <w:b/>
        </w:rPr>
        <w:t>hisoboti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asosidagi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hamda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erta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ogohlantirish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chegaralari</w:t>
      </w:r>
      <w:proofErr w:type="spellEnd"/>
      <w:r>
        <w:rPr>
          <w:b/>
        </w:rPr>
        <w:t>, 2021–2025-yillar</w:t>
      </w:r>
      <w:r>
        <w:rPr>
          <w:rStyle w:val="aff8"/>
        </w:rPr>
        <w:footnoteReference w:id="459"/>
      </w:r>
    </w:p>
    <w:p w14:paraId="07FC4C2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Bankning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tomoni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bali</w:t>
      </w:r>
      <w:proofErr w:type="spellEnd"/>
      <w:r>
        <w:t xml:space="preserve"> 1,51–2,33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2023-yil IV </w:t>
      </w:r>
      <w:proofErr w:type="spellStart"/>
      <w:r>
        <w:t>choragida</w:t>
      </w:r>
      <w:proofErr w:type="spellEnd"/>
      <w:r>
        <w:t xml:space="preserve"> 414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,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.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2021–2023 </w:t>
      </w:r>
      <w:proofErr w:type="spellStart"/>
      <w:r>
        <w:t>va</w:t>
      </w:r>
      <w:proofErr w:type="spellEnd"/>
      <w:r>
        <w:t xml:space="preserve"> 2025-yillarda 2,81–2,92 ball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 2,72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tushgan</w:t>
      </w:r>
      <w:proofErr w:type="spellEnd"/>
      <w:r>
        <w:t xml:space="preserve">. Ikki variant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0,45–0,80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Bu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r>
        <w:t>tarkibidagi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MBII-8,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MBII-13 </w:t>
      </w:r>
      <w:proofErr w:type="spellStart"/>
      <w:proofErr w:type="gramStart"/>
      <w:r>
        <w:t>qo‘</w:t>
      </w:r>
      <w:proofErr w:type="gramEnd"/>
      <w:r>
        <w:t>llangan</w:t>
      </w:r>
      <w:proofErr w:type="spellEnd"/>
      <w:r>
        <w:t xml:space="preserve">. Bir </w:t>
      </w:r>
      <w:proofErr w:type="spellStart"/>
      <w:r>
        <w:t>xil</w:t>
      </w:r>
      <w:proofErr w:type="spellEnd"/>
      <w:r>
        <w:t xml:space="preserve"> </w:t>
      </w:r>
      <w:proofErr w:type="spellStart"/>
      <w:r>
        <w:t>tarkibdagi</w:t>
      </w:r>
      <w:proofErr w:type="spellEnd"/>
      <w:r>
        <w:t xml:space="preserve"> MBII-13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0,23–0,46 </w:t>
      </w:r>
      <w:proofErr w:type="spellStart"/>
      <w:r>
        <w:t>ballni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2025-yilda 0,46 </w:t>
      </w:r>
      <w:proofErr w:type="spellStart"/>
      <w:r>
        <w:t>ballni</w:t>
      </w:r>
      <w:proofErr w:type="spellEnd"/>
      <w:r>
        <w:t xml:space="preserve"> (3,27 </w:t>
      </w:r>
      <w:proofErr w:type="spellStart"/>
      <w:r>
        <w:t>va</w:t>
      </w:r>
      <w:proofErr w:type="spellEnd"/>
      <w:r>
        <w:t xml:space="preserve"> 2,81)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 (3.1.3-rasm).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2.3-paragrafda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2025-yil </w:t>
      </w:r>
      <w:proofErr w:type="spellStart"/>
      <w:r>
        <w:t>yakunida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lastRenderedPageBreak/>
      </w:r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bank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rinsa</w:t>
      </w:r>
      <w:proofErr w:type="spellEnd"/>
      <w:r>
        <w:t xml:space="preserve">-da,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u </w:t>
      </w:r>
      <w:proofErr w:type="spellStart"/>
      <w:r>
        <w:t>kuchaytirilgan</w:t>
      </w:r>
      <w:proofErr w:type="spellEnd"/>
      <w:r>
        <w:t xml:space="preserve"> monitoring talab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. Bu </w:t>
      </w:r>
      <w:proofErr w:type="spellStart"/>
      <w:r>
        <w:t>misol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MHXS </w:t>
      </w:r>
      <w:proofErr w:type="spellStart"/>
      <w:r>
        <w:t>ma’lumotlaridan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750191C9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71818833" wp14:editId="11530B3C">
            <wp:extent cx="5760000" cy="2880000"/>
            <wp:effectExtent l="0" t="0" r="0" b="0"/>
            <wp:docPr id="1413106947" name="4.1.4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8"/>
              </a:graphicData>
            </a:graphic>
          </wp:inline>
        </w:drawing>
      </w:r>
    </w:p>
    <w:p w14:paraId="5842B94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4.1.4-rasm.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da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 </w:t>
      </w:r>
      <w:proofErr w:type="spellStart"/>
      <w:r>
        <w:rPr>
          <w:b/>
        </w:rPr>
        <w:t>hisoboti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asosidagi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hamda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erta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ogohlantirish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chegaralari</w:t>
      </w:r>
      <w:proofErr w:type="spellEnd"/>
      <w:r>
        <w:rPr>
          <w:b/>
        </w:rPr>
        <w:t>, 2021–2025-yillar</w:t>
      </w:r>
      <w:r>
        <w:rPr>
          <w:rStyle w:val="aff8"/>
        </w:rPr>
        <w:footnoteReference w:id="460"/>
      </w:r>
    </w:p>
    <w:p w14:paraId="12CA394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Olingan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 (4.1.6-jadval).</w:t>
      </w:r>
    </w:p>
    <w:p w14:paraId="7303140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4.1.6-jadvaldan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zonalar</w:t>
      </w:r>
      <w:proofErr w:type="spellEnd"/>
      <w:r>
        <w:t xml:space="preserve"> real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farqlanadi</w:t>
      </w:r>
      <w:proofErr w:type="spellEnd"/>
      <w:r>
        <w:t xml:space="preserve">. Tahlil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kuzatuvlarning</w:t>
      </w:r>
      <w:proofErr w:type="spellEnd"/>
      <w:r>
        <w:t xml:space="preserve"> </w:t>
      </w:r>
      <w:proofErr w:type="spellStart"/>
      <w:r>
        <w:t>yarmidan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6,8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Demak,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25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Zonalar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3.1-paragrafdagi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muvofiqlashtirilgan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yashil</w:t>
      </w:r>
      <w:proofErr w:type="spellEnd"/>
      <w:r>
        <w:t xml:space="preserve"> zona I </w:t>
      </w:r>
      <w:proofErr w:type="spellStart"/>
      <w:r>
        <w:t>sinfga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zona II </w:t>
      </w:r>
      <w:proofErr w:type="spellStart"/>
      <w:r>
        <w:t>sinfning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qismiga</w:t>
      </w:r>
      <w:proofErr w:type="spellEnd"/>
      <w:r>
        <w:t xml:space="preserve"> (2,75–3,25 ball), </w:t>
      </w:r>
      <w:proofErr w:type="spellStart"/>
      <w:r>
        <w:t>qizil</w:t>
      </w:r>
      <w:proofErr w:type="spellEnd"/>
      <w:r>
        <w:t xml:space="preserve"> zona </w:t>
      </w:r>
      <w:proofErr w:type="spellStart"/>
      <w:r>
        <w:t>esa</w:t>
      </w:r>
      <w:proofErr w:type="spellEnd"/>
      <w:r>
        <w:t xml:space="preserve"> II </w:t>
      </w:r>
      <w:proofErr w:type="spellStart"/>
      <w:r>
        <w:t>sinfning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(2,50–2,75 ball) </w:t>
      </w:r>
      <w:proofErr w:type="spellStart"/>
      <w:r>
        <w:t>hamda</w:t>
      </w:r>
      <w:proofErr w:type="spellEnd"/>
      <w:r>
        <w:t xml:space="preserve"> III–IV </w:t>
      </w:r>
      <w:proofErr w:type="spellStart"/>
      <w:r>
        <w:t>sinflarga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qiymatiga</w:t>
      </w:r>
      <w:proofErr w:type="spellEnd"/>
      <w:r>
        <w:t xml:space="preserve"> </w:t>
      </w:r>
      <w:proofErr w:type="spellStart"/>
      <w:r>
        <w:lastRenderedPageBreak/>
        <w:t>tayanmasligi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Shu </w:t>
      </w:r>
      <w:proofErr w:type="spellStart"/>
      <w:r>
        <w:t>bois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qaysi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zaiflik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kelganini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choralarni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nalishga</w:t>
      </w:r>
      <w:proofErr w:type="spellEnd"/>
      <w:r>
        <w:t xml:space="preserve"> </w:t>
      </w:r>
      <w:proofErr w:type="spellStart"/>
      <w:r>
        <w:t>qaratadi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4.1.3-jadval </w:t>
      </w:r>
      <w:proofErr w:type="spellStart"/>
      <w:r>
        <w:t>natijalariga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signal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etishini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yish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samaradorligini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2.3-paragrafda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5824513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4.1.6-jadval</w:t>
      </w:r>
    </w:p>
    <w:p w14:paraId="044BC05D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Integral </w:t>
      </w:r>
      <w:proofErr w:type="spellStart"/>
      <w:r>
        <w:rPr>
          <w:b/>
          <w:bCs/>
        </w:rPr>
        <w:t>indeksga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erta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ogohlantirish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tizimi</w:t>
      </w:r>
      <w:proofErr w:type="spellEnd"/>
      <w:r>
        <w:rPr>
          <w:rStyle w:val="aff8"/>
        </w:rPr>
        <w:footnoteReference w:id="461"/>
      </w:r>
    </w:p>
    <w:tbl _tname="Table5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2"/>
        <w:gridCol w:w="1140"/>
        <w:gridCol w:w="1253"/>
        <w:gridCol w:w="1368"/>
        <w:gridCol w:w="2507"/>
        <w:gridCol w:w="2165"/>
      </w:tblGrid>
      <w:tr w:rsidR="005603EC" w14:paraId="183F64AA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07" w:type="dxa"/>
            <w:shd w:val="clear" w:color="auto" w:fill="DEEBF7"/>
            <w:vAlign w:val="center"/>
          </w:tcPr>
          <w:p w14:paraId="691F51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Zona</w:t>
            </w:r>
          </w:p>
        </w:tc>
        <w:tc>
          <w:tcPr>
            <w:tcW w:w="1134" w:type="dxa"/>
            <w:shd w:val="clear" w:color="auto" w:fill="DEEBF7"/>
            <w:vAlign w:val="center"/>
          </w:tcPr>
          <w:p w14:paraId="717552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MBII </w:t>
            </w:r>
            <w:proofErr w:type="spellStart"/>
            <w:r>
              <w:rPr>
                <w:b/>
                <w:sz w:val="24"/>
                <w:szCs w:val="24"/>
              </w:rPr>
              <w:t>qiymati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3CE870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Bir </w:t>
            </w:r>
            <w:proofErr w:type="spellStart"/>
            <w:r>
              <w:rPr>
                <w:b/>
                <w:sz w:val="24"/>
                <w:szCs w:val="24"/>
              </w:rPr>
              <w:t>yil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ichida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ehtimoli</w:t>
            </w:r>
            <w:proofErr w:type="spellEnd"/>
            <w:r>
              <w:rPr>
                <w:b/>
                <w:sz w:val="24"/>
                <w:szCs w:val="24"/>
              </w:rPr>
              <w:t xml:space="preserve"> (logit model)</w:t>
            </w:r>
          </w:p>
        </w:tc>
        <w:tc>
          <w:tcPr>
            <w:tcW w:w="1361" w:type="dxa"/>
            <w:shd w:val="clear" w:color="auto" w:fill="DEEBF7"/>
            <w:vAlign w:val="center"/>
          </w:tcPr>
          <w:p w14:paraId="3C1F62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Tahlil </w:t>
            </w:r>
            <w:proofErr w:type="spellStart"/>
            <w:r>
              <w:rPr>
                <w:b/>
                <w:sz w:val="24"/>
                <w:szCs w:val="24"/>
              </w:rPr>
              <w:t>davrida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kuzatilgan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hodisalar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2494" w:type="dxa"/>
            <w:shd w:val="clear" w:color="auto" w:fill="DEEBF7"/>
            <w:vAlign w:val="center"/>
          </w:tcPr>
          <w:p w14:paraId="1B1D9E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Nazorat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organining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choralari</w:t>
            </w:r>
            <w:proofErr w:type="spellEnd"/>
          </w:p>
        </w:tc>
        <w:tc>
          <w:tcPr>
            <w:tcW w:w="2154" w:type="dxa"/>
            <w:shd w:val="clear" w:color="auto" w:fill="DEEBF7"/>
            <w:vAlign w:val="center"/>
          </w:tcPr>
          <w:p w14:paraId="5A555F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 </w:t>
            </w:r>
            <w:proofErr w:type="spellStart"/>
            <w:r>
              <w:rPr>
                <w:b/>
                <w:sz w:val="24"/>
                <w:szCs w:val="24"/>
              </w:rPr>
              <w:t>rahbariyatining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choralari</w:t>
            </w:r>
            <w:proofErr w:type="spellEnd"/>
          </w:p>
        </w:tc>
      </w:tr>
      <w:tr w:rsidR="005603EC" w14:paraId="214D57A9" w14:textId="77777777" w:rsidTr="005603EC">
        <w:trPr>
          <w:cantSplit/>
        </w:trPr>
        <w:tc>
          <w:tcPr>
            <w:tcW w:w="907" w:type="dxa"/>
          </w:tcPr>
          <w:p w14:paraId="5305895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Yashil</w:t>
            </w:r>
          </w:p>
        </w:tc>
        <w:tc>
          <w:tcPr>
            <w:tcW w:w="1134" w:type="dxa"/>
          </w:tcPr>
          <w:p w14:paraId="16721E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3,25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</w:p>
        </w:tc>
        <w:tc>
          <w:tcPr>
            <w:tcW w:w="1247" w:type="dxa"/>
          </w:tcPr>
          <w:p w14:paraId="3308FD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5 % dan past</w:t>
            </w:r>
          </w:p>
        </w:tc>
        <w:tc>
          <w:tcPr>
            <w:tcW w:w="1361" w:type="dxa"/>
          </w:tcPr>
          <w:p w14:paraId="7AE577A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2,0 % (200 </w:t>
            </w:r>
            <w:proofErr w:type="spellStart"/>
            <w:r>
              <w:rPr>
                <w:sz w:val="24"/>
                <w:szCs w:val="24"/>
              </w:rPr>
              <w:t>kuzatuvdan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tasi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94" w:type="dxa"/>
          </w:tcPr>
          <w:p w14:paraId="502CD08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Odatiy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masofaviy</w:t>
            </w:r>
            <w:proofErr w:type="spellEnd"/>
            <w:r>
              <w:rPr>
                <w:sz w:val="24"/>
                <w:szCs w:val="24"/>
              </w:rPr>
              <w:t xml:space="preserve"> monitoring, </w:t>
            </w:r>
            <w:proofErr w:type="spellStart"/>
            <w:r>
              <w:rPr>
                <w:sz w:val="24"/>
                <w:szCs w:val="24"/>
              </w:rPr>
              <w:t>yiliga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  <w:tc>
          <w:tcPr>
            <w:tcW w:w="2154" w:type="dxa"/>
          </w:tcPr>
          <w:p w14:paraId="6248E3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Odatiy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boshqarish</w:t>
            </w:r>
            <w:proofErr w:type="spellEnd"/>
          </w:p>
        </w:tc>
      </w:tr>
      <w:tr w:rsidR="005603EC" w14:paraId="2556697A" w14:textId="77777777" w:rsidTr="005603EC">
        <w:trPr>
          <w:cantSplit/>
        </w:trPr>
        <w:tc>
          <w:tcPr>
            <w:tcW w:w="907" w:type="dxa"/>
          </w:tcPr>
          <w:p w14:paraId="2F28A8E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Sariq</w:t>
            </w:r>
          </w:p>
        </w:tc>
        <w:tc>
          <w:tcPr>
            <w:tcW w:w="1134" w:type="dxa"/>
          </w:tcPr>
          <w:p w14:paraId="45E4ED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 – 3,25</w:t>
            </w:r>
          </w:p>
        </w:tc>
        <w:tc>
          <w:tcPr>
            <w:tcW w:w="1247" w:type="dxa"/>
          </w:tcPr>
          <w:p w14:paraId="7A7929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5–27 %</w:t>
            </w:r>
          </w:p>
        </w:tc>
        <w:tc>
          <w:tcPr>
            <w:tcW w:w="1361" w:type="dxa"/>
          </w:tcPr>
          <w:p w14:paraId="154110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6,8 % (74 </w:t>
            </w:r>
            <w:proofErr w:type="spellStart"/>
            <w:r>
              <w:rPr>
                <w:sz w:val="24"/>
                <w:szCs w:val="24"/>
              </w:rPr>
              <w:t>kuzatuvdan</w:t>
            </w:r>
            <w:proofErr w:type="spellEnd"/>
            <w:r>
              <w:rPr>
                <w:sz w:val="24"/>
                <w:szCs w:val="24"/>
              </w:rPr>
              <w:t xml:space="preserve"> 5 </w:t>
            </w:r>
            <w:proofErr w:type="spellStart"/>
            <w:r>
              <w:rPr>
                <w:sz w:val="24"/>
                <w:szCs w:val="24"/>
              </w:rPr>
              <w:t>tasi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94" w:type="dxa"/>
          </w:tcPr>
          <w:p w14:paraId="7C1043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Har </w:t>
            </w:r>
            <w:proofErr w:type="spellStart"/>
            <w:r>
              <w:rPr>
                <w:sz w:val="24"/>
                <w:szCs w:val="24"/>
              </w:rPr>
              <w:t>chorakda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kuchaytirilgan</w:t>
            </w:r>
            <w:proofErr w:type="spellEnd"/>
            <w:r>
              <w:rPr>
                <w:sz w:val="24"/>
                <w:szCs w:val="24"/>
              </w:rPr>
              <w:t xml:space="preserve"> monitoring;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past ball </w:t>
            </w:r>
            <w:proofErr w:type="spellStart"/>
            <w:r>
              <w:rPr>
                <w:sz w:val="24"/>
                <w:szCs w:val="24"/>
              </w:rPr>
              <w:t>olgan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shimcha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rash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portfeli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sifatini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r>
              <w:rPr>
                <w:sz w:val="24"/>
                <w:szCs w:val="24"/>
              </w:rPr>
              <w:t>bosqichlari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tekshirish</w:t>
            </w:r>
            <w:proofErr w:type="spellEnd"/>
          </w:p>
        </w:tc>
        <w:tc>
          <w:tcPr>
            <w:tcW w:w="2154" w:type="dxa"/>
          </w:tcPr>
          <w:p w14:paraId="16FDE56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cheklash</w:t>
            </w:r>
            <w:proofErr w:type="spellEnd"/>
          </w:p>
        </w:tc>
      </w:tr>
      <w:tr w:rsidR="005603EC" w14:paraId="641D17D8" w14:textId="77777777" w:rsidTr="005603EC">
        <w:trPr>
          <w:cantSplit/>
        </w:trPr>
        <w:tc>
          <w:tcPr>
            <w:tcW w:w="907" w:type="dxa"/>
          </w:tcPr>
          <w:p w14:paraId="7F19249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</w:p>
        </w:tc>
        <w:tc>
          <w:tcPr>
            <w:tcW w:w="1134" w:type="dxa"/>
          </w:tcPr>
          <w:p w14:paraId="029E9D3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 dan past</w:t>
            </w:r>
          </w:p>
        </w:tc>
        <w:tc>
          <w:tcPr>
            <w:tcW w:w="1247" w:type="dxa"/>
          </w:tcPr>
          <w:p w14:paraId="1A01018C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27 % dan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</w:p>
        </w:tc>
        <w:tc>
          <w:tcPr>
            <w:tcW w:w="1361" w:type="dxa"/>
          </w:tcPr>
          <w:p w14:paraId="33A519CD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50,0 % (34 </w:t>
            </w:r>
            <w:proofErr w:type="spellStart"/>
            <w:r>
              <w:rPr>
                <w:sz w:val="24"/>
                <w:szCs w:val="24"/>
              </w:rPr>
              <w:t>kuzatuvdan</w:t>
            </w:r>
            <w:proofErr w:type="spellEnd"/>
            <w:r>
              <w:rPr>
                <w:sz w:val="24"/>
                <w:szCs w:val="24"/>
              </w:rPr>
              <w:t xml:space="preserve"> 17 </w:t>
            </w:r>
            <w:proofErr w:type="spellStart"/>
            <w:r>
              <w:rPr>
                <w:sz w:val="24"/>
                <w:szCs w:val="24"/>
              </w:rPr>
              <w:t>tasi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94" w:type="dxa"/>
          </w:tcPr>
          <w:p w14:paraId="5FDB91F5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Joyida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maqsadli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zaxiralar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yetarliligini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mustaqil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kapitalni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rejasini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; dividend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cheklash</w:t>
            </w:r>
            <w:proofErr w:type="spellEnd"/>
          </w:p>
        </w:tc>
        <w:tc>
          <w:tcPr>
            <w:tcW w:w="2154" w:type="dxa"/>
          </w:tcPr>
          <w:p w14:paraId="057B3E99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qisqartirish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aksiyadorlar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shimcha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kelishuv</w:t>
            </w:r>
            <w:proofErr w:type="spellEnd"/>
          </w:p>
        </w:tc>
      </w:tr>
    </w:tbl>
    <w:p w14:paraId="4B28B66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cheklovlari</w:t>
      </w:r>
      <w:proofErr w:type="spellEnd"/>
      <w:r>
        <w:t xml:space="preserve"> ham </w:t>
      </w:r>
      <w:proofErr w:type="spellStart"/>
      <w:r>
        <w:t>mavjud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(10 ta),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AUC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,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lastRenderedPageBreak/>
        <w:t>Ikkinchidan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rinishida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yashirilgan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MBII-8 ga </w:t>
      </w:r>
      <w:proofErr w:type="spellStart"/>
      <w:r>
        <w:t>tayanadi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ldirib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MBII-13 </w:t>
      </w:r>
      <w:proofErr w:type="spellStart"/>
      <w:r>
        <w:t>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73E952D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(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MBII-8 </w:t>
      </w:r>
      <w:proofErr w:type="spellStart"/>
      <w:r>
        <w:t>varianti</w:t>
      </w:r>
      <w:proofErr w:type="spellEnd"/>
      <w:r>
        <w:t xml:space="preserve">)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0,86 </w:t>
      </w:r>
      <w:proofErr w:type="spellStart"/>
      <w:r>
        <w:t>ni</w:t>
      </w:r>
      <w:proofErr w:type="spellEnd"/>
      <w:r>
        <w:t xml:space="preserve">, </w:t>
      </w:r>
      <w:proofErr w:type="spellStart"/>
      <w:r>
        <w:t>vaqtdan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sinovda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0,95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</w:t>
      </w:r>
      <w:proofErr w:type="spellStart"/>
      <w:r>
        <w:t>an’anaviy</w:t>
      </w:r>
      <w:proofErr w:type="spellEnd"/>
      <w:r>
        <w:t xml:space="preserve"> Z-score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emasligi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organiga</w:t>
      </w:r>
      <w:proofErr w:type="spellEnd"/>
      <w:r>
        <w:t xml:space="preserve"> bank </w:t>
      </w:r>
      <w:proofErr w:type="spellStart"/>
      <w:r>
        <w:t>muammolarini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choralarni</w:t>
      </w:r>
      <w:proofErr w:type="spellEnd"/>
      <w:r>
        <w:t xml:space="preserve"> </w:t>
      </w:r>
      <w:proofErr w:type="spellStart"/>
      <w:r>
        <w:t>zaiflik</w:t>
      </w:r>
      <w:proofErr w:type="spellEnd"/>
      <w:r>
        <w:t xml:space="preserve"> </w:t>
      </w:r>
      <w:proofErr w:type="spellStart"/>
      <w:r>
        <w:t>manbaiga</w:t>
      </w:r>
      <w:proofErr w:type="spellEnd"/>
      <w:r>
        <w:t xml:space="preserve"> </w:t>
      </w:r>
      <w:proofErr w:type="spellStart"/>
      <w:r>
        <w:t>qaratish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591C1DBB" w14:textId="77777777" w:rsidR="005603EC" w:rsidRDefault="00AB61AC">
      <w:pPr>
        <w:pStyle w:val="21"/>
        <w:pageBreakBefore/>
        <w:spacing w:before="240" w:after="120" w:line="360" w:lineRule="auto"/>
      </w:pPr>
      <w:bookmarkStart w:id="13" w:name="X9a31a9a7e35eee55cb506e353006e9b5b31985f"/>
      <w:bookmarkEnd w:id="12"/>
      <w:r>
        <w:lastRenderedPageBreak/>
        <w:t xml:space="preserve">4.2-§.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2026–2028-yillarga </w:t>
      </w:r>
      <w:proofErr w:type="spellStart"/>
      <w:r>
        <w:t>prognozi</w:t>
      </w:r>
      <w:proofErr w:type="spellEnd"/>
    </w:p>
    <w:p w14:paraId="26AD731D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kelishidan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signal </w:t>
      </w:r>
      <w:proofErr w:type="spellStart"/>
      <w:r>
        <w:t>berishi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sharoit</w:t>
      </w:r>
      <w:proofErr w:type="spellEnd"/>
      <w:r>
        <w:t xml:space="preserve"> </w:t>
      </w:r>
      <w:proofErr w:type="spellStart"/>
      <w:r>
        <w:t>yomonlashgan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ham </w:t>
      </w:r>
      <w:proofErr w:type="spellStart"/>
      <w:r>
        <w:t>muhim</w:t>
      </w:r>
      <w:proofErr w:type="spellEnd"/>
      <w:r>
        <w:t xml:space="preserve">. Bu </w:t>
      </w:r>
      <w:proofErr w:type="spellStart"/>
      <w:r>
        <w:t>vazifa</w:t>
      </w:r>
      <w:proofErr w:type="spellEnd"/>
      <w:r>
        <w:t xml:space="preserve"> stress-test </w:t>
      </w:r>
      <w:proofErr w:type="spellStart"/>
      <w:r>
        <w:t>va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 M. Čihák stress-</w:t>
      </w:r>
      <w:proofErr w:type="spellStart"/>
      <w:r>
        <w:t>testni</w:t>
      </w:r>
      <w:proofErr w:type="spellEnd"/>
      <w:r>
        <w:t xml:space="preserve"> “agar …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nima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savolga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beruvchi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ssenariyni</w:t>
      </w:r>
      <w:proofErr w:type="spellEnd"/>
      <w:r>
        <w:t xml:space="preserve"> </w:t>
      </w:r>
      <w:proofErr w:type="spellStart"/>
      <w:r>
        <w:t>tanlash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omillardan</w:t>
      </w:r>
      <w:proofErr w:type="spellEnd"/>
      <w:r>
        <w:t xml:space="preserve"> bank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modelini</w:t>
      </w:r>
      <w:proofErr w:type="spellEnd"/>
      <w:r>
        <w:t xml:space="preserve"> </w:t>
      </w:r>
      <w:proofErr w:type="spellStart"/>
      <w:r>
        <w:t>qurish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462"/>
      </w:r>
      <w:r>
        <w:t xml:space="preserve">. M. Sorge </w:t>
      </w:r>
      <w:proofErr w:type="spellStart"/>
      <w:r>
        <w:t>va</w:t>
      </w:r>
      <w:proofErr w:type="spellEnd"/>
      <w:r>
        <w:t xml:space="preserve"> K. Virolainen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makro</w:t>
      </w:r>
      <w:proofErr w:type="spellEnd"/>
      <w:r>
        <w:t xml:space="preserve"> stress-</w:t>
      </w:r>
      <w:proofErr w:type="spellStart"/>
      <w:r>
        <w:t>testlarda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omillarga</w:t>
      </w:r>
      <w:proofErr w:type="spellEnd"/>
      <w:r>
        <w:t xml:space="preserve"> </w:t>
      </w:r>
      <w:proofErr w:type="spellStart"/>
      <w:r>
        <w:t>sezgirligini</w:t>
      </w:r>
      <w:proofErr w:type="spellEnd"/>
      <w:r>
        <w:t xml:space="preserve"> </w:t>
      </w:r>
      <w:proofErr w:type="spellStart"/>
      <w:r>
        <w:t>baholovchi</w:t>
      </w:r>
      <w:proofErr w:type="spellEnd"/>
      <w:r>
        <w:t xml:space="preserve"> “</w:t>
      </w:r>
      <w:proofErr w:type="spellStart"/>
      <w:r>
        <w:t>satellit</w:t>
      </w:r>
      <w:proofErr w:type="spellEnd"/>
      <w:r>
        <w:t xml:space="preserve">” </w:t>
      </w:r>
      <w:proofErr w:type="spellStart"/>
      <w:r>
        <w:t>modellardan</w:t>
      </w:r>
      <w:proofErr w:type="spellEnd"/>
      <w:r>
        <w:t xml:space="preserve"> </w:t>
      </w:r>
      <w:proofErr w:type="spellStart"/>
      <w:r>
        <w:t>foydalanishni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463"/>
      </w:r>
      <w:r>
        <w:t xml:space="preserve">.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stress-test </w:t>
      </w:r>
      <w:proofErr w:type="spellStart"/>
      <w:r>
        <w:t>tamoyillari</w:t>
      </w:r>
      <w:proofErr w:type="spellEnd"/>
      <w:r>
        <w:t xml:space="preserve"> ham </w:t>
      </w:r>
      <w:proofErr w:type="spellStart"/>
      <w:r>
        <w:t>ssenariylar</w:t>
      </w:r>
      <w:proofErr w:type="spellEnd"/>
      <w:r>
        <w:t xml:space="preserve"> </w:t>
      </w:r>
      <w:proofErr w:type="spellStart"/>
      <w:r>
        <w:t>yetarlicha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ehtimoldan</w:t>
      </w:r>
      <w:proofErr w:type="spellEnd"/>
      <w:r>
        <w:t xml:space="preserve"> </w:t>
      </w:r>
      <w:proofErr w:type="spellStart"/>
      <w:r>
        <w:t>yiroq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lmasligi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lozimligini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rPr>
          <w:rStyle w:val="aff8"/>
        </w:rPr>
        <w:footnoteReference w:id="464"/>
      </w:r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nalishdagi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ishlar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cheklangan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B.T. </w:t>
      </w:r>
      <w:proofErr w:type="spellStart"/>
      <w:r>
        <w:t>Berdiyarov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ARIMA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qilgan</w:t>
      </w:r>
      <w:proofErr w:type="spellEnd"/>
      <w:r>
        <w:rPr>
          <w:rStyle w:val="aff8"/>
        </w:rPr>
        <w:footnoteReference w:id="465"/>
      </w:r>
      <w:r>
        <w:t xml:space="preserve">, integral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rsatkichining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oshirilmagan</w:t>
      </w:r>
      <w:proofErr w:type="spellEnd"/>
      <w:r>
        <w:t>.</w:t>
      </w:r>
    </w:p>
    <w:p w14:paraId="6725F3C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2026–2028-yillarga </w:t>
      </w:r>
      <w:proofErr w:type="spellStart"/>
      <w:r>
        <w:t>shartli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</w:t>
      </w:r>
      <w:proofErr w:type="spellEnd"/>
      <w:r>
        <w:t xml:space="preserve">. </w:t>
      </w:r>
      <w:proofErr w:type="spellStart"/>
      <w:r>
        <w:t>Prognoz</w:t>
      </w:r>
      <w:proofErr w:type="spellEnd"/>
      <w:r>
        <w:t xml:space="preserve"> “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”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sharoit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rsatuvchi</w:t>
      </w:r>
      <w:proofErr w:type="spellEnd"/>
      <w:r>
        <w:t xml:space="preserve"> stress-test </w:t>
      </w:r>
      <w:proofErr w:type="spellStart"/>
      <w:r>
        <w:t>xarakteriga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Tahlil </w:t>
      </w:r>
      <w:proofErr w:type="spellStart"/>
      <w:r>
        <w:t>davri</w:t>
      </w:r>
      <w:proofErr w:type="spellEnd"/>
      <w:r>
        <w:t xml:space="preserve"> 2021–2025-yillar </w:t>
      </w:r>
      <w:proofErr w:type="spellStart"/>
      <w:proofErr w:type="gramStart"/>
      <w:r>
        <w:t>bo‘</w:t>
      </w:r>
      <w:proofErr w:type="gramEnd"/>
      <w:r>
        <w:t>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prognozda</w:t>
      </w:r>
      <w:proofErr w:type="spellEnd"/>
      <w:r>
        <w:t xml:space="preserve"> 2026-yilga </w:t>
      </w:r>
      <w:proofErr w:type="spellStart"/>
      <w:r>
        <w:t>oid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lastRenderedPageBreak/>
        <w:t>boshqa</w:t>
      </w:r>
      <w:proofErr w:type="spellEnd"/>
      <w:r>
        <w:t xml:space="preserve"> </w:t>
      </w:r>
      <w:proofErr w:type="spellStart"/>
      <w:r>
        <w:t>tashkilotlarning</w:t>
      </w:r>
      <w:proofErr w:type="spellEnd"/>
      <w:r>
        <w:t xml:space="preserve"> </w:t>
      </w:r>
      <w:proofErr w:type="spellStart"/>
      <w:r>
        <w:t>prognozlari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llanmadi</w:t>
      </w:r>
      <w:proofErr w:type="spellEnd"/>
      <w:r>
        <w:t xml:space="preserve">. </w:t>
      </w:r>
      <w:proofErr w:type="spellStart"/>
      <w:r>
        <w:t>Ssenariylar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iqtisodiyotida</w:t>
      </w:r>
      <w:proofErr w:type="spellEnd"/>
      <w:r>
        <w:t xml:space="preserve"> </w:t>
      </w:r>
      <w:proofErr w:type="spellStart"/>
      <w:r>
        <w:t>haqiqatda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</w:t>
      </w:r>
      <w:proofErr w:type="spellStart"/>
      <w:r>
        <w:t>holatlar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tuzildi</w:t>
      </w:r>
      <w:proofErr w:type="spellEnd"/>
      <w:r>
        <w:t xml:space="preserve"> (4.2.1-jadval).</w:t>
      </w:r>
    </w:p>
    <w:p w14:paraId="3605133F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4.2.1-jadval</w:t>
      </w:r>
    </w:p>
    <w:p w14:paraId="7BC03372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Prognoz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ssenariylari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YaIM</w:t>
      </w:r>
      <w:proofErr w:type="spellEnd"/>
      <w:r>
        <w:rPr>
          <w:b/>
          <w:bCs/>
        </w:rPr>
        <w:t xml:space="preserve"> real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sish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sur’ati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foizda</w:t>
      </w:r>
      <w:proofErr w:type="spellEnd"/>
      <w:r>
        <w:rPr>
          <w:rStyle w:val="aff8"/>
        </w:rPr>
        <w:footnoteReference w:id="466"/>
      </w:r>
    </w:p>
    <w:tbl _tname="Table51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3"/>
        <w:gridCol w:w="1025"/>
        <w:gridCol w:w="1025"/>
        <w:gridCol w:w="1025"/>
        <w:gridCol w:w="4787"/>
      </w:tblGrid>
      <w:tr w:rsidR="005603EC" w14:paraId="0D1F1E56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74" w:type="dxa"/>
            <w:shd w:val="clear" w:color="auto" w:fill="DEEBF7"/>
            <w:vAlign w:val="center"/>
          </w:tcPr>
          <w:p w14:paraId="17829B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Ssenariy</w:t>
            </w:r>
            <w:proofErr w:type="spellEnd"/>
          </w:p>
        </w:tc>
        <w:tc>
          <w:tcPr>
            <w:tcW w:w="1020" w:type="dxa"/>
            <w:shd w:val="clear" w:color="auto" w:fill="DEEBF7"/>
            <w:vAlign w:val="center"/>
          </w:tcPr>
          <w:p w14:paraId="088B6D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2026-yil</w:t>
            </w:r>
          </w:p>
        </w:tc>
        <w:tc>
          <w:tcPr>
            <w:tcW w:w="1020" w:type="dxa"/>
            <w:shd w:val="clear" w:color="auto" w:fill="DEEBF7"/>
            <w:vAlign w:val="center"/>
          </w:tcPr>
          <w:p w14:paraId="67F398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2027-yil</w:t>
            </w:r>
          </w:p>
        </w:tc>
        <w:tc>
          <w:tcPr>
            <w:tcW w:w="1020" w:type="dxa"/>
            <w:shd w:val="clear" w:color="auto" w:fill="DEEBF7"/>
            <w:vAlign w:val="center"/>
          </w:tcPr>
          <w:p w14:paraId="073880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2028-yil</w:t>
            </w:r>
          </w:p>
        </w:tc>
        <w:tc>
          <w:tcPr>
            <w:tcW w:w="4762" w:type="dxa"/>
            <w:shd w:val="clear" w:color="auto" w:fill="DEEBF7"/>
            <w:vAlign w:val="center"/>
          </w:tcPr>
          <w:p w14:paraId="1DB6E94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Ssenariyning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asosi</w:t>
            </w:r>
            <w:proofErr w:type="spellEnd"/>
          </w:p>
        </w:tc>
      </w:tr>
      <w:tr w:rsidR="005603EC" w14:paraId="69F8C1AF" w14:textId="77777777" w:rsidTr="005603EC">
        <w:trPr>
          <w:cantSplit/>
        </w:trPr>
        <w:tc>
          <w:tcPr>
            <w:tcW w:w="1474" w:type="dxa"/>
          </w:tcPr>
          <w:p w14:paraId="7DDB73C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</w:p>
        </w:tc>
        <w:tc>
          <w:tcPr>
            <w:tcW w:w="1020" w:type="dxa"/>
          </w:tcPr>
          <w:p w14:paraId="66F65F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</w:t>
            </w:r>
          </w:p>
        </w:tc>
        <w:tc>
          <w:tcPr>
            <w:tcW w:w="1020" w:type="dxa"/>
          </w:tcPr>
          <w:p w14:paraId="14CA18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</w:t>
            </w:r>
          </w:p>
        </w:tc>
        <w:tc>
          <w:tcPr>
            <w:tcW w:w="1020" w:type="dxa"/>
          </w:tcPr>
          <w:p w14:paraId="281802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</w:t>
            </w:r>
          </w:p>
        </w:tc>
        <w:tc>
          <w:tcPr>
            <w:tcW w:w="4762" w:type="dxa"/>
          </w:tcPr>
          <w:p w14:paraId="3C3575E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2021–2025-yillardagi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sur’ati</w:t>
            </w:r>
            <w:proofErr w:type="spellEnd"/>
          </w:p>
        </w:tc>
      </w:tr>
      <w:tr w:rsidR="005603EC" w14:paraId="437741BD" w14:textId="77777777" w:rsidTr="005603EC">
        <w:trPr>
          <w:cantSplit/>
        </w:trPr>
        <w:tc>
          <w:tcPr>
            <w:tcW w:w="1474" w:type="dxa"/>
          </w:tcPr>
          <w:p w14:paraId="072B3B3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Ijobiy</w:t>
            </w:r>
            <w:proofErr w:type="spellEnd"/>
          </w:p>
        </w:tc>
        <w:tc>
          <w:tcPr>
            <w:tcW w:w="1020" w:type="dxa"/>
          </w:tcPr>
          <w:p w14:paraId="208B11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</w:t>
            </w:r>
          </w:p>
        </w:tc>
        <w:tc>
          <w:tcPr>
            <w:tcW w:w="1020" w:type="dxa"/>
          </w:tcPr>
          <w:p w14:paraId="122D62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</w:t>
            </w:r>
          </w:p>
        </w:tc>
        <w:tc>
          <w:tcPr>
            <w:tcW w:w="1020" w:type="dxa"/>
          </w:tcPr>
          <w:p w14:paraId="72231A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</w:t>
            </w:r>
          </w:p>
        </w:tc>
        <w:tc>
          <w:tcPr>
            <w:tcW w:w="4762" w:type="dxa"/>
          </w:tcPr>
          <w:p w14:paraId="47CAA05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Tahlil </w:t>
            </w:r>
            <w:proofErr w:type="spellStart"/>
            <w:r>
              <w:rPr>
                <w:sz w:val="24"/>
                <w:szCs w:val="24"/>
              </w:rPr>
              <w:t>davridagi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sur’ati</w:t>
            </w:r>
            <w:proofErr w:type="spellEnd"/>
            <w:r>
              <w:rPr>
                <w:sz w:val="24"/>
                <w:szCs w:val="24"/>
              </w:rPr>
              <w:t xml:space="preserve"> (2021-yil)</w:t>
            </w:r>
          </w:p>
        </w:tc>
      </w:tr>
      <w:tr w:rsidR="005603EC" w14:paraId="27B48E84" w14:textId="77777777" w:rsidTr="005603EC">
        <w:trPr>
          <w:cantSplit/>
        </w:trPr>
        <w:tc>
          <w:tcPr>
            <w:tcW w:w="1474" w:type="dxa"/>
          </w:tcPr>
          <w:p w14:paraId="5121D8B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Salbiy</w:t>
            </w:r>
          </w:p>
        </w:tc>
        <w:tc>
          <w:tcPr>
            <w:tcW w:w="1020" w:type="dxa"/>
          </w:tcPr>
          <w:p w14:paraId="1A838A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</w:t>
            </w:r>
          </w:p>
        </w:tc>
        <w:tc>
          <w:tcPr>
            <w:tcW w:w="1020" w:type="dxa"/>
          </w:tcPr>
          <w:p w14:paraId="43753A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5,5</w:t>
            </w:r>
          </w:p>
        </w:tc>
        <w:tc>
          <w:tcPr>
            <w:tcW w:w="1020" w:type="dxa"/>
          </w:tcPr>
          <w:p w14:paraId="0345C4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</w:t>
            </w:r>
          </w:p>
        </w:tc>
        <w:tc>
          <w:tcPr>
            <w:tcW w:w="4762" w:type="dxa"/>
          </w:tcPr>
          <w:p w14:paraId="2687181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2022-yil II </w:t>
            </w:r>
            <w:proofErr w:type="spellStart"/>
            <w:r>
              <w:rPr>
                <w:sz w:val="24"/>
                <w:szCs w:val="24"/>
              </w:rPr>
              <w:t>choragidagi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pasayish</w:t>
            </w:r>
            <w:proofErr w:type="spellEnd"/>
            <w:r>
              <w:rPr>
                <w:sz w:val="24"/>
                <w:szCs w:val="24"/>
              </w:rPr>
              <w:t xml:space="preserve"> (8,0 </w:t>
            </w:r>
            <w:proofErr w:type="spellStart"/>
            <w:r>
              <w:rPr>
                <w:sz w:val="24"/>
                <w:szCs w:val="24"/>
              </w:rPr>
              <w:t>foizdan</w:t>
            </w:r>
            <w:proofErr w:type="spellEnd"/>
            <w:r>
              <w:rPr>
                <w:sz w:val="24"/>
                <w:szCs w:val="24"/>
              </w:rPr>
              <w:t xml:space="preserve"> 4,5 </w:t>
            </w:r>
            <w:proofErr w:type="spellStart"/>
            <w:r>
              <w:rPr>
                <w:sz w:val="24"/>
                <w:szCs w:val="24"/>
              </w:rPr>
              <w:t>foizgacha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keyingi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tiklanish</w:t>
            </w:r>
            <w:proofErr w:type="spellEnd"/>
          </w:p>
        </w:tc>
      </w:tr>
      <w:tr w:rsidR="005603EC" w14:paraId="300DEA89" w14:textId="77777777" w:rsidTr="005603EC">
        <w:trPr>
          <w:cantSplit/>
        </w:trPr>
        <w:tc>
          <w:tcPr>
            <w:tcW w:w="1474" w:type="dxa"/>
          </w:tcPr>
          <w:p w14:paraId="54CC2C1A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Keskin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</w:p>
        </w:tc>
        <w:tc>
          <w:tcPr>
            <w:tcW w:w="1020" w:type="dxa"/>
          </w:tcPr>
          <w:p w14:paraId="37C4CC98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</w:t>
            </w:r>
          </w:p>
        </w:tc>
        <w:tc>
          <w:tcPr>
            <w:tcW w:w="1020" w:type="dxa"/>
          </w:tcPr>
          <w:p w14:paraId="13E9B352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5,5</w:t>
            </w:r>
          </w:p>
        </w:tc>
        <w:tc>
          <w:tcPr>
            <w:tcW w:w="1020" w:type="dxa"/>
          </w:tcPr>
          <w:p w14:paraId="07910AF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</w:t>
            </w:r>
          </w:p>
        </w:tc>
        <w:tc>
          <w:tcPr>
            <w:tcW w:w="4762" w:type="dxa"/>
          </w:tcPr>
          <w:p w14:paraId="625D4AD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2020-yildagi </w:t>
            </w:r>
            <w:proofErr w:type="spellStart"/>
            <w:r>
              <w:rPr>
                <w:sz w:val="24"/>
                <w:szCs w:val="24"/>
              </w:rPr>
              <w:t>pandemiya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shoki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yillik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</w:t>
            </w:r>
            <w:proofErr w:type="spellEnd"/>
            <w:r>
              <w:rPr>
                <w:sz w:val="24"/>
                <w:szCs w:val="24"/>
              </w:rPr>
              <w:t xml:space="preserve"> 1,6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keyingi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tiklanish</w:t>
            </w:r>
            <w:proofErr w:type="spellEnd"/>
          </w:p>
        </w:tc>
      </w:tr>
    </w:tbl>
    <w:p w14:paraId="20EB52F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ssenariylarning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iqtisodiyotida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haqiqatda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</w:t>
      </w:r>
      <w:proofErr w:type="spellStart"/>
      <w:r>
        <w:t>holatga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Salbiy </w:t>
      </w:r>
      <w:proofErr w:type="spellStart"/>
      <w:r>
        <w:t>ssenariy</w:t>
      </w:r>
      <w:proofErr w:type="spellEnd"/>
      <w:r>
        <w:t xml:space="preserve"> 2022-yilda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geosiyosiy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sishning</w:t>
      </w:r>
      <w:proofErr w:type="spellEnd"/>
      <w:r>
        <w:t xml:space="preserve"> </w:t>
      </w:r>
      <w:proofErr w:type="spellStart"/>
      <w:r>
        <w:t>sekinlashuvini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2020-yildagi </w:t>
      </w:r>
      <w:proofErr w:type="spellStart"/>
      <w:r>
        <w:t>pandemiya</w:t>
      </w:r>
      <w:proofErr w:type="spellEnd"/>
      <w:r>
        <w:t xml:space="preserve"> </w:t>
      </w:r>
      <w:proofErr w:type="spellStart"/>
      <w:r>
        <w:t>davridagi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pasayishini</w:t>
      </w:r>
      <w:proofErr w:type="spellEnd"/>
      <w:r>
        <w:t xml:space="preserve"> </w:t>
      </w:r>
      <w:proofErr w:type="spellStart"/>
      <w:r>
        <w:t>takrorlaydi</w:t>
      </w:r>
      <w:proofErr w:type="spellEnd"/>
      <w:r>
        <w:t xml:space="preserve">. Bunday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ssenariylarning</w:t>
      </w:r>
      <w:proofErr w:type="spellEnd"/>
      <w:r>
        <w:t xml:space="preserve"> </w:t>
      </w:r>
      <w:proofErr w:type="spellStart"/>
      <w:r>
        <w:t>ehtimoldan</w:t>
      </w:r>
      <w:proofErr w:type="spellEnd"/>
      <w:r>
        <w:t xml:space="preserve"> </w:t>
      </w:r>
      <w:proofErr w:type="spellStart"/>
      <w:r>
        <w:t>yiroq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subyektiv</w:t>
      </w:r>
      <w:proofErr w:type="spellEnd"/>
      <w:r>
        <w:t xml:space="preserve"> </w:t>
      </w:r>
      <w:proofErr w:type="spellStart"/>
      <w:r>
        <w:t>taxminlar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iqtisodiyotning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Barcha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kursi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inflyatsiya</w:t>
      </w:r>
      <w:proofErr w:type="spellEnd"/>
      <w:r>
        <w:t xml:space="preserve">,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modellashtirilmadi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inflyatsiya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(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−0,76 </w:t>
      </w:r>
      <w:proofErr w:type="spellStart"/>
      <w:r>
        <w:t>va</w:t>
      </w:r>
      <w:proofErr w:type="spellEnd"/>
      <w:r>
        <w:t xml:space="preserve"> −0,68), 3.3-paragrafda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5–10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kursiniki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Pooled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, </w:t>
      </w:r>
      <w:proofErr w:type="spellStart"/>
      <w:r>
        <w:t>inflyatsiyaniki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ifodalandi</w:t>
      </w:r>
      <w:proofErr w:type="spellEnd"/>
      <w:r>
        <w:t>.</w:t>
      </w:r>
    </w:p>
    <w:p w14:paraId="7EDB060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Prognozning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bank </w:t>
      </w:r>
      <w:proofErr w:type="spellStart"/>
      <w:r>
        <w:t>daromadliligiga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baholovchi</w:t>
      </w:r>
      <w:proofErr w:type="spellEnd"/>
      <w:r>
        <w:t xml:space="preserve"> </w:t>
      </w:r>
      <w:proofErr w:type="spellStart"/>
      <w:r>
        <w:t>satellit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muddat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ma’lumotlardan</w:t>
      </w:r>
      <w:proofErr w:type="spellEnd"/>
      <w:r>
        <w:t xml:space="preserve"> </w:t>
      </w:r>
      <w:proofErr w:type="spellStart"/>
      <w:r>
        <w:t>foydalanildi</w:t>
      </w:r>
      <w:proofErr w:type="spellEnd"/>
      <w:r>
        <w:t xml:space="preserve">. Bunda </w:t>
      </w:r>
      <w:proofErr w:type="spellStart"/>
      <w:r>
        <w:t>modelni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2020-yil </w:t>
      </w:r>
      <w:proofErr w:type="spellStart"/>
      <w:r>
        <w:t>ma’lumotlari</w:t>
      </w:r>
      <w:proofErr w:type="spellEnd"/>
      <w:r>
        <w:t xml:space="preserve"> </w:t>
      </w:r>
      <w:r>
        <w:lastRenderedPageBreak/>
        <w:t xml:space="preserve">ham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davriga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shokni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2020-yil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xulosalarda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llanmaydi</w:t>
      </w:r>
      <w:proofErr w:type="spellEnd"/>
      <w:r>
        <w:t xml:space="preserve">. </w:t>
      </w:r>
      <w:proofErr w:type="spellStart"/>
      <w:r>
        <w:t>Ma’lumotlarga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2020-yilda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boshidan</w:t>
      </w:r>
      <w:proofErr w:type="spellEnd"/>
      <w:r>
        <w:t xml:space="preserve"> 0,0–1,6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2,1–2,8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2021-yilda </w:t>
      </w:r>
      <w:proofErr w:type="spellStart"/>
      <w:r>
        <w:t>esa</w:t>
      </w:r>
      <w:proofErr w:type="spellEnd"/>
      <w:r>
        <w:t xml:space="preserve"> 5,7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rPr>
          <w:rStyle w:val="aff8"/>
        </w:rPr>
        <w:footnoteReference w:id="467"/>
      </w:r>
      <w:r>
        <w:t xml:space="preserve">. Bu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lovlarni</w:t>
      </w:r>
      <w:proofErr w:type="spellEnd"/>
      <w:r>
        <w:t xml:space="preserve"> </w:t>
      </w:r>
      <w:proofErr w:type="spellStart"/>
      <w:r>
        <w:t>kechiktirish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tugaganidan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muammolar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chiqqanini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laglari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</w:t>
      </w:r>
      <w:proofErr w:type="spellStart"/>
      <w:r>
        <w:t>natijani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lagli</w:t>
      </w:r>
      <w:proofErr w:type="spellEnd"/>
      <w:r>
        <w:t xml:space="preserve"> model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Akaike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 (33,3), </w:t>
      </w:r>
      <w:proofErr w:type="spellStart"/>
      <w:r>
        <w:t>YaIM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</w:t>
      </w:r>
      <w:proofErr w:type="spellStart"/>
      <w:r>
        <w:t>Lagsiz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hatto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.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4.2.1-rasmda </w:t>
      </w:r>
      <w:proofErr w:type="spellStart"/>
      <w:r>
        <w:t>keltirilgan</w:t>
      </w:r>
      <w:proofErr w:type="spellEnd"/>
      <w:r>
        <w:t>.</w:t>
      </w:r>
    </w:p>
    <w:p w14:paraId="33841AA2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5E3E50A4" wp14:editId="17A88091">
            <wp:extent cx="5760000" cy="3240000"/>
            <wp:effectExtent l="0" t="0" r="0" b="0"/>
            <wp:docPr id="9701" name="4.2.1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9"/>
              </a:graphicData>
            </a:graphic>
          </wp:inline>
        </w:drawing>
      </w:r>
    </w:p>
    <w:p w14:paraId="6DFE80B5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har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nuqta –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regressiya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chizig‘</w:t>
      </w:r>
      <w:proofErr w:type="gramEnd"/>
      <w:r>
        <w:rPr>
          <w:sz w:val="24"/>
        </w:rPr>
        <w:t>i</w:t>
      </w:r>
      <w:proofErr w:type="spellEnd"/>
      <w:r>
        <w:rPr>
          <w:sz w:val="24"/>
        </w:rPr>
        <w:t xml:space="preserve"> y = 5,14 − 0,172x (R² = 0,28, n = 20); </w:t>
      </w:r>
      <w:proofErr w:type="spellStart"/>
      <w:r>
        <w:rPr>
          <w:sz w:val="24"/>
        </w:rPr>
        <w:t>oldingi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darajasi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olingan</w:t>
      </w:r>
      <w:proofErr w:type="spellEnd"/>
      <w:r>
        <w:rPr>
          <w:sz w:val="24"/>
        </w:rPr>
        <w:t xml:space="preserve"> baho (−0,151) 4.2.2-jadvalda.</w:t>
      </w:r>
    </w:p>
    <w:p w14:paraId="579C8102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4.2.1-rasm.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to‘</w:t>
      </w:r>
      <w:proofErr w:type="gramEnd"/>
      <w:r>
        <w:rPr>
          <w:b/>
        </w:rPr>
        <w:t>rt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chorak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oldingi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YaIM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sish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sur’ati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rtasidagi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bog‘</w:t>
      </w:r>
      <w:proofErr w:type="gramEnd"/>
      <w:r>
        <w:rPr>
          <w:b/>
        </w:rPr>
        <w:t>liqlik</w:t>
      </w:r>
      <w:proofErr w:type="spellEnd"/>
      <w:r>
        <w:rPr>
          <w:b/>
        </w:rPr>
        <w:t>, 2021–2025-yillar</w:t>
      </w:r>
      <w:r>
        <w:rPr>
          <w:rStyle w:val="aff8"/>
        </w:rPr>
        <w:footnoteReference w:id="468"/>
      </w:r>
    </w:p>
    <w:p w14:paraId="2A0E213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nuqtalar</w:t>
      </w:r>
      <w:proofErr w:type="spellEnd"/>
      <w:r>
        <w:t xml:space="preserve"> </w:t>
      </w:r>
      <w:proofErr w:type="spellStart"/>
      <w:r>
        <w:t>manfiy</w:t>
      </w:r>
      <w:proofErr w:type="spellEnd"/>
      <w:r>
        <w:t xml:space="preserve"> </w:t>
      </w:r>
      <w:proofErr w:type="spellStart"/>
      <w:r>
        <w:t>qiyalikka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regressiya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sekinlashgan</w:t>
      </w:r>
      <w:proofErr w:type="spellEnd"/>
      <w:r>
        <w:t xml:space="preserve"> </w:t>
      </w:r>
      <w:proofErr w:type="spellStart"/>
      <w:r>
        <w:t>davrdan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tib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Ikki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−0,53 ga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sekinlashuvi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0,17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Eng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2020-yildagi </w:t>
      </w:r>
      <w:proofErr w:type="spellStart"/>
      <w:r>
        <w:t>pandemiya</w:t>
      </w:r>
      <w:proofErr w:type="spellEnd"/>
      <w:r>
        <w:t xml:space="preserve"> </w:t>
      </w:r>
      <w:proofErr w:type="spellStart"/>
      <w:r>
        <w:t>shokidan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2021-yil </w:t>
      </w:r>
      <w:proofErr w:type="spellStart"/>
      <w:r>
        <w:t>choraklariga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nuqtalarning</w:t>
      </w:r>
      <w:proofErr w:type="spellEnd"/>
      <w:r>
        <w:t xml:space="preserve"> </w:t>
      </w:r>
      <w:proofErr w:type="spellStart"/>
      <w:r>
        <w:t>chiziqdan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ham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chorakdagi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ham </w:t>
      </w:r>
      <w:proofErr w:type="spellStart"/>
      <w:r>
        <w:t>kiritildi</w:t>
      </w:r>
      <w:proofErr w:type="spellEnd"/>
      <w:r>
        <w:t xml:space="preserve">. </w:t>
      </w:r>
      <w:proofErr w:type="spellStart"/>
      <w:r>
        <w:t>Tanlangan</w:t>
      </w:r>
      <w:proofErr w:type="spellEnd"/>
      <w:r>
        <w:t xml:space="preserve"> model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satellit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4.2.2-jadvalda </w:t>
      </w:r>
      <w:proofErr w:type="spellStart"/>
      <w:r>
        <w:t>keltirilgan</w:t>
      </w:r>
      <w:proofErr w:type="spellEnd"/>
      <w:r>
        <w:t>.</w:t>
      </w:r>
    </w:p>
    <w:p w14:paraId="7B1DF02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4.2.2-jadval</w:t>
      </w:r>
    </w:p>
    <w:p w14:paraId="4692336D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Prognozda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qo‘</w:t>
      </w:r>
      <w:proofErr w:type="gramEnd"/>
      <w:r>
        <w:rPr>
          <w:b/>
          <w:bCs/>
        </w:rPr>
        <w:t>llangan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satellit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modellar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rStyle w:val="aff8"/>
        </w:rPr>
        <w:footnoteReference w:id="469"/>
      </w:r>
    </w:p>
    <w:tbl _tname="Table5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0"/>
        <w:gridCol w:w="2393"/>
        <w:gridCol w:w="2393"/>
        <w:gridCol w:w="2279"/>
      </w:tblGrid>
      <w:tr w:rsidR="005603EC" w14:paraId="44908C3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68" w:type="dxa"/>
            <w:shd w:val="clear" w:color="auto" w:fill="DEEBF7"/>
            <w:vAlign w:val="center"/>
          </w:tcPr>
          <w:p w14:paraId="71CBA5C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2381" w:type="dxa"/>
            <w:shd w:val="clear" w:color="auto" w:fill="DEEBF7"/>
            <w:vAlign w:val="center"/>
          </w:tcPr>
          <w:p w14:paraId="2CA495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1-model: </w:t>
            </w:r>
            <w:proofErr w:type="spellStart"/>
            <w:r>
              <w:rPr>
                <w:b/>
                <w:sz w:val="24"/>
                <w:szCs w:val="24"/>
              </w:rPr>
              <w:t>tizim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2381" w:type="dxa"/>
            <w:shd w:val="clear" w:color="auto" w:fill="DEEBF7"/>
            <w:vAlign w:val="center"/>
          </w:tcPr>
          <w:p w14:paraId="40F7A7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2-model: bank </w:t>
            </w:r>
            <w:proofErr w:type="spellStart"/>
            <w:r>
              <w:rPr>
                <w:b/>
                <w:sz w:val="24"/>
                <w:szCs w:val="24"/>
              </w:rPr>
              <w:t>paneli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77D1BE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3-model: bank </w:t>
            </w:r>
            <w:proofErr w:type="spellStart"/>
            <w:r>
              <w:rPr>
                <w:b/>
                <w:sz w:val="24"/>
                <w:szCs w:val="24"/>
              </w:rPr>
              <w:t>paneli</w:t>
            </w:r>
            <w:proofErr w:type="spellEnd"/>
            <w:r>
              <w:rPr>
                <w:b/>
                <w:sz w:val="24"/>
                <w:szCs w:val="24"/>
              </w:rPr>
              <w:t>, ROA</w:t>
            </w:r>
          </w:p>
        </w:tc>
      </w:tr>
      <w:tr w:rsidR="005603EC" w14:paraId="3BBE6F31" w14:textId="77777777" w:rsidTr="005603EC">
        <w:trPr>
          <w:cantSplit/>
        </w:trPr>
        <w:tc>
          <w:tcPr>
            <w:tcW w:w="2268" w:type="dxa"/>
          </w:tcPr>
          <w:p w14:paraId="7860158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(t−1)</w:t>
            </w:r>
          </w:p>
        </w:tc>
        <w:tc>
          <w:tcPr>
            <w:tcW w:w="2381" w:type="dxa"/>
          </w:tcPr>
          <w:p w14:paraId="192716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0,494*** (0,134)</w:t>
            </w:r>
          </w:p>
        </w:tc>
        <w:tc>
          <w:tcPr>
            <w:tcW w:w="2381" w:type="dxa"/>
          </w:tcPr>
          <w:p w14:paraId="0BA129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0,684*** (0,100)</w:t>
            </w:r>
          </w:p>
        </w:tc>
        <w:tc>
          <w:tcPr>
            <w:tcW w:w="2268" w:type="dxa"/>
          </w:tcPr>
          <w:p w14:paraId="40C409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0FA08027" w14:textId="77777777" w:rsidTr="005603EC">
        <w:trPr>
          <w:cantSplit/>
        </w:trPr>
        <w:tc>
          <w:tcPr>
            <w:tcW w:w="2268" w:type="dxa"/>
          </w:tcPr>
          <w:p w14:paraId="13BC825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(t−4)</w:t>
            </w:r>
          </w:p>
        </w:tc>
        <w:tc>
          <w:tcPr>
            <w:tcW w:w="2381" w:type="dxa"/>
          </w:tcPr>
          <w:p w14:paraId="41E03D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−0,151*** (0,059)</w:t>
            </w:r>
          </w:p>
        </w:tc>
        <w:tc>
          <w:tcPr>
            <w:tcW w:w="2381" w:type="dxa"/>
          </w:tcPr>
          <w:p w14:paraId="529AF30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268" w:type="dxa"/>
          </w:tcPr>
          <w:p w14:paraId="1D6A3C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1A5D95E4" w14:textId="77777777" w:rsidTr="005603EC">
        <w:trPr>
          <w:cantSplit/>
        </w:trPr>
        <w:tc>
          <w:tcPr>
            <w:tcW w:w="2268" w:type="dxa"/>
          </w:tcPr>
          <w:p w14:paraId="1B6116B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(t)</w:t>
            </w:r>
          </w:p>
        </w:tc>
        <w:tc>
          <w:tcPr>
            <w:tcW w:w="2381" w:type="dxa"/>
          </w:tcPr>
          <w:p w14:paraId="76B1F77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81" w:type="dxa"/>
          </w:tcPr>
          <w:p w14:paraId="246FBA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−0,153** (0,060)</w:t>
            </w:r>
          </w:p>
        </w:tc>
        <w:tc>
          <w:tcPr>
            <w:tcW w:w="2268" w:type="dxa"/>
          </w:tcPr>
          <w:p w14:paraId="6D48BB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5A68F2C2" w14:textId="77777777" w:rsidTr="005603EC">
        <w:trPr>
          <w:cantSplit/>
        </w:trPr>
        <w:tc>
          <w:tcPr>
            <w:tcW w:w="2268" w:type="dxa"/>
          </w:tcPr>
          <w:p w14:paraId="134C00C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(t)</w:t>
            </w:r>
          </w:p>
        </w:tc>
        <w:tc>
          <w:tcPr>
            <w:tcW w:w="2381" w:type="dxa"/>
          </w:tcPr>
          <w:p w14:paraId="65C7A2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81" w:type="dxa"/>
          </w:tcPr>
          <w:p w14:paraId="36AEDC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268" w:type="dxa"/>
          </w:tcPr>
          <w:p w14:paraId="6D5E6C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−0,201*** (0,076)</w:t>
            </w:r>
          </w:p>
        </w:tc>
      </w:tr>
      <w:tr w:rsidR="005603EC" w14:paraId="5E771EA3" w14:textId="77777777" w:rsidTr="005603EC">
        <w:trPr>
          <w:cantSplit/>
        </w:trPr>
        <w:tc>
          <w:tcPr>
            <w:tcW w:w="2268" w:type="dxa"/>
          </w:tcPr>
          <w:p w14:paraId="0735D26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Konstanta</w:t>
            </w:r>
            <w:proofErr w:type="spellEnd"/>
          </w:p>
        </w:tc>
        <w:tc>
          <w:tcPr>
            <w:tcW w:w="2381" w:type="dxa"/>
          </w:tcPr>
          <w:p w14:paraId="36D639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2,983*** (0,874)</w:t>
            </w:r>
          </w:p>
        </w:tc>
        <w:tc>
          <w:tcPr>
            <w:tcW w:w="2381" w:type="dxa"/>
          </w:tcPr>
          <w:p w14:paraId="53751D2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2,049*** (0,536)</w:t>
            </w:r>
          </w:p>
        </w:tc>
        <w:tc>
          <w:tcPr>
            <w:tcW w:w="2268" w:type="dxa"/>
          </w:tcPr>
          <w:p w14:paraId="4EEC68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3,353*** (0,266)</w:t>
            </w:r>
          </w:p>
        </w:tc>
      </w:tr>
      <w:tr w:rsidR="005603EC" w14:paraId="5D3DA082" w14:textId="77777777" w:rsidTr="005603EC">
        <w:trPr>
          <w:cantSplit/>
        </w:trPr>
        <w:tc>
          <w:tcPr>
            <w:tcW w:w="2268" w:type="dxa"/>
          </w:tcPr>
          <w:p w14:paraId="1ADF42D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effektlari</w:t>
            </w:r>
            <w:proofErr w:type="spellEnd"/>
          </w:p>
        </w:tc>
        <w:tc>
          <w:tcPr>
            <w:tcW w:w="2381" w:type="dxa"/>
          </w:tcPr>
          <w:p w14:paraId="0214BE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81" w:type="dxa"/>
          </w:tcPr>
          <w:p w14:paraId="70CEA1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  <w:tc>
          <w:tcPr>
            <w:tcW w:w="2268" w:type="dxa"/>
          </w:tcPr>
          <w:p w14:paraId="420537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</w:tr>
      <w:tr w:rsidR="005603EC" w14:paraId="3D6D4F35" w14:textId="77777777" w:rsidTr="005603EC">
        <w:trPr>
          <w:cantSplit/>
        </w:trPr>
        <w:tc>
          <w:tcPr>
            <w:tcW w:w="2268" w:type="dxa"/>
          </w:tcPr>
          <w:p w14:paraId="2043790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</w:p>
        </w:tc>
        <w:tc>
          <w:tcPr>
            <w:tcW w:w="2381" w:type="dxa"/>
          </w:tcPr>
          <w:p w14:paraId="578737F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2021-y.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– 2025-y.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laglari</w:t>
            </w:r>
            <w:proofErr w:type="spellEnd"/>
            <w:r>
              <w:rPr>
                <w:sz w:val="24"/>
                <w:szCs w:val="24"/>
              </w:rPr>
              <w:t xml:space="preserve"> 2020-yildan)</w:t>
            </w:r>
          </w:p>
        </w:tc>
        <w:tc>
          <w:tcPr>
            <w:tcW w:w="2381" w:type="dxa"/>
          </w:tcPr>
          <w:p w14:paraId="797BF06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2021-y.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– 2025-y.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268" w:type="dxa"/>
          </w:tcPr>
          <w:p w14:paraId="22C367A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– 2025-y.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4EF32E14" w14:textId="77777777" w:rsidTr="005603EC">
        <w:trPr>
          <w:cantSplit/>
        </w:trPr>
        <w:tc>
          <w:tcPr>
            <w:tcW w:w="2268" w:type="dxa"/>
          </w:tcPr>
          <w:p w14:paraId="25848BA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2381" w:type="dxa"/>
          </w:tcPr>
          <w:p w14:paraId="68EE78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2381" w:type="dxa"/>
          </w:tcPr>
          <w:p w14:paraId="1FA423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420</w:t>
            </w:r>
          </w:p>
        </w:tc>
        <w:tc>
          <w:tcPr>
            <w:tcW w:w="2268" w:type="dxa"/>
          </w:tcPr>
          <w:p w14:paraId="770326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394</w:t>
            </w:r>
          </w:p>
        </w:tc>
      </w:tr>
      <w:tr w:rsidR="005603EC" w14:paraId="5A1DB871" w14:textId="77777777" w:rsidTr="005603EC">
        <w:trPr>
          <w:cantSplit/>
        </w:trPr>
        <w:tc>
          <w:tcPr>
            <w:tcW w:w="2268" w:type="dxa"/>
          </w:tcPr>
          <w:p w14:paraId="623B9F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R²</w:t>
            </w:r>
          </w:p>
        </w:tc>
        <w:tc>
          <w:tcPr>
            <w:tcW w:w="2381" w:type="dxa"/>
          </w:tcPr>
          <w:p w14:paraId="245AB4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0,59</w:t>
            </w:r>
          </w:p>
        </w:tc>
        <w:tc>
          <w:tcPr>
            <w:tcW w:w="2381" w:type="dxa"/>
          </w:tcPr>
          <w:p w14:paraId="46CD30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0,51 (bank </w:t>
            </w:r>
            <w:proofErr w:type="spellStart"/>
            <w:r>
              <w:rPr>
                <w:sz w:val="24"/>
                <w:szCs w:val="24"/>
              </w:rPr>
              <w:t>ichidagi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48C8CA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0,03 (bank </w:t>
            </w:r>
            <w:proofErr w:type="spellStart"/>
            <w:r>
              <w:rPr>
                <w:sz w:val="24"/>
                <w:szCs w:val="24"/>
              </w:rPr>
              <w:t>ichidagi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4108C3A0" w14:textId="77777777" w:rsidTr="005603EC">
        <w:trPr>
          <w:cantSplit/>
        </w:trPr>
        <w:tc>
          <w:tcPr>
            <w:tcW w:w="2268" w:type="dxa"/>
          </w:tcPr>
          <w:p w14:paraId="4139B8C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sishining</w:t>
            </w:r>
            <w:proofErr w:type="spellEnd"/>
            <w:r>
              <w:rPr>
                <w:sz w:val="24"/>
                <w:szCs w:val="24"/>
              </w:rPr>
              <w:t xml:space="preserve"> 1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punktga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pasayishining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uzoq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punkt</w:t>
            </w:r>
            <w:proofErr w:type="spellEnd"/>
          </w:p>
        </w:tc>
        <w:tc>
          <w:tcPr>
            <w:tcW w:w="2381" w:type="dxa"/>
          </w:tcPr>
          <w:p w14:paraId="5E7313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2381" w:type="dxa"/>
          </w:tcPr>
          <w:p w14:paraId="7FB6270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0,48</w:t>
            </w:r>
          </w:p>
        </w:tc>
        <w:tc>
          <w:tcPr>
            <w:tcW w:w="2268" w:type="dxa"/>
          </w:tcPr>
          <w:p w14:paraId="0A0370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</w:tbl>
    <w:p w14:paraId="0845971D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 (1-modelda – Newey–West, 2-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3-modellarda –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);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</w:t>
      </w:r>
      <w:r>
        <w:rPr>
          <w:sz w:val="24"/>
        </w:rPr>
        <w:lastRenderedPageBreak/>
        <w:t xml:space="preserve">3-modelda </w:t>
      </w:r>
      <w:proofErr w:type="spellStart"/>
      <w:r>
        <w:rPr>
          <w:sz w:val="24"/>
        </w:rPr>
        <w:t>choraklik</w:t>
      </w:r>
      <w:proofErr w:type="spellEnd"/>
      <w:r>
        <w:rPr>
          <w:sz w:val="24"/>
        </w:rPr>
        <w:t xml:space="preserve"> ROA </w:t>
      </w:r>
      <w:proofErr w:type="spellStart"/>
      <w:r>
        <w:rPr>
          <w:sz w:val="24"/>
        </w:rPr>
        <w:t>oldingi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ma’lumotini</w:t>
      </w:r>
      <w:proofErr w:type="spellEnd"/>
      <w:r>
        <w:rPr>
          <w:sz w:val="24"/>
        </w:rPr>
        <w:t xml:space="preserve"> talab </w:t>
      </w:r>
      <w:proofErr w:type="spellStart"/>
      <w:r>
        <w:rPr>
          <w:sz w:val="24"/>
        </w:rPr>
        <w:t>qilgani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2022-yil I </w:t>
      </w:r>
      <w:proofErr w:type="spellStart"/>
      <w:r>
        <w:rPr>
          <w:sz w:val="24"/>
        </w:rPr>
        <w:t>choragidan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boshlanadi</w:t>
      </w:r>
      <w:proofErr w:type="spellEnd"/>
      <w:r>
        <w:rPr>
          <w:sz w:val="24"/>
        </w:rPr>
        <w:t>.</w:t>
      </w:r>
    </w:p>
    <w:p w14:paraId="70C2D9A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0,151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, 25 ta bank </w:t>
      </w:r>
      <w:proofErr w:type="spellStart"/>
      <w:r>
        <w:t>paneli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chorakning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0,153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Laglar</w:t>
      </w:r>
      <w:proofErr w:type="spellEnd"/>
      <w:r>
        <w:t xml:space="preserve"> </w:t>
      </w:r>
      <w:proofErr w:type="spellStart"/>
      <w:r>
        <w:t>tuzilishi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qilsa</w:t>
      </w:r>
      <w:proofErr w:type="spellEnd"/>
      <w:r>
        <w:t xml:space="preserve">-da, </w:t>
      </w:r>
      <w:proofErr w:type="spellStart"/>
      <w:r>
        <w:t>koeffitsiyentlarning</w:t>
      </w:r>
      <w:proofErr w:type="spellEnd"/>
      <w:r>
        <w:t xml:space="preserve"> </w:t>
      </w:r>
      <w:proofErr w:type="spellStart"/>
      <w:r>
        <w:t>yaqinligi</w:t>
      </w:r>
      <w:proofErr w:type="spellEnd"/>
      <w:r>
        <w:t xml:space="preserve"> </w:t>
      </w:r>
      <w:proofErr w:type="spellStart"/>
      <w:r>
        <w:t>bahoning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joizki</w:t>
      </w:r>
      <w:proofErr w:type="spellEnd"/>
      <w:r>
        <w:t xml:space="preserve">, 3.3-paragrafdagi </w:t>
      </w:r>
      <w:proofErr w:type="spellStart"/>
      <w:r>
        <w:t>satellit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baho (1,4–1,9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)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omillarni</w:t>
      </w:r>
      <w:proofErr w:type="spellEnd"/>
      <w:r>
        <w:t xml:space="preserve"> </w:t>
      </w:r>
      <w:proofErr w:type="spellStart"/>
      <w:r>
        <w:t>qamragani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prognozda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llanmadi</w:t>
      </w:r>
      <w:proofErr w:type="spellEnd"/>
      <w:r>
        <w:t xml:space="preserve">.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inersiyaga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(0,49–0,68),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shokning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0,30–0,48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Uchinchi</w:t>
      </w:r>
      <w:proofErr w:type="spellEnd"/>
      <w:r>
        <w:t xml:space="preserve"> model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daromadlilikka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ajratmalari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rentabelligini</w:t>
      </w:r>
      <w:proofErr w:type="spellEnd"/>
      <w:r>
        <w:t xml:space="preserve"> 0,20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sezgirligi</w:t>
      </w:r>
      <w:proofErr w:type="spellEnd"/>
      <w:r>
        <w:t xml:space="preserve"> D. </w:t>
      </w:r>
      <w:proofErr w:type="spellStart"/>
      <w:r>
        <w:t>Louzis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R. Beck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sezgirlikdan</w:t>
      </w:r>
      <w:proofErr w:type="spellEnd"/>
      <w:r>
        <w:t xml:space="preserve"> past</w:t>
      </w:r>
      <w:r>
        <w:rPr>
          <w:rStyle w:val="aff8"/>
        </w:rPr>
        <w:footnoteReference w:id="470"/>
      </w:r>
      <w:r>
        <w:t xml:space="preserve">. Buning </w:t>
      </w:r>
      <w:proofErr w:type="spellStart"/>
      <w:r>
        <w:t>sababi</w:t>
      </w:r>
      <w:proofErr w:type="spellEnd"/>
      <w:r>
        <w:t xml:space="preserve"> 2.3-paragrafda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r>
        <w:t>uzaytirilgan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deb tan </w:t>
      </w:r>
      <w:proofErr w:type="spellStart"/>
      <w:r>
        <w:t>olmaydi</w:t>
      </w:r>
      <w:proofErr w:type="spellEnd"/>
      <w:r>
        <w:t xml:space="preserve">,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.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bank </w:t>
      </w:r>
      <w:proofErr w:type="spellStart"/>
      <w:r>
        <w:t>darajasida</w:t>
      </w:r>
      <w:proofErr w:type="spellEnd"/>
      <w:r>
        <w:t xml:space="preserve"> 4.2.2-rasmda </w:t>
      </w:r>
      <w:proofErr w:type="spellStart"/>
      <w:r>
        <w:t>keltirilgan</w:t>
      </w:r>
      <w:proofErr w:type="spellEnd"/>
      <w:r>
        <w:t>.</w:t>
      </w:r>
    </w:p>
    <w:p w14:paraId="7E2586C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4.2.2-rasmdan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nuqtalar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r>
        <w:t>sochilgan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kuzatuvlarda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past (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−0,46).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6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lastRenderedPageBreak/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46 ta </w:t>
      </w:r>
      <w:proofErr w:type="spellStart"/>
      <w:r>
        <w:t>kuzatuvda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−0,05 </w:t>
      </w:r>
      <w:proofErr w:type="spellStart"/>
      <w:r>
        <w:t>foizni</w:t>
      </w:r>
      <w:proofErr w:type="spellEnd"/>
      <w:r>
        <w:t xml:space="preserve">, 3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210 ta </w:t>
      </w:r>
      <w:proofErr w:type="spellStart"/>
      <w:r>
        <w:t>kuzatuvda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3,78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Davlat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nuqtalari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rasmning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ng-pastki</w:t>
      </w:r>
      <w:proofErr w:type="spellEnd"/>
      <w:r>
        <w:t xml:space="preserve"> </w:t>
      </w:r>
      <w:proofErr w:type="spellStart"/>
      <w:r>
        <w:t>qismida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ularda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4,59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0,81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2,83 </w:t>
      </w:r>
      <w:proofErr w:type="spellStart"/>
      <w:r>
        <w:t>va</w:t>
      </w:r>
      <w:proofErr w:type="spellEnd"/>
      <w:r>
        <w:t xml:space="preserve"> 3,76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Barcha </w:t>
      </w:r>
      <w:proofErr w:type="spellStart"/>
      <w:r>
        <w:t>kuzatuvlar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regressiya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ining</w:t>
      </w:r>
      <w:proofErr w:type="spellEnd"/>
      <w:r>
        <w:t xml:space="preserve"> </w:t>
      </w:r>
      <w:proofErr w:type="spellStart"/>
      <w:r>
        <w:t>qiyaligi</w:t>
      </w:r>
      <w:proofErr w:type="spellEnd"/>
      <w:r>
        <w:t xml:space="preserve"> (−0,49) 3-modeldagi </w:t>
      </w:r>
      <w:proofErr w:type="spellStart"/>
      <w:r>
        <w:t>bahodan</w:t>
      </w:r>
      <w:proofErr w:type="spellEnd"/>
      <w:r>
        <w:t xml:space="preserve"> (−0,20)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u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doimiy</w:t>
      </w:r>
      <w:proofErr w:type="spellEnd"/>
      <w:r>
        <w:t xml:space="preserve"> </w:t>
      </w:r>
      <w:proofErr w:type="spellStart"/>
      <w:r>
        <w:t>farqlarni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prognozda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xususiyatlari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3-model </w:t>
      </w:r>
      <w:proofErr w:type="spellStart"/>
      <w:r>
        <w:t>bahosi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>.</w:t>
      </w:r>
    </w:p>
    <w:p w14:paraId="00B084B2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3658FE1D" wp14:editId="0F19644C">
            <wp:extent cx="5760000" cy="3240000"/>
            <wp:effectExtent l="0" t="0" r="0" b="0"/>
            <wp:docPr id="9702" name="4.2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0"/>
              </a:graphicData>
            </a:graphic>
          </wp:inline>
        </w:drawing>
      </w:r>
    </w:p>
    <w:p w14:paraId="0EDF52A5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har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nuqta –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choragi; </w:t>
      </w:r>
      <w:proofErr w:type="spellStart"/>
      <w:proofErr w:type="gramStart"/>
      <w:r>
        <w:rPr>
          <w:sz w:val="24"/>
        </w:rPr>
        <w:t>ko‘</w:t>
      </w:r>
      <w:proofErr w:type="gramEnd"/>
      <w:r>
        <w:rPr>
          <w:sz w:val="24"/>
        </w:rPr>
        <w:t>rsatkichlar</w:t>
      </w:r>
      <w:proofErr w:type="spellEnd"/>
      <w:r>
        <w:rPr>
          <w:sz w:val="24"/>
        </w:rPr>
        <w:t xml:space="preserve"> 1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99 </w:t>
      </w:r>
      <w:proofErr w:type="spellStart"/>
      <w:r>
        <w:rPr>
          <w:sz w:val="24"/>
        </w:rPr>
        <w:t>foizlik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chegaralarda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vinzorlangan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regressiya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chizig‘</w:t>
      </w:r>
      <w:proofErr w:type="gramEnd"/>
      <w:r>
        <w:rPr>
          <w:sz w:val="24"/>
        </w:rPr>
        <w:t>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barcha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y = 4,35 − 0,49x (R² = 0,21); bank </w:t>
      </w:r>
      <w:proofErr w:type="spellStart"/>
      <w:r>
        <w:rPr>
          <w:sz w:val="24"/>
        </w:rPr>
        <w:t>effektlari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olingan</w:t>
      </w:r>
      <w:proofErr w:type="spellEnd"/>
      <w:r>
        <w:rPr>
          <w:sz w:val="24"/>
        </w:rPr>
        <w:t xml:space="preserve"> baho (−0,201) 4.2.2-jadvalda.</w:t>
      </w:r>
    </w:p>
    <w:p w14:paraId="28723D57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4.2.2-rasm. </w:t>
      </w:r>
      <w:proofErr w:type="spellStart"/>
      <w:r>
        <w:rPr>
          <w:b/>
        </w:rPr>
        <w:t>Tanlangan</w:t>
      </w:r>
      <w:proofErr w:type="spellEnd"/>
      <w:r>
        <w:rPr>
          <w:b/>
        </w:rPr>
        <w:t xml:space="preserve"> 25 ta </w:t>
      </w:r>
      <w:proofErr w:type="spellStart"/>
      <w:r>
        <w:rPr>
          <w:b/>
        </w:rPr>
        <w:t>bankda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aktivlar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rentabelligi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rtasidagi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bog‘</w:t>
      </w:r>
      <w:proofErr w:type="gramEnd"/>
      <w:r>
        <w:rPr>
          <w:b/>
        </w:rPr>
        <w:t>liqlik</w:t>
      </w:r>
      <w:proofErr w:type="spellEnd"/>
      <w:r>
        <w:rPr>
          <w:b/>
        </w:rPr>
        <w:t>, 2022–2025-yillar</w:t>
      </w:r>
      <w:r>
        <w:rPr>
          <w:rStyle w:val="aff8"/>
        </w:rPr>
        <w:footnoteReference w:id="471"/>
      </w:r>
    </w:p>
    <w:p w14:paraId="41A7F6D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Prognoz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tartibda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model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2025-yil </w:t>
      </w:r>
      <w:proofErr w:type="spellStart"/>
      <w:r>
        <w:t>oxiridagi</w:t>
      </w:r>
      <w:proofErr w:type="spellEnd"/>
      <w:r>
        <w:t xml:space="preserve"> </w:t>
      </w:r>
      <w:proofErr w:type="spellStart"/>
      <w:r>
        <w:t>darajadan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ishi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2025-yil </w:t>
      </w:r>
      <w:proofErr w:type="spellStart"/>
      <w:r>
        <w:t>oxiridagi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proporsional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taqsimlandi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past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</w:t>
      </w:r>
      <w:proofErr w:type="spellStart"/>
      <w:r>
        <w:lastRenderedPageBreak/>
        <w:t>Uchinchidan</w:t>
      </w:r>
      <w:proofErr w:type="spellEnd"/>
      <w:r>
        <w:t xml:space="preserve">, bank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model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zaxiralardan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qoplanish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</w:t>
      </w:r>
      <w:proofErr w:type="spellStart"/>
      <w:proofErr w:type="gramStart"/>
      <w:r>
        <w:t>To‘</w:t>
      </w:r>
      <w:proofErr w:type="gramEnd"/>
      <w:r>
        <w:t>rtinchidan</w:t>
      </w:r>
      <w:proofErr w:type="spellEnd"/>
      <w:r>
        <w:t xml:space="preserve">, </w:t>
      </w:r>
      <w:proofErr w:type="spellStart"/>
      <w:r>
        <w:t>qolgan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2025-yil </w:t>
      </w:r>
      <w:proofErr w:type="spellStart"/>
      <w:r>
        <w:t>oxiridagi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panel integral </w:t>
      </w:r>
      <w:proofErr w:type="spellStart"/>
      <w:r>
        <w:t>indeksi</w:t>
      </w:r>
      <w:proofErr w:type="spellEnd"/>
      <w:r>
        <w:t xml:space="preserve"> (MBII-8) </w:t>
      </w:r>
      <w:proofErr w:type="spellStart"/>
      <w:r>
        <w:t>va</w:t>
      </w:r>
      <w:proofErr w:type="spellEnd"/>
      <w:r>
        <w:t xml:space="preserve"> 4.1-paragrafdagi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zonasi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qilishdan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usulning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orqaga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sinovdan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tkazildi</w:t>
      </w:r>
      <w:proofErr w:type="spellEnd"/>
      <w:r>
        <w:t xml:space="preserve">. Bunda model </w:t>
      </w:r>
      <w:proofErr w:type="spellStart"/>
      <w:r>
        <w:t>ketma</w:t>
      </w:r>
      <w:proofErr w:type="spellEnd"/>
      <w:r>
        <w:t xml:space="preserve">-ket 2022, 2023 </w:t>
      </w:r>
      <w:proofErr w:type="spellStart"/>
      <w:r>
        <w:t>va</w:t>
      </w:r>
      <w:proofErr w:type="spellEnd"/>
      <w:r>
        <w:t xml:space="preserve"> 2024-yillar </w:t>
      </w:r>
      <w:proofErr w:type="spellStart"/>
      <w:r>
        <w:t>oxirigacha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baholanib</w:t>
      </w:r>
      <w:proofErr w:type="spellEnd"/>
      <w:r>
        <w:t xml:space="preserve">,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 (4.2.3-jadval).</w:t>
      </w:r>
    </w:p>
    <w:p w14:paraId="63B4F865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4.2.3-jadval</w:t>
      </w:r>
    </w:p>
    <w:p w14:paraId="30AA26E4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Bank </w:t>
      </w:r>
      <w:proofErr w:type="spellStart"/>
      <w:r>
        <w:rPr>
          <w:b/>
          <w:bCs/>
        </w:rPr>
        <w:t>tizimida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kreditlar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ulushini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prognoz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qilish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usulining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orqaga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tekshiruvi</w:t>
      </w:r>
      <w:proofErr w:type="spellEnd"/>
      <w:r>
        <w:rPr>
          <w:rStyle w:val="aff8"/>
        </w:rPr>
        <w:footnoteReference w:id="472"/>
      </w:r>
    </w:p>
    <w:tbl _tname="Table5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6"/>
        <w:gridCol w:w="2051"/>
        <w:gridCol w:w="2051"/>
        <w:gridCol w:w="1368"/>
        <w:gridCol w:w="1368"/>
        <w:gridCol w:w="1481"/>
      </w:tblGrid>
      <w:tr w:rsidR="005603EC" w14:paraId="363A52B9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20" w:type="dxa"/>
            <w:shd w:val="clear" w:color="auto" w:fill="DEEBF7"/>
            <w:vAlign w:val="center"/>
          </w:tcPr>
          <w:p w14:paraId="0AA2B76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Prognoz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qilingan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yil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1F626A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Haqiqiy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qiymat</w:t>
            </w:r>
            <w:proofErr w:type="spellEnd"/>
            <w:r>
              <w:rPr>
                <w:b/>
                <w:sz w:val="24"/>
                <w:szCs w:val="24"/>
              </w:rPr>
              <w:t xml:space="preserve"> (I–IV </w:t>
            </w:r>
            <w:proofErr w:type="spellStart"/>
            <w:r>
              <w:rPr>
                <w:b/>
                <w:sz w:val="24"/>
                <w:szCs w:val="24"/>
              </w:rPr>
              <w:t>chorak</w:t>
            </w:r>
            <w:proofErr w:type="spellEnd"/>
            <w:r>
              <w:rPr>
                <w:b/>
                <w:sz w:val="24"/>
                <w:szCs w:val="24"/>
              </w:rPr>
              <w:t>), %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1DAAA3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Taklif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bo‘</w:t>
            </w:r>
            <w:proofErr w:type="gramEnd"/>
            <w:r>
              <w:rPr>
                <w:b/>
                <w:sz w:val="24"/>
                <w:szCs w:val="24"/>
              </w:rPr>
              <w:t>yicha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prognoz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361" w:type="dxa"/>
            <w:shd w:val="clear" w:color="auto" w:fill="DEEBF7"/>
            <w:vAlign w:val="center"/>
          </w:tcPr>
          <w:p w14:paraId="365FE7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sz w:val="24"/>
                <w:szCs w:val="24"/>
              </w:rPr>
              <w:t>taklif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</w:t>
            </w:r>
            <w:proofErr w:type="spellEnd"/>
          </w:p>
        </w:tc>
        <w:tc>
          <w:tcPr>
            <w:tcW w:w="1361" w:type="dxa"/>
            <w:shd w:val="clear" w:color="auto" w:fill="DEEBF7"/>
            <w:vAlign w:val="center"/>
          </w:tcPr>
          <w:p w14:paraId="1832DEF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 xml:space="preserve">: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zgarishsiz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holat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72A16F5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 xml:space="preserve">: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qaytuvchi</w:t>
            </w:r>
            <w:proofErr w:type="spellEnd"/>
            <w:r>
              <w:rPr>
                <w:b/>
                <w:sz w:val="24"/>
                <w:szCs w:val="24"/>
              </w:rPr>
              <w:t xml:space="preserve"> model</w:t>
            </w:r>
          </w:p>
        </w:tc>
      </w:tr>
      <w:tr w:rsidR="005603EC" w14:paraId="58D4592A" w14:textId="77777777" w:rsidTr="005603EC">
        <w:trPr>
          <w:cantSplit/>
        </w:trPr>
        <w:tc>
          <w:tcPr>
            <w:tcW w:w="1020" w:type="dxa"/>
          </w:tcPr>
          <w:p w14:paraId="76845A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2041" w:type="dxa"/>
          </w:tcPr>
          <w:p w14:paraId="4E90AB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3,51; 3,38; 3,73; 3,53</w:t>
            </w:r>
          </w:p>
        </w:tc>
        <w:tc>
          <w:tcPr>
            <w:tcW w:w="2041" w:type="dxa"/>
          </w:tcPr>
          <w:p w14:paraId="1F0D67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3,71; 3,84; 3,77; 3,65</w:t>
            </w:r>
          </w:p>
        </w:tc>
        <w:tc>
          <w:tcPr>
            <w:tcW w:w="1361" w:type="dxa"/>
          </w:tcPr>
          <w:p w14:paraId="6035C5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0,21</w:t>
            </w:r>
          </w:p>
        </w:tc>
        <w:tc>
          <w:tcPr>
            <w:tcW w:w="1361" w:type="dxa"/>
          </w:tcPr>
          <w:p w14:paraId="09F77E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474" w:type="dxa"/>
          </w:tcPr>
          <w:p w14:paraId="76CE064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1,08</w:t>
            </w:r>
          </w:p>
        </w:tc>
      </w:tr>
      <w:tr w:rsidR="005603EC" w14:paraId="452969C2" w14:textId="77777777" w:rsidTr="005603EC">
        <w:trPr>
          <w:cantSplit/>
        </w:trPr>
        <w:tc>
          <w:tcPr>
            <w:tcW w:w="1020" w:type="dxa"/>
          </w:tcPr>
          <w:p w14:paraId="656D8C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</w:tc>
        <w:tc>
          <w:tcPr>
            <w:tcW w:w="2041" w:type="dxa"/>
          </w:tcPr>
          <w:p w14:paraId="36A3C3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4,52; 4,05; 4,18; 3,97</w:t>
            </w:r>
          </w:p>
        </w:tc>
        <w:tc>
          <w:tcPr>
            <w:tcW w:w="2041" w:type="dxa"/>
          </w:tcPr>
          <w:p w14:paraId="4398254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3,50; 3,40; 3,43; 3,48</w:t>
            </w:r>
          </w:p>
        </w:tc>
        <w:tc>
          <w:tcPr>
            <w:tcW w:w="1361" w:type="dxa"/>
          </w:tcPr>
          <w:p w14:paraId="3EDA56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0,73</w:t>
            </w:r>
          </w:p>
        </w:tc>
        <w:tc>
          <w:tcPr>
            <w:tcW w:w="1361" w:type="dxa"/>
          </w:tcPr>
          <w:p w14:paraId="593EF4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0,65</w:t>
            </w:r>
          </w:p>
        </w:tc>
        <w:tc>
          <w:tcPr>
            <w:tcW w:w="1474" w:type="dxa"/>
          </w:tcPr>
          <w:p w14:paraId="5F3D13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0,33</w:t>
            </w:r>
          </w:p>
        </w:tc>
      </w:tr>
      <w:tr w:rsidR="005603EC" w14:paraId="0F9131D6" w14:textId="77777777" w:rsidTr="005603EC">
        <w:trPr>
          <w:cantSplit/>
        </w:trPr>
        <w:tc>
          <w:tcPr>
            <w:tcW w:w="1020" w:type="dxa"/>
          </w:tcPr>
          <w:p w14:paraId="60CB06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</w:tc>
        <w:tc>
          <w:tcPr>
            <w:tcW w:w="2041" w:type="dxa"/>
          </w:tcPr>
          <w:p w14:paraId="67B215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4,26; 3,80; 3,65; 2,99</w:t>
            </w:r>
          </w:p>
        </w:tc>
        <w:tc>
          <w:tcPr>
            <w:tcW w:w="2041" w:type="dxa"/>
          </w:tcPr>
          <w:p w14:paraId="35F47C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3,99; 3,98; 3,99; 3,98</w:t>
            </w:r>
          </w:p>
        </w:tc>
        <w:tc>
          <w:tcPr>
            <w:tcW w:w="1361" w:type="dxa"/>
          </w:tcPr>
          <w:p w14:paraId="7F6B8B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0,44</w:t>
            </w:r>
          </w:p>
        </w:tc>
        <w:tc>
          <w:tcPr>
            <w:tcW w:w="1361" w:type="dxa"/>
          </w:tcPr>
          <w:p w14:paraId="5BD600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0,44</w:t>
            </w:r>
          </w:p>
        </w:tc>
        <w:tc>
          <w:tcPr>
            <w:tcW w:w="1474" w:type="dxa"/>
          </w:tcPr>
          <w:p w14:paraId="3BCF02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0,48</w:t>
            </w:r>
          </w:p>
        </w:tc>
      </w:tr>
    </w:tbl>
    <w:p w14:paraId="503198A9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prognoz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haqiqiy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qiymat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rtasidagi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mutlaq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farq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punkt</w:t>
      </w:r>
      <w:proofErr w:type="spellEnd"/>
      <w:r>
        <w:rPr>
          <w:sz w:val="24"/>
        </w:rPr>
        <w:t>; “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zgarishsiz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holat</w:t>
      </w:r>
      <w:proofErr w:type="spellEnd"/>
      <w:r>
        <w:rPr>
          <w:sz w:val="24"/>
        </w:rPr>
        <w:t xml:space="preserve">” –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oldingi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oxiridagi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saqlanadi</w:t>
      </w:r>
      <w:proofErr w:type="spellEnd"/>
      <w:r>
        <w:rPr>
          <w:sz w:val="24"/>
        </w:rPr>
        <w:t xml:space="preserve"> deb </w:t>
      </w:r>
      <w:proofErr w:type="spellStart"/>
      <w:r>
        <w:rPr>
          <w:sz w:val="24"/>
        </w:rPr>
        <w:t>faraz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qilingan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prognoz</w:t>
      </w:r>
      <w:proofErr w:type="spellEnd"/>
      <w:r>
        <w:rPr>
          <w:sz w:val="24"/>
        </w:rPr>
        <w:t>; “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qaytuvchi</w:t>
      </w:r>
      <w:proofErr w:type="spellEnd"/>
      <w:r>
        <w:rPr>
          <w:sz w:val="24"/>
        </w:rPr>
        <w:t xml:space="preserve"> model” – 1-modelning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prognoz</w:t>
      </w:r>
      <w:proofErr w:type="spellEnd"/>
      <w:r>
        <w:rPr>
          <w:sz w:val="24"/>
        </w:rPr>
        <w:t>.</w:t>
      </w:r>
    </w:p>
    <w:p w14:paraId="19BA74E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usulning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xatosi</w:t>
      </w:r>
      <w:proofErr w:type="spellEnd"/>
      <w:r>
        <w:t xml:space="preserve"> 0,21–0,73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rtachaga</w:t>
      </w:r>
      <w:proofErr w:type="spellEnd"/>
      <w:r>
        <w:t xml:space="preserve"> </w:t>
      </w:r>
      <w:proofErr w:type="spellStart"/>
      <w:r>
        <w:t>qaytuvchi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barqarorroq</w:t>
      </w:r>
      <w:proofErr w:type="spellEnd"/>
      <w:r>
        <w:t xml:space="preserve">: 2023-yil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xatosi</w:t>
      </w:r>
      <w:proofErr w:type="spellEnd"/>
      <w:r>
        <w:t xml:space="preserve"> 0,21, </w:t>
      </w:r>
      <w:proofErr w:type="spellStart"/>
      <w:proofErr w:type="gramStart"/>
      <w:r>
        <w:t>o‘</w:t>
      </w:r>
      <w:proofErr w:type="gramEnd"/>
      <w:r>
        <w:t>rtachaga</w:t>
      </w:r>
      <w:proofErr w:type="spellEnd"/>
      <w:r>
        <w:t xml:space="preserve"> </w:t>
      </w:r>
      <w:proofErr w:type="spellStart"/>
      <w:r>
        <w:t>qaytuvchi</w:t>
      </w:r>
      <w:proofErr w:type="spellEnd"/>
      <w:r>
        <w:t xml:space="preserve"> </w:t>
      </w:r>
      <w:proofErr w:type="spellStart"/>
      <w:r>
        <w:t>modelniki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1,08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2024-yilda </w:t>
      </w:r>
      <w:proofErr w:type="spellStart"/>
      <w:proofErr w:type="gramStart"/>
      <w:r>
        <w:t>o‘</w:t>
      </w:r>
      <w:proofErr w:type="gramEnd"/>
      <w:r>
        <w:t>rtachaga</w:t>
      </w:r>
      <w:proofErr w:type="spellEnd"/>
      <w:r>
        <w:t xml:space="preserve"> </w:t>
      </w:r>
      <w:proofErr w:type="spellStart"/>
      <w:r>
        <w:t>qaytuvchi</w:t>
      </w:r>
      <w:proofErr w:type="spellEnd"/>
      <w:r>
        <w:t xml:space="preserve"> model </w:t>
      </w:r>
      <w:proofErr w:type="spellStart"/>
      <w:r>
        <w:t>aniqroq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(0,73 ga </w:t>
      </w:r>
      <w:proofErr w:type="spellStart"/>
      <w:r>
        <w:t>nisbatan</w:t>
      </w:r>
      <w:proofErr w:type="spellEnd"/>
      <w:r>
        <w:t xml:space="preserve"> 0,33).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zgarishsiz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prognozidan</w:t>
      </w:r>
      <w:proofErr w:type="spellEnd"/>
      <w:r>
        <w:t xml:space="preserve"> </w:t>
      </w:r>
      <w:proofErr w:type="spellStart"/>
      <w:r>
        <w:t>aniqroq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2023 </w:t>
      </w:r>
      <w:proofErr w:type="spellStart"/>
      <w:r>
        <w:t>va</w:t>
      </w:r>
      <w:proofErr w:type="spellEnd"/>
      <w:r>
        <w:t xml:space="preserve"> 2024-yillarda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xatosi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(0,21 </w:t>
      </w:r>
      <w:proofErr w:type="spellStart"/>
      <w:r>
        <w:t>va</w:t>
      </w:r>
      <w:proofErr w:type="spellEnd"/>
      <w:r>
        <w:t xml:space="preserve"> 0,73 ga </w:t>
      </w:r>
      <w:proofErr w:type="spellStart"/>
      <w:r>
        <w:t>nisbatan</w:t>
      </w:r>
      <w:proofErr w:type="spellEnd"/>
      <w:r>
        <w:t xml:space="preserve"> 0,12 </w:t>
      </w:r>
      <w:proofErr w:type="spellStart"/>
      <w:r>
        <w:t>va</w:t>
      </w:r>
      <w:proofErr w:type="spellEnd"/>
      <w:r>
        <w:t xml:space="preserve"> 0,65), 2025-yilda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Bank </w:t>
      </w:r>
      <w:proofErr w:type="spellStart"/>
      <w:r>
        <w:t>darajasida</w:t>
      </w:r>
      <w:proofErr w:type="spellEnd"/>
      <w:r>
        <w:t xml:space="preserve"> ham 2025-</w:t>
      </w:r>
      <w:r>
        <w:lastRenderedPageBreak/>
        <w:t xml:space="preserve">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zonasi</w:t>
      </w:r>
      <w:proofErr w:type="spellEnd"/>
      <w:r>
        <w:t xml:space="preserve"> 25 ta </w:t>
      </w:r>
      <w:proofErr w:type="spellStart"/>
      <w:r>
        <w:t>bankdan</w:t>
      </w:r>
      <w:proofErr w:type="spellEnd"/>
      <w:r>
        <w:t xml:space="preserve"> 19 </w:t>
      </w:r>
      <w:proofErr w:type="spellStart"/>
      <w:r>
        <w:t>tasida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, </w:t>
      </w:r>
      <w:proofErr w:type="spellStart"/>
      <w:r>
        <w:t>indeksning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xatosi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0,21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zgarishsiz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ham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(19 ta bank, 0,21 ball). Bu </w:t>
      </w:r>
      <w:proofErr w:type="spellStart"/>
      <w:r>
        <w:t>natija</w:t>
      </w:r>
      <w:proofErr w:type="spellEnd"/>
      <w:r>
        <w:t xml:space="preserve"> 2021–2025-yillarda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hisobdan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,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bank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qarorlar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Demak,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model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shokning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stress-test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.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</w:t>
      </w:r>
      <w:proofErr w:type="spellStart"/>
      <w:r>
        <w:t>tamoyillari</w:t>
      </w:r>
      <w:proofErr w:type="spellEnd"/>
      <w:r>
        <w:t xml:space="preserve"> ham stress-test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ma’noda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etadi</w:t>
      </w:r>
      <w:proofErr w:type="spellEnd"/>
      <w:r>
        <w:rPr>
          <w:rStyle w:val="aff8"/>
        </w:rPr>
        <w:footnoteReference w:id="473"/>
      </w:r>
      <w:r>
        <w:t xml:space="preserve">.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ssenariylar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4.2.3-rasmda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.</w:t>
      </w:r>
    </w:p>
    <w:p w14:paraId="21234571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39E2B644" wp14:editId="497734C1">
            <wp:extent cx="5760000" cy="3240000"/>
            <wp:effectExtent l="0" t="0" r="0" b="0"/>
            <wp:docPr id="511833625" name="4.2.1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1"/>
              </a:graphicData>
            </a:graphic>
          </wp:inline>
        </w:drawing>
      </w:r>
    </w:p>
    <w:p w14:paraId="612BC821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4.2.3-rasm. Bank </w:t>
      </w:r>
      <w:proofErr w:type="spellStart"/>
      <w:r>
        <w:rPr>
          <w:b/>
        </w:rPr>
        <w:t>tizimida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haqiqiy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dinamikasi</w:t>
      </w:r>
      <w:proofErr w:type="spellEnd"/>
      <w:r>
        <w:rPr>
          <w:b/>
        </w:rPr>
        <w:t xml:space="preserve"> (2021–2025-yillar)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ssenariylar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prognozi</w:t>
      </w:r>
      <w:proofErr w:type="spellEnd"/>
      <w:r>
        <w:rPr>
          <w:b/>
        </w:rPr>
        <w:t xml:space="preserve"> (2026–2028-yillar), %</w:t>
      </w:r>
      <w:r>
        <w:rPr>
          <w:rStyle w:val="aff8"/>
        </w:rPr>
        <w:footnoteReference w:id="474"/>
      </w:r>
    </w:p>
    <w:p w14:paraId="67A9902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</w:t>
      </w:r>
      <w:proofErr w:type="spellEnd"/>
      <w:r>
        <w:t xml:space="preserve"> </w:t>
      </w:r>
      <w:proofErr w:type="spellStart"/>
      <w:r>
        <w:t>darhol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taxminan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2026-yilda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3,0–3,1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, </w:t>
      </w:r>
      <w:proofErr w:type="spellStart"/>
      <w:r>
        <w:t>ssenariylar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2027-yilda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lastRenderedPageBreak/>
        <w:t>ssenariyda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2025-yil </w:t>
      </w:r>
      <w:proofErr w:type="spellStart"/>
      <w:r>
        <w:t>oxiridagi</w:t>
      </w:r>
      <w:proofErr w:type="spellEnd"/>
      <w:r>
        <w:t xml:space="preserve"> 3,0 </w:t>
      </w:r>
      <w:proofErr w:type="spellStart"/>
      <w:r>
        <w:t>foizdan</w:t>
      </w:r>
      <w:proofErr w:type="spellEnd"/>
      <w:r>
        <w:t xml:space="preserve"> 2027-yil </w:t>
      </w:r>
      <w:proofErr w:type="spellStart"/>
      <w:r>
        <w:t>oxirida</w:t>
      </w:r>
      <w:proofErr w:type="spellEnd"/>
      <w:r>
        <w:t xml:space="preserve"> 3,2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ssenariydagi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</w:t>
      </w:r>
      <w:proofErr w:type="spellEnd"/>
      <w:r>
        <w:t xml:space="preserve"> 2025-yildagi 7,7 </w:t>
      </w:r>
      <w:proofErr w:type="spellStart"/>
      <w:r>
        <w:t>foizdan</w:t>
      </w:r>
      <w:proofErr w:type="spellEnd"/>
      <w:r>
        <w:t xml:space="preserve"> past.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u 2,9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kamayadi</w:t>
      </w:r>
      <w:proofErr w:type="spellEnd"/>
      <w:r>
        <w:t xml:space="preserve">. Salbiy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2027-yil </w:t>
      </w:r>
      <w:proofErr w:type="spellStart"/>
      <w:r>
        <w:t>oxirida</w:t>
      </w:r>
      <w:proofErr w:type="spellEnd"/>
      <w:r>
        <w:t xml:space="preserve"> 3,9 </w:t>
      </w:r>
      <w:proofErr w:type="spellStart"/>
      <w:r>
        <w:t>foizga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4,7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2023–2024-yillardagi </w:t>
      </w:r>
      <w:proofErr w:type="spellStart"/>
      <w:r>
        <w:t>va</w:t>
      </w:r>
      <w:proofErr w:type="spellEnd"/>
      <w:r>
        <w:t xml:space="preserve"> 2022-yildagi </w:t>
      </w:r>
      <w:proofErr w:type="spellStart"/>
      <w:r>
        <w:t>darajaga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2028-yilda </w:t>
      </w:r>
      <w:proofErr w:type="spellStart"/>
      <w:r>
        <w:t>iqtisodiy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tiklanishi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</w:t>
      </w:r>
      <w:proofErr w:type="spellEnd"/>
      <w:r>
        <w:t xml:space="preserve"> </w:t>
      </w:r>
      <w:proofErr w:type="spellStart"/>
      <w:r>
        <w:t>boshlaydi</w:t>
      </w:r>
      <w:proofErr w:type="spellEnd"/>
      <w:r>
        <w:t xml:space="preserve">.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llanilganda</w:t>
      </w:r>
      <w:proofErr w:type="spellEnd"/>
      <w:r>
        <w:t xml:space="preserve"> </w:t>
      </w:r>
      <w:proofErr w:type="spellStart"/>
      <w:r>
        <w:t>ssenariylarning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4.2.4-rasmda </w:t>
      </w:r>
      <w:proofErr w:type="spellStart"/>
      <w:r>
        <w:t>keltirilgan</w:t>
      </w:r>
      <w:proofErr w:type="spellEnd"/>
      <w:r>
        <w:t>.</w:t>
      </w:r>
    </w:p>
    <w:p w14:paraId="6F0BECC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b/>
          <w:sz w:val="24"/>
        </w:rPr>
        <w:lastRenderedPageBreak/>
        <w:t>a) “</w:t>
      </w:r>
      <w:proofErr w:type="spellStart"/>
      <w:proofErr w:type="gramStart"/>
      <w:r>
        <w:rPr>
          <w:b/>
          <w:sz w:val="24"/>
        </w:rPr>
        <w:t>O‘</w:t>
      </w:r>
      <w:proofErr w:type="gramEnd"/>
      <w:r>
        <w:rPr>
          <w:b/>
          <w:sz w:val="24"/>
        </w:rPr>
        <w:t>zsanoatqurilishbank</w:t>
      </w:r>
      <w:proofErr w:type="spellEnd"/>
      <w:r>
        <w:rPr>
          <w:b/>
          <w:sz w:val="24"/>
        </w:rPr>
        <w:t>” ATB</w:t>
      </w:r>
    </w:p>
    <w:p w14:paraId="37885D00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5C296F34" wp14:editId="3C9C158D">
            <wp:extent cx="5760000" cy="1800000"/>
            <wp:effectExtent l="0" t="0" r="0" b="0"/>
            <wp:docPr id="9801" name="4.2.4-rasm a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2"/>
              </a:graphicData>
            </a:graphic>
          </wp:inline>
        </w:drawing>
      </w:r>
    </w:p>
    <w:p w14:paraId="05648B77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b/>
          <w:sz w:val="24"/>
        </w:rPr>
        <w:t>b) “</w:t>
      </w:r>
      <w:proofErr w:type="spellStart"/>
      <w:r>
        <w:rPr>
          <w:b/>
          <w:sz w:val="24"/>
        </w:rPr>
        <w:t>Mikrokreditbank</w:t>
      </w:r>
      <w:proofErr w:type="spellEnd"/>
      <w:r>
        <w:rPr>
          <w:b/>
          <w:sz w:val="24"/>
        </w:rPr>
        <w:t>” ATB</w:t>
      </w:r>
    </w:p>
    <w:p w14:paraId="7D470C20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4AF39F22" wp14:editId="7F2CBE2E">
            <wp:extent cx="5760000" cy="1800000"/>
            <wp:effectExtent l="0" t="0" r="0" b="0"/>
            <wp:docPr id="9802" name="4.2.4-rasm b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3"/>
              </a:graphicData>
            </a:graphic>
          </wp:inline>
        </w:drawing>
      </w:r>
    </w:p>
    <w:p w14:paraId="29A914CC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b/>
          <w:sz w:val="24"/>
        </w:rPr>
        <w:t>v) “</w:t>
      </w:r>
      <w:proofErr w:type="spellStart"/>
      <w:r>
        <w:rPr>
          <w:b/>
          <w:sz w:val="24"/>
        </w:rPr>
        <w:t>Aloqabank</w:t>
      </w:r>
      <w:proofErr w:type="spellEnd"/>
      <w:r>
        <w:rPr>
          <w:b/>
          <w:sz w:val="24"/>
        </w:rPr>
        <w:t>” ATB</w:t>
      </w:r>
    </w:p>
    <w:p w14:paraId="568FA29C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7288DAF3" wp14:editId="0744A061">
            <wp:extent cx="5760000" cy="2376000"/>
            <wp:effectExtent l="0" t="0" r="0" b="0"/>
            <wp:docPr id="9803" name="4.2.4-rasm v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4"/>
              </a:graphicData>
            </a:graphic>
          </wp:inline>
        </w:drawing>
      </w:r>
    </w:p>
    <w:p w14:paraId="5F5E25F8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haqiqiy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qiymatlar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choraklik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milliy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hisobot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prognoz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tizim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modeli</w:t>
      </w:r>
      <w:proofErr w:type="spellEnd"/>
      <w:r>
        <w:rPr>
          <w:sz w:val="24"/>
        </w:rPr>
        <w:t xml:space="preserve"> (4.2.2-jadval, 1-model)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og‘</w:t>
      </w:r>
      <w:proofErr w:type="gramEnd"/>
      <w:r>
        <w:rPr>
          <w:sz w:val="24"/>
        </w:rPr>
        <w:t>ishning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bankning</w:t>
      </w:r>
      <w:proofErr w:type="spellEnd"/>
      <w:r>
        <w:rPr>
          <w:sz w:val="24"/>
        </w:rPr>
        <w:t xml:space="preserve"> 2025-yil IV </w:t>
      </w:r>
      <w:proofErr w:type="spellStart"/>
      <w:r>
        <w:rPr>
          <w:sz w:val="24"/>
        </w:rPr>
        <w:t>choragidagi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proporsional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taqsimlanishi</w:t>
      </w:r>
      <w:proofErr w:type="spellEnd"/>
      <w:r>
        <w:rPr>
          <w:sz w:val="24"/>
        </w:rPr>
        <w:t>.</w:t>
      </w:r>
    </w:p>
    <w:p w14:paraId="39E37921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4.2.4-rasm. </w:t>
      </w:r>
      <w:proofErr w:type="spellStart"/>
      <w:r>
        <w:rPr>
          <w:b/>
        </w:rPr>
        <w:t>Tanlangan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tijorat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haqiqiy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dinamikasi</w:t>
      </w:r>
      <w:proofErr w:type="spellEnd"/>
      <w:r>
        <w:rPr>
          <w:b/>
        </w:rPr>
        <w:t xml:space="preserve"> (2021–2025-yillar)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ssenariylar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prognozi</w:t>
      </w:r>
      <w:proofErr w:type="spellEnd"/>
      <w:r>
        <w:rPr>
          <w:b/>
        </w:rPr>
        <w:t xml:space="preserve"> (2026–2028-yillar), %</w:t>
      </w:r>
      <w:r>
        <w:rPr>
          <w:rStyle w:val="aff8"/>
        </w:rPr>
        <w:footnoteReference w:id="475"/>
      </w:r>
    </w:p>
    <w:p w14:paraId="66AABF4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</w:t>
      </w:r>
      <w:proofErr w:type="spellStart"/>
      <w:r>
        <w:t>ATBlarda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(2,53 </w:t>
      </w:r>
      <w:proofErr w:type="spellStart"/>
      <w:r>
        <w:t>va</w:t>
      </w:r>
      <w:proofErr w:type="spellEnd"/>
      <w:r>
        <w:t xml:space="preserve"> 2,54 </w:t>
      </w:r>
      <w:proofErr w:type="spellStart"/>
      <w:r>
        <w:t>foiz</w:t>
      </w:r>
      <w:proofErr w:type="spellEnd"/>
      <w:r>
        <w:t xml:space="preserve">)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2027-yil </w:t>
      </w:r>
      <w:proofErr w:type="spellStart"/>
      <w:r>
        <w:t>oxirida</w:t>
      </w:r>
      <w:proofErr w:type="spellEnd"/>
      <w:r>
        <w:t xml:space="preserve"> 3,99–4,00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lastRenderedPageBreak/>
        <w:t>ya’ni</w:t>
      </w:r>
      <w:proofErr w:type="spellEnd"/>
      <w:r>
        <w:t xml:space="preserve"> 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past </w:t>
      </w:r>
      <w:proofErr w:type="spellStart"/>
      <w:r>
        <w:t>qoladi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2025-yilning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4,41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5,74 </w:t>
      </w:r>
      <w:proofErr w:type="spellStart"/>
      <w:r>
        <w:t>foizga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6,95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birortasida</w:t>
      </w:r>
      <w:proofErr w:type="spellEnd"/>
      <w:r>
        <w:t xml:space="preserve"> ham </w:t>
      </w:r>
      <w:proofErr w:type="spellStart"/>
      <w:r>
        <w:t>ulush</w:t>
      </w:r>
      <w:proofErr w:type="spellEnd"/>
      <w:r>
        <w:t xml:space="preserve"> 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oshmaydi</w:t>
      </w:r>
      <w:proofErr w:type="spellEnd"/>
      <w:r>
        <w:t xml:space="preserve">. Demak,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Bu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25 ta bank </w:t>
      </w:r>
      <w:proofErr w:type="spellStart"/>
      <w:r>
        <w:t>uchun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 (4.2.4-jadval).</w:t>
      </w:r>
    </w:p>
    <w:p w14:paraId="3F77F967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4.2.4-jadval</w:t>
      </w:r>
    </w:p>
    <w:p w14:paraId="78A7C79F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Tanlangan</w:t>
      </w:r>
      <w:proofErr w:type="spellEnd"/>
      <w:r>
        <w:rPr>
          <w:b/>
          <w:bCs/>
        </w:rPr>
        <w:t xml:space="preserve"> 25 ta bank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ssenariylar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prognozi</w:t>
      </w:r>
      <w:proofErr w:type="spellEnd"/>
      <w:r>
        <w:rPr>
          <w:rStyle w:val="aff8"/>
        </w:rPr>
        <w:footnoteReference w:id="476"/>
      </w:r>
    </w:p>
    <w:tbl _tname="Table5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3"/>
        <w:gridCol w:w="798"/>
        <w:gridCol w:w="798"/>
        <w:gridCol w:w="798"/>
        <w:gridCol w:w="798"/>
        <w:gridCol w:w="798"/>
        <w:gridCol w:w="798"/>
        <w:gridCol w:w="798"/>
        <w:gridCol w:w="798"/>
        <w:gridCol w:w="798"/>
      </w:tblGrid>
      <w:tr w:rsidR="005603EC" w14:paraId="0F0333E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154" w:type="dxa"/>
            <w:shd w:val="clear" w:color="auto" w:fill="DEEBF7"/>
            <w:vAlign w:val="center"/>
          </w:tcPr>
          <w:p w14:paraId="57A20B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794" w:type="dxa"/>
            <w:shd w:val="clear" w:color="auto" w:fill="DEEBF7"/>
            <w:vAlign w:val="center"/>
          </w:tcPr>
          <w:p w14:paraId="7E9F5D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(</w:t>
            </w:r>
            <w:proofErr w:type="spellStart"/>
            <w:r>
              <w:rPr>
                <w:b/>
                <w:sz w:val="24"/>
                <w:szCs w:val="24"/>
              </w:rPr>
              <w:t>haqiqiy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42C38C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62E2C3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2028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307C4B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Ijobiy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2B63BB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Ijobiy</w:t>
            </w:r>
            <w:proofErr w:type="spellEnd"/>
            <w:r>
              <w:rPr>
                <w:b/>
                <w:sz w:val="24"/>
                <w:szCs w:val="24"/>
              </w:rPr>
              <w:t xml:space="preserve"> 2028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2C0F79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Salbiy 2027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68B5BF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Salbiy 2028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1F8275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Keskin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6AD1D5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Keskin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  <w:r>
              <w:rPr>
                <w:b/>
                <w:sz w:val="24"/>
                <w:szCs w:val="24"/>
              </w:rPr>
              <w:t xml:space="preserve"> 2028</w:t>
            </w:r>
          </w:p>
        </w:tc>
      </w:tr>
      <w:tr w:rsidR="005603EC" w14:paraId="6D2D984A" w14:textId="77777777" w:rsidTr="005603EC">
        <w:trPr>
          <w:cantSplit/>
        </w:trPr>
        <w:tc>
          <w:tcPr>
            <w:tcW w:w="2154" w:type="dxa"/>
          </w:tcPr>
          <w:p w14:paraId="08E9C02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794" w:type="dxa"/>
          </w:tcPr>
          <w:p w14:paraId="0A7DD0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</w:t>
            </w:r>
          </w:p>
        </w:tc>
        <w:tc>
          <w:tcPr>
            <w:tcW w:w="794" w:type="dxa"/>
          </w:tcPr>
          <w:p w14:paraId="17A306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3,16</w:t>
            </w:r>
          </w:p>
        </w:tc>
        <w:tc>
          <w:tcPr>
            <w:tcW w:w="794" w:type="dxa"/>
          </w:tcPr>
          <w:p w14:paraId="642DA73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794" w:type="dxa"/>
          </w:tcPr>
          <w:p w14:paraId="4675341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2,86</w:t>
            </w:r>
          </w:p>
        </w:tc>
        <w:tc>
          <w:tcPr>
            <w:tcW w:w="794" w:type="dxa"/>
          </w:tcPr>
          <w:p w14:paraId="195D00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794" w:type="dxa"/>
          </w:tcPr>
          <w:p w14:paraId="1FE5F8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</w:t>
            </w:r>
          </w:p>
        </w:tc>
        <w:tc>
          <w:tcPr>
            <w:tcW w:w="794" w:type="dxa"/>
          </w:tcPr>
          <w:p w14:paraId="5478CC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794" w:type="dxa"/>
          </w:tcPr>
          <w:p w14:paraId="3941E0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4,63</w:t>
            </w:r>
          </w:p>
        </w:tc>
        <w:tc>
          <w:tcPr>
            <w:tcW w:w="794" w:type="dxa"/>
          </w:tcPr>
          <w:p w14:paraId="2F3DB3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</w:t>
            </w:r>
          </w:p>
        </w:tc>
      </w:tr>
      <w:tr w:rsidR="005603EC" w14:paraId="1C4F75A1" w14:textId="77777777" w:rsidTr="005603EC">
        <w:trPr>
          <w:cantSplit/>
        </w:trPr>
        <w:tc>
          <w:tcPr>
            <w:tcW w:w="2154" w:type="dxa"/>
          </w:tcPr>
          <w:p w14:paraId="09384A5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794" w:type="dxa"/>
          </w:tcPr>
          <w:p w14:paraId="4F89B8D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1,69</w:t>
            </w:r>
          </w:p>
        </w:tc>
        <w:tc>
          <w:tcPr>
            <w:tcW w:w="794" w:type="dxa"/>
          </w:tcPr>
          <w:p w14:paraId="7183D4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1,64</w:t>
            </w:r>
          </w:p>
        </w:tc>
        <w:tc>
          <w:tcPr>
            <w:tcW w:w="794" w:type="dxa"/>
          </w:tcPr>
          <w:p w14:paraId="696A3A4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1,64</w:t>
            </w:r>
          </w:p>
        </w:tc>
        <w:tc>
          <w:tcPr>
            <w:tcW w:w="794" w:type="dxa"/>
          </w:tcPr>
          <w:p w14:paraId="2B49B9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1,71</w:t>
            </w:r>
          </w:p>
        </w:tc>
        <w:tc>
          <w:tcPr>
            <w:tcW w:w="794" w:type="dxa"/>
          </w:tcPr>
          <w:p w14:paraId="465DBD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1,71</w:t>
            </w:r>
          </w:p>
        </w:tc>
        <w:tc>
          <w:tcPr>
            <w:tcW w:w="794" w:type="dxa"/>
          </w:tcPr>
          <w:p w14:paraId="152DC1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1,51</w:t>
            </w:r>
          </w:p>
        </w:tc>
        <w:tc>
          <w:tcPr>
            <w:tcW w:w="794" w:type="dxa"/>
          </w:tcPr>
          <w:p w14:paraId="1767364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1,56</w:t>
            </w:r>
          </w:p>
        </w:tc>
        <w:tc>
          <w:tcPr>
            <w:tcW w:w="794" w:type="dxa"/>
          </w:tcPr>
          <w:p w14:paraId="6D995B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1,35</w:t>
            </w:r>
          </w:p>
        </w:tc>
        <w:tc>
          <w:tcPr>
            <w:tcW w:w="794" w:type="dxa"/>
          </w:tcPr>
          <w:p w14:paraId="2F52F3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1,55</w:t>
            </w:r>
          </w:p>
        </w:tc>
      </w:tr>
      <w:tr w:rsidR="005603EC" w14:paraId="520B4A27" w14:textId="77777777" w:rsidTr="005603EC">
        <w:trPr>
          <w:cantSplit/>
        </w:trPr>
        <w:tc>
          <w:tcPr>
            <w:tcW w:w="2154" w:type="dxa"/>
          </w:tcPr>
          <w:p w14:paraId="2F606D7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MBII </w:t>
            </w:r>
            <w:proofErr w:type="spellStart"/>
            <w:r>
              <w:rPr>
                <w:sz w:val="24"/>
                <w:szCs w:val="24"/>
              </w:rPr>
              <w:t>medianasi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794" w:type="dxa"/>
          </w:tcPr>
          <w:p w14:paraId="21544F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  <w:tc>
          <w:tcPr>
            <w:tcW w:w="794" w:type="dxa"/>
          </w:tcPr>
          <w:p w14:paraId="3A6BE0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794" w:type="dxa"/>
          </w:tcPr>
          <w:p w14:paraId="577F4EB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794" w:type="dxa"/>
          </w:tcPr>
          <w:p w14:paraId="49FC27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  <w:tc>
          <w:tcPr>
            <w:tcW w:w="794" w:type="dxa"/>
          </w:tcPr>
          <w:p w14:paraId="697178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3,42</w:t>
            </w:r>
          </w:p>
        </w:tc>
        <w:tc>
          <w:tcPr>
            <w:tcW w:w="794" w:type="dxa"/>
          </w:tcPr>
          <w:p w14:paraId="411876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</w:t>
            </w:r>
          </w:p>
        </w:tc>
        <w:tc>
          <w:tcPr>
            <w:tcW w:w="794" w:type="dxa"/>
          </w:tcPr>
          <w:p w14:paraId="629540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3,34</w:t>
            </w:r>
          </w:p>
        </w:tc>
        <w:tc>
          <w:tcPr>
            <w:tcW w:w="794" w:type="dxa"/>
          </w:tcPr>
          <w:p w14:paraId="12D923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</w:t>
            </w:r>
          </w:p>
        </w:tc>
        <w:tc>
          <w:tcPr>
            <w:tcW w:w="794" w:type="dxa"/>
          </w:tcPr>
          <w:p w14:paraId="2F39A8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3,34</w:t>
            </w:r>
          </w:p>
        </w:tc>
      </w:tr>
      <w:tr w:rsidR="005603EC" w14:paraId="11C0C087" w14:textId="77777777" w:rsidTr="005603EC">
        <w:trPr>
          <w:cantSplit/>
        </w:trPr>
        <w:tc>
          <w:tcPr>
            <w:tcW w:w="2154" w:type="dxa"/>
          </w:tcPr>
          <w:p w14:paraId="16289EC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zona</w:t>
            </w:r>
          </w:p>
        </w:tc>
        <w:tc>
          <w:tcPr>
            <w:tcW w:w="794" w:type="dxa"/>
          </w:tcPr>
          <w:p w14:paraId="2F60CF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/ 9 / 0</w:t>
            </w:r>
          </w:p>
        </w:tc>
        <w:tc>
          <w:tcPr>
            <w:tcW w:w="794" w:type="dxa"/>
          </w:tcPr>
          <w:p w14:paraId="300FCCB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/ 10 / 0</w:t>
            </w:r>
          </w:p>
        </w:tc>
        <w:tc>
          <w:tcPr>
            <w:tcW w:w="794" w:type="dxa"/>
          </w:tcPr>
          <w:p w14:paraId="692CCC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/ 10 / 0</w:t>
            </w:r>
          </w:p>
        </w:tc>
        <w:tc>
          <w:tcPr>
            <w:tcW w:w="794" w:type="dxa"/>
          </w:tcPr>
          <w:p w14:paraId="76BB17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 / 8 / 0</w:t>
            </w:r>
          </w:p>
        </w:tc>
        <w:tc>
          <w:tcPr>
            <w:tcW w:w="794" w:type="dxa"/>
          </w:tcPr>
          <w:p w14:paraId="028015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 / 7 / 0</w:t>
            </w:r>
          </w:p>
        </w:tc>
        <w:tc>
          <w:tcPr>
            <w:tcW w:w="794" w:type="dxa"/>
          </w:tcPr>
          <w:p w14:paraId="06C132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 / 9 / 2</w:t>
            </w:r>
          </w:p>
        </w:tc>
        <w:tc>
          <w:tcPr>
            <w:tcW w:w="794" w:type="dxa"/>
          </w:tcPr>
          <w:p w14:paraId="3CC7F4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/ 9 / 1</w:t>
            </w:r>
          </w:p>
        </w:tc>
        <w:tc>
          <w:tcPr>
            <w:tcW w:w="794" w:type="dxa"/>
          </w:tcPr>
          <w:p w14:paraId="5DF1B7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/ 9 / 4</w:t>
            </w:r>
          </w:p>
        </w:tc>
        <w:tc>
          <w:tcPr>
            <w:tcW w:w="794" w:type="dxa"/>
          </w:tcPr>
          <w:p w14:paraId="1D138A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/ 8 / 2</w:t>
            </w:r>
          </w:p>
        </w:tc>
      </w:tr>
      <w:tr w:rsidR="005603EC" w14:paraId="332559A1" w14:textId="77777777" w:rsidTr="005603EC">
        <w:trPr>
          <w:cantSplit/>
        </w:trPr>
        <w:tc>
          <w:tcPr>
            <w:tcW w:w="2154" w:type="dxa"/>
          </w:tcPr>
          <w:p w14:paraId="2AA6BDA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794" w:type="dxa"/>
          </w:tcPr>
          <w:p w14:paraId="59C69B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794" w:type="dxa"/>
          </w:tcPr>
          <w:p w14:paraId="335652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794" w:type="dxa"/>
          </w:tcPr>
          <w:p w14:paraId="119CD5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794" w:type="dxa"/>
          </w:tcPr>
          <w:p w14:paraId="48AA3C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794" w:type="dxa"/>
          </w:tcPr>
          <w:p w14:paraId="45EBFD3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794" w:type="dxa"/>
          </w:tcPr>
          <w:p w14:paraId="095EC2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</w:t>
            </w:r>
          </w:p>
        </w:tc>
        <w:tc>
          <w:tcPr>
            <w:tcW w:w="794" w:type="dxa"/>
          </w:tcPr>
          <w:p w14:paraId="1355FB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</w:t>
            </w:r>
          </w:p>
        </w:tc>
        <w:tc>
          <w:tcPr>
            <w:tcW w:w="794" w:type="dxa"/>
          </w:tcPr>
          <w:p w14:paraId="64A9113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24,3</w:t>
            </w:r>
          </w:p>
        </w:tc>
        <w:tc>
          <w:tcPr>
            <w:tcW w:w="794" w:type="dxa"/>
          </w:tcPr>
          <w:p w14:paraId="4506DBA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</w:t>
            </w:r>
          </w:p>
        </w:tc>
      </w:tr>
    </w:tbl>
    <w:p w14:paraId="3AEC45AA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ROA </w:t>
      </w:r>
      <w:proofErr w:type="spellStart"/>
      <w:r>
        <w:rPr>
          <w:sz w:val="24"/>
        </w:rPr>
        <w:t>aktivlar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tortilgan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</w:t>
      </w:r>
      <w:proofErr w:type="spellEnd"/>
      <w:r>
        <w:rPr>
          <w:sz w:val="24"/>
        </w:rPr>
        <w:t xml:space="preserve">; MBII – 8 </w:t>
      </w:r>
      <w:proofErr w:type="spellStart"/>
      <w:proofErr w:type="gramStart"/>
      <w:r>
        <w:rPr>
          <w:sz w:val="24"/>
        </w:rPr>
        <w:t>ko‘</w:t>
      </w:r>
      <w:proofErr w:type="gramEnd"/>
      <w:r>
        <w:rPr>
          <w:sz w:val="24"/>
        </w:rPr>
        <w:t>rsatkichli</w:t>
      </w:r>
      <w:proofErr w:type="spellEnd"/>
      <w:r>
        <w:rPr>
          <w:sz w:val="24"/>
        </w:rPr>
        <w:t xml:space="preserve"> panel </w:t>
      </w:r>
      <w:proofErr w:type="spellStart"/>
      <w:r>
        <w:rPr>
          <w:sz w:val="24"/>
        </w:rPr>
        <w:t>indeksi</w:t>
      </w:r>
      <w:proofErr w:type="spellEnd"/>
      <w:r>
        <w:rPr>
          <w:sz w:val="24"/>
        </w:rPr>
        <w:t xml:space="preserve"> (MBII-8); </w:t>
      </w:r>
      <w:proofErr w:type="spellStart"/>
      <w:r>
        <w:rPr>
          <w:sz w:val="24"/>
        </w:rPr>
        <w:t>aktivlar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tanlangan</w:t>
      </w:r>
      <w:proofErr w:type="spellEnd"/>
      <w:r>
        <w:rPr>
          <w:sz w:val="24"/>
        </w:rPr>
        <w:t xml:space="preserve"> 25 ta bank </w:t>
      </w:r>
      <w:proofErr w:type="spellStart"/>
      <w:r>
        <w:rPr>
          <w:sz w:val="24"/>
        </w:rPr>
        <w:t>jami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aktivlariga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nisbatan</w:t>
      </w:r>
      <w:proofErr w:type="spellEnd"/>
      <w:r>
        <w:rPr>
          <w:sz w:val="24"/>
        </w:rPr>
        <w:t xml:space="preserve"> (2025-yil </w:t>
      </w:r>
      <w:proofErr w:type="spellStart"/>
      <w:r>
        <w:rPr>
          <w:sz w:val="24"/>
        </w:rPr>
        <w:t>oxirida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ular</w:t>
      </w:r>
      <w:proofErr w:type="spellEnd"/>
      <w:r>
        <w:rPr>
          <w:sz w:val="24"/>
        </w:rPr>
        <w:t xml:space="preserve"> bank </w:t>
      </w:r>
      <w:proofErr w:type="spellStart"/>
      <w:r>
        <w:rPr>
          <w:sz w:val="24"/>
        </w:rPr>
        <w:t>tizimi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aktivlarining</w:t>
      </w:r>
      <w:proofErr w:type="spellEnd"/>
      <w:r>
        <w:rPr>
          <w:sz w:val="24"/>
        </w:rPr>
        <w:t xml:space="preserve"> 96,9 </w:t>
      </w:r>
      <w:proofErr w:type="spellStart"/>
      <w:r>
        <w:rPr>
          <w:sz w:val="24"/>
        </w:rPr>
        <w:t>foizini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tashkil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etgan</w:t>
      </w:r>
      <w:proofErr w:type="spellEnd"/>
      <w:r>
        <w:rPr>
          <w:sz w:val="24"/>
        </w:rPr>
        <w:t xml:space="preserve">); </w:t>
      </w:r>
      <w:proofErr w:type="spellStart"/>
      <w:r>
        <w:rPr>
          <w:sz w:val="24"/>
        </w:rPr>
        <w:t>erta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ogohlantirish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zonalari</w:t>
      </w:r>
      <w:proofErr w:type="spellEnd"/>
      <w:r>
        <w:rPr>
          <w:sz w:val="24"/>
        </w:rPr>
        <w:t xml:space="preserve"> 4.1-paragrafdagi </w:t>
      </w:r>
      <w:proofErr w:type="spellStart"/>
      <w:r>
        <w:rPr>
          <w:sz w:val="24"/>
        </w:rPr>
        <w:t>chegaralar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(</w:t>
      </w:r>
      <w:proofErr w:type="spellStart"/>
      <w:r>
        <w:rPr>
          <w:sz w:val="24"/>
        </w:rPr>
        <w:t>yashil</w:t>
      </w:r>
      <w:proofErr w:type="spellEnd"/>
      <w:r>
        <w:rPr>
          <w:sz w:val="24"/>
        </w:rPr>
        <w:t xml:space="preserve"> – 3,25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yuqori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sariq</w:t>
      </w:r>
      <w:proofErr w:type="spellEnd"/>
      <w:r>
        <w:rPr>
          <w:sz w:val="24"/>
        </w:rPr>
        <w:t xml:space="preserve"> – 2,75–3,25, </w:t>
      </w:r>
      <w:proofErr w:type="spellStart"/>
      <w:r>
        <w:rPr>
          <w:sz w:val="24"/>
        </w:rPr>
        <w:t>qizil</w:t>
      </w:r>
      <w:proofErr w:type="spellEnd"/>
      <w:r>
        <w:rPr>
          <w:sz w:val="24"/>
        </w:rPr>
        <w:t xml:space="preserve"> – 2,75 dan past).</w:t>
      </w:r>
    </w:p>
    <w:p w14:paraId="15394BE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zgarmaydi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3,39–3,42 ball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, </w:t>
      </w:r>
      <w:proofErr w:type="spellStart"/>
      <w:r>
        <w:t>birorta</w:t>
      </w:r>
      <w:proofErr w:type="spellEnd"/>
      <w:r>
        <w:t xml:space="preserve"> ham bank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tushmaydi</w:t>
      </w:r>
      <w:proofErr w:type="spellEnd"/>
      <w:r>
        <w:t xml:space="preserve">. Salbiy </w:t>
      </w:r>
      <w:proofErr w:type="spellStart"/>
      <w:r>
        <w:t>ssenariyda</w:t>
      </w:r>
      <w:proofErr w:type="spellEnd"/>
      <w:r>
        <w:t xml:space="preserve"> 2027-yilda </w:t>
      </w:r>
      <w:proofErr w:type="spellStart"/>
      <w:r>
        <w:t>ikki</w:t>
      </w:r>
      <w:proofErr w:type="spellEnd"/>
      <w:r>
        <w:t xml:space="preserve"> bank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5,9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Keskin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yomonlashadi</w:t>
      </w:r>
      <w:proofErr w:type="spellEnd"/>
      <w:r>
        <w:t xml:space="preserve">. Bunda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1,69 </w:t>
      </w:r>
      <w:proofErr w:type="spellStart"/>
      <w:r>
        <w:t>foizdan</w:t>
      </w:r>
      <w:proofErr w:type="spellEnd"/>
      <w:r>
        <w:t xml:space="preserve"> 1,35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, </w:t>
      </w:r>
      <w:r>
        <w:lastRenderedPageBreak/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3,18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rttaga</w:t>
      </w:r>
      <w:proofErr w:type="spellEnd"/>
      <w:r>
        <w:t xml:space="preserve"> </w:t>
      </w:r>
      <w:proofErr w:type="spellStart"/>
      <w:r>
        <w:t>yetib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24,3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45,9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. Eng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ham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: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bular</w:t>
      </w:r>
      <w:proofErr w:type="spellEnd"/>
      <w:r>
        <w:t xml:space="preserve"> “</w:t>
      </w:r>
      <w:proofErr w:type="spellStart"/>
      <w:r>
        <w:t>Agrobank</w:t>
      </w:r>
      <w:proofErr w:type="spellEnd"/>
      <w:r>
        <w:t>”, “Asaka bank”,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Turonbank</w:t>
      </w:r>
      <w:proofErr w:type="spellEnd"/>
      <w:r>
        <w:t xml:space="preserve">” </w:t>
      </w:r>
      <w:proofErr w:type="spellStart"/>
      <w:r>
        <w:t>ATBlaridir</w:t>
      </w:r>
      <w:proofErr w:type="spellEnd"/>
      <w:r>
        <w:t xml:space="preserve"> (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7-ilovada </w:t>
      </w:r>
      <w:proofErr w:type="spellStart"/>
      <w:r>
        <w:t>keltirilgan</w:t>
      </w:r>
      <w:proofErr w:type="spellEnd"/>
      <w:r>
        <w:t xml:space="preserve">). Davlat </w:t>
      </w:r>
      <w:proofErr w:type="spellStart"/>
      <w:r>
        <w:t>banklarida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3,15 dan 2,81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darajagacha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3,61 dan 3,50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3.3-paragrafda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past (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ROA 1,0 </w:t>
      </w:r>
      <w:proofErr w:type="spellStart"/>
      <w:r>
        <w:t>foiz</w:t>
      </w:r>
      <w:proofErr w:type="spellEnd"/>
      <w:r>
        <w:t xml:space="preserve">),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ham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 (ROA 1,0 </w:t>
      </w:r>
      <w:proofErr w:type="spellStart"/>
      <w:r>
        <w:t>foizdan</w:t>
      </w:r>
      <w:proofErr w:type="spellEnd"/>
      <w:r>
        <w:t xml:space="preserve"> 0,6 </w:t>
      </w:r>
      <w:proofErr w:type="spellStart"/>
      <w:r>
        <w:t>foizgacha</w:t>
      </w:r>
      <w:proofErr w:type="spellEnd"/>
      <w:r>
        <w:t xml:space="preserve">),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vazifasini</w:t>
      </w:r>
      <w:proofErr w:type="spellEnd"/>
      <w:r>
        <w:t xml:space="preserve"> </w:t>
      </w:r>
      <w:proofErr w:type="spellStart"/>
      <w:r>
        <w:t>bajaradi</w:t>
      </w:r>
      <w:proofErr w:type="spellEnd"/>
      <w:r>
        <w:t>.</w:t>
      </w:r>
    </w:p>
    <w:p w14:paraId="52207DE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Prognoz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usulga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4.2.2-jadvaldagi 2-model (25 ta bank </w:t>
      </w:r>
      <w:proofErr w:type="spellStart"/>
      <w:r>
        <w:t>paneli</w:t>
      </w:r>
      <w:proofErr w:type="spellEnd"/>
      <w:r>
        <w:t xml:space="preserve">) </w:t>
      </w:r>
      <w:proofErr w:type="spellStart"/>
      <w:r>
        <w:t>asosida</w:t>
      </w:r>
      <w:proofErr w:type="spellEnd"/>
      <w:r>
        <w:t xml:space="preserve"> ham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Bu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sha</w:t>
      </w:r>
      <w:proofErr w:type="spellEnd"/>
      <w:r>
        <w:t xml:space="preserve"> </w:t>
      </w:r>
      <w:proofErr w:type="spellStart"/>
      <w:r>
        <w:t>chorakning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proporsional</w:t>
      </w:r>
      <w:proofErr w:type="spellEnd"/>
      <w:r>
        <w:t xml:space="preserve"> </w:t>
      </w:r>
      <w:proofErr w:type="spellStart"/>
      <w:r>
        <w:t>taqsimlanadi</w:t>
      </w:r>
      <w:proofErr w:type="spellEnd"/>
      <w:r>
        <w:t xml:space="preserve">. </w:t>
      </w:r>
      <w:proofErr w:type="spellStart"/>
      <w:r>
        <w:t>Natijalar</w:t>
      </w:r>
      <w:proofErr w:type="spellEnd"/>
      <w:r>
        <w:t xml:space="preserve"> 4.2.5-jadvalda </w:t>
      </w:r>
      <w:proofErr w:type="spellStart"/>
      <w:r>
        <w:t>keltirilgan</w:t>
      </w:r>
      <w:proofErr w:type="spellEnd"/>
      <w:r>
        <w:t>.</w:t>
      </w:r>
    </w:p>
    <w:p w14:paraId="438BFE1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4.2.5-jadvaldan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Keskin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ham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bank – “</w:t>
      </w:r>
      <w:proofErr w:type="spellStart"/>
      <w:r>
        <w:t>Agrobank</w:t>
      </w:r>
      <w:proofErr w:type="spellEnd"/>
      <w:r>
        <w:t>”, “Asaka bank”,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Turonbank</w:t>
      </w:r>
      <w:proofErr w:type="spellEnd"/>
      <w:r>
        <w:t xml:space="preserve">” </w:t>
      </w:r>
      <w:proofErr w:type="spellStart"/>
      <w:r>
        <w:t>ATBlar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24,3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Salbiy </w:t>
      </w:r>
      <w:proofErr w:type="spellStart"/>
      <w:r>
        <w:t>ssenariyda</w:t>
      </w:r>
      <w:proofErr w:type="spellEnd"/>
      <w:r>
        <w:t xml:space="preserve"> ham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Turonbank</w:t>
      </w:r>
      <w:proofErr w:type="spellEnd"/>
      <w:r>
        <w:t xml:space="preserve">” </w:t>
      </w:r>
      <w:proofErr w:type="spellStart"/>
      <w:r>
        <w:t>ATBlar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</w:t>
      </w:r>
      <w:proofErr w:type="spellStart"/>
      <w:r>
        <w:t>Usullar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vaqtda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Bank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sha</w:t>
      </w:r>
      <w:proofErr w:type="spellEnd"/>
      <w:r>
        <w:t xml:space="preserve"> </w:t>
      </w:r>
      <w:proofErr w:type="spellStart"/>
      <w:r>
        <w:t>yilning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(2026-yil),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(2027-yil)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Demak,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usuliga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3D3C2E3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Mazkur</w:t>
      </w:r>
      <w:proofErr w:type="spellEnd"/>
      <w:r>
        <w:t xml:space="preserve">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r>
        <w:t>ifodalash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ssenariylar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taqsimlanishi</w:t>
      </w:r>
      <w:proofErr w:type="spellEnd"/>
      <w:r>
        <w:t xml:space="preserve"> 4.2.5-rasmda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.</w:t>
      </w:r>
    </w:p>
    <w:p w14:paraId="6C9F57AC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4.2.5-jadval</w:t>
      </w:r>
    </w:p>
    <w:p w14:paraId="37F35ED7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Bank </w:t>
      </w:r>
      <w:proofErr w:type="spellStart"/>
      <w:r>
        <w:rPr>
          <w:b/>
          <w:bCs/>
        </w:rPr>
        <w:t>darajasidagi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prognozning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ikki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usul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salbiy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keskin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salbiy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ssenariylar</w:t>
      </w:r>
      <w:proofErr w:type="spellEnd"/>
      <w:r>
        <w:rPr>
          <w:rStyle w:val="aff8"/>
        </w:rPr>
        <w:footnoteReference w:id="477"/>
      </w:r>
    </w:p>
    <w:tbl _tname="Table5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7"/>
        <w:gridCol w:w="2336"/>
        <w:gridCol w:w="2336"/>
        <w:gridCol w:w="2336"/>
      </w:tblGrid>
      <w:tr w:rsidR="00D32FE1" w14:paraId="427D8DDE" w14:textId="77777777" w:rsidTr="00D32F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42" w:type="dxa"/>
            <w:vAlign w:val="center"/>
          </w:tcPr>
          <w:p w14:paraId="0E8A339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Ssenariy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yil</w:t>
            </w:r>
            <w:proofErr w:type="spellEnd"/>
          </w:p>
        </w:tc>
        <w:tc>
          <w:tcPr>
            <w:tcW w:w="3642" w:type="dxa"/>
            <w:vAlign w:val="center"/>
          </w:tcPr>
          <w:p w14:paraId="66EA581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3642" w:type="dxa"/>
            <w:vAlign w:val="center"/>
          </w:tcPr>
          <w:p w14:paraId="4742263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Qizil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zonadagi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banklar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3642" w:type="dxa"/>
            <w:vAlign w:val="center"/>
          </w:tcPr>
          <w:p w14:paraId="4FC1379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Qizil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zonadagi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banklar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aktivlari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</w:tr>
      <w:tr w:rsidR="00D32FE1" w14:paraId="77F2C214" w14:textId="77777777" w:rsidTr="00D32FE1">
        <w:tc>
          <w:tcPr>
            <w:tcW w:w="3642" w:type="dxa"/>
          </w:tcPr>
          <w:p w14:paraId="65B84F78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Salbiy, 2026</w:t>
            </w:r>
          </w:p>
        </w:tc>
        <w:tc>
          <w:tcPr>
            <w:tcW w:w="3642" w:type="dxa"/>
          </w:tcPr>
          <w:p w14:paraId="6ACD95EB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 / 4,15</w:t>
            </w:r>
          </w:p>
        </w:tc>
        <w:tc>
          <w:tcPr>
            <w:tcW w:w="3642" w:type="dxa"/>
          </w:tcPr>
          <w:p w14:paraId="6BFD44B7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/ 2</w:t>
            </w:r>
          </w:p>
        </w:tc>
        <w:tc>
          <w:tcPr>
            <w:tcW w:w="3642" w:type="dxa"/>
          </w:tcPr>
          <w:p w14:paraId="6E42137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 / 5,9</w:t>
            </w:r>
          </w:p>
        </w:tc>
      </w:tr>
      <w:tr w:rsidR="00D32FE1" w14:paraId="4DD67872" w14:textId="77777777" w:rsidTr="00D32FE1">
        <w:tc>
          <w:tcPr>
            <w:tcW w:w="3642" w:type="dxa"/>
          </w:tcPr>
          <w:p w14:paraId="370C7C77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Salbiy, 2027</w:t>
            </w:r>
          </w:p>
        </w:tc>
        <w:tc>
          <w:tcPr>
            <w:tcW w:w="3642" w:type="dxa"/>
          </w:tcPr>
          <w:p w14:paraId="750FBD2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 / 4,03</w:t>
            </w:r>
          </w:p>
        </w:tc>
        <w:tc>
          <w:tcPr>
            <w:tcW w:w="3642" w:type="dxa"/>
          </w:tcPr>
          <w:p w14:paraId="77D8EF9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/ 2</w:t>
            </w:r>
          </w:p>
        </w:tc>
        <w:tc>
          <w:tcPr>
            <w:tcW w:w="3642" w:type="dxa"/>
          </w:tcPr>
          <w:p w14:paraId="586C4D1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/ 5,9</w:t>
            </w:r>
          </w:p>
        </w:tc>
      </w:tr>
      <w:tr w:rsidR="00D32FE1" w14:paraId="72C1805F" w14:textId="77777777" w:rsidTr="00D32FE1">
        <w:tc>
          <w:tcPr>
            <w:tcW w:w="3642" w:type="dxa"/>
          </w:tcPr>
          <w:p w14:paraId="37D78861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Salbiy, 2028</w:t>
            </w:r>
          </w:p>
        </w:tc>
        <w:tc>
          <w:tcPr>
            <w:tcW w:w="3642" w:type="dxa"/>
          </w:tcPr>
          <w:p w14:paraId="6297B85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 / 3,48</w:t>
            </w:r>
          </w:p>
        </w:tc>
        <w:tc>
          <w:tcPr>
            <w:tcW w:w="3642" w:type="dxa"/>
          </w:tcPr>
          <w:p w14:paraId="7187F04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/ 0</w:t>
            </w:r>
          </w:p>
        </w:tc>
        <w:tc>
          <w:tcPr>
            <w:tcW w:w="3642" w:type="dxa"/>
          </w:tcPr>
          <w:p w14:paraId="07195AE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 / 0,0</w:t>
            </w:r>
          </w:p>
        </w:tc>
      </w:tr>
      <w:tr w:rsidR="00D32FE1" w14:paraId="0D1A959A" w14:textId="77777777" w:rsidTr="00D32FE1">
        <w:tc>
          <w:tcPr>
            <w:tcW w:w="3642" w:type="dxa"/>
          </w:tcPr>
          <w:p w14:paraId="0466B3A7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Keskin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>, 2026</w:t>
            </w:r>
          </w:p>
        </w:tc>
        <w:tc>
          <w:tcPr>
            <w:tcW w:w="3642" w:type="dxa"/>
          </w:tcPr>
          <w:p w14:paraId="7306B9F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 / 5,24</w:t>
            </w:r>
          </w:p>
        </w:tc>
        <w:tc>
          <w:tcPr>
            <w:tcW w:w="3642" w:type="dxa"/>
          </w:tcPr>
          <w:p w14:paraId="64188687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/ 4</w:t>
            </w:r>
          </w:p>
        </w:tc>
        <w:tc>
          <w:tcPr>
            <w:tcW w:w="3642" w:type="dxa"/>
          </w:tcPr>
          <w:p w14:paraId="1BEDCE9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 / 24,3</w:t>
            </w:r>
          </w:p>
        </w:tc>
      </w:tr>
      <w:tr w:rsidR="00D32FE1" w14:paraId="6C71C869" w14:textId="77777777" w:rsidTr="00D32FE1">
        <w:tc>
          <w:tcPr>
            <w:tcW w:w="3642" w:type="dxa"/>
          </w:tcPr>
          <w:p w14:paraId="4FE9F143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Keskin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>, 2027</w:t>
            </w:r>
          </w:p>
        </w:tc>
        <w:tc>
          <w:tcPr>
            <w:tcW w:w="3642" w:type="dxa"/>
          </w:tcPr>
          <w:p w14:paraId="5CD979A5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4,63 / 4,27</w:t>
            </w:r>
          </w:p>
        </w:tc>
        <w:tc>
          <w:tcPr>
            <w:tcW w:w="3642" w:type="dxa"/>
          </w:tcPr>
          <w:p w14:paraId="1E1C94C5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/ 3</w:t>
            </w:r>
          </w:p>
        </w:tc>
        <w:tc>
          <w:tcPr>
            <w:tcW w:w="3642" w:type="dxa"/>
          </w:tcPr>
          <w:p w14:paraId="49841DA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24,3 / 17,4</w:t>
            </w:r>
          </w:p>
        </w:tc>
      </w:tr>
      <w:tr w:rsidR="00D32FE1" w14:paraId="76493181" w14:textId="77777777" w:rsidTr="00D32FE1">
        <w:tc>
          <w:tcPr>
            <w:tcW w:w="3642" w:type="dxa"/>
          </w:tcPr>
          <w:p w14:paraId="642247F2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Keskin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>, 2028</w:t>
            </w:r>
          </w:p>
        </w:tc>
        <w:tc>
          <w:tcPr>
            <w:tcW w:w="3642" w:type="dxa"/>
          </w:tcPr>
          <w:p w14:paraId="122F0D0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 / 3,53</w:t>
            </w:r>
          </w:p>
        </w:tc>
        <w:tc>
          <w:tcPr>
            <w:tcW w:w="3642" w:type="dxa"/>
          </w:tcPr>
          <w:p w14:paraId="3213473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/ 0</w:t>
            </w:r>
          </w:p>
        </w:tc>
        <w:tc>
          <w:tcPr>
            <w:tcW w:w="3642" w:type="dxa"/>
          </w:tcPr>
          <w:p w14:paraId="289EFC7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/ 0,0</w:t>
            </w:r>
          </w:p>
        </w:tc>
      </w:tr>
      <w:tr w:rsidR="00D32FE1" w14:paraId="7B07BDCB" w14:textId="77777777" w:rsidTr="00D32FE1">
        <w:tc>
          <w:tcPr>
            <w:tcW w:w="3642" w:type="dxa"/>
          </w:tcPr>
          <w:p w14:paraId="70FD29DB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Eng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keskin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>), %</w:t>
            </w:r>
          </w:p>
        </w:tc>
        <w:tc>
          <w:tcPr>
            <w:tcW w:w="10926" w:type="dxa"/>
            <w:gridSpan w:val="3"/>
          </w:tcPr>
          <w:p w14:paraId="3B3BAA79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”: 3,99 / 4,83; 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”: 6,95 / 6,71; 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>”: 4,00 / 4,84</w:t>
            </w:r>
          </w:p>
        </w:tc>
      </w:tr>
    </w:tbl>
    <w:p w14:paraId="73090CC7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har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katakda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asosiy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</w:t>
      </w:r>
      <w:proofErr w:type="spellEnd"/>
      <w:r>
        <w:rPr>
          <w:sz w:val="24"/>
        </w:rPr>
        <w:t xml:space="preserve"> / bank </w:t>
      </w:r>
      <w:proofErr w:type="spellStart"/>
      <w:r>
        <w:rPr>
          <w:sz w:val="24"/>
        </w:rPr>
        <w:t>modeli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natija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asosiy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tizim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og‘</w:t>
      </w:r>
      <w:proofErr w:type="gramEnd"/>
      <w:r>
        <w:rPr>
          <w:sz w:val="24"/>
        </w:rPr>
        <w:t>ishning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banklarga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proporsional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taqsimlanishi</w:t>
      </w:r>
      <w:proofErr w:type="spellEnd"/>
      <w:r>
        <w:rPr>
          <w:sz w:val="24"/>
        </w:rPr>
        <w:t xml:space="preserve"> (4.2.4-jadval), bank </w:t>
      </w:r>
      <w:proofErr w:type="spellStart"/>
      <w:r>
        <w:rPr>
          <w:sz w:val="24"/>
        </w:rPr>
        <w:t>modeli</w:t>
      </w:r>
      <w:proofErr w:type="spellEnd"/>
      <w:r>
        <w:rPr>
          <w:sz w:val="24"/>
        </w:rPr>
        <w:t xml:space="preserve"> – 4.2.2-jadvaldagi 2-model;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– 25 ta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aktivlar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bilan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tortilgan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asosiy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ijobiy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ssenariylarda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ikkala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usulda</w:t>
      </w:r>
      <w:proofErr w:type="spellEnd"/>
      <w:r>
        <w:rPr>
          <w:sz w:val="24"/>
        </w:rPr>
        <w:t xml:space="preserve"> ham </w:t>
      </w:r>
      <w:proofErr w:type="spellStart"/>
      <w:r>
        <w:rPr>
          <w:sz w:val="24"/>
        </w:rPr>
        <w:t>qizil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zonada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yo‘</w:t>
      </w:r>
      <w:proofErr w:type="gramEnd"/>
      <w:r>
        <w:rPr>
          <w:sz w:val="24"/>
        </w:rPr>
        <w:t>q</w:t>
      </w:r>
      <w:proofErr w:type="spellEnd"/>
      <w:r>
        <w:rPr>
          <w:sz w:val="24"/>
        </w:rPr>
        <w:t>.</w:t>
      </w:r>
    </w:p>
    <w:p w14:paraId="48C5106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4.2.5-rasmdan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2025-yil </w:t>
      </w:r>
      <w:proofErr w:type="spellStart"/>
      <w:r>
        <w:t>oxirida</w:t>
      </w:r>
      <w:proofErr w:type="spellEnd"/>
      <w:r>
        <w:t xml:space="preserve"> 25 ta </w:t>
      </w:r>
      <w:proofErr w:type="spellStart"/>
      <w:r>
        <w:t>bankdan</w:t>
      </w:r>
      <w:proofErr w:type="spellEnd"/>
      <w:r>
        <w:t xml:space="preserve"> 16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, 9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birorta</w:t>
      </w:r>
      <w:proofErr w:type="spellEnd"/>
      <w:r>
        <w:t xml:space="preserve"> ham bank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.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17 </w:t>
      </w:r>
      <w:proofErr w:type="spellStart"/>
      <w:r>
        <w:t>taga</w:t>
      </w:r>
      <w:proofErr w:type="spellEnd"/>
      <w:r>
        <w:t xml:space="preserve">, 2028-yilda </w:t>
      </w:r>
      <w:proofErr w:type="spellStart"/>
      <w:r>
        <w:t>esa</w:t>
      </w:r>
      <w:proofErr w:type="spellEnd"/>
      <w:r>
        <w:t xml:space="preserve"> 18 </w:t>
      </w:r>
      <w:proofErr w:type="spellStart"/>
      <w:r>
        <w:t>taga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Salbiy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14 </w:t>
      </w:r>
      <w:proofErr w:type="spellStart"/>
      <w:r>
        <w:t>taga</w:t>
      </w:r>
      <w:proofErr w:type="spellEnd"/>
      <w:r>
        <w:t xml:space="preserve"> </w:t>
      </w:r>
      <w:proofErr w:type="spellStart"/>
      <w:r>
        <w:t>kamayib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bank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tadi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12 ta bank </w:t>
      </w:r>
      <w:proofErr w:type="spellStart"/>
      <w:r>
        <w:t>qoladi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bank </w:t>
      </w:r>
      <w:proofErr w:type="spellStart"/>
      <w:r>
        <w:t>tushadi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2025-yildagi 33,8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45,9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kuchaytirilgan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talab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Ssenariylarning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4.2.6-jadvalda </w:t>
      </w:r>
      <w:proofErr w:type="spellStart"/>
      <w:r>
        <w:t>solishtirilgan</w:t>
      </w:r>
      <w:proofErr w:type="spellEnd"/>
      <w:r>
        <w:t>.</w:t>
      </w:r>
    </w:p>
    <w:p w14:paraId="4B1309E5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7D2FB916" wp14:editId="2ADC6D31">
            <wp:extent cx="5760000" cy="2880000"/>
            <wp:effectExtent l="0" t="0" r="0" b="0"/>
            <wp:docPr id="531866165" name="4.2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5"/>
              </a:graphicData>
            </a:graphic>
          </wp:inline>
        </w:drawing>
      </w:r>
    </w:p>
    <w:p w14:paraId="346F8529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4.2.5-rasm. </w:t>
      </w:r>
      <w:proofErr w:type="spellStart"/>
      <w:r>
        <w:rPr>
          <w:b/>
        </w:rPr>
        <w:t>Tanlangan</w:t>
      </w:r>
      <w:proofErr w:type="spellEnd"/>
      <w:r>
        <w:rPr>
          <w:b/>
        </w:rPr>
        <w:t xml:space="preserve"> 25 ta </w:t>
      </w:r>
      <w:proofErr w:type="spellStart"/>
      <w:r>
        <w:rPr>
          <w:b/>
        </w:rPr>
        <w:t>bankning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erta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ogohlantirish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zonalari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taqsimlanishi</w:t>
      </w:r>
      <w:proofErr w:type="spellEnd"/>
      <w:r>
        <w:rPr>
          <w:b/>
        </w:rPr>
        <w:t>: 2025-yil (</w:t>
      </w:r>
      <w:proofErr w:type="spellStart"/>
      <w:r>
        <w:rPr>
          <w:b/>
        </w:rPr>
        <w:t>haqiqiy</w:t>
      </w:r>
      <w:proofErr w:type="spellEnd"/>
      <w:r>
        <w:rPr>
          <w:b/>
        </w:rPr>
        <w:t xml:space="preserve">)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2027-yil </w:t>
      </w:r>
      <w:proofErr w:type="spellStart"/>
      <w:r>
        <w:rPr>
          <w:b/>
        </w:rPr>
        <w:t>oxiri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ssenariylar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prognoz</w:t>
      </w:r>
      <w:proofErr w:type="spellEnd"/>
      <w:r>
        <w:rPr>
          <w:b/>
        </w:rPr>
        <w:t xml:space="preserve">),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soni</w:t>
      </w:r>
      <w:proofErr w:type="spellEnd"/>
      <w:r>
        <w:rPr>
          <w:rStyle w:val="aff8"/>
        </w:rPr>
        <w:footnoteReference w:id="478"/>
      </w:r>
    </w:p>
    <w:p w14:paraId="3554501C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4.2.6-jadval</w:t>
      </w:r>
    </w:p>
    <w:p w14:paraId="7E921052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Davlat </w:t>
      </w:r>
      <w:proofErr w:type="spellStart"/>
      <w:r>
        <w:rPr>
          <w:b/>
          <w:bCs/>
        </w:rPr>
        <w:t>banklari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boshqa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ssenariylar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2027-yilga </w:t>
      </w:r>
      <w:proofErr w:type="spellStart"/>
      <w:r>
        <w:rPr>
          <w:b/>
          <w:bCs/>
        </w:rPr>
        <w:t>prognozi</w:t>
      </w:r>
      <w:proofErr w:type="spellEnd"/>
      <w:r>
        <w:rPr>
          <w:rStyle w:val="aff8"/>
        </w:rPr>
        <w:footnoteReference w:id="479"/>
      </w:r>
    </w:p>
    <w:tbl _tname="Table56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57" w:type="dxa"/>
          <w:right w:w="57" w:type="dxa"/>
        </w:tblCellMar>
        <w:tblLook w:val="0020" w:firstRow="1" w:lastRow="0" w:firstColumn="0" w:lastColumn="0" w:noHBand="0" w:noVBand="0"/>
      </w:tblPr>
      <w:tblGrid>
        <w:gridCol w:w="3115"/>
        <w:gridCol w:w="1642"/>
        <w:gridCol w:w="1076"/>
        <w:gridCol w:w="878"/>
        <w:gridCol w:w="878"/>
        <w:gridCol w:w="878"/>
        <w:gridCol w:w="878"/>
      </w:tblGrid>
      <w:tr w:rsidR="005603EC" w14:paraId="0729622A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118" w:type="dxa"/>
            <w:shd w:val="clear" w:color="auto" w:fill="DEEBF7"/>
            <w:vAlign w:val="center"/>
          </w:tcPr>
          <w:p w14:paraId="448904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644" w:type="dxa"/>
            <w:shd w:val="clear" w:color="auto" w:fill="DEEBF7"/>
            <w:vAlign w:val="center"/>
          </w:tcPr>
          <w:p w14:paraId="578F3B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Guruh</w:t>
            </w:r>
            <w:proofErr w:type="spellEnd"/>
          </w:p>
        </w:tc>
        <w:tc>
          <w:tcPr>
            <w:tcW w:w="1077" w:type="dxa"/>
            <w:shd w:val="clear" w:color="auto" w:fill="DEEBF7"/>
            <w:vAlign w:val="center"/>
          </w:tcPr>
          <w:p w14:paraId="2CE7FF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(</w:t>
            </w:r>
            <w:proofErr w:type="spellStart"/>
            <w:r>
              <w:rPr>
                <w:b/>
                <w:sz w:val="24"/>
                <w:szCs w:val="24"/>
              </w:rPr>
              <w:t>haqiqiy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879" w:type="dxa"/>
            <w:shd w:val="clear" w:color="auto" w:fill="DEEBF7"/>
            <w:vAlign w:val="center"/>
          </w:tcPr>
          <w:p w14:paraId="5B4BF8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</w:p>
        </w:tc>
        <w:tc>
          <w:tcPr>
            <w:tcW w:w="879" w:type="dxa"/>
            <w:shd w:val="clear" w:color="auto" w:fill="DEEBF7"/>
            <w:vAlign w:val="center"/>
          </w:tcPr>
          <w:p w14:paraId="0C83F2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Ijobiy</w:t>
            </w:r>
            <w:proofErr w:type="spellEnd"/>
          </w:p>
        </w:tc>
        <w:tc>
          <w:tcPr>
            <w:tcW w:w="879" w:type="dxa"/>
            <w:shd w:val="clear" w:color="auto" w:fill="DEEBF7"/>
            <w:vAlign w:val="center"/>
          </w:tcPr>
          <w:p w14:paraId="3D05CB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Salbiy</w:t>
            </w:r>
          </w:p>
        </w:tc>
        <w:tc>
          <w:tcPr>
            <w:tcW w:w="879" w:type="dxa"/>
            <w:shd w:val="clear" w:color="auto" w:fill="DEEBF7"/>
            <w:vAlign w:val="center"/>
          </w:tcPr>
          <w:p w14:paraId="22508C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Keskin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</w:p>
        </w:tc>
      </w:tr>
      <w:tr w:rsidR="005603EC" w14:paraId="0DA24D22" w14:textId="77777777" w:rsidTr="005603EC">
        <w:trPr>
          <w:cantSplit/>
        </w:trPr>
        <w:tc>
          <w:tcPr>
            <w:tcW w:w="3118" w:type="dxa"/>
          </w:tcPr>
          <w:p w14:paraId="59A789D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644" w:type="dxa"/>
          </w:tcPr>
          <w:p w14:paraId="0B5F2FB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</w:p>
        </w:tc>
        <w:tc>
          <w:tcPr>
            <w:tcW w:w="1077" w:type="dxa"/>
          </w:tcPr>
          <w:p w14:paraId="5DB5F43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879" w:type="dxa"/>
          </w:tcPr>
          <w:p w14:paraId="2867BE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  <w:tc>
          <w:tcPr>
            <w:tcW w:w="879" w:type="dxa"/>
          </w:tcPr>
          <w:p w14:paraId="2F1439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879" w:type="dxa"/>
          </w:tcPr>
          <w:p w14:paraId="35F868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4,13</w:t>
            </w:r>
          </w:p>
        </w:tc>
        <w:tc>
          <w:tcPr>
            <w:tcW w:w="879" w:type="dxa"/>
          </w:tcPr>
          <w:p w14:paraId="15D453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5,00</w:t>
            </w:r>
          </w:p>
        </w:tc>
      </w:tr>
      <w:tr w:rsidR="005603EC" w14:paraId="6C355F49" w14:textId="77777777" w:rsidTr="005603EC">
        <w:trPr>
          <w:cantSplit/>
        </w:trPr>
        <w:tc>
          <w:tcPr>
            <w:tcW w:w="3118" w:type="dxa"/>
          </w:tcPr>
          <w:p w14:paraId="2675D0E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644" w:type="dxa"/>
          </w:tcPr>
          <w:p w14:paraId="10DB95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1077" w:type="dxa"/>
          </w:tcPr>
          <w:p w14:paraId="531133B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2,49</w:t>
            </w:r>
          </w:p>
        </w:tc>
        <w:tc>
          <w:tcPr>
            <w:tcW w:w="879" w:type="dxa"/>
          </w:tcPr>
          <w:p w14:paraId="55FA24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</w:t>
            </w:r>
          </w:p>
        </w:tc>
        <w:tc>
          <w:tcPr>
            <w:tcW w:w="879" w:type="dxa"/>
          </w:tcPr>
          <w:p w14:paraId="7852BE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2,43</w:t>
            </w:r>
          </w:p>
        </w:tc>
        <w:tc>
          <w:tcPr>
            <w:tcW w:w="879" w:type="dxa"/>
          </w:tcPr>
          <w:p w14:paraId="1956F1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  <w:tc>
          <w:tcPr>
            <w:tcW w:w="879" w:type="dxa"/>
          </w:tcPr>
          <w:p w14:paraId="377059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</w:tr>
      <w:tr w:rsidR="005603EC" w14:paraId="7EFF83F5" w14:textId="77777777" w:rsidTr="005603EC">
        <w:trPr>
          <w:cantSplit/>
        </w:trPr>
        <w:tc>
          <w:tcPr>
            <w:tcW w:w="3118" w:type="dxa"/>
          </w:tcPr>
          <w:p w14:paraId="56955D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644" w:type="dxa"/>
          </w:tcPr>
          <w:p w14:paraId="3B2139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</w:p>
        </w:tc>
        <w:tc>
          <w:tcPr>
            <w:tcW w:w="1077" w:type="dxa"/>
          </w:tcPr>
          <w:p w14:paraId="0494F3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0,99</w:t>
            </w:r>
          </w:p>
        </w:tc>
        <w:tc>
          <w:tcPr>
            <w:tcW w:w="879" w:type="dxa"/>
          </w:tcPr>
          <w:p w14:paraId="613BD2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0,94</w:t>
            </w:r>
          </w:p>
        </w:tc>
        <w:tc>
          <w:tcPr>
            <w:tcW w:w="879" w:type="dxa"/>
          </w:tcPr>
          <w:p w14:paraId="4F1576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879" w:type="dxa"/>
          </w:tcPr>
          <w:p w14:paraId="056FDC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0,80</w:t>
            </w:r>
          </w:p>
        </w:tc>
        <w:tc>
          <w:tcPr>
            <w:tcW w:w="879" w:type="dxa"/>
          </w:tcPr>
          <w:p w14:paraId="2F7A399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0,62</w:t>
            </w:r>
          </w:p>
        </w:tc>
      </w:tr>
      <w:tr w:rsidR="005603EC" w14:paraId="7BFAB9CA" w14:textId="77777777" w:rsidTr="005603EC">
        <w:trPr>
          <w:cantSplit/>
        </w:trPr>
        <w:tc>
          <w:tcPr>
            <w:tcW w:w="3118" w:type="dxa"/>
          </w:tcPr>
          <w:p w14:paraId="2B7639C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644" w:type="dxa"/>
          </w:tcPr>
          <w:p w14:paraId="71925C6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1077" w:type="dxa"/>
          </w:tcPr>
          <w:p w14:paraId="16EEE9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3,02</w:t>
            </w:r>
          </w:p>
        </w:tc>
        <w:tc>
          <w:tcPr>
            <w:tcW w:w="879" w:type="dxa"/>
          </w:tcPr>
          <w:p w14:paraId="667077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2,99</w:t>
            </w:r>
          </w:p>
        </w:tc>
        <w:tc>
          <w:tcPr>
            <w:tcW w:w="879" w:type="dxa"/>
          </w:tcPr>
          <w:p w14:paraId="039A2F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3,04</w:t>
            </w:r>
          </w:p>
        </w:tc>
        <w:tc>
          <w:tcPr>
            <w:tcW w:w="879" w:type="dxa"/>
          </w:tcPr>
          <w:p w14:paraId="4D1871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2,87</w:t>
            </w:r>
          </w:p>
        </w:tc>
        <w:tc>
          <w:tcPr>
            <w:tcW w:w="879" w:type="dxa"/>
          </w:tcPr>
          <w:p w14:paraId="3DB8F77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2,74</w:t>
            </w:r>
          </w:p>
        </w:tc>
      </w:tr>
      <w:tr w:rsidR="005603EC" w14:paraId="768D42F1" w14:textId="77777777" w:rsidTr="005603EC">
        <w:trPr>
          <w:cantSplit/>
        </w:trPr>
        <w:tc>
          <w:tcPr>
            <w:tcW w:w="3118" w:type="dxa"/>
          </w:tcPr>
          <w:p w14:paraId="5CB67C9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MBII </w:t>
            </w:r>
            <w:proofErr w:type="spellStart"/>
            <w:r>
              <w:rPr>
                <w:sz w:val="24"/>
                <w:szCs w:val="24"/>
              </w:rPr>
              <w:t>medianasi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1644" w:type="dxa"/>
          </w:tcPr>
          <w:p w14:paraId="5FD73AD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</w:p>
        </w:tc>
        <w:tc>
          <w:tcPr>
            <w:tcW w:w="1077" w:type="dxa"/>
          </w:tcPr>
          <w:p w14:paraId="5EF875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  <w:tc>
          <w:tcPr>
            <w:tcW w:w="879" w:type="dxa"/>
          </w:tcPr>
          <w:p w14:paraId="7CBE19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879" w:type="dxa"/>
          </w:tcPr>
          <w:p w14:paraId="23F014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879" w:type="dxa"/>
          </w:tcPr>
          <w:p w14:paraId="4C5057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  <w:tc>
          <w:tcPr>
            <w:tcW w:w="879" w:type="dxa"/>
          </w:tcPr>
          <w:p w14:paraId="4129AA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</w:tr>
      <w:tr w:rsidR="005603EC" w14:paraId="1555F8E4" w14:textId="77777777" w:rsidTr="005603EC">
        <w:trPr>
          <w:cantSplit/>
        </w:trPr>
        <w:tc>
          <w:tcPr>
            <w:tcW w:w="3118" w:type="dxa"/>
          </w:tcPr>
          <w:p w14:paraId="244E032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MBII </w:t>
            </w:r>
            <w:proofErr w:type="spellStart"/>
            <w:r>
              <w:rPr>
                <w:sz w:val="24"/>
                <w:szCs w:val="24"/>
              </w:rPr>
              <w:t>medianasi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1644" w:type="dxa"/>
          </w:tcPr>
          <w:p w14:paraId="5FDB9C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1077" w:type="dxa"/>
          </w:tcPr>
          <w:p w14:paraId="0709F0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  <w:tc>
          <w:tcPr>
            <w:tcW w:w="879" w:type="dxa"/>
          </w:tcPr>
          <w:p w14:paraId="235B529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879" w:type="dxa"/>
          </w:tcPr>
          <w:p w14:paraId="017CFFC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</w:t>
            </w:r>
          </w:p>
        </w:tc>
        <w:tc>
          <w:tcPr>
            <w:tcW w:w="879" w:type="dxa"/>
          </w:tcPr>
          <w:p w14:paraId="336DCF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879" w:type="dxa"/>
          </w:tcPr>
          <w:p w14:paraId="16BABF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</w:tr>
      <w:tr w:rsidR="005603EC" w14:paraId="0CB9D552" w14:textId="77777777" w:rsidTr="005603EC">
        <w:trPr>
          <w:cantSplit/>
        </w:trPr>
        <w:tc>
          <w:tcPr>
            <w:tcW w:w="3118" w:type="dxa"/>
          </w:tcPr>
          <w:p w14:paraId="1E39EE8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1644" w:type="dxa"/>
          </w:tcPr>
          <w:p w14:paraId="2F815D6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</w:p>
        </w:tc>
        <w:tc>
          <w:tcPr>
            <w:tcW w:w="1077" w:type="dxa"/>
          </w:tcPr>
          <w:p w14:paraId="10E8B6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4AAB8E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3278B3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5B9236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879" w:type="dxa"/>
          </w:tcPr>
          <w:p w14:paraId="133C55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</w:tr>
      <w:tr w:rsidR="005603EC" w14:paraId="2D636D9B" w14:textId="77777777" w:rsidTr="005603EC">
        <w:trPr>
          <w:cantSplit/>
        </w:trPr>
        <w:tc>
          <w:tcPr>
            <w:tcW w:w="3118" w:type="dxa"/>
          </w:tcPr>
          <w:p w14:paraId="50396B4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1644" w:type="dxa"/>
          </w:tcPr>
          <w:p w14:paraId="45D651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1077" w:type="dxa"/>
          </w:tcPr>
          <w:p w14:paraId="4A0FBD3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58DBB6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7FEA02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4F6BA3A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6F7317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</w:tr>
    </w:tbl>
    <w:p w14:paraId="5A709E29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ROA </w:t>
      </w:r>
      <w:proofErr w:type="spellStart"/>
      <w:r>
        <w:rPr>
          <w:sz w:val="24"/>
        </w:rPr>
        <w:t>aktivlar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tortilgan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</w:t>
      </w:r>
      <w:proofErr w:type="spellEnd"/>
      <w:r>
        <w:rPr>
          <w:sz w:val="24"/>
        </w:rPr>
        <w:t xml:space="preserve">; MBII – 8 </w:t>
      </w:r>
      <w:proofErr w:type="spellStart"/>
      <w:proofErr w:type="gramStart"/>
      <w:r>
        <w:rPr>
          <w:sz w:val="24"/>
        </w:rPr>
        <w:t>ko‘</w:t>
      </w:r>
      <w:proofErr w:type="gramEnd"/>
      <w:r>
        <w:rPr>
          <w:sz w:val="24"/>
        </w:rPr>
        <w:t>rsatkichli</w:t>
      </w:r>
      <w:proofErr w:type="spellEnd"/>
      <w:r>
        <w:rPr>
          <w:sz w:val="24"/>
        </w:rPr>
        <w:t xml:space="preserve"> panel </w:t>
      </w:r>
      <w:proofErr w:type="spellStart"/>
      <w:r>
        <w:rPr>
          <w:sz w:val="24"/>
        </w:rPr>
        <w:t>indeksi</w:t>
      </w:r>
      <w:proofErr w:type="spellEnd"/>
      <w:r>
        <w:rPr>
          <w:sz w:val="24"/>
        </w:rPr>
        <w:t xml:space="preserve"> (MBII-8).</w:t>
      </w:r>
    </w:p>
    <w:p w14:paraId="2D70765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Keskin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3,2 </w:t>
      </w:r>
      <w:proofErr w:type="spellStart"/>
      <w:r>
        <w:t>foizdan</w:t>
      </w:r>
      <w:proofErr w:type="spellEnd"/>
      <w:r>
        <w:t xml:space="preserve"> 5,0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1,0 </w:t>
      </w:r>
      <w:proofErr w:type="spellStart"/>
      <w:r>
        <w:t>foizdan</w:t>
      </w:r>
      <w:proofErr w:type="spellEnd"/>
      <w:r>
        <w:t xml:space="preserve"> 0,6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2,5 </w:t>
      </w:r>
      <w:proofErr w:type="spellStart"/>
      <w:r>
        <w:t>foizdan</w:t>
      </w:r>
      <w:proofErr w:type="spellEnd"/>
      <w:r>
        <w:t xml:space="preserve"> 3,9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oshgani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3,0 </w:t>
      </w:r>
      <w:proofErr w:type="spellStart"/>
      <w:r>
        <w:t>foizdan</w:t>
      </w:r>
      <w:proofErr w:type="spellEnd"/>
      <w:r>
        <w:t xml:space="preserve"> 2,7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lastRenderedPageBreak/>
        <w:t>pasayadi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barchasi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4E78D39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,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obyektlari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. MHXS </w:t>
      </w:r>
      <w:proofErr w:type="spellStart"/>
      <w:r>
        <w:t>varianti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2.3-paragrafda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paytirildi</w:t>
      </w:r>
      <w:proofErr w:type="spellEnd"/>
      <w:r>
        <w:t xml:space="preserve">. Bu </w:t>
      </w:r>
      <w:proofErr w:type="spellStart"/>
      <w:r>
        <w:t>koeffitsiyent</w:t>
      </w:r>
      <w:proofErr w:type="spellEnd"/>
      <w:r>
        <w:t xml:space="preserve"> 2025-yilda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uchun</w:t>
      </w:r>
      <w:proofErr w:type="spellEnd"/>
      <w:r>
        <w:t xml:space="preserve"> 2,96 </w:t>
      </w:r>
      <w:proofErr w:type="spellStart"/>
      <w:r>
        <w:t>ni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uchun</w:t>
      </w:r>
      <w:proofErr w:type="spellEnd"/>
      <w:r>
        <w:t xml:space="preserve"> 2,80 </w:t>
      </w:r>
      <w:proofErr w:type="spellStart"/>
      <w:r>
        <w:t>ni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uchun</w:t>
      </w:r>
      <w:proofErr w:type="spellEnd"/>
      <w:r>
        <w:t xml:space="preserve"> 2,83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4.2.7-jadvalda </w:t>
      </w:r>
      <w:proofErr w:type="spellStart"/>
      <w:r>
        <w:t>keltirilgan</w:t>
      </w:r>
      <w:proofErr w:type="spellEnd"/>
      <w:r>
        <w:t>.</w:t>
      </w:r>
    </w:p>
    <w:p w14:paraId="0C59A4CB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4.2.7-jadval</w:t>
      </w:r>
    </w:p>
    <w:p w14:paraId="6613B2EC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zsanoatqurilishbank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“</w:t>
      </w:r>
      <w:proofErr w:type="spellStart"/>
      <w:r>
        <w:rPr>
          <w:b/>
          <w:bCs/>
        </w:rPr>
        <w:t>Mikrokreditbank</w:t>
      </w:r>
      <w:proofErr w:type="spellEnd"/>
      <w:r>
        <w:rPr>
          <w:b/>
          <w:bCs/>
        </w:rPr>
        <w:t xml:space="preserve">” ATB integral </w:t>
      </w:r>
      <w:proofErr w:type="spellStart"/>
      <w:r>
        <w:rPr>
          <w:b/>
          <w:bCs/>
        </w:rPr>
        <w:t>indeksining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 </w:t>
      </w:r>
      <w:proofErr w:type="spellStart"/>
      <w:r>
        <w:rPr>
          <w:b/>
          <w:bCs/>
        </w:rPr>
        <w:t>hisobotlari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asosidagi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prognozi</w:t>
      </w:r>
      <w:proofErr w:type="spellEnd"/>
      <w:r>
        <w:rPr>
          <w:rStyle w:val="aff8"/>
        </w:rPr>
        <w:footnoteReference w:id="480"/>
      </w:r>
    </w:p>
    <w:tbl _tname="Table57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1"/>
        <w:gridCol w:w="1482"/>
        <w:gridCol w:w="1482"/>
        <w:gridCol w:w="1482"/>
        <w:gridCol w:w="1424"/>
        <w:gridCol w:w="1424"/>
      </w:tblGrid>
      <w:tr w:rsidR="005603EC" w14:paraId="5F1DC476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41" w:type="dxa"/>
            <w:shd w:val="clear" w:color="auto" w:fill="DEEBF7"/>
            <w:vAlign w:val="center"/>
          </w:tcPr>
          <w:p w14:paraId="1CC3E3E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220AB2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(</w:t>
            </w:r>
            <w:proofErr w:type="spellStart"/>
            <w:r>
              <w:rPr>
                <w:b/>
                <w:sz w:val="24"/>
                <w:szCs w:val="24"/>
              </w:rPr>
              <w:t>haqiqiy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0F5E02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24A231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Ijobiy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1417" w:type="dxa"/>
            <w:shd w:val="clear" w:color="auto" w:fill="DEEBF7"/>
            <w:vAlign w:val="center"/>
          </w:tcPr>
          <w:p w14:paraId="7D5BB1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Salbiy 2027</w:t>
            </w:r>
          </w:p>
        </w:tc>
        <w:tc>
          <w:tcPr>
            <w:tcW w:w="1417" w:type="dxa"/>
            <w:shd w:val="clear" w:color="auto" w:fill="DEEBF7"/>
            <w:vAlign w:val="center"/>
          </w:tcPr>
          <w:p w14:paraId="41A7D8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Keskin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</w:tr>
      <w:tr w:rsidR="005603EC" w14:paraId="4AEAF038" w14:textId="77777777" w:rsidTr="005603EC">
        <w:trPr>
          <w:cantSplit/>
        </w:trPr>
        <w:tc>
          <w:tcPr>
            <w:tcW w:w="2041" w:type="dxa"/>
          </w:tcPr>
          <w:p w14:paraId="1406DB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” ATB,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(MBII-8)</w:t>
            </w:r>
          </w:p>
        </w:tc>
        <w:tc>
          <w:tcPr>
            <w:tcW w:w="1474" w:type="dxa"/>
          </w:tcPr>
          <w:p w14:paraId="6630E7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; 2,5 %)</w:t>
            </w:r>
          </w:p>
        </w:tc>
        <w:tc>
          <w:tcPr>
            <w:tcW w:w="1474" w:type="dxa"/>
          </w:tcPr>
          <w:p w14:paraId="7D2DD4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; 2,7 %)</w:t>
            </w:r>
          </w:p>
        </w:tc>
        <w:tc>
          <w:tcPr>
            <w:tcW w:w="1474" w:type="dxa"/>
          </w:tcPr>
          <w:p w14:paraId="6239F7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; 2,5 %)</w:t>
            </w:r>
          </w:p>
        </w:tc>
        <w:tc>
          <w:tcPr>
            <w:tcW w:w="1417" w:type="dxa"/>
          </w:tcPr>
          <w:p w14:paraId="64E002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; 3,3 %)</w:t>
            </w:r>
          </w:p>
        </w:tc>
        <w:tc>
          <w:tcPr>
            <w:tcW w:w="1417" w:type="dxa"/>
          </w:tcPr>
          <w:p w14:paraId="00C970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; 4,0 %)</w:t>
            </w:r>
          </w:p>
        </w:tc>
      </w:tr>
      <w:tr w:rsidR="005603EC" w14:paraId="1849AD42" w14:textId="77777777" w:rsidTr="005603EC">
        <w:trPr>
          <w:cantSplit/>
        </w:trPr>
        <w:tc>
          <w:tcPr>
            <w:tcW w:w="2041" w:type="dxa"/>
          </w:tcPr>
          <w:p w14:paraId="320E806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” ATB, MHXS </w:t>
            </w:r>
            <w:proofErr w:type="spellStart"/>
            <w:r>
              <w:rPr>
                <w:sz w:val="24"/>
                <w:szCs w:val="24"/>
              </w:rPr>
              <w:t>hisoboti</w:t>
            </w:r>
            <w:proofErr w:type="spellEnd"/>
            <w:r>
              <w:rPr>
                <w:sz w:val="24"/>
                <w:szCs w:val="24"/>
              </w:rPr>
              <w:t xml:space="preserve"> (MBII-13)</w:t>
            </w:r>
          </w:p>
        </w:tc>
        <w:tc>
          <w:tcPr>
            <w:tcW w:w="1474" w:type="dxa"/>
          </w:tcPr>
          <w:p w14:paraId="71605E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7,5 %)</w:t>
            </w:r>
          </w:p>
        </w:tc>
        <w:tc>
          <w:tcPr>
            <w:tcW w:w="1474" w:type="dxa"/>
          </w:tcPr>
          <w:p w14:paraId="192112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8,1 %)</w:t>
            </w:r>
          </w:p>
        </w:tc>
        <w:tc>
          <w:tcPr>
            <w:tcW w:w="1474" w:type="dxa"/>
          </w:tcPr>
          <w:p w14:paraId="24CC85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2,82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7,3 %)</w:t>
            </w:r>
          </w:p>
        </w:tc>
        <w:tc>
          <w:tcPr>
            <w:tcW w:w="1417" w:type="dxa"/>
          </w:tcPr>
          <w:p w14:paraId="551C69A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2,70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9,7 %)</w:t>
            </w:r>
          </w:p>
        </w:tc>
        <w:tc>
          <w:tcPr>
            <w:tcW w:w="1417" w:type="dxa"/>
          </w:tcPr>
          <w:p w14:paraId="3E0D1E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2,59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11,8 %)</w:t>
            </w:r>
          </w:p>
        </w:tc>
      </w:tr>
      <w:tr w:rsidR="005603EC" w14:paraId="111FFB7E" w14:textId="77777777" w:rsidTr="005603EC">
        <w:trPr>
          <w:cantSplit/>
        </w:trPr>
        <w:tc>
          <w:tcPr>
            <w:tcW w:w="2041" w:type="dxa"/>
          </w:tcPr>
          <w:p w14:paraId="5D888B9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” ATB,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(MBII-8)</w:t>
            </w:r>
          </w:p>
        </w:tc>
        <w:tc>
          <w:tcPr>
            <w:tcW w:w="1474" w:type="dxa"/>
          </w:tcPr>
          <w:p w14:paraId="5A5F74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4,4 %)</w:t>
            </w:r>
          </w:p>
        </w:tc>
        <w:tc>
          <w:tcPr>
            <w:tcW w:w="1474" w:type="dxa"/>
          </w:tcPr>
          <w:p w14:paraId="1B1838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4,7 %)</w:t>
            </w:r>
          </w:p>
        </w:tc>
        <w:tc>
          <w:tcPr>
            <w:tcW w:w="1474" w:type="dxa"/>
          </w:tcPr>
          <w:p w14:paraId="0B3777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4,3 %)</w:t>
            </w:r>
          </w:p>
        </w:tc>
        <w:tc>
          <w:tcPr>
            <w:tcW w:w="1417" w:type="dxa"/>
          </w:tcPr>
          <w:p w14:paraId="69E754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2,72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5,7 %)</w:t>
            </w:r>
          </w:p>
        </w:tc>
        <w:tc>
          <w:tcPr>
            <w:tcW w:w="1417" w:type="dxa"/>
          </w:tcPr>
          <w:p w14:paraId="6AB3DC8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2,58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6,9 %)</w:t>
            </w:r>
          </w:p>
        </w:tc>
      </w:tr>
      <w:tr w:rsidR="005603EC" w14:paraId="286D5B7C" w14:textId="77777777" w:rsidTr="005603EC">
        <w:trPr>
          <w:cantSplit/>
        </w:trPr>
        <w:tc>
          <w:tcPr>
            <w:tcW w:w="2041" w:type="dxa"/>
          </w:tcPr>
          <w:p w14:paraId="12FFB9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” ATB, MHXS </w:t>
            </w:r>
            <w:proofErr w:type="spellStart"/>
            <w:r>
              <w:rPr>
                <w:sz w:val="24"/>
                <w:szCs w:val="24"/>
              </w:rPr>
              <w:t>hisoboti</w:t>
            </w:r>
            <w:proofErr w:type="spellEnd"/>
            <w:r>
              <w:rPr>
                <w:sz w:val="24"/>
                <w:szCs w:val="24"/>
              </w:rPr>
              <w:t xml:space="preserve"> (MBII-13)</w:t>
            </w:r>
          </w:p>
        </w:tc>
        <w:tc>
          <w:tcPr>
            <w:tcW w:w="1474" w:type="dxa"/>
          </w:tcPr>
          <w:p w14:paraId="776C50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2,47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12,3 %)</w:t>
            </w:r>
          </w:p>
        </w:tc>
        <w:tc>
          <w:tcPr>
            <w:tcW w:w="1474" w:type="dxa"/>
          </w:tcPr>
          <w:p w14:paraId="114D41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2,42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13,3 %)</w:t>
            </w:r>
          </w:p>
        </w:tc>
        <w:tc>
          <w:tcPr>
            <w:tcW w:w="1474" w:type="dxa"/>
          </w:tcPr>
          <w:p w14:paraId="5BD362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2,49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12,0 %)</w:t>
            </w:r>
          </w:p>
        </w:tc>
        <w:tc>
          <w:tcPr>
            <w:tcW w:w="1417" w:type="dxa"/>
          </w:tcPr>
          <w:p w14:paraId="577BEC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2,39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16,1 %)</w:t>
            </w:r>
          </w:p>
        </w:tc>
        <w:tc>
          <w:tcPr>
            <w:tcW w:w="1417" w:type="dxa"/>
          </w:tcPr>
          <w:p w14:paraId="483EB3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2,39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19,4 %)</w:t>
            </w:r>
          </w:p>
        </w:tc>
      </w:tr>
    </w:tbl>
    <w:p w14:paraId="065B611E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erta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ogohlantirish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zonasi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(MHXS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– 3-bosqich </w:t>
      </w:r>
      <w:proofErr w:type="spellStart"/>
      <w:r>
        <w:rPr>
          <w:sz w:val="24"/>
        </w:rPr>
        <w:t>kreditlari</w:t>
      </w:r>
      <w:proofErr w:type="spellEnd"/>
      <w:r>
        <w:rPr>
          <w:sz w:val="24"/>
        </w:rPr>
        <w:t xml:space="preserve">)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keltirilgan</w:t>
      </w:r>
      <w:proofErr w:type="spellEnd"/>
      <w:r>
        <w:rPr>
          <w:sz w:val="24"/>
        </w:rPr>
        <w:t>.</w:t>
      </w:r>
    </w:p>
    <w:p w14:paraId="7AA970C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prognozlar</w:t>
      </w:r>
      <w:proofErr w:type="spellEnd"/>
      <w:r>
        <w:t xml:space="preserve"> </w:t>
      </w:r>
      <w:proofErr w:type="spellStart"/>
      <w:r>
        <w:t>bir-biridan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ham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 (3,49–3,62 ball),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yomon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4,0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lastRenderedPageBreak/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2,70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2,59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,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7,5 </w:t>
      </w:r>
      <w:proofErr w:type="spellStart"/>
      <w:r>
        <w:t>foizdan</w:t>
      </w:r>
      <w:proofErr w:type="spellEnd"/>
      <w:r>
        <w:t xml:space="preserve"> 11,8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(2,84 ball),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(2,58–2,72 ball)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19,4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.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ham shunga </w:t>
      </w:r>
      <w:proofErr w:type="spellStart"/>
      <w:proofErr w:type="gramStart"/>
      <w:r>
        <w:t>o‘</w:t>
      </w:r>
      <w:proofErr w:type="gramEnd"/>
      <w:r>
        <w:t>xshash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2027-yilda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(3,27 ball), </w:t>
      </w:r>
      <w:proofErr w:type="spellStart"/>
      <w:r>
        <w:t>qolgan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(3,04–3,24 ball)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zonalar</w:t>
      </w:r>
      <w:proofErr w:type="spellEnd"/>
      <w:r>
        <w:t xml:space="preserve"> </w:t>
      </w:r>
      <w:proofErr w:type="spellStart"/>
      <w:r>
        <w:t>chegarasida</w:t>
      </w:r>
      <w:proofErr w:type="spellEnd"/>
      <w:r>
        <w:t xml:space="preserve"> (2,75 ball) </w:t>
      </w:r>
      <w:proofErr w:type="spellStart"/>
      <w:r>
        <w:t>joylashib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(2,58–2,66 ball) </w:t>
      </w:r>
      <w:proofErr w:type="spellStart"/>
      <w:r>
        <w:t>tushadi</w:t>
      </w:r>
      <w:proofErr w:type="spellEnd"/>
      <w:r>
        <w:t xml:space="preserve">,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7,2 </w:t>
      </w:r>
      <w:proofErr w:type="spellStart"/>
      <w:r>
        <w:t>foizdan</w:t>
      </w:r>
      <w:proofErr w:type="spellEnd"/>
      <w:r>
        <w:t xml:space="preserve"> 11,3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4.2.6-rasmda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>.</w:t>
      </w:r>
    </w:p>
    <w:p w14:paraId="51592517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555AF5D" wp14:editId="23357654">
            <wp:extent cx="5760000" cy="2880000"/>
            <wp:effectExtent l="0" t="0" r="0" b="0"/>
            <wp:docPr id="332974929" name="4.2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6"/>
              </a:graphicData>
            </a:graphic>
          </wp:inline>
        </w:drawing>
      </w:r>
    </w:p>
    <w:p w14:paraId="63F0BB3F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4.2.6-rasm.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“</w:t>
      </w:r>
      <w:proofErr w:type="spellStart"/>
      <w:r>
        <w:rPr>
          <w:b/>
        </w:rPr>
        <w:t>Mikrokreditbank</w:t>
      </w:r>
      <w:proofErr w:type="spellEnd"/>
      <w:r>
        <w:rPr>
          <w:b/>
        </w:rPr>
        <w:t xml:space="preserve">” ATB integral </w:t>
      </w:r>
      <w:proofErr w:type="spellStart"/>
      <w:r>
        <w:rPr>
          <w:b/>
        </w:rPr>
        <w:t>indeksining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ssenariylar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2027-yilga </w:t>
      </w:r>
      <w:proofErr w:type="spellStart"/>
      <w:r>
        <w:rPr>
          <w:b/>
        </w:rPr>
        <w:t>prognozi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 </w:t>
      </w:r>
      <w:proofErr w:type="spellStart"/>
      <w:r>
        <w:rPr>
          <w:b/>
        </w:rPr>
        <w:t>hisobotlari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asosida</w:t>
      </w:r>
      <w:proofErr w:type="spellEnd"/>
      <w:r>
        <w:rPr>
          <w:b/>
        </w:rPr>
        <w:t>, ball</w:t>
      </w:r>
      <w:r>
        <w:rPr>
          <w:rStyle w:val="aff8"/>
        </w:rPr>
        <w:footnoteReference w:id="481"/>
      </w:r>
    </w:p>
    <w:p w14:paraId="254C3C3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r>
        <w:t>ko‘rinib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indeksdan</w:t>
      </w:r>
      <w:proofErr w:type="spellEnd"/>
      <w:r>
        <w:t xml:space="preserve"> past (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r>
        <w:t>tarkibidagi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bog‘liq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MBII-8, MHXS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MBII-13 </w:t>
      </w:r>
      <w:proofErr w:type="spellStart"/>
      <w:r>
        <w:t>qo‘llangan</w:t>
      </w:r>
      <w:proofErr w:type="spellEnd"/>
      <w:r>
        <w:t xml:space="preserve">;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lastRenderedPageBreak/>
        <w:t>tarkibdagi</w:t>
      </w:r>
      <w:proofErr w:type="spellEnd"/>
      <w:r>
        <w:t xml:space="preserve"> MBII-13 </w:t>
      </w:r>
      <w:proofErr w:type="spellStart"/>
      <w:r>
        <w:t>bo‘yicha</w:t>
      </w:r>
      <w:proofErr w:type="spellEnd"/>
      <w:r>
        <w:t xml:space="preserve"> 2025-yilda </w:t>
      </w:r>
      <w:proofErr w:type="spellStart"/>
      <w:r>
        <w:t>farq</w:t>
      </w:r>
      <w:proofErr w:type="spellEnd"/>
      <w:r>
        <w:t xml:space="preserve"> “</w:t>
      </w:r>
      <w:proofErr w:type="spellStart"/>
      <w:r>
        <w:t>O‘zsanoatqurilishbank</w:t>
      </w:r>
      <w:proofErr w:type="spellEnd"/>
      <w:r>
        <w:t xml:space="preserve">” ATB da 0,46 </w:t>
      </w:r>
      <w:proofErr w:type="spellStart"/>
      <w:r>
        <w:t>ballni</w:t>
      </w:r>
      <w:proofErr w:type="spellEnd"/>
      <w:r>
        <w:t xml:space="preserve"> (3,27 </w:t>
      </w:r>
      <w:proofErr w:type="spellStart"/>
      <w:r>
        <w:t>va</w:t>
      </w:r>
      <w:proofErr w:type="spellEnd"/>
      <w:r>
        <w:t xml:space="preserve"> 2,81), “</w:t>
      </w:r>
      <w:proofErr w:type="spellStart"/>
      <w:r>
        <w:t>Mikrokreditbank</w:t>
      </w:r>
      <w:proofErr w:type="spellEnd"/>
      <w:r>
        <w:t xml:space="preserve">” ATB da 0,66 </w:t>
      </w:r>
      <w:proofErr w:type="spellStart"/>
      <w:r>
        <w:t>ballni</w:t>
      </w:r>
      <w:proofErr w:type="spellEnd"/>
      <w:r>
        <w:t xml:space="preserve"> (3,13 </w:t>
      </w:r>
      <w:proofErr w:type="spellStart"/>
      <w:r>
        <w:t>va</w:t>
      </w:r>
      <w:proofErr w:type="spellEnd"/>
      <w:r>
        <w:t xml:space="preserve"> 2,47)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zona </w:t>
      </w:r>
      <w:proofErr w:type="spellStart"/>
      <w:r>
        <w:t>o‘zgarishi</w:t>
      </w:r>
      <w:proofErr w:type="spellEnd"/>
      <w:r>
        <w:t xml:space="preserve"> </w:t>
      </w:r>
      <w:proofErr w:type="spellStart"/>
      <w:r>
        <w:t>to‘g‘risidagi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– </w:t>
      </w:r>
      <w:proofErr w:type="spellStart"/>
      <w:r>
        <w:t>yashildan</w:t>
      </w:r>
      <w:proofErr w:type="spellEnd"/>
      <w:r>
        <w:t xml:space="preserve"> </w:t>
      </w:r>
      <w:proofErr w:type="spellStart"/>
      <w:r>
        <w:t>sariqqa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sariqdan</w:t>
      </w:r>
      <w:proofErr w:type="spellEnd"/>
      <w:r>
        <w:t xml:space="preserve"> </w:t>
      </w:r>
      <w:proofErr w:type="spellStart"/>
      <w:r>
        <w:t>qizilga</w:t>
      </w:r>
      <w:proofErr w:type="spellEnd"/>
      <w:r>
        <w:t xml:space="preserve"> </w:t>
      </w:r>
      <w:proofErr w:type="spellStart"/>
      <w:r>
        <w:t>o‘tish</w:t>
      </w:r>
      <w:proofErr w:type="spellEnd"/>
      <w:r>
        <w:t xml:space="preserve"> – </w:t>
      </w:r>
      <w:proofErr w:type="spellStart"/>
      <w:r>
        <w:t>o‘z</w:t>
      </w:r>
      <w:proofErr w:type="spellEnd"/>
      <w:r>
        <w:t xml:space="preserve"> </w:t>
      </w:r>
      <w:proofErr w:type="spellStart"/>
      <w:r>
        <w:t>kuchida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). </w:t>
      </w:r>
      <w:proofErr w:type="spellStart"/>
      <w:r>
        <w:t>Jumladan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farq</w:t>
      </w:r>
      <w:proofErr w:type="spellEnd"/>
      <w:r>
        <w:t xml:space="preserve"> 0,80–0,90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kattalashadi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ta’sirida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kuchayadi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0,19–0,43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qisqaradi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2025-yildayoq </w:t>
      </w:r>
      <w:proofErr w:type="spellStart"/>
      <w:r>
        <w:t>eng</w:t>
      </w:r>
      <w:proofErr w:type="spellEnd"/>
      <w:r>
        <w:t xml:space="preserve"> past </w:t>
      </w:r>
      <w:proofErr w:type="spellStart"/>
      <w:r>
        <w:t>ballarga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stress-test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shokka</w:t>
      </w:r>
      <w:proofErr w:type="spellEnd"/>
      <w:r>
        <w:t xml:space="preserve"> </w:t>
      </w:r>
      <w:proofErr w:type="spellStart"/>
      <w:r>
        <w:t>bardoshliligini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ham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rinsa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u </w:t>
      </w:r>
      <w:proofErr w:type="spellStart"/>
      <w:r>
        <w:t>kuchaytirilgan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stress-</w:t>
      </w:r>
      <w:proofErr w:type="spellStart"/>
      <w:r>
        <w:t>testlarini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78AE41F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Prognozni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cheklovlarini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shartli</w:t>
      </w:r>
      <w:proofErr w:type="spellEnd"/>
      <w:r>
        <w:t xml:space="preserve"> </w:t>
      </w:r>
      <w:proofErr w:type="spellStart"/>
      <w:r>
        <w:t>xarakterga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: u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siyosati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hisobdan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qarorlar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zgarmagan</w:t>
      </w:r>
      <w:proofErr w:type="spellEnd"/>
      <w:r>
        <w:t xml:space="preserve"> deb </w:t>
      </w:r>
      <w:proofErr w:type="spellStart"/>
      <w:r>
        <w:t>faraz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2025-yil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ammo real stress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ham </w:t>
      </w:r>
      <w:proofErr w:type="spellStart"/>
      <w:r>
        <w:t>yomonlashishi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tomonga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 xml:space="preserve">. Bu </w:t>
      </w:r>
      <w:proofErr w:type="spellStart"/>
      <w:r>
        <w:t>cheklovning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ssenariylarga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kanali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shilib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ajratmalari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rentabelligining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kamaytiradi</w:t>
      </w:r>
      <w:proofErr w:type="spellEnd"/>
      <w:r>
        <w:t xml:space="preserve"> deb </w:t>
      </w:r>
      <w:proofErr w:type="spellStart"/>
      <w:r>
        <w:t>faraz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takrorlandi</w:t>
      </w:r>
      <w:proofErr w:type="spellEnd"/>
      <w:r>
        <w:t xml:space="preserve">. Bunda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0,04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pasaydi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2027-yilda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zgarmadi</w:t>
      </w:r>
      <w:proofErr w:type="spellEnd"/>
      <w:r>
        <w:t xml:space="preserve"> (4 ta),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2028-yilda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zonadan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tdi</w:t>
      </w:r>
      <w:proofErr w:type="spellEnd"/>
      <w:r>
        <w:t xml:space="preserve"> (2,755 dan 2,747 </w:t>
      </w:r>
      <w:proofErr w:type="spellStart"/>
      <w:r>
        <w:t>ballgacha</w:t>
      </w:r>
      <w:proofErr w:type="spellEnd"/>
      <w:r>
        <w:t xml:space="preserve">). Demak,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kanaliga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lastRenderedPageBreak/>
        <w:t>kanali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ta’sirining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bahosi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(stress-</w:t>
      </w:r>
      <w:proofErr w:type="spellStart"/>
      <w:r>
        <w:t>ssenariy</w:t>
      </w:r>
      <w:proofErr w:type="spellEnd"/>
      <w:r>
        <w:t xml:space="preserve">)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siklni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5025D84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2026–2028-yillarda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qolishini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2020 </w:t>
      </w:r>
      <w:proofErr w:type="spellStart"/>
      <w:r>
        <w:t>yoki</w:t>
      </w:r>
      <w:proofErr w:type="spellEnd"/>
      <w:r>
        <w:t xml:space="preserve"> 2022-yillardagi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takrorlangan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Keskin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24,3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obyektlari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</w:t>
      </w:r>
      <w:proofErr w:type="spellStart"/>
      <w:r>
        <w:t>ATBlari</w:t>
      </w:r>
      <w:proofErr w:type="spellEnd"/>
      <w:r>
        <w:t xml:space="preserve"> ham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Bu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chiqiladigan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>.</w:t>
      </w:r>
    </w:p>
    <w:p w14:paraId="56E80313" w14:textId="77777777" w:rsidR="005603EC" w:rsidRDefault="00AB61AC">
      <w:pPr>
        <w:pStyle w:val="21"/>
        <w:pageBreakBefore/>
        <w:spacing w:before="240" w:after="120" w:line="360" w:lineRule="auto"/>
      </w:pPr>
      <w:bookmarkStart w:id="14" w:name="Xb7d7662b6033dec6e97f665e02651905151f922"/>
      <w:bookmarkEnd w:id="13"/>
      <w:r>
        <w:lastRenderedPageBreak/>
        <w:t xml:space="preserve">4.3-§.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</w:t>
      </w:r>
      <w:proofErr w:type="spellEnd"/>
    </w:p>
    <w:p w14:paraId="1DCAC878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paragraflarda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Bu </w:t>
      </w:r>
      <w:proofErr w:type="spellStart"/>
      <w:r>
        <w:t>masalaning</w:t>
      </w:r>
      <w:proofErr w:type="spellEnd"/>
      <w:r>
        <w:t xml:space="preserve"> </w:t>
      </w:r>
      <w:proofErr w:type="spellStart"/>
      <w:r>
        <w:t>dolzarbligi</w:t>
      </w:r>
      <w:proofErr w:type="spellEnd"/>
      <w:r>
        <w:t xml:space="preserve"> 2024–2025-yillarda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tkazilgan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ham </w:t>
      </w:r>
      <w:proofErr w:type="spellStart"/>
      <w:r>
        <w:t>tasdiqlanadi</w:t>
      </w:r>
      <w:proofErr w:type="spellEnd"/>
      <w:r>
        <w:t xml:space="preserve">. FSAP </w:t>
      </w:r>
      <w:proofErr w:type="spellStart"/>
      <w:r>
        <w:t>xulosasiga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>-da, stress-</w:t>
      </w:r>
      <w:proofErr w:type="spellStart"/>
      <w:r>
        <w:t>testlar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zaiflikni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zaiflik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ettirilmasligi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kuchaygan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plab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minimal </w:t>
      </w:r>
      <w:proofErr w:type="spellStart"/>
      <w:r>
        <w:t>talabdan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rPr>
          <w:rStyle w:val="aff8"/>
        </w:rPr>
        <w:footnoteReference w:id="482"/>
      </w:r>
      <w:r>
        <w:t xml:space="preserve">. </w:t>
      </w:r>
      <w:proofErr w:type="spellStart"/>
      <w:r>
        <w:t>Xususan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qoidalardagi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shliqlar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tan </w:t>
      </w:r>
      <w:proofErr w:type="spellStart"/>
      <w:r>
        <w:t>olishni</w:t>
      </w:r>
      <w:proofErr w:type="spellEnd"/>
      <w:r>
        <w:t xml:space="preserve"> </w:t>
      </w:r>
      <w:proofErr w:type="spellStart"/>
      <w:r>
        <w:t>kechiktirish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rPr>
          <w:rStyle w:val="aff8"/>
        </w:rPr>
        <w:footnoteReference w:id="483"/>
      </w:r>
      <w:r>
        <w:t xml:space="preserve">. Salbiy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9,9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yetishmovchiligi</w:t>
      </w:r>
      <w:proofErr w:type="spellEnd"/>
      <w:r>
        <w:t xml:space="preserve"> 48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(</w:t>
      </w:r>
      <w:proofErr w:type="spellStart"/>
      <w:r>
        <w:t>YaIMning</w:t>
      </w:r>
      <w:proofErr w:type="spellEnd"/>
      <w:r>
        <w:t xml:space="preserve"> 2,2 </w:t>
      </w:r>
      <w:proofErr w:type="spellStart"/>
      <w:r>
        <w:t>foizi</w:t>
      </w:r>
      <w:proofErr w:type="spellEnd"/>
      <w:r>
        <w:t xml:space="preserve">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proofErr w:type="gramStart"/>
      <w:r>
        <w:t>boshlang‘</w:t>
      </w:r>
      <w:proofErr w:type="gramEnd"/>
      <w:r>
        <w:t>ich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ettirilmagan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tuzatilib</w:t>
      </w:r>
      <w:proofErr w:type="spellEnd"/>
      <w:r>
        <w:t xml:space="preserve">, 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chegirilganda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monandlik</w:t>
      </w:r>
      <w:proofErr w:type="spellEnd"/>
      <w:r>
        <w:t xml:space="preserve"> 7,7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yetishmovchilik</w:t>
      </w:r>
      <w:proofErr w:type="spellEnd"/>
      <w:r>
        <w:t xml:space="preserve"> 79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(</w:t>
      </w:r>
      <w:proofErr w:type="spellStart"/>
      <w:r>
        <w:t>YaIMning</w:t>
      </w:r>
      <w:proofErr w:type="spellEnd"/>
      <w:r>
        <w:t xml:space="preserve"> 3,6 </w:t>
      </w:r>
      <w:proofErr w:type="spellStart"/>
      <w:r>
        <w:t>foizi</w:t>
      </w:r>
      <w:proofErr w:type="spellEnd"/>
      <w:r>
        <w:t xml:space="preserve">) </w:t>
      </w:r>
      <w:proofErr w:type="spellStart"/>
      <w:r>
        <w:t>yetadi</w:t>
      </w:r>
      <w:proofErr w:type="spellEnd"/>
      <w:r>
        <w:rPr>
          <w:rStyle w:val="aff8"/>
        </w:rPr>
        <w:footnoteReference w:id="484"/>
      </w:r>
      <w:r>
        <w:t xml:space="preserve">. Hatto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ham </w:t>
      </w:r>
      <w:proofErr w:type="spellStart"/>
      <w:proofErr w:type="gramStart"/>
      <w:r>
        <w:t>to‘</w:t>
      </w:r>
      <w:proofErr w:type="gramEnd"/>
      <w:r>
        <w:t>qqizta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bankidan</w:t>
      </w:r>
      <w:proofErr w:type="spellEnd"/>
      <w:r>
        <w:t xml:space="preserve"> </w:t>
      </w:r>
      <w:proofErr w:type="spellStart"/>
      <w:r>
        <w:t>beshtasi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ikkita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bank, minimal </w:t>
      </w:r>
      <w:proofErr w:type="spellStart"/>
      <w:r>
        <w:t>talabdan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rPr>
          <w:rStyle w:val="aff8"/>
        </w:rPr>
        <w:footnoteReference w:id="485"/>
      </w:r>
      <w:r>
        <w:t>.</w:t>
      </w:r>
    </w:p>
    <w:p w14:paraId="077971E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FSAP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2025-yil </w:t>
      </w:r>
      <w:proofErr w:type="spellStart"/>
      <w:r>
        <w:t>noyabrida</w:t>
      </w:r>
      <w:proofErr w:type="spellEnd"/>
      <w:r>
        <w:t xml:space="preserve"> bank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2025–2028-yillarda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takomillashtirishga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xaritasi”ni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qildi</w:t>
      </w:r>
      <w:proofErr w:type="spellEnd"/>
      <w:r>
        <w:t xml:space="preserve">. Unda 35 ta </w:t>
      </w:r>
      <w:proofErr w:type="spellStart"/>
      <w:r>
        <w:t>chora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proofErr w:type="gramStart"/>
      <w:r>
        <w:lastRenderedPageBreak/>
        <w:t>yo‘</w:t>
      </w:r>
      <w:proofErr w:type="gramEnd"/>
      <w:r>
        <w:t>nalish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guruhlangan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asosiylari</w:t>
      </w:r>
      <w:proofErr w:type="spellEnd"/>
      <w:r>
        <w:t xml:space="preserve"> </w:t>
      </w:r>
      <w:proofErr w:type="spellStart"/>
      <w:r>
        <w:t>qonunchilikni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,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talablarni</w:t>
      </w:r>
      <w:proofErr w:type="spellEnd"/>
      <w:r>
        <w:t xml:space="preserve"> </w:t>
      </w:r>
      <w:proofErr w:type="spellStart"/>
      <w:r>
        <w:t>kuchaytirish</w:t>
      </w:r>
      <w:proofErr w:type="spellEnd"/>
      <w:r>
        <w:t xml:space="preserve">,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litsenziyalash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jarayonlarini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,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, </w:t>
      </w:r>
      <w:proofErr w:type="spellStart"/>
      <w:r>
        <w:t>tugatish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omonatlarni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kuchaytirishdan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rPr>
          <w:rStyle w:val="aff8"/>
        </w:rPr>
        <w:footnoteReference w:id="486"/>
      </w:r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nazaridan</w:t>
      </w:r>
      <w:proofErr w:type="spellEnd"/>
      <w:r>
        <w:t xml:space="preserve">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muhimlari</w:t>
      </w:r>
      <w:proofErr w:type="spellEnd"/>
      <w:r>
        <w:t xml:space="preserve"> </w:t>
      </w:r>
      <w:proofErr w:type="spellStart"/>
      <w:r>
        <w:t>quyidagilardir</w:t>
      </w:r>
      <w:proofErr w:type="spellEnd"/>
      <w:r>
        <w:t xml:space="preserve">: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Bazel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ko‘rib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ta’rifini</w:t>
      </w:r>
      <w:proofErr w:type="spellEnd"/>
      <w:r>
        <w:t xml:space="preserve"> 3-bosqich </w:t>
      </w:r>
      <w:proofErr w:type="spellStart"/>
      <w:r>
        <w:t>aktivlarini</w:t>
      </w:r>
      <w:proofErr w:type="spellEnd"/>
      <w:r>
        <w:t xml:space="preserve"> </w:t>
      </w:r>
      <w:proofErr w:type="spellStart"/>
      <w:r>
        <w:t>to‘liq</w:t>
      </w:r>
      <w:proofErr w:type="spellEnd"/>
      <w:r>
        <w:t xml:space="preserve"> </w:t>
      </w:r>
      <w:proofErr w:type="spellStart"/>
      <w:r>
        <w:t>qamraydigan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kengaytirish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ta’rifini</w:t>
      </w:r>
      <w:proofErr w:type="spellEnd"/>
      <w:r>
        <w:t xml:space="preserve"> Bazel </w:t>
      </w:r>
      <w:proofErr w:type="spellStart"/>
      <w:r>
        <w:t>standartidagi</w:t>
      </w:r>
      <w:proofErr w:type="spellEnd"/>
      <w:r>
        <w:t xml:space="preserve"> “forborne exposures” </w:t>
      </w:r>
      <w:proofErr w:type="spellStart"/>
      <w:r>
        <w:t>ta’rifiga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;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hisobotlarini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qilishga</w:t>
      </w:r>
      <w:proofErr w:type="spellEnd"/>
      <w:r>
        <w:t xml:space="preserve"> minimal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;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jarayonini</w:t>
      </w:r>
      <w:proofErr w:type="spellEnd"/>
      <w:r>
        <w:t xml:space="preserve"> (ICAAP)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korxonalari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bog‘liq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stress-test </w:t>
      </w:r>
      <w:proofErr w:type="spellStart"/>
      <w:r>
        <w:t>qilish</w:t>
      </w:r>
      <w:proofErr w:type="spellEnd"/>
      <w:r>
        <w:t xml:space="preserve">;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 </w:t>
      </w:r>
      <w:proofErr w:type="spellStart"/>
      <w:r>
        <w:t>buzilishidan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ko‘rish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beruvchi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;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litsenziyalashda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 </w:t>
      </w:r>
      <w:proofErr w:type="spellStart"/>
      <w:r>
        <w:t>ssenariylar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prognozini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;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hisobotlariga</w:t>
      </w:r>
      <w:proofErr w:type="spellEnd"/>
      <w:r>
        <w:t xml:space="preserve"> </w:t>
      </w:r>
      <w:proofErr w:type="spellStart"/>
      <w:r>
        <w:t>oid</w:t>
      </w:r>
      <w:proofErr w:type="spellEnd"/>
      <w:r>
        <w:t xml:space="preserve"> </w:t>
      </w:r>
      <w:proofErr w:type="spellStart"/>
      <w:r>
        <w:t>tavsiyalarni</w:t>
      </w:r>
      <w:proofErr w:type="spellEnd"/>
      <w:r>
        <w:t xml:space="preserve"> MHXS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ko‘rib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rPr>
          <w:rStyle w:val="aff8"/>
        </w:rPr>
        <w:footnoteReference w:id="487"/>
      </w:r>
      <w:r>
        <w:t>.</w:t>
      </w:r>
    </w:p>
    <w:p w14:paraId="591330E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FSAP </w:t>
      </w:r>
      <w:proofErr w:type="spellStart"/>
      <w:r>
        <w:t>tavsiyalari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“</w:t>
      </w:r>
      <w:proofErr w:type="spellStart"/>
      <w:r>
        <w:t>nima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savolga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beradi</w:t>
      </w:r>
      <w:proofErr w:type="spellEnd"/>
      <w:r>
        <w:t>, “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savolga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,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asoslanishi</w:t>
      </w:r>
      <w:proofErr w:type="spellEnd"/>
      <w:r>
        <w:t xml:space="preserve"> </w:t>
      </w:r>
      <w:proofErr w:type="spellStart"/>
      <w:r>
        <w:t>masalasiga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bermaydi</w:t>
      </w:r>
      <w:proofErr w:type="spellEnd"/>
      <w:r>
        <w:t xml:space="preserve">.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FSAP </w:t>
      </w:r>
      <w:proofErr w:type="spellStart"/>
      <w:r>
        <w:t>tavsiyalari</w:t>
      </w:r>
      <w:proofErr w:type="spellEnd"/>
      <w:r>
        <w:t>,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choralari</w:t>
      </w:r>
      <w:proofErr w:type="spellEnd"/>
      <w:r>
        <w:t xml:space="preserve">,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4.3.1-jadvalda </w:t>
      </w:r>
      <w:proofErr w:type="spellStart"/>
      <w:r>
        <w:t>keltirilgan</w:t>
      </w:r>
      <w:proofErr w:type="spellEnd"/>
      <w:r>
        <w:t>.</w:t>
      </w:r>
    </w:p>
    <w:p w14:paraId="6A803FA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4.3.1-jadvaldan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xaritasi”ning</w:t>
      </w:r>
      <w:proofErr w:type="spellEnd"/>
      <w:proofErr w:type="gram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tayyor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</w:t>
      </w:r>
    </w:p>
    <w:p w14:paraId="504848DD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4.3.1-jadval</w:t>
      </w:r>
    </w:p>
    <w:p w14:paraId="0020278C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FSAP </w:t>
      </w:r>
      <w:proofErr w:type="spellStart"/>
      <w:r>
        <w:rPr>
          <w:b/>
          <w:bCs/>
        </w:rPr>
        <w:t>tavsiyalari</w:t>
      </w:r>
      <w:proofErr w:type="spellEnd"/>
      <w:r>
        <w:rPr>
          <w:b/>
          <w:bCs/>
        </w:rPr>
        <w:t>, “</w:t>
      </w:r>
      <w:proofErr w:type="spellStart"/>
      <w:proofErr w:type="gramStart"/>
      <w:r>
        <w:rPr>
          <w:b/>
          <w:bCs/>
        </w:rPr>
        <w:t>yo‘</w:t>
      </w:r>
      <w:proofErr w:type="gramEnd"/>
      <w:r>
        <w:rPr>
          <w:b/>
          <w:bCs/>
        </w:rPr>
        <w:t>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xaritasi</w:t>
      </w:r>
      <w:proofErr w:type="spellEnd"/>
      <w:r>
        <w:rPr>
          <w:b/>
          <w:bCs/>
        </w:rPr>
        <w:t xml:space="preserve">” </w:t>
      </w:r>
      <w:proofErr w:type="spellStart"/>
      <w:r>
        <w:rPr>
          <w:b/>
          <w:bCs/>
        </w:rPr>
        <w:t>choralari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muallif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takliflarining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zaro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bog‘</w:t>
      </w:r>
      <w:proofErr w:type="gramEnd"/>
      <w:r>
        <w:rPr>
          <w:b/>
          <w:bCs/>
        </w:rPr>
        <w:t>liqligi</w:t>
      </w:r>
      <w:proofErr w:type="spellEnd"/>
      <w:r>
        <w:rPr>
          <w:rStyle w:val="aff8"/>
        </w:rPr>
        <w:footnoteReference w:id="488"/>
      </w:r>
    </w:p>
    <w:tbl _tname="Table58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2"/>
        <w:gridCol w:w="2621"/>
        <w:gridCol w:w="2507"/>
        <w:gridCol w:w="2735"/>
      </w:tblGrid>
      <w:tr w:rsidR="005603EC" w14:paraId="3CCC7D6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74" w:type="dxa"/>
            <w:shd w:val="clear" w:color="auto" w:fill="DEEBF7"/>
            <w:vAlign w:val="center"/>
          </w:tcPr>
          <w:p w14:paraId="6C99D07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Yo‘</w:t>
            </w:r>
            <w:proofErr w:type="gramEnd"/>
            <w:r>
              <w:rPr>
                <w:b/>
                <w:sz w:val="24"/>
                <w:szCs w:val="24"/>
              </w:rPr>
              <w:t>nalish</w:t>
            </w:r>
            <w:proofErr w:type="spellEnd"/>
          </w:p>
        </w:tc>
        <w:tc>
          <w:tcPr>
            <w:tcW w:w="2608" w:type="dxa"/>
            <w:shd w:val="clear" w:color="auto" w:fill="DEEBF7"/>
            <w:vAlign w:val="center"/>
          </w:tcPr>
          <w:p w14:paraId="63E0592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FSAP </w:t>
            </w:r>
            <w:proofErr w:type="spellStart"/>
            <w:r>
              <w:rPr>
                <w:b/>
                <w:sz w:val="24"/>
                <w:szCs w:val="24"/>
              </w:rPr>
              <w:t>tavsiyasi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“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yo‘</w:t>
            </w:r>
            <w:proofErr w:type="gramEnd"/>
            <w:r>
              <w:rPr>
                <w:b/>
                <w:sz w:val="24"/>
                <w:szCs w:val="24"/>
              </w:rPr>
              <w:t>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xaritasi</w:t>
            </w:r>
            <w:proofErr w:type="spellEnd"/>
            <w:r>
              <w:rPr>
                <w:b/>
                <w:sz w:val="24"/>
                <w:szCs w:val="24"/>
              </w:rPr>
              <w:t xml:space="preserve">” </w:t>
            </w:r>
            <w:proofErr w:type="spellStart"/>
            <w:r>
              <w:rPr>
                <w:b/>
                <w:sz w:val="24"/>
                <w:szCs w:val="24"/>
              </w:rPr>
              <w:t>chorasi</w:t>
            </w:r>
            <w:proofErr w:type="spellEnd"/>
          </w:p>
        </w:tc>
        <w:tc>
          <w:tcPr>
            <w:tcW w:w="2494" w:type="dxa"/>
            <w:shd w:val="clear" w:color="auto" w:fill="DEEBF7"/>
            <w:vAlign w:val="center"/>
          </w:tcPr>
          <w:p w14:paraId="30C9EEB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Tadqiqot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natijasi</w:t>
            </w:r>
            <w:proofErr w:type="spellEnd"/>
          </w:p>
        </w:tc>
        <w:tc>
          <w:tcPr>
            <w:tcW w:w="2721" w:type="dxa"/>
            <w:shd w:val="clear" w:color="auto" w:fill="DEEBF7"/>
            <w:vAlign w:val="center"/>
          </w:tcPr>
          <w:p w14:paraId="4DD6998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Muallif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taklifi</w:t>
            </w:r>
            <w:proofErr w:type="spellEnd"/>
          </w:p>
        </w:tc>
      </w:tr>
      <w:tr w:rsidR="005603EC" w14:paraId="4FF1B48C" w14:textId="77777777" w:rsidTr="005603EC">
        <w:tc>
          <w:tcPr>
            <w:tcW w:w="1474" w:type="dxa"/>
          </w:tcPr>
          <w:p w14:paraId="0BF2A19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to‘g‘</w:t>
            </w:r>
            <w:proofErr w:type="gramEnd"/>
            <w:r>
              <w:rPr>
                <w:sz w:val="24"/>
                <w:szCs w:val="24"/>
              </w:rPr>
              <w:t>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ettirish</w:t>
            </w:r>
            <w:proofErr w:type="spellEnd"/>
          </w:p>
        </w:tc>
        <w:tc>
          <w:tcPr>
            <w:tcW w:w="2608" w:type="dxa"/>
          </w:tcPr>
          <w:p w14:paraId="762E164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FSAP: </w:t>
            </w:r>
            <w:proofErr w:type="spellStart"/>
            <w:r>
              <w:rPr>
                <w:sz w:val="24"/>
                <w:szCs w:val="24"/>
              </w:rPr>
              <w:t>aktivlarni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to‘g‘</w:t>
            </w:r>
            <w:proofErr w:type="gramEnd"/>
            <w:r>
              <w:rPr>
                <w:sz w:val="24"/>
                <w:szCs w:val="24"/>
              </w:rPr>
              <w:t>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ta’minlash</w:t>
            </w:r>
            <w:proofErr w:type="spellEnd"/>
            <w:r>
              <w:rPr>
                <w:sz w:val="24"/>
                <w:szCs w:val="24"/>
              </w:rPr>
              <w:t xml:space="preserve"> (10-tavsiya, </w:t>
            </w:r>
            <w:proofErr w:type="spellStart"/>
            <w:r>
              <w:rPr>
                <w:sz w:val="24"/>
                <w:szCs w:val="24"/>
              </w:rPr>
              <w:t>darhol</w:t>
            </w:r>
            <w:proofErr w:type="spellEnd"/>
            <w:r>
              <w:rPr>
                <w:sz w:val="24"/>
                <w:szCs w:val="24"/>
              </w:rPr>
              <w:t>); “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xaritasi</w:t>
            </w:r>
            <w:proofErr w:type="spellEnd"/>
            <w:r>
              <w:rPr>
                <w:sz w:val="24"/>
                <w:szCs w:val="24"/>
              </w:rPr>
              <w:t xml:space="preserve">”, 3-chora: </w:t>
            </w:r>
            <w:proofErr w:type="spellStart"/>
            <w:r>
              <w:rPr>
                <w:sz w:val="24"/>
                <w:szCs w:val="24"/>
              </w:rPr>
              <w:t>tasniflash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nizomini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ishlash</w:t>
            </w:r>
            <w:proofErr w:type="spellEnd"/>
          </w:p>
        </w:tc>
        <w:tc>
          <w:tcPr>
            <w:tcW w:w="2494" w:type="dxa"/>
          </w:tcPr>
          <w:p w14:paraId="6119049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2.3-§: </w:t>
            </w: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bankda</w:t>
            </w:r>
            <w:proofErr w:type="spellEnd"/>
            <w:r>
              <w:rPr>
                <w:sz w:val="24"/>
                <w:szCs w:val="24"/>
              </w:rPr>
              <w:t xml:space="preserve"> 1,65–4,90; SQB da 2025-yilda 3-bosqich </w:t>
            </w:r>
            <w:proofErr w:type="spellStart"/>
            <w:r>
              <w:rPr>
                <w:sz w:val="24"/>
                <w:szCs w:val="24"/>
              </w:rPr>
              <w:t>kreditlarining</w:t>
            </w:r>
            <w:proofErr w:type="spellEnd"/>
            <w:r>
              <w:rPr>
                <w:sz w:val="24"/>
                <w:szCs w:val="24"/>
              </w:rPr>
              <w:t xml:space="preserve"> 57,2 %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tasnifda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standart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>”</w:t>
            </w:r>
          </w:p>
        </w:tc>
        <w:tc>
          <w:tcPr>
            <w:tcW w:w="2721" w:type="dxa"/>
          </w:tcPr>
          <w:p w14:paraId="17D1352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Yangi </w:t>
            </w:r>
            <w:proofErr w:type="spellStart"/>
            <w:r>
              <w:rPr>
                <w:sz w:val="24"/>
                <w:szCs w:val="24"/>
              </w:rPr>
              <w:t>nizom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kirgunga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qadar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davrida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holda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kiritish</w:t>
            </w:r>
            <w:proofErr w:type="spellEnd"/>
          </w:p>
        </w:tc>
      </w:tr>
      <w:tr w:rsidR="005603EC" w14:paraId="7F0E590F" w14:textId="77777777" w:rsidTr="005603EC">
        <w:tc>
          <w:tcPr>
            <w:tcW w:w="1474" w:type="dxa"/>
          </w:tcPr>
          <w:p w14:paraId="06A8375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Oshkoralik</w:t>
            </w:r>
            <w:proofErr w:type="spellEnd"/>
          </w:p>
        </w:tc>
        <w:tc>
          <w:tcPr>
            <w:tcW w:w="2608" w:type="dxa"/>
          </w:tcPr>
          <w:p w14:paraId="7E603F0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xaritasi</w:t>
            </w:r>
            <w:proofErr w:type="spellEnd"/>
            <w:r>
              <w:rPr>
                <w:sz w:val="24"/>
                <w:szCs w:val="24"/>
              </w:rPr>
              <w:t xml:space="preserve">”, 5-chora: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qilishga</w:t>
            </w:r>
            <w:proofErr w:type="spellEnd"/>
            <w:r>
              <w:rPr>
                <w:sz w:val="24"/>
                <w:szCs w:val="24"/>
              </w:rPr>
              <w:t xml:space="preserve"> minimal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  <w:r>
              <w:rPr>
                <w:sz w:val="24"/>
                <w:szCs w:val="24"/>
              </w:rPr>
              <w:t xml:space="preserve">; 19-chora: MHXS </w:t>
            </w:r>
            <w:proofErr w:type="spellStart"/>
            <w:r>
              <w:rPr>
                <w:sz w:val="24"/>
                <w:szCs w:val="24"/>
              </w:rPr>
              <w:t>asosidagi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hisobotlari</w:t>
            </w:r>
            <w:proofErr w:type="spellEnd"/>
          </w:p>
        </w:tc>
        <w:tc>
          <w:tcPr>
            <w:tcW w:w="2494" w:type="dxa"/>
          </w:tcPr>
          <w:p w14:paraId="4D5EC66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2.3, 3.2-§: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r>
              <w:rPr>
                <w:sz w:val="24"/>
                <w:szCs w:val="24"/>
              </w:rPr>
              <w:t>bosqichlari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kesishmasi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faqat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ayrim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  <w:r>
              <w:rPr>
                <w:sz w:val="24"/>
                <w:szCs w:val="24"/>
              </w:rPr>
              <w:t xml:space="preserve">, bank </w:t>
            </w:r>
            <w:proofErr w:type="spellStart"/>
            <w:r>
              <w:rPr>
                <w:sz w:val="24"/>
                <w:szCs w:val="24"/>
              </w:rPr>
              <w:t>kesimidagi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esa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721" w:type="dxa"/>
          </w:tcPr>
          <w:p w14:paraId="47ED8B8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r>
              <w:rPr>
                <w:sz w:val="24"/>
                <w:szCs w:val="24"/>
              </w:rPr>
              <w:t>bosqichlari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kesishma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jadvalini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hamda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kesimidagi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</w:tr>
      <w:tr w:rsidR="005603EC" w14:paraId="19C9FBE1" w14:textId="77777777" w:rsidTr="005603EC">
        <w:tc>
          <w:tcPr>
            <w:tcW w:w="1474" w:type="dxa"/>
          </w:tcPr>
          <w:p w14:paraId="647B9C4B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Masofaviy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</w:p>
        </w:tc>
        <w:tc>
          <w:tcPr>
            <w:tcW w:w="2608" w:type="dxa"/>
          </w:tcPr>
          <w:p w14:paraId="7527CF3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FSAP: </w:t>
            </w:r>
            <w:proofErr w:type="spellStart"/>
            <w:r>
              <w:rPr>
                <w:sz w:val="24"/>
                <w:szCs w:val="24"/>
              </w:rPr>
              <w:t>masofaviy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banklarning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profilini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takomillashtirish</w:t>
            </w:r>
            <w:proofErr w:type="spellEnd"/>
            <w:r>
              <w:rPr>
                <w:sz w:val="24"/>
                <w:szCs w:val="24"/>
              </w:rPr>
              <w:t xml:space="preserve"> (8-tavsiya)</w:t>
            </w:r>
          </w:p>
        </w:tc>
        <w:tc>
          <w:tcPr>
            <w:tcW w:w="2494" w:type="dxa"/>
          </w:tcPr>
          <w:p w14:paraId="13459FB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3.1-§: 5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13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iborat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; 3.3-§: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iqtisodiy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omillar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ahamiyatli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langan</w:t>
            </w:r>
            <w:proofErr w:type="spellEnd"/>
          </w:p>
        </w:tc>
        <w:tc>
          <w:tcPr>
            <w:tcW w:w="2721" w:type="dxa"/>
          </w:tcPr>
          <w:p w14:paraId="710CF96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masofaviy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monitoringida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vositasi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llash</w:t>
            </w:r>
            <w:proofErr w:type="spellEnd"/>
          </w:p>
        </w:tc>
      </w:tr>
      <w:tr w:rsidR="005603EC" w14:paraId="79E4F306" w14:textId="77777777" w:rsidTr="005603EC">
        <w:tc>
          <w:tcPr>
            <w:tcW w:w="1474" w:type="dxa"/>
          </w:tcPr>
          <w:p w14:paraId="74D0B79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Erta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</w:p>
        </w:tc>
        <w:tc>
          <w:tcPr>
            <w:tcW w:w="2608" w:type="dxa"/>
          </w:tcPr>
          <w:p w14:paraId="061FCEF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FSAP: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belgilash</w:t>
            </w:r>
            <w:proofErr w:type="spellEnd"/>
            <w:r>
              <w:rPr>
                <w:sz w:val="24"/>
                <w:szCs w:val="24"/>
              </w:rPr>
              <w:t xml:space="preserve"> (11-tavsiya); “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xaritasi</w:t>
            </w:r>
            <w:proofErr w:type="spellEnd"/>
            <w:r>
              <w:rPr>
                <w:sz w:val="24"/>
                <w:szCs w:val="24"/>
              </w:rPr>
              <w:t xml:space="preserve">”, 9-chora: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</w:p>
        </w:tc>
        <w:tc>
          <w:tcPr>
            <w:tcW w:w="2494" w:type="dxa"/>
          </w:tcPr>
          <w:p w14:paraId="0D53625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4.1-§: </w:t>
            </w:r>
            <w:proofErr w:type="spellStart"/>
            <w:r>
              <w:rPr>
                <w:sz w:val="24"/>
                <w:szCs w:val="24"/>
              </w:rPr>
              <w:t>indeksning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</w:t>
            </w:r>
            <w:proofErr w:type="spellEnd"/>
            <w:r>
              <w:rPr>
                <w:sz w:val="24"/>
                <w:szCs w:val="24"/>
              </w:rPr>
              <w:t xml:space="preserve"> AUC = 0,86; 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kuzatuvlarda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hodisalari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50 %, 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</w:t>
            </w:r>
            <w:proofErr w:type="spellEnd"/>
            <w:r>
              <w:rPr>
                <w:sz w:val="24"/>
                <w:szCs w:val="24"/>
              </w:rPr>
              <w:t xml:space="preserve"> 2 %</w:t>
            </w:r>
          </w:p>
        </w:tc>
        <w:tc>
          <w:tcPr>
            <w:tcW w:w="2721" w:type="dxa"/>
          </w:tcPr>
          <w:p w14:paraId="52F0C5E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zona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</w:t>
            </w:r>
            <w:proofErr w:type="spellEnd"/>
          </w:p>
        </w:tc>
      </w:tr>
      <w:tr w:rsidR="005603EC" w14:paraId="1AD7BDBE" w14:textId="77777777" w:rsidTr="005603EC">
        <w:tc>
          <w:tcPr>
            <w:tcW w:w="1474" w:type="dxa"/>
          </w:tcPr>
          <w:p w14:paraId="5F4C31A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Stress-test</w:t>
            </w:r>
          </w:p>
        </w:tc>
        <w:tc>
          <w:tcPr>
            <w:tcW w:w="2608" w:type="dxa"/>
          </w:tcPr>
          <w:p w14:paraId="0919B2E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FSAP: stress-test </w:t>
            </w:r>
            <w:proofErr w:type="spellStart"/>
            <w:r>
              <w:rPr>
                <w:sz w:val="24"/>
                <w:szCs w:val="24"/>
              </w:rPr>
              <w:t>ma’lumotlarini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qoidalardagi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shliqlarga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(1-tavsiya); “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xaritasi</w:t>
            </w:r>
            <w:proofErr w:type="spellEnd"/>
            <w:r>
              <w:rPr>
                <w:sz w:val="24"/>
                <w:szCs w:val="24"/>
              </w:rPr>
              <w:t>”, 7, 12, 31-choralar</w:t>
            </w:r>
          </w:p>
        </w:tc>
        <w:tc>
          <w:tcPr>
            <w:tcW w:w="2494" w:type="dxa"/>
          </w:tcPr>
          <w:p w14:paraId="39F11C9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4.2-§: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ssenariylarda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faqat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tushadi</w:t>
            </w:r>
            <w:proofErr w:type="spellEnd"/>
            <w:r>
              <w:rPr>
                <w:sz w:val="24"/>
                <w:szCs w:val="24"/>
              </w:rPr>
              <w:t xml:space="preserve">; SQB </w:t>
            </w:r>
            <w:proofErr w:type="spellStart"/>
            <w:r>
              <w:rPr>
                <w:sz w:val="24"/>
                <w:szCs w:val="24"/>
              </w:rPr>
              <w:t>keskin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ssenariyda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 xml:space="preserve">, 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</w:t>
            </w:r>
            <w:proofErr w:type="spellEnd"/>
          </w:p>
        </w:tc>
        <w:tc>
          <w:tcPr>
            <w:tcW w:w="2721" w:type="dxa"/>
          </w:tcPr>
          <w:p w14:paraId="71E28A1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Stress-</w:t>
            </w:r>
            <w:proofErr w:type="spellStart"/>
            <w:r>
              <w:rPr>
                <w:sz w:val="24"/>
                <w:szCs w:val="24"/>
              </w:rPr>
              <w:t>testlarni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r>
              <w:rPr>
                <w:sz w:val="24"/>
                <w:szCs w:val="24"/>
              </w:rPr>
              <w:t>asosidagi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tkazish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lash</w:t>
            </w:r>
            <w:proofErr w:type="spellEnd"/>
          </w:p>
        </w:tc>
      </w:tr>
      <w:tr w:rsidR="005603EC" w14:paraId="3BEC147F" w14:textId="77777777" w:rsidTr="005603EC">
        <w:tc>
          <w:tcPr>
            <w:tcW w:w="1474" w:type="dxa"/>
          </w:tcPr>
          <w:p w14:paraId="6196D66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ishtirokidagi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2608" w:type="dxa"/>
          </w:tcPr>
          <w:p w14:paraId="72ABDF9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FSAP: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xususiylashtirishni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tezlashtirish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imtiyozli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lastRenderedPageBreak/>
              <w:t>bosqichma-bosqich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qisqartirish</w:t>
            </w:r>
            <w:proofErr w:type="spellEnd"/>
            <w:r>
              <w:rPr>
                <w:sz w:val="24"/>
                <w:szCs w:val="24"/>
              </w:rPr>
              <w:t xml:space="preserve"> (15, 16-tavsiyalar)</w:t>
            </w:r>
          </w:p>
        </w:tc>
        <w:tc>
          <w:tcPr>
            <w:tcW w:w="2494" w:type="dxa"/>
          </w:tcPr>
          <w:p w14:paraId="46AEA51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3.2-§: MKB </w:t>
            </w:r>
            <w:proofErr w:type="spellStart"/>
            <w:r>
              <w:rPr>
                <w:sz w:val="24"/>
                <w:szCs w:val="24"/>
              </w:rPr>
              <w:t>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bahosi</w:t>
            </w:r>
            <w:proofErr w:type="spellEnd"/>
            <w:r>
              <w:rPr>
                <w:sz w:val="24"/>
                <w:szCs w:val="24"/>
              </w:rPr>
              <w:t xml:space="preserve"> 1,72 ball; 3.3-§: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banklarnikidan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lastRenderedPageBreak/>
              <w:t xml:space="preserve">0,69 ball past, </w:t>
            </w:r>
            <w:proofErr w:type="spellStart"/>
            <w:r>
              <w:rPr>
                <w:sz w:val="24"/>
                <w:szCs w:val="24"/>
              </w:rPr>
              <w:t>farqning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yarmi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izohlanadi</w:t>
            </w:r>
            <w:proofErr w:type="spellEnd"/>
          </w:p>
        </w:tc>
        <w:tc>
          <w:tcPr>
            <w:tcW w:w="2721" w:type="dxa"/>
          </w:tcPr>
          <w:p w14:paraId="34FF299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Davlat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kapitallashtirishni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lastRenderedPageBreak/>
              <w:t>bog‘</w:t>
            </w:r>
            <w:proofErr w:type="gramEnd"/>
            <w:r>
              <w:rPr>
                <w:sz w:val="24"/>
                <w:szCs w:val="24"/>
              </w:rPr>
              <w:t>lash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resurs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diversifikatsiya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</w:tr>
      <w:tr w:rsidR="005603EC" w14:paraId="35FA9DB0" w14:textId="77777777" w:rsidTr="005603EC">
        <w:tc>
          <w:tcPr>
            <w:tcW w:w="1474" w:type="dxa"/>
          </w:tcPr>
          <w:p w14:paraId="6ADB294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Banklarning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baholashi</w:t>
            </w:r>
            <w:proofErr w:type="spellEnd"/>
          </w:p>
        </w:tc>
        <w:tc>
          <w:tcPr>
            <w:tcW w:w="2608" w:type="dxa"/>
          </w:tcPr>
          <w:p w14:paraId="74CB33C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xaritasi</w:t>
            </w:r>
            <w:proofErr w:type="spellEnd"/>
            <w:r>
              <w:rPr>
                <w:sz w:val="24"/>
                <w:szCs w:val="24"/>
              </w:rPr>
              <w:t xml:space="preserve">”, 7-chora: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ICAAP</w:t>
            </w:r>
          </w:p>
        </w:tc>
        <w:tc>
          <w:tcPr>
            <w:tcW w:w="2494" w:type="dxa"/>
          </w:tcPr>
          <w:p w14:paraId="328F2381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3.3, 4.1-§: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kuchli</w:t>
            </w:r>
            <w:proofErr w:type="spellEnd"/>
            <w:r>
              <w:rPr>
                <w:sz w:val="24"/>
                <w:szCs w:val="24"/>
              </w:rPr>
              <w:t xml:space="preserve"> signal </w:t>
            </w:r>
            <w:proofErr w:type="spellStart"/>
            <w:r>
              <w:rPr>
                <w:sz w:val="24"/>
                <w:szCs w:val="24"/>
              </w:rPr>
              <w:t>beradi</w:t>
            </w:r>
            <w:proofErr w:type="spellEnd"/>
          </w:p>
        </w:tc>
        <w:tc>
          <w:tcPr>
            <w:tcW w:w="2721" w:type="dxa"/>
          </w:tcPr>
          <w:p w14:paraId="3851D23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ICAAP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risk-</w:t>
            </w:r>
            <w:proofErr w:type="spellStart"/>
            <w:r>
              <w:rPr>
                <w:sz w:val="24"/>
                <w:szCs w:val="24"/>
              </w:rPr>
              <w:t>appetit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doirasida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limitlar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belgilash</w:t>
            </w:r>
            <w:proofErr w:type="spellEnd"/>
          </w:p>
        </w:tc>
      </w:tr>
    </w:tbl>
    <w:p w14:paraId="6A803FA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, </w:t>
      </w:r>
      <w:proofErr w:type="spellStart"/>
      <w:r>
        <w:t>xususan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r>
        <w:t>farqini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baho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</w:t>
      </w:r>
      <w:proofErr w:type="spellEnd"/>
      <w:r>
        <w:t xml:space="preserve"> bank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kuzatish</w:t>
      </w:r>
      <w:proofErr w:type="spellEnd"/>
      <w:r>
        <w:t>,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tutilmagan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. </w:t>
      </w:r>
      <w:proofErr w:type="spellStart"/>
      <w:r>
        <w:t>Quyida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oshiruvchi</w:t>
      </w:r>
      <w:proofErr w:type="spellEnd"/>
      <w:r>
        <w:t xml:space="preserve"> </w:t>
      </w:r>
      <w:proofErr w:type="spellStart"/>
      <w:r>
        <w:t>subyektlar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bayon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5515E36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Markaziy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monitoring </w:t>
      </w:r>
      <w:proofErr w:type="spellStart"/>
      <w:r>
        <w:t>amaliyotiga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</w:t>
      </w:r>
      <w:proofErr w:type="spellStart"/>
      <w:r>
        <w:t>Hozirgi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risk </w:t>
      </w:r>
      <w:proofErr w:type="spellStart"/>
      <w:r>
        <w:t>profili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kuratorlarning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, FSAP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</w:t>
      </w:r>
      <w:proofErr w:type="spellStart"/>
      <w:r>
        <w:t>nazoratda</w:t>
      </w:r>
      <w:proofErr w:type="spellEnd"/>
      <w:r>
        <w:t xml:space="preserve"> risk </w:t>
      </w:r>
      <w:proofErr w:type="spellStart"/>
      <w:r>
        <w:t>profilini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takomillashtirishni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ustuvorlikdagi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belgilagan</w:t>
      </w:r>
      <w:proofErr w:type="spellEnd"/>
      <w:r>
        <w:rPr>
          <w:rStyle w:val="aff8"/>
        </w:rPr>
        <w:footnoteReference w:id="489"/>
      </w:r>
      <w:r>
        <w:t xml:space="preserve">.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jarayonga</w:t>
      </w:r>
      <w:proofErr w:type="spellEnd"/>
      <w:r>
        <w:t xml:space="preserve"> yagona, </w:t>
      </w:r>
      <w:proofErr w:type="spellStart"/>
      <w:r>
        <w:t>takrorlanuvchan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tekshirilgan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Uni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bunda</w:t>
      </w:r>
      <w:proofErr w:type="spellEnd"/>
      <w:r>
        <w:t xml:space="preserve"> 3.3–4.2-paragraflarda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ham </w:t>
      </w:r>
      <w:proofErr w:type="spellStart"/>
      <w:r>
        <w:t>indeksga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 xml:space="preserve">. </w:t>
      </w:r>
      <w:proofErr w:type="spellStart"/>
      <w:r>
        <w:t>Kuratorlarning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almashtirmasdan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. Bu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amaliyotdagi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tendensiyaga</w:t>
      </w:r>
      <w:proofErr w:type="spellEnd"/>
      <w:r>
        <w:t xml:space="preserve"> ham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AQShda</w:t>
      </w:r>
      <w:proofErr w:type="spellEnd"/>
      <w:r>
        <w:t xml:space="preserve"> 2026-yil </w:t>
      </w:r>
      <w:proofErr w:type="spellStart"/>
      <w:r>
        <w:t>mayida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CAMELS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taklifi</w:t>
      </w:r>
      <w:proofErr w:type="spellEnd"/>
      <w:r>
        <w:t xml:space="preserve"> </w:t>
      </w:r>
      <w:proofErr w:type="spellStart"/>
      <w:r>
        <w:lastRenderedPageBreak/>
        <w:t>baholashni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rsatuvchi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omillarga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reytinglar</w:t>
      </w:r>
      <w:proofErr w:type="spellEnd"/>
      <w:r>
        <w:t xml:space="preserve"> </w:t>
      </w:r>
      <w:proofErr w:type="spellStart"/>
      <w:r>
        <w:t>shaffofligini</w:t>
      </w:r>
      <w:proofErr w:type="spellEnd"/>
      <w:r>
        <w:t xml:space="preserve"> </w:t>
      </w:r>
      <w:proofErr w:type="spellStart"/>
      <w:r>
        <w:t>oshirishni</w:t>
      </w:r>
      <w:proofErr w:type="spellEnd"/>
      <w:r>
        <w:t xml:space="preserve"> </w:t>
      </w:r>
      <w:proofErr w:type="spellStart"/>
      <w:r>
        <w:t>maqsad</w:t>
      </w:r>
      <w:proofErr w:type="spellEnd"/>
      <w:r>
        <w:t xml:space="preserve"> </w:t>
      </w:r>
      <w:proofErr w:type="spellStart"/>
      <w:r>
        <w:t>qilgan</w:t>
      </w:r>
      <w:proofErr w:type="spellEnd"/>
      <w:r>
        <w:rPr>
          <w:rStyle w:val="aff8"/>
        </w:rPr>
        <w:footnoteReference w:id="490"/>
      </w:r>
      <w:r>
        <w:t>.</w:t>
      </w:r>
    </w:p>
    <w:p w14:paraId="43C186B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Ikkinchi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>.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tizimni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belgilanmagan</w:t>
      </w:r>
      <w:proofErr w:type="spellEnd"/>
      <w:r>
        <w:rPr>
          <w:rStyle w:val="aff8"/>
        </w:rPr>
        <w:footnoteReference w:id="491"/>
      </w:r>
      <w:r>
        <w:t xml:space="preserve">. 4.1-paragrafda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2,75 </w:t>
      </w:r>
      <w:proofErr w:type="spellStart"/>
      <w:r>
        <w:t>va</w:t>
      </w:r>
      <w:proofErr w:type="spellEnd"/>
      <w:r>
        <w:t xml:space="preserve"> 3,25 ball, 2021–2025-yillardagi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tekshirilgan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kuzatuvlarning</w:t>
      </w:r>
      <w:proofErr w:type="spellEnd"/>
      <w:r>
        <w:t xml:space="preserve"> </w:t>
      </w:r>
      <w:proofErr w:type="spellStart"/>
      <w:r>
        <w:t>yarmidan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.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zonalarga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: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kuchaytirilgan</w:t>
      </w:r>
      <w:proofErr w:type="spellEnd"/>
      <w:r>
        <w:t xml:space="preserve"> monitoring </w:t>
      </w:r>
      <w:proofErr w:type="spellStart"/>
      <w:r>
        <w:t>va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 ball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rejasi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joyida</w:t>
      </w:r>
      <w:proofErr w:type="spellEnd"/>
      <w:r>
        <w:t xml:space="preserve"> </w:t>
      </w:r>
      <w:proofErr w:type="spellStart"/>
      <w:r>
        <w:t>maqsadli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,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tiklash</w:t>
      </w:r>
      <w:proofErr w:type="spellEnd"/>
      <w:r>
        <w:t xml:space="preserve"> </w:t>
      </w:r>
      <w:proofErr w:type="spellStart"/>
      <w:r>
        <w:t>rejasi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dividend </w:t>
      </w:r>
      <w:proofErr w:type="spellStart"/>
      <w:proofErr w:type="gramStart"/>
      <w:r>
        <w:t>to‘</w:t>
      </w:r>
      <w:proofErr w:type="gramEnd"/>
      <w:r>
        <w:t>lashni</w:t>
      </w:r>
      <w:proofErr w:type="spellEnd"/>
      <w:r>
        <w:t xml:space="preserve"> </w:t>
      </w:r>
      <w:proofErr w:type="spellStart"/>
      <w:r>
        <w:t>cheklash</w:t>
      </w:r>
      <w:proofErr w:type="spellEnd"/>
      <w:r>
        <w:t xml:space="preserve">. Bunday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 </w:t>
      </w:r>
      <w:proofErr w:type="spellStart"/>
      <w:r>
        <w:t>buzilgandan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yomonlasha</w:t>
      </w:r>
      <w:proofErr w:type="spellEnd"/>
      <w:r>
        <w:t xml:space="preserve"> </w:t>
      </w:r>
      <w:proofErr w:type="spellStart"/>
      <w:r>
        <w:t>boshlaganida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tizimlar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AQShda</w:t>
      </w:r>
      <w:proofErr w:type="spellEnd"/>
      <w:r>
        <w:t xml:space="preserve"> 1991-yilda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toifa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492"/>
      </w:r>
      <w:r>
        <w:t xml:space="preserve">.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tekshiruvi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 (SREP)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riqnomasida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biznes-modeli</w:t>
      </w:r>
      <w:proofErr w:type="spellEnd"/>
      <w:r>
        <w:t xml:space="preserve">, </w:t>
      </w:r>
      <w:proofErr w:type="spellStart"/>
      <w:r>
        <w:t>boshqaruvi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risklari</w:t>
      </w:r>
      <w:proofErr w:type="spellEnd"/>
      <w:r>
        <w:t xml:space="preserve">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baholanib</w:t>
      </w:r>
      <w:proofErr w:type="spellEnd"/>
      <w:r>
        <w:t xml:space="preserve">, </w:t>
      </w:r>
      <w:proofErr w:type="spellStart"/>
      <w:r>
        <w:t>yakuniy</w:t>
      </w:r>
      <w:proofErr w:type="spellEnd"/>
      <w:r>
        <w:t xml:space="preserve"> ball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aralashuv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, </w:t>
      </w:r>
      <w:proofErr w:type="spellStart"/>
      <w:r>
        <w:t>belgilanadi</w:t>
      </w:r>
      <w:proofErr w:type="spellEnd"/>
      <w:r>
        <w:rPr>
          <w:rStyle w:val="aff8"/>
        </w:rPr>
        <w:footnoteReference w:id="493"/>
      </w:r>
      <w:r>
        <w:t xml:space="preserve">.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birlashtiradi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SREP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integral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,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choralarni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laydi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afzalligi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zonalar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lastRenderedPageBreak/>
        <w:t>daromadlilikka</w:t>
      </w:r>
      <w:proofErr w:type="spellEnd"/>
      <w:r>
        <w:t xml:space="preserve"> ham </w:t>
      </w:r>
      <w:proofErr w:type="spellStart"/>
      <w:r>
        <w:t>asoslanadi</w:t>
      </w:r>
      <w:proofErr w:type="spellEnd"/>
      <w:r>
        <w:t xml:space="preserve">, 4.1-paragrafda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qilmasligi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>.</w:t>
      </w:r>
    </w:p>
    <w:p w14:paraId="7259D8F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Uchinchi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nizomi</w:t>
      </w:r>
      <w:proofErr w:type="spellEnd"/>
      <w:r>
        <w:t xml:space="preserve"> MHXS 9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talablarning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moslashishi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2.3-paragrafda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(2.3) formula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tuzatgan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signal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keltiruvchi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beriladi</w:t>
      </w:r>
      <w:proofErr w:type="spellEnd"/>
      <w:r>
        <w:t xml:space="preserve">. Bu FSAP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qoidalardagi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shliqlarni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ma’lumotlarni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tavsiyasiga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494"/>
      </w:r>
      <w:r>
        <w:t xml:space="preserve">. Yangi </w:t>
      </w:r>
      <w:proofErr w:type="spellStart"/>
      <w:r>
        <w:t>nizom</w:t>
      </w:r>
      <w:proofErr w:type="spellEnd"/>
      <w:r>
        <w:t xml:space="preserve">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koeffitsiyentning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yaqinlashishi</w:t>
      </w:r>
      <w:proofErr w:type="spellEnd"/>
      <w:r>
        <w:t xml:space="preserve"> </w:t>
      </w:r>
      <w:proofErr w:type="spellStart"/>
      <w:r>
        <w:t>kutiladi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qoidalarning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r>
        <w:t>bajarilishini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Bu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bank </w:t>
      </w:r>
      <w:proofErr w:type="spellStart"/>
      <w:r>
        <w:t>hamda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(4.3.2-jadval).</w:t>
      </w:r>
    </w:p>
    <w:p w14:paraId="3B4EF34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4.3.2-jadvaldan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r>
        <w:t>uchtasining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zonasini</w:t>
      </w:r>
      <w:proofErr w:type="spellEnd"/>
      <w:r>
        <w:t xml:space="preserve"> </w:t>
      </w:r>
      <w:proofErr w:type="spellStart"/>
      <w:r>
        <w:t>yomon</w:t>
      </w:r>
      <w:proofErr w:type="spellEnd"/>
      <w:r>
        <w:t xml:space="preserve"> </w:t>
      </w:r>
      <w:proofErr w:type="spellStart"/>
      <w:r>
        <w:t>tomonga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Ipoteka</w:t>
      </w:r>
      <w:proofErr w:type="spellEnd"/>
      <w:r>
        <w:t xml:space="preserve">-bank” ATB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zonadan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zonaga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zonadan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tadi</w:t>
      </w:r>
      <w:proofErr w:type="spellEnd"/>
      <w:r>
        <w:t xml:space="preserve">. </w:t>
      </w:r>
      <w:proofErr w:type="spellStart"/>
      <w:r>
        <w:t>Oltinchi</w:t>
      </w:r>
      <w:proofErr w:type="spellEnd"/>
      <w:r>
        <w:t xml:space="preserve"> bank – “</w:t>
      </w:r>
      <w:proofErr w:type="spellStart"/>
      <w:r>
        <w:t>Aloqabank</w:t>
      </w:r>
      <w:proofErr w:type="spellEnd"/>
      <w:r>
        <w:t xml:space="preserve">” ATB da ham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kuzatiladi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u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(3,26 ball),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(2,78 ball) </w:t>
      </w:r>
      <w:proofErr w:type="spellStart"/>
      <w:r>
        <w:t>joylashadi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oltita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rttasining</w:t>
      </w:r>
      <w:proofErr w:type="spellEnd"/>
      <w:r>
        <w:t xml:space="preserve"> </w:t>
      </w:r>
      <w:proofErr w:type="spellStart"/>
      <w:r>
        <w:t>zonasi</w:t>
      </w:r>
      <w:proofErr w:type="spellEnd"/>
      <w:r>
        <w:t xml:space="preserve"> </w:t>
      </w:r>
      <w:proofErr w:type="spellStart"/>
      <w:r>
        <w:t>yomonlashadi</w:t>
      </w:r>
      <w:proofErr w:type="spellEnd"/>
      <w:r>
        <w:t xml:space="preserve">.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>,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u 1,7–1,8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FSAP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barobarlik</w:t>
      </w:r>
      <w:proofErr w:type="spellEnd"/>
      <w:r>
        <w:t xml:space="preserve"> </w:t>
      </w:r>
      <w:proofErr w:type="spellStart"/>
      <w:r>
        <w:t>farqdan</w:t>
      </w:r>
      <w:proofErr w:type="spellEnd"/>
      <w:r>
        <w:t xml:space="preserve"> past, “</w:t>
      </w:r>
      <w:proofErr w:type="spellStart"/>
      <w:r>
        <w:t>Ipoteka</w:t>
      </w:r>
      <w:proofErr w:type="spellEnd"/>
      <w:r>
        <w:t xml:space="preserve">-bank” ATB da </w:t>
      </w:r>
      <w:proofErr w:type="spellStart"/>
      <w:r>
        <w:t>esa</w:t>
      </w:r>
      <w:proofErr w:type="spellEnd"/>
      <w:r>
        <w:t xml:space="preserve"> 5,6 ga </w:t>
      </w:r>
      <w:proofErr w:type="spellStart"/>
      <w:r>
        <w:t>yetadi</w:t>
      </w:r>
      <w:proofErr w:type="spellEnd"/>
      <w:r>
        <w:t xml:space="preserve">.</w:t>
      </w:r>
    </w:p>
    <w:p w14:paraId="7BE58EA9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4.3.2-jadval</w:t>
      </w:r>
    </w:p>
    <w:p w14:paraId="309EF13E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Oltita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 </w:t>
      </w:r>
      <w:proofErr w:type="spellStart"/>
      <w:r>
        <w:rPr>
          <w:b/>
          <w:bCs/>
        </w:rPr>
        <w:t>hisoboti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asosidagi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hamda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erta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ogohlantirish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zonalari</w:t>
      </w:r>
      <w:proofErr w:type="spellEnd"/>
      <w:r>
        <w:rPr>
          <w:b/>
          <w:bCs/>
        </w:rPr>
        <w:t>, 2025-yil</w:t>
      </w:r>
      <w:r>
        <w:rPr>
          <w:rStyle w:val="aff8"/>
        </w:rPr>
        <w:footnoteReference w:id="495"/>
      </w:r>
    </w:p>
    <w:tbl _tname="Table5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1025"/>
        <w:gridCol w:w="1025"/>
        <w:gridCol w:w="1083"/>
        <w:gridCol w:w="1025"/>
        <w:gridCol w:w="1025"/>
        <w:gridCol w:w="1083"/>
        <w:gridCol w:w="1140"/>
      </w:tblGrid>
      <w:tr w:rsidR="005603EC" w14:paraId="75AC9AAB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928" w:type="dxa"/>
            <w:shd w:val="clear" w:color="auto" w:fill="DEEBF7"/>
            <w:vAlign w:val="center"/>
          </w:tcPr>
          <w:p w14:paraId="5C9997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1020" w:type="dxa"/>
            <w:shd w:val="clear" w:color="auto" w:fill="DEEBF7"/>
            <w:vAlign w:val="center"/>
          </w:tcPr>
          <w:p w14:paraId="0B47FBB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020" w:type="dxa"/>
            <w:shd w:val="clear" w:color="auto" w:fill="DEEBF7"/>
            <w:vAlign w:val="center"/>
          </w:tcPr>
          <w:p w14:paraId="6390B2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3-bosqich </w:t>
            </w:r>
            <w:proofErr w:type="spellStart"/>
            <w:r>
              <w:rPr>
                <w:b/>
                <w:sz w:val="24"/>
                <w:szCs w:val="24"/>
              </w:rPr>
              <w:t>kreditlari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>: MHXS, %</w:t>
            </w:r>
          </w:p>
        </w:tc>
        <w:tc>
          <w:tcPr>
            <w:tcW w:w="1077" w:type="dxa"/>
            <w:shd w:val="clear" w:color="auto" w:fill="DEEBF7"/>
            <w:vAlign w:val="center"/>
          </w:tcPr>
          <w:p w14:paraId="410FB37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Yashirin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riski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1020" w:type="dxa"/>
            <w:shd w:val="clear" w:color="auto" w:fill="DEEBF7"/>
            <w:vAlign w:val="center"/>
          </w:tcPr>
          <w:p w14:paraId="126413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MBII-8: </w:t>
            </w: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020" w:type="dxa"/>
            <w:shd w:val="clear" w:color="auto" w:fill="DEEBF7"/>
            <w:vAlign w:val="center"/>
          </w:tcPr>
          <w:p w14:paraId="244BFAD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MBII-13: MHXS </w:t>
            </w:r>
            <w:proofErr w:type="spellStart"/>
            <w:r>
              <w:rPr>
                <w:b/>
                <w:sz w:val="24"/>
                <w:szCs w:val="24"/>
              </w:rPr>
              <w:t>hisoboti</w:t>
            </w:r>
            <w:proofErr w:type="spellEnd"/>
          </w:p>
        </w:tc>
        <w:tc>
          <w:tcPr>
            <w:tcW w:w="1077" w:type="dxa"/>
            <w:shd w:val="clear" w:color="auto" w:fill="DEEBF7"/>
            <w:vAlign w:val="center"/>
          </w:tcPr>
          <w:p w14:paraId="11E334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Zona: </w:t>
            </w: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545901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Zona: MHXS </w:t>
            </w:r>
            <w:proofErr w:type="spellStart"/>
            <w:r>
              <w:rPr>
                <w:b/>
                <w:sz w:val="24"/>
                <w:szCs w:val="24"/>
              </w:rPr>
              <w:t>hisoboti</w:t>
            </w:r>
            <w:proofErr w:type="spellEnd"/>
          </w:p>
        </w:tc>
      </w:tr>
      <w:tr w:rsidR="005603EC" w14:paraId="5219C2FB" w14:textId="77777777" w:rsidTr="005603EC">
        <w:trPr>
          <w:cantSplit/>
        </w:trPr>
        <w:tc>
          <w:tcPr>
            <w:tcW w:w="1928" w:type="dxa"/>
          </w:tcPr>
          <w:p w14:paraId="79B698B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020" w:type="dxa"/>
          </w:tcPr>
          <w:p w14:paraId="6D0CA0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020" w:type="dxa"/>
          </w:tcPr>
          <w:p w14:paraId="1882DF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</w:t>
            </w:r>
          </w:p>
        </w:tc>
        <w:tc>
          <w:tcPr>
            <w:tcW w:w="1077" w:type="dxa"/>
          </w:tcPr>
          <w:p w14:paraId="6FD1706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  <w:tc>
          <w:tcPr>
            <w:tcW w:w="1020" w:type="dxa"/>
          </w:tcPr>
          <w:p w14:paraId="50D1F59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  <w:tc>
          <w:tcPr>
            <w:tcW w:w="1020" w:type="dxa"/>
          </w:tcPr>
          <w:p w14:paraId="21C751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077" w:type="dxa"/>
          </w:tcPr>
          <w:p w14:paraId="768076C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</w:p>
        </w:tc>
        <w:tc>
          <w:tcPr>
            <w:tcW w:w="1134" w:type="dxa"/>
          </w:tcPr>
          <w:p w14:paraId="395A23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</w:tr>
      <w:tr w:rsidR="005603EC" w14:paraId="3FB5C3D9" w14:textId="77777777" w:rsidTr="005603EC">
        <w:trPr>
          <w:cantSplit/>
        </w:trPr>
        <w:tc>
          <w:tcPr>
            <w:tcW w:w="1928" w:type="dxa"/>
          </w:tcPr>
          <w:p w14:paraId="4159EF4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020" w:type="dxa"/>
          </w:tcPr>
          <w:p w14:paraId="323E27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</w:t>
            </w:r>
          </w:p>
        </w:tc>
        <w:tc>
          <w:tcPr>
            <w:tcW w:w="1020" w:type="dxa"/>
          </w:tcPr>
          <w:p w14:paraId="158AB5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</w:t>
            </w:r>
          </w:p>
        </w:tc>
        <w:tc>
          <w:tcPr>
            <w:tcW w:w="1077" w:type="dxa"/>
          </w:tcPr>
          <w:p w14:paraId="05526C0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2,80</w:t>
            </w:r>
          </w:p>
        </w:tc>
        <w:tc>
          <w:tcPr>
            <w:tcW w:w="1020" w:type="dxa"/>
          </w:tcPr>
          <w:p w14:paraId="4608251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  <w:tc>
          <w:tcPr>
            <w:tcW w:w="1020" w:type="dxa"/>
          </w:tcPr>
          <w:p w14:paraId="41847C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2,47</w:t>
            </w:r>
          </w:p>
        </w:tc>
        <w:tc>
          <w:tcPr>
            <w:tcW w:w="1077" w:type="dxa"/>
          </w:tcPr>
          <w:p w14:paraId="12B12E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  <w:tc>
          <w:tcPr>
            <w:tcW w:w="1134" w:type="dxa"/>
          </w:tcPr>
          <w:p w14:paraId="324943A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</w:p>
        </w:tc>
      </w:tr>
      <w:tr w:rsidR="005603EC" w14:paraId="3714F5CD" w14:textId="77777777" w:rsidTr="005603EC">
        <w:trPr>
          <w:cantSplit/>
        </w:trPr>
        <w:tc>
          <w:tcPr>
            <w:tcW w:w="1928" w:type="dxa"/>
          </w:tcPr>
          <w:p w14:paraId="3B2735A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020" w:type="dxa"/>
          </w:tcPr>
          <w:p w14:paraId="6A42D9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</w:t>
            </w:r>
          </w:p>
        </w:tc>
        <w:tc>
          <w:tcPr>
            <w:tcW w:w="1020" w:type="dxa"/>
          </w:tcPr>
          <w:p w14:paraId="2191AC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8,2</w:t>
            </w:r>
          </w:p>
        </w:tc>
        <w:tc>
          <w:tcPr>
            <w:tcW w:w="1077" w:type="dxa"/>
          </w:tcPr>
          <w:p w14:paraId="6CA3A7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1,81</w:t>
            </w:r>
          </w:p>
        </w:tc>
        <w:tc>
          <w:tcPr>
            <w:tcW w:w="1020" w:type="dxa"/>
          </w:tcPr>
          <w:p w14:paraId="5D6F541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  <w:tc>
          <w:tcPr>
            <w:tcW w:w="1020" w:type="dxa"/>
          </w:tcPr>
          <w:p w14:paraId="12FAF5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077" w:type="dxa"/>
          </w:tcPr>
          <w:p w14:paraId="40A1E5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  <w:tc>
          <w:tcPr>
            <w:tcW w:w="1134" w:type="dxa"/>
          </w:tcPr>
          <w:p w14:paraId="1DFE12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</w:tr>
      <w:tr w:rsidR="005603EC" w14:paraId="034425FA" w14:textId="77777777" w:rsidTr="005603EC">
        <w:trPr>
          <w:cantSplit/>
        </w:trPr>
        <w:tc>
          <w:tcPr>
            <w:tcW w:w="1928" w:type="dxa"/>
          </w:tcPr>
          <w:p w14:paraId="3A26810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020" w:type="dxa"/>
          </w:tcPr>
          <w:p w14:paraId="7230D5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</w:t>
            </w:r>
          </w:p>
        </w:tc>
        <w:tc>
          <w:tcPr>
            <w:tcW w:w="1020" w:type="dxa"/>
          </w:tcPr>
          <w:p w14:paraId="567359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5,2</w:t>
            </w:r>
          </w:p>
        </w:tc>
        <w:tc>
          <w:tcPr>
            <w:tcW w:w="1077" w:type="dxa"/>
          </w:tcPr>
          <w:p w14:paraId="22382A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1,70</w:t>
            </w:r>
          </w:p>
        </w:tc>
        <w:tc>
          <w:tcPr>
            <w:tcW w:w="1020" w:type="dxa"/>
          </w:tcPr>
          <w:p w14:paraId="5FCD5C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020" w:type="dxa"/>
          </w:tcPr>
          <w:p w14:paraId="646FBA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077" w:type="dxa"/>
          </w:tcPr>
          <w:p w14:paraId="2D5D959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</w:p>
        </w:tc>
        <w:tc>
          <w:tcPr>
            <w:tcW w:w="1134" w:type="dxa"/>
          </w:tcPr>
          <w:p w14:paraId="7A3FF9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</w:p>
        </w:tc>
      </w:tr>
      <w:tr w:rsidR="005603EC" w14:paraId="553F1502" w14:textId="77777777" w:rsidTr="005603EC">
        <w:trPr>
          <w:cantSplit/>
        </w:trPr>
        <w:tc>
          <w:tcPr>
            <w:tcW w:w="1928" w:type="dxa"/>
          </w:tcPr>
          <w:p w14:paraId="68719EE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-bank” ATB</w:t>
            </w:r>
          </w:p>
        </w:tc>
        <w:tc>
          <w:tcPr>
            <w:tcW w:w="1020" w:type="dxa"/>
          </w:tcPr>
          <w:p w14:paraId="69E97E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  <w:tc>
          <w:tcPr>
            <w:tcW w:w="1020" w:type="dxa"/>
          </w:tcPr>
          <w:p w14:paraId="3D9689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19,7</w:t>
            </w:r>
          </w:p>
        </w:tc>
        <w:tc>
          <w:tcPr>
            <w:tcW w:w="1077" w:type="dxa"/>
          </w:tcPr>
          <w:p w14:paraId="531E26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5,56</w:t>
            </w:r>
          </w:p>
        </w:tc>
        <w:tc>
          <w:tcPr>
            <w:tcW w:w="1020" w:type="dxa"/>
          </w:tcPr>
          <w:p w14:paraId="46A909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020" w:type="dxa"/>
          </w:tcPr>
          <w:p w14:paraId="5DED44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</w:t>
            </w:r>
          </w:p>
        </w:tc>
        <w:tc>
          <w:tcPr>
            <w:tcW w:w="1077" w:type="dxa"/>
          </w:tcPr>
          <w:p w14:paraId="725B40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</w:p>
        </w:tc>
        <w:tc>
          <w:tcPr>
            <w:tcW w:w="1134" w:type="dxa"/>
          </w:tcPr>
          <w:p w14:paraId="31C1073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</w:tr>
      <w:tr w:rsidR="005603EC" w14:paraId="507889E5" w14:textId="77777777" w:rsidTr="005603EC">
        <w:trPr>
          <w:cantSplit/>
        </w:trPr>
        <w:tc>
          <w:tcPr>
            <w:tcW w:w="1928" w:type="dxa"/>
          </w:tcPr>
          <w:p w14:paraId="7015DED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020" w:type="dxa"/>
          </w:tcPr>
          <w:p w14:paraId="1213CF2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020" w:type="dxa"/>
          </w:tcPr>
          <w:p w14:paraId="1CFDEECC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7,2</w:t>
            </w:r>
          </w:p>
        </w:tc>
        <w:tc>
          <w:tcPr>
            <w:tcW w:w="1077" w:type="dxa"/>
          </w:tcPr>
          <w:p w14:paraId="54BEB85D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  <w:tc>
          <w:tcPr>
            <w:tcW w:w="1020" w:type="dxa"/>
          </w:tcPr>
          <w:p w14:paraId="33B3A0BA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  <w:tc>
          <w:tcPr>
            <w:tcW w:w="1020" w:type="dxa"/>
          </w:tcPr>
          <w:p w14:paraId="0D29CA5A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077" w:type="dxa"/>
          </w:tcPr>
          <w:p w14:paraId="17449CD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</w:p>
        </w:tc>
        <w:tc>
          <w:tcPr>
            <w:tcW w:w="1134" w:type="dxa"/>
          </w:tcPr>
          <w:p w14:paraId="3E40A14B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</w:tr>
    </w:tbl>
    <w:p w14:paraId="3B4EF34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koeffitsiyentni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yagona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>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indeksdan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past (11,0 </w:t>
      </w:r>
      <w:proofErr w:type="spellStart"/>
      <w:r>
        <w:t>foiz</w:t>
      </w:r>
      <w:proofErr w:type="spellEnd"/>
      <w:r>
        <w:t xml:space="preserve">),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16,3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9,6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8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panel </w:t>
      </w:r>
      <w:proofErr w:type="spellStart"/>
      <w:r>
        <w:t>indeksida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ball (3,96) </w:t>
      </w:r>
      <w:proofErr w:type="spellStart"/>
      <w:r>
        <w:t>olgan</w:t>
      </w:r>
      <w:proofErr w:type="spellEnd"/>
      <w:r>
        <w:t xml:space="preserve">. Demak,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indeksga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bloklarni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 xml:space="preserve">, </w:t>
      </w:r>
      <w:proofErr w:type="spellStart"/>
      <w:r>
        <w:t>jadvaldagi</w:t>
      </w:r>
      <w:proofErr w:type="spellEnd"/>
      <w:r>
        <w:t xml:space="preserve"> “MBII-8: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” </w:t>
      </w:r>
      <w:proofErr w:type="spellStart"/>
      <w:r>
        <w:t>ustunida</w:t>
      </w:r>
      <w:proofErr w:type="spellEnd"/>
      <w:r>
        <w:t xml:space="preserve"> 4.1-</w:t>
      </w:r>
      <w:r>
        <w:lastRenderedPageBreak/>
      </w:r>
      <w:r>
        <w:t xml:space="preserve">paragrafdagi 8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panel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. 13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(MBII-13)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3.1.5-jadvalda </w:t>
      </w:r>
      <w:proofErr w:type="spellStart"/>
      <w:r>
        <w:t>berilgan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 – 3,27, “</w:t>
      </w:r>
      <w:proofErr w:type="spellStart"/>
      <w:r>
        <w:t>Mikrokreditbank</w:t>
      </w:r>
      <w:proofErr w:type="spellEnd"/>
      <w:r>
        <w:t>” ATB – 3,13, “</w:t>
      </w:r>
      <w:proofErr w:type="spellStart"/>
      <w:r>
        <w:t>Aloqabank</w:t>
      </w:r>
      <w:proofErr w:type="spellEnd"/>
      <w:r>
        <w:t xml:space="preserve">” ATB – 3,248)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hamda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zonalar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zgartirmaydi</w:t>
      </w:r>
      <w:proofErr w:type="spellEnd"/>
      <w:r>
        <w:t>.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MBII-13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zona </w:t>
      </w:r>
      <w:proofErr w:type="spellStart"/>
      <w:r>
        <w:t>chegarasidan</w:t>
      </w:r>
      <w:proofErr w:type="spellEnd"/>
      <w:r>
        <w:t xml:space="preserve"> 0,002 ball past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bank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ham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0,47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zona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yaqinlashadi</w:t>
      </w:r>
      <w:proofErr w:type="spellEnd"/>
      <w:r>
        <w:t>.</w:t>
      </w:r>
    </w:p>
    <w:p w14:paraId="5ED6CF0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oshkoralikni</w:t>
      </w:r>
      <w:proofErr w:type="spellEnd"/>
      <w:r>
        <w:t xml:space="preserve"> </w:t>
      </w:r>
      <w:proofErr w:type="spellStart"/>
      <w:r>
        <w:t>kengaytirishdan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FSAP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,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shliqlarini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chuqurroq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ta’kidlagan</w:t>
      </w:r>
      <w:proofErr w:type="spellEnd"/>
      <w:r>
        <w:rPr>
          <w:rStyle w:val="aff8"/>
        </w:rPr>
        <w:footnoteReference w:id="496"/>
      </w:r>
      <w:r>
        <w:t xml:space="preserve">.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bank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hisobotlarida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chiqiladigan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quyidagilarni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toifalari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</w:t>
      </w:r>
      <w:proofErr w:type="spellEnd"/>
      <w:r>
        <w:t xml:space="preserve">; bank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koeffitsiyentlarning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;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boshqarmasining</w:t>
      </w:r>
      <w:proofErr w:type="spellEnd"/>
      <w:r>
        <w:t xml:space="preserve"> risk </w:t>
      </w:r>
      <w:proofErr w:type="spellStart"/>
      <w:r>
        <w:t>dashbordi</w:t>
      </w:r>
      <w:proofErr w:type="spellEnd"/>
      <w:r>
        <w:t xml:space="preserve"> </w:t>
      </w:r>
      <w:proofErr w:type="spellStart"/>
      <w:r>
        <w:t>tajribasidan</w:t>
      </w:r>
      <w:proofErr w:type="spellEnd"/>
      <w:r>
        <w:t xml:space="preserve"> </w:t>
      </w:r>
      <w:proofErr w:type="spellStart"/>
      <w:r>
        <w:t>foydalanib</w:t>
      </w:r>
      <w:proofErr w:type="spellEnd"/>
      <w:r>
        <w:rPr>
          <w:rStyle w:val="aff8"/>
        </w:rPr>
        <w:footnoteReference w:id="497"/>
      </w:r>
      <w:r>
        <w:t xml:space="preserve">, bank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guruhlar</w:t>
      </w:r>
      <w:proofErr w:type="spellEnd"/>
      <w:r>
        <w:t xml:space="preserve">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71D0B47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Beshinchi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stress-test </w:t>
      </w:r>
      <w:proofErr w:type="spellStart"/>
      <w:r>
        <w:t>amaliyotini</w:t>
      </w:r>
      <w:proofErr w:type="spellEnd"/>
      <w:r>
        <w:t xml:space="preserve"> </w:t>
      </w:r>
      <w:proofErr w:type="spellStart"/>
      <w:r>
        <w:t>takomillashtirishga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. 4.2-paragrafda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stress-test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bardoshliligini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lastRenderedPageBreak/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FSAP ham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ettirilmagan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tuzatilganda</w:t>
      </w:r>
      <w:proofErr w:type="spellEnd"/>
      <w:r>
        <w:t xml:space="preserve"> stress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yomonlashishini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98"/>
      </w:r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makro</w:t>
      </w:r>
      <w:proofErr w:type="spellEnd"/>
      <w:r>
        <w:t xml:space="preserve"> stress-</w:t>
      </w:r>
      <w:proofErr w:type="spellStart"/>
      <w:r>
        <w:t>testlarida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ICAAP </w:t>
      </w:r>
      <w:proofErr w:type="spellStart"/>
      <w:r>
        <w:t>doirasidagi</w:t>
      </w:r>
      <w:proofErr w:type="spellEnd"/>
      <w:r>
        <w:t xml:space="preserve"> stress-</w:t>
      </w:r>
      <w:proofErr w:type="spellStart"/>
      <w:r>
        <w:t>testlarida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ma’lumotlardan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,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rinishida</w:t>
      </w:r>
      <w:proofErr w:type="spellEnd"/>
      <w:r>
        <w:t xml:space="preserve"> </w:t>
      </w:r>
      <w:proofErr w:type="spellStart"/>
      <w:r>
        <w:t>ifodalash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. Bu stress-test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metodikasidan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t xml:space="preserve"> bank </w:t>
      </w:r>
      <w:proofErr w:type="spellStart"/>
      <w:r>
        <w:t>biznes-rejasining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 </w:t>
      </w:r>
      <w:proofErr w:type="spellStart"/>
      <w:r>
        <w:t>ssenariylar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prognozini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ham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6EA7A47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Oltinchi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</w:t>
      </w:r>
      <w:proofErr w:type="spellEnd"/>
      <w:r>
        <w:t xml:space="preserve"> bank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kuzatishdan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3.3-paragrafda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</w:t>
      </w:r>
      <w:proofErr w:type="spellStart"/>
      <w:r>
        <w:t>pasaytirishi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etmasligi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, 4.1-paragrafda </w:t>
      </w:r>
      <w:proofErr w:type="spellStart"/>
      <w:r>
        <w:t>esa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tkazib</w:t>
      </w:r>
      <w:proofErr w:type="spellEnd"/>
      <w:r>
        <w:t xml:space="preserve"> </w:t>
      </w:r>
      <w:proofErr w:type="spellStart"/>
      <w:r>
        <w:t>yuborgan</w:t>
      </w:r>
      <w:proofErr w:type="spellEnd"/>
      <w:r>
        <w:t xml:space="preserve"> yagona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r>
        <w:t>kengaygan</w:t>
      </w:r>
      <w:proofErr w:type="spellEnd"/>
      <w:r>
        <w:t xml:space="preserve"> bank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sur’atining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kuzatuv</w:t>
      </w:r>
      <w:proofErr w:type="spellEnd"/>
      <w:r>
        <w:t xml:space="preserve"> </w:t>
      </w:r>
      <w:proofErr w:type="spellStart"/>
      <w:r>
        <w:t>belgisi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,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ustun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>.</w:t>
      </w:r>
    </w:p>
    <w:p w14:paraId="305DAA2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Davlat </w:t>
      </w:r>
      <w:proofErr w:type="spellStart"/>
      <w:r>
        <w:t>ishtirokidagi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hukumat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FSAP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</w:t>
      </w:r>
      <w:proofErr w:type="spellEnd"/>
      <w:r>
        <w:t xml:space="preserve"> </w:t>
      </w:r>
      <w:proofErr w:type="spellStart"/>
      <w:r>
        <w:t>xususiylashtirishni</w:t>
      </w:r>
      <w:proofErr w:type="spellEnd"/>
      <w:r>
        <w:t xml:space="preserve"> </w:t>
      </w:r>
      <w:proofErr w:type="spellStart"/>
      <w:r>
        <w:t>tezlashtirish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qisqartirish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ustuvorlikdagi</w:t>
      </w:r>
      <w:proofErr w:type="spellEnd"/>
      <w:r>
        <w:t xml:space="preserve"> </w:t>
      </w:r>
      <w:proofErr w:type="spellStart"/>
      <w:r>
        <w:t>tavsiyalariga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rPr>
          <w:rStyle w:val="aff8"/>
        </w:rPr>
        <w:footnoteReference w:id="499"/>
      </w:r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–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– </w:t>
      </w:r>
      <w:proofErr w:type="spellStart"/>
      <w:r>
        <w:t>hisoblanishi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ikkinchisi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aksiyadori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</w:t>
      </w:r>
      <w:proofErr w:type="spellEnd"/>
      <w:r>
        <w:t xml:space="preserve"> </w:t>
      </w:r>
      <w:proofErr w:type="spellStart"/>
      <w:r>
        <w:t>qaror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 3.2-paragrafda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bahosi</w:t>
      </w:r>
      <w:proofErr w:type="spellEnd"/>
      <w:r>
        <w:t xml:space="preserve"> 1,72 </w:t>
      </w:r>
      <w:proofErr w:type="spellStart"/>
      <w:r>
        <w:t>ballni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nobarqaror</w:t>
      </w:r>
      <w:proofErr w:type="spellEnd"/>
      <w:r>
        <w:t xml:space="preserve"> </w:t>
      </w:r>
      <w:proofErr w:type="spellStart"/>
      <w:r>
        <w:t>sinfni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. </w:t>
      </w:r>
      <w:proofErr w:type="spellStart"/>
      <w:r>
        <w:t>Qayta</w:t>
      </w:r>
      <w:proofErr w:type="spellEnd"/>
      <w:r>
        <w:t xml:space="preserve"> </w:t>
      </w:r>
      <w:proofErr w:type="spellStart"/>
      <w:r>
        <w:lastRenderedPageBreak/>
        <w:t>kapitallashtirish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rejasi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maqsadli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3.3-paragraf </w:t>
      </w:r>
      <w:proofErr w:type="spellStart"/>
      <w:r>
        <w:t>natijalariga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integral </w:t>
      </w:r>
      <w:proofErr w:type="spellStart"/>
      <w:r>
        <w:t>indeksining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lishining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–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bazasining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past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,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0,17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institutiga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chakana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oshirishning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1456295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jarayoniga</w:t>
      </w:r>
      <w:proofErr w:type="spellEnd"/>
      <w:r>
        <w:t xml:space="preserve"> (ICAAP) </w:t>
      </w:r>
      <w:proofErr w:type="spellStart"/>
      <w:r>
        <w:t>va</w:t>
      </w:r>
      <w:proofErr w:type="spellEnd"/>
      <w:r>
        <w:t xml:space="preserve"> risk-</w:t>
      </w:r>
      <w:proofErr w:type="spellStart"/>
      <w:r>
        <w:t>appetit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kiritishdan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>.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ICAAP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rPr>
          <w:rStyle w:val="aff8"/>
        </w:rPr>
        <w:footnoteReference w:id="500"/>
      </w:r>
      <w:r>
        <w:t xml:space="preserve">. Bunda bank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maqsadli</w:t>
      </w:r>
      <w:proofErr w:type="spellEnd"/>
      <w:r>
        <w:t xml:space="preserve"> </w:t>
      </w:r>
      <w:proofErr w:type="spellStart"/>
      <w:r>
        <w:t>darajalar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limitlar</w:t>
      </w:r>
      <w:proofErr w:type="spellEnd"/>
      <w:r>
        <w:t xml:space="preserve"> </w:t>
      </w:r>
      <w:proofErr w:type="spellStart"/>
      <w:r>
        <w:t>belgilashi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monitoring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yaqinlashganda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Tahlil </w:t>
      </w:r>
      <w:proofErr w:type="spellStart"/>
      <w:r>
        <w:t>natijalariga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banklarning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tomoni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200–400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limit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pasaytirish</w:t>
      </w:r>
      <w:proofErr w:type="spellEnd"/>
      <w:r>
        <w:t xml:space="preserve"> ICAAP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487C896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Reyting</w:t>
      </w:r>
      <w:proofErr w:type="spellEnd"/>
      <w:r>
        <w:t xml:space="preserve"> </w:t>
      </w:r>
      <w:proofErr w:type="spellStart"/>
      <w:r>
        <w:t>agentliklari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iste’molchilari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reytingida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MHXS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4.1-paragrafda </w:t>
      </w:r>
      <w:proofErr w:type="spellStart"/>
      <w:r>
        <w:t>an’anaviy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qilmasligi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agentliklari</w:t>
      </w:r>
      <w:proofErr w:type="spellEnd"/>
      <w:r>
        <w:t xml:space="preserve"> ham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reytingini</w:t>
      </w:r>
      <w:proofErr w:type="spellEnd"/>
      <w:r>
        <w:t xml:space="preserve"> </w:t>
      </w:r>
      <w:proofErr w:type="spellStart"/>
      <w:r>
        <w:t>davlatning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llab-quvvatlash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investorlar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omonatchilar</w:t>
      </w:r>
      <w:proofErr w:type="spellEnd"/>
      <w:r>
        <w:t xml:space="preserve"> </w:t>
      </w:r>
      <w:proofErr w:type="spellStart"/>
      <w:r>
        <w:lastRenderedPageBreak/>
        <w:t>uchun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rsatuvchi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olmagan</w:t>
      </w:r>
      <w:proofErr w:type="spellEnd"/>
      <w:r>
        <w:t xml:space="preserve"> baho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muhim</w:t>
      </w:r>
      <w:proofErr w:type="spellEnd"/>
      <w:r>
        <w:t>.</w:t>
      </w:r>
    </w:p>
    <w:p w14:paraId="6CB11BD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Umuman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chora-tadbirlar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amaliyotini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</w:t>
      </w:r>
      <w:proofErr w:type="spellEnd"/>
      <w:r>
        <w:t xml:space="preserve"> </w:t>
      </w:r>
      <w:proofErr w:type="spellStart"/>
      <w:r>
        <w:t>jihatlar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 xml:space="preserve"> (4.3.3-jadval).</w:t>
      </w:r>
    </w:p>
    <w:p w14:paraId="7999953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4.3.3-jadvaldan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amaliyotni</w:t>
      </w:r>
      <w:proofErr w:type="spellEnd"/>
      <w:r>
        <w:t xml:space="preserve"> </w:t>
      </w:r>
      <w:proofErr w:type="spellStart"/>
      <w:r>
        <w:t>bekor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jihatda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normativlarga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bloklarini</w:t>
      </w:r>
      <w:proofErr w:type="spellEnd"/>
      <w:r>
        <w:t xml:space="preserve"> </w:t>
      </w:r>
      <w:proofErr w:type="spellStart"/>
      <w:r>
        <w:t>qamraydigan</w:t>
      </w:r>
      <w:proofErr w:type="spellEnd"/>
      <w:r>
        <w:t xml:space="preserve"> yagona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;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barqarorligidan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;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elementiga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aniqligi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tekshiriladi</w:t>
      </w:r>
      <w:proofErr w:type="spellEnd"/>
      <w:r>
        <w:t xml:space="preserve">.</w:t>
      </w:r>
    </w:p>
    <w:p w14:paraId="61863A55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4.3.3-jadval</w:t>
      </w:r>
    </w:p>
    <w:p w14:paraId="7578BB4C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Tijorat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amaldagi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taklif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etilayotgan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</w:t>
      </w:r>
      <w:proofErr w:type="spellEnd"/>
      <w:r>
        <w:rPr>
          <w:rStyle w:val="aff8"/>
        </w:rPr>
        <w:footnoteReference w:id="501"/>
      </w:r>
    </w:p>
    <w:tbl _tname="Table6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0"/>
        <w:gridCol w:w="3761"/>
        <w:gridCol w:w="3874"/>
      </w:tblGrid>
      <w:tr w:rsidR="005603EC" w14:paraId="0F158C5D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01" w:type="dxa"/>
            <w:shd w:val="clear" w:color="auto" w:fill="DEEBF7"/>
            <w:vAlign w:val="center"/>
          </w:tcPr>
          <w:p w14:paraId="33B64C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Jihat</w:t>
            </w:r>
          </w:p>
        </w:tc>
        <w:tc>
          <w:tcPr>
            <w:tcW w:w="3742" w:type="dxa"/>
            <w:shd w:val="clear" w:color="auto" w:fill="DEEBF7"/>
            <w:vAlign w:val="center"/>
          </w:tcPr>
          <w:p w14:paraId="739F72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Amaldagi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amaliyot</w:t>
            </w:r>
            <w:proofErr w:type="spellEnd"/>
          </w:p>
        </w:tc>
        <w:tc>
          <w:tcPr>
            <w:tcW w:w="3855" w:type="dxa"/>
            <w:shd w:val="clear" w:color="auto" w:fill="DEEBF7"/>
            <w:vAlign w:val="center"/>
          </w:tcPr>
          <w:p w14:paraId="46F3B93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Taklif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etilayotgan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tizim</w:t>
            </w:r>
            <w:proofErr w:type="spellEnd"/>
          </w:p>
        </w:tc>
      </w:tr>
      <w:tr w:rsidR="005603EC" w14:paraId="2AA9ED0E" w14:textId="77777777" w:rsidTr="005603EC">
        <w:trPr>
          <w:cantSplit/>
        </w:trPr>
        <w:tc>
          <w:tcPr>
            <w:tcW w:w="1701" w:type="dxa"/>
          </w:tcPr>
          <w:p w14:paraId="48B6784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</w:t>
            </w:r>
            <w:proofErr w:type="spellEnd"/>
          </w:p>
        </w:tc>
        <w:tc>
          <w:tcPr>
            <w:tcW w:w="3742" w:type="dxa"/>
          </w:tcPr>
          <w:p w14:paraId="1B31AB0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rioya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kuratorlarning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mulohazasi</w:t>
            </w:r>
            <w:proofErr w:type="spellEnd"/>
          </w:p>
        </w:tc>
        <w:tc>
          <w:tcPr>
            <w:tcW w:w="3855" w:type="dxa"/>
          </w:tcPr>
          <w:p w14:paraId="5B7B77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Besh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13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iborat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mulohaza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ldiriladi</w:t>
            </w:r>
            <w:proofErr w:type="spellEnd"/>
          </w:p>
        </w:tc>
      </w:tr>
      <w:tr w:rsidR="005603EC" w14:paraId="39FC790E" w14:textId="77777777" w:rsidTr="005603EC">
        <w:trPr>
          <w:cantSplit/>
        </w:trPr>
        <w:tc>
          <w:tcPr>
            <w:tcW w:w="1701" w:type="dxa"/>
          </w:tcPr>
          <w:p w14:paraId="53F7EC1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3742" w:type="dxa"/>
          </w:tcPr>
          <w:p w14:paraId="6928ABB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3855" w:type="dxa"/>
          </w:tcPr>
          <w:p w14:paraId="5851176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9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</w:p>
        </w:tc>
      </w:tr>
      <w:tr w:rsidR="005603EC" w14:paraId="17713688" w14:textId="77777777" w:rsidTr="005603EC">
        <w:trPr>
          <w:cantSplit/>
        </w:trPr>
        <w:tc>
          <w:tcPr>
            <w:tcW w:w="1701" w:type="dxa"/>
          </w:tcPr>
          <w:p w14:paraId="25BCDA5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</w:t>
            </w:r>
            <w:proofErr w:type="spellEnd"/>
          </w:p>
        </w:tc>
        <w:tc>
          <w:tcPr>
            <w:tcW w:w="3742" w:type="dxa"/>
          </w:tcPr>
          <w:p w14:paraId="5911F8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baholanmaydi</w:t>
            </w:r>
            <w:proofErr w:type="spellEnd"/>
          </w:p>
        </w:tc>
        <w:tc>
          <w:tcPr>
            <w:tcW w:w="3855" w:type="dxa"/>
          </w:tcPr>
          <w:p w14:paraId="216AC0B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</w:p>
        </w:tc>
      </w:tr>
      <w:tr w:rsidR="005603EC" w14:paraId="176EF3A4" w14:textId="77777777" w:rsidTr="005603EC">
        <w:trPr>
          <w:cantSplit/>
        </w:trPr>
        <w:tc>
          <w:tcPr>
            <w:tcW w:w="1701" w:type="dxa"/>
          </w:tcPr>
          <w:p w14:paraId="6D45BC6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Signal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</w:p>
        </w:tc>
        <w:tc>
          <w:tcPr>
            <w:tcW w:w="3742" w:type="dxa"/>
          </w:tcPr>
          <w:p w14:paraId="275969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buzilgandan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keyin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llanadi</w:t>
            </w:r>
            <w:proofErr w:type="spellEnd"/>
          </w:p>
        </w:tc>
        <w:tc>
          <w:tcPr>
            <w:tcW w:w="3855" w:type="dxa"/>
          </w:tcPr>
          <w:p w14:paraId="2C2B628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Uch </w:t>
            </w:r>
            <w:proofErr w:type="spellStart"/>
            <w:r>
              <w:rPr>
                <w:sz w:val="24"/>
                <w:szCs w:val="24"/>
              </w:rPr>
              <w:t>zonali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buzilishidan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oldin</w:t>
            </w:r>
            <w:proofErr w:type="spellEnd"/>
          </w:p>
        </w:tc>
      </w:tr>
      <w:tr w:rsidR="005603EC" w14:paraId="7B08A415" w14:textId="77777777" w:rsidTr="005603EC">
        <w:trPr>
          <w:cantSplit/>
        </w:trPr>
        <w:tc>
          <w:tcPr>
            <w:tcW w:w="1701" w:type="dxa"/>
          </w:tcPr>
          <w:p w14:paraId="168588F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Bashorat </w:t>
            </w:r>
            <w:proofErr w:type="spellStart"/>
            <w:r>
              <w:rPr>
                <w:sz w:val="24"/>
                <w:szCs w:val="24"/>
              </w:rPr>
              <w:t>elementi</w:t>
            </w:r>
            <w:proofErr w:type="spellEnd"/>
          </w:p>
        </w:tc>
        <w:tc>
          <w:tcPr>
            <w:tcW w:w="3742" w:type="dxa"/>
          </w:tcPr>
          <w:p w14:paraId="1BE409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darajasidagi</w:t>
            </w:r>
            <w:proofErr w:type="spellEnd"/>
            <w:r>
              <w:rPr>
                <w:sz w:val="24"/>
                <w:szCs w:val="24"/>
              </w:rPr>
              <w:t xml:space="preserve"> stress-test</w:t>
            </w:r>
          </w:p>
        </w:tc>
        <w:tc>
          <w:tcPr>
            <w:tcW w:w="3855" w:type="dxa"/>
          </w:tcPr>
          <w:p w14:paraId="164F4B4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darajasida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ssenariy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prognozi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natijalar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zonalarda</w:t>
            </w:r>
            <w:proofErr w:type="spellEnd"/>
          </w:p>
        </w:tc>
      </w:tr>
      <w:tr w:rsidR="005603EC" w14:paraId="2CD7A1AD" w14:textId="77777777" w:rsidTr="005603EC">
        <w:trPr>
          <w:cantSplit/>
        </w:trPr>
        <w:tc>
          <w:tcPr>
            <w:tcW w:w="1701" w:type="dxa"/>
          </w:tcPr>
          <w:p w14:paraId="158BB50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Empirik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</w:p>
        </w:tc>
        <w:tc>
          <w:tcPr>
            <w:tcW w:w="3742" w:type="dxa"/>
          </w:tcPr>
          <w:p w14:paraId="2BACFA6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Natijalar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qilinmaydi</w:t>
            </w:r>
            <w:proofErr w:type="spellEnd"/>
          </w:p>
        </w:tc>
        <w:tc>
          <w:tcPr>
            <w:tcW w:w="3855" w:type="dxa"/>
          </w:tcPr>
          <w:p w14:paraId="260F1CF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Indeksning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</w:t>
            </w:r>
            <w:proofErr w:type="spellEnd"/>
            <w:r>
              <w:rPr>
                <w:sz w:val="24"/>
                <w:szCs w:val="24"/>
              </w:rPr>
              <w:t xml:space="preserve"> (AUC)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muntazam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tekshiriladi</w:t>
            </w:r>
            <w:proofErr w:type="spellEnd"/>
          </w:p>
        </w:tc>
      </w:tr>
      <w:tr w:rsidR="005603EC" w14:paraId="7B68ABF3" w14:textId="77777777" w:rsidTr="005603EC">
        <w:trPr>
          <w:cantSplit/>
        </w:trPr>
        <w:tc>
          <w:tcPr>
            <w:tcW w:w="1701" w:type="dxa"/>
          </w:tcPr>
          <w:p w14:paraId="6762312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Oshkoralik</w:t>
            </w:r>
            <w:proofErr w:type="spellEnd"/>
          </w:p>
        </w:tc>
        <w:tc>
          <w:tcPr>
            <w:tcW w:w="3742" w:type="dxa"/>
          </w:tcPr>
          <w:p w14:paraId="3D05888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kesimida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</w:p>
        </w:tc>
        <w:tc>
          <w:tcPr>
            <w:tcW w:w="3855" w:type="dxa"/>
          </w:tcPr>
          <w:p w14:paraId="1854771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Kesishma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jadvali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</w:tr>
    </w:tbl>
    <w:p w14:paraId="7999953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FSAP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ta’kidlangan</w:t>
      </w:r>
      <w:proofErr w:type="spellEnd"/>
      <w:r>
        <w:t xml:space="preserve"> risk </w:t>
      </w:r>
      <w:proofErr w:type="spellStart"/>
      <w:r>
        <w:lastRenderedPageBreak/>
      </w:r>
      <w:r>
        <w:t>profilini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kuchaytirish</w:t>
      </w:r>
      <w:proofErr w:type="spellEnd"/>
      <w:r>
        <w:t xml:space="preserve">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beradi</w:t>
      </w:r>
      <w:proofErr w:type="spellEnd"/>
      <w:r>
        <w:rPr>
          <w:rStyle w:val="aff8"/>
        </w:rPr>
        <w:footnoteReference w:id="502"/>
      </w:r>
      <w:r>
        <w:t>.</w:t>
      </w:r>
    </w:p>
    <w:p w14:paraId="13FF510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Yuqoridagi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tahlildan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 </w:t>
      </w:r>
      <w:proofErr w:type="spellStart"/>
      <w:r>
        <w:t>aytish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chora-tadbirlar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yagona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tuzilishi</w:t>
      </w:r>
      <w:proofErr w:type="spellEnd"/>
      <w:r>
        <w:t xml:space="preserve"> 4.3.1-rasmda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.</w:t>
      </w:r>
    </w:p>
    <w:p w14:paraId="20C887F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4.3.1-rasmdan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bosqichdan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Birinchi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iladi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keltiriladi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(ΔMBII),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bank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zonalaridan</w:t>
      </w:r>
      <w:proofErr w:type="spellEnd"/>
      <w:r>
        <w:t xml:space="preserve"> </w:t>
      </w:r>
      <w:proofErr w:type="spellStart"/>
      <w:r>
        <w:t>biriga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stress-test </w:t>
      </w:r>
      <w:proofErr w:type="spellStart"/>
      <w:r>
        <w:t>natijalari</w:t>
      </w:r>
      <w:proofErr w:type="spellEnd"/>
      <w:r>
        <w:t xml:space="preserve"> ham </w:t>
      </w:r>
      <w:proofErr w:type="spellStart"/>
      <w:r>
        <w:t>shu</w:t>
      </w:r>
      <w:proofErr w:type="spellEnd"/>
      <w:r>
        <w:t xml:space="preserve"> </w:t>
      </w:r>
      <w:proofErr w:type="spellStart"/>
      <w:r>
        <w:t>zonalar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rinishida</w:t>
      </w:r>
      <w:proofErr w:type="spellEnd"/>
      <w:r>
        <w:t xml:space="preserve"> </w:t>
      </w:r>
      <w:proofErr w:type="spellStart"/>
      <w:r>
        <w:t>ifodalanadi</w:t>
      </w:r>
      <w:proofErr w:type="spellEnd"/>
      <w:r>
        <w:t xml:space="preserve">.</w:t>
      </w:r>
      <w:proofErr w:type="spellStart"/>
      <w:proofErr w:type="gramStart"/>
    </w:p>
    <w:p w14:paraId="20C887F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chorakdagi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.</w:t>
      </w:r>
      <w:proofErr w:type="spellStart"/>
    </w:p>
    <w:p w14:paraId="44D53E5B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55092B70" wp14:editId="5BD446FF">
                <wp:extent cx="5976000" cy="2350080"/>
                <wp:effectExtent l="0" t="0" r="0" b="0"/>
                <wp:docPr id="171293670" name="4.3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6000" cy="2350080"/>
                          <a:chOff x="0" y="0"/>
                          <a:chExt cx="5976000" cy="2304000"/>
                        </a:xfrm>
                      </wpg:grpSpPr>
                      <wps:wsp>
                        <wps:cNvPr id="14324881" name="Shape 2"/>
                        <wps:cNvSpPr/>
                        <wps:spPr>
                          <a:xfrm>
                            <a:off x="36000" y="36000"/>
                            <a:ext cx="1350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296DFB1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1.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Ma’lumotlar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82896698" name="Shape 3"/>
                        <wps:cNvSpPr/>
                        <wps:spPr>
                          <a:xfrm>
                            <a:off x="36000" y="378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068DC0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Milliy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prudensial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hisobot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choraklik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18846921" name="Shape 4"/>
                        <wps:cNvSpPr/>
                        <wps:spPr>
                          <a:xfrm>
                            <a:off x="36000" y="792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884794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MHXS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hisoboti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yillik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93810588" name="Shape 5"/>
                        <wps:cNvSpPr/>
                        <wps:spPr>
                          <a:xfrm>
                            <a:off x="36000" y="1206000"/>
                            <a:ext cx="1350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06F4834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Yashirin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koeffitsiyenti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bilan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tuzatish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90925854" name="Connector 6"/>
                        <wps:cNvCnPr/>
                        <wps:spPr>
                          <a:xfrm>
                            <a:off x="1396800" y="169200"/>
                            <a:ext cx="129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874351275" name="Shape 7"/>
                        <wps:cNvSpPr/>
                        <wps:spPr>
                          <a:xfrm>
                            <a:off x="1537200" y="36000"/>
                            <a:ext cx="1350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0301DA3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2.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Baholash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37921255" name="Shape 8"/>
                        <wps:cNvSpPr/>
                        <wps:spPr>
                          <a:xfrm>
                            <a:off x="1537200" y="378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1407D9F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Integral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indeks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: 5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blok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, 13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rsatkich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131067190" name="Shape 9"/>
                        <wps:cNvSpPr/>
                        <wps:spPr>
                          <a:xfrm>
                            <a:off x="1537200" y="792000"/>
                            <a:ext cx="1350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70AE9DA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Davlat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magisiz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indeks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davlat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banklari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39949243" name="Shape 10"/>
                        <wps:cNvSpPr/>
                        <wps:spPr>
                          <a:xfrm>
                            <a:off x="1537200" y="1296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1645C12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MHXS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milliy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indekslar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farqi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(ΔMBII)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404110518" name="Connector 11"/>
                        <wps:cNvCnPr/>
                        <wps:spPr>
                          <a:xfrm>
                            <a:off x="2898000" y="169200"/>
                            <a:ext cx="129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59314930" name="Shape 12"/>
                        <wps:cNvSpPr/>
                        <wps:spPr>
                          <a:xfrm>
                            <a:off x="3038400" y="36000"/>
                            <a:ext cx="1350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C55A11"/>
                          </a:solidFill>
                          <a:ln w="12700">
                            <a:solidFill>
                              <a:srgbClr val="C55A11"/>
                            </a:solidFill>
                          </a:ln>
                        </wps:spPr>
                        <wps:txbx>
                          <w:txbxContent>
                            <w:p w14:paraId="0408E8D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3. Signal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60339547" name="Shape 13"/>
                        <wps:cNvSpPr/>
                        <wps:spPr>
                          <a:xfrm>
                            <a:off x="3038400" y="378000"/>
                            <a:ext cx="1350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C55A11"/>
                            </a:solidFill>
                          </a:ln>
                        </wps:spPr>
                        <wps:txbx>
                          <w:txbxContent>
                            <w:p w14:paraId="51BACF2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Erta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ogohlantirish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zonalari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yashil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≥ 3,25;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sariq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2,75–3,25;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qizil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&lt; 2,75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76017525" name="Shape 14"/>
                        <wps:cNvSpPr/>
                        <wps:spPr>
                          <a:xfrm>
                            <a:off x="3038400" y="882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C55A11"/>
                            </a:solidFill>
                          </a:ln>
                        </wps:spPr>
                        <wps:txbx>
                          <w:txbxContent>
                            <w:p w14:paraId="709E113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Stress-test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natijalari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zonalarda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21648402" name="Connector 15"/>
                        <wps:cNvCnPr/>
                        <wps:spPr>
                          <a:xfrm>
                            <a:off x="4399200" y="169200"/>
                            <a:ext cx="129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845672891" name="Shape 16"/>
                        <wps:cNvSpPr/>
                        <wps:spPr>
                          <a:xfrm>
                            <a:off x="4539600" y="36000"/>
                            <a:ext cx="1350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F6000"/>
                          </a:solidFill>
                          <a:ln w="12700">
                            <a:solidFill>
                              <a:srgbClr val="7F6000"/>
                            </a:solidFill>
                          </a:ln>
                        </wps:spPr>
                        <wps:txbx>
                          <w:txbxContent>
                            <w:p w14:paraId="3E9D48F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4.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Choralar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94271283" name="Shape 17"/>
                        <wps:cNvSpPr/>
                        <wps:spPr>
                          <a:xfrm>
                            <a:off x="4539600" y="378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F6000"/>
                            </a:solidFill>
                          </a:ln>
                        </wps:spPr>
                        <wps:txbx>
                          <w:txbxContent>
                            <w:p w14:paraId="1210223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Yashil: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odatiy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monitoring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95685001" name="Shape 18"/>
                        <wps:cNvSpPr/>
                        <wps:spPr>
                          <a:xfrm>
                            <a:off x="4539600" y="792000"/>
                            <a:ext cx="1350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F6000"/>
                            </a:solidFill>
                          </a:ln>
                        </wps:spPr>
                        <wps:txbx>
                          <w:txbxContent>
                            <w:p w14:paraId="0857DEB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Sariq: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kuchaytirilgan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monitoring,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tuzatish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rejasi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211215883" name="Shape 19"/>
                        <wps:cNvSpPr/>
                        <wps:spPr>
                          <a:xfrm>
                            <a:off x="4539600" y="1296000"/>
                            <a:ext cx="1350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F6000"/>
                            </a:solidFill>
                          </a:ln>
                        </wps:spPr>
                        <wps:txbx>
                          <w:txbxContent>
                            <w:p w14:paraId="093FB88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Qizil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maqsadli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tekshiruv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kapitalni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tiklash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, dividend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cheklovi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98587555" name="Shape 20"/>
                        <wps:cNvSpPr/>
                        <wps:spPr>
                          <a:xfrm>
                            <a:off x="36000" y="1998000"/>
                            <a:ext cx="5853600" cy="252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404040"/>
                            </a:solidFill>
                          </a:ln>
                        </wps:spPr>
                        <wps:txbx>
                          <w:txbxContent>
                            <w:p w14:paraId="0158DE0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Keyingi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chorakda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indeks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qayta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hisoblanadi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choralar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samaradorligi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baholanadi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yopiq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sikl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26168463" name="Connector 21"/>
                        <wps:cNvCnPr/>
                        <wps:spPr>
                          <a:xfrm>
                            <a:off x="5214600" y="1890000"/>
                            <a:ext cx="0" cy="1008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79640654" name="Connector 22"/>
                        <wps:cNvCnPr/>
                        <wps:spPr>
                          <a:xfrm flipV="1">
                            <a:off x="711000" y="1890000"/>
                            <a:ext cx="0" cy="1008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092B70" id="4.3.1-rasm" o:spid="_x0000_s1295" style="width:470.55pt;height:185.05pt;mso-position-horizontal-relative:char;mso-position-vertical-relative:line" coordsize="59760,23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">
                <v:roundrect id="Shape 2" o:spid="_x0000_s1296" style="position:absolute;left:360;top:360;width:1350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" fillcolor="#1f4e79" strokecolor="#1f4e79" strokeweight="1pt">
                  <v:textbox inset="1mm,.5mm,1mm,.5mm">
                    <w:txbxContent>
                      <w:p w14:paraId="296DFB1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1.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Ma’lumotlar</w:t>
                        </w:r>
                        <w:proofErr w:type="spellEnd"/>
                      </w:p>
                    </w:txbxContent>
                  </v:textbox>
                </v:roundrect>
                <v:roundrect id="Shape 3" o:spid="_x0000_s1297" style="position:absolute;left:360;top:378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" fillcolor="#f2f2f2" strokecolor="#1f4e79" strokeweight="1pt">
                  <v:textbox inset="1mm,.5mm,1mm,.5mm">
                    <w:txbxContent>
                      <w:p w14:paraId="7068DC0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Milliy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prudensial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hisobot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choraklik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)</w:t>
                        </w:r>
                      </w:p>
                    </w:txbxContent>
                  </v:textbox>
                </v:roundrect>
                <v:roundrect id="Shape 4" o:spid="_x0000_s1298" style="position:absolute;left:360;top:792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" fillcolor="#f2f2f2" strokecolor="#1f4e79" strokeweight="1pt">
                  <v:textbox inset="1mm,.5mm,1mm,.5mm">
                    <w:txbxContent>
                      <w:p w14:paraId="7884794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MHXS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hisoboti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yillik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)</w:t>
                        </w:r>
                      </w:p>
                    </w:txbxContent>
                  </v:textbox>
                </v:roundrect>
                <v:roundrect id="Shape 5" o:spid="_x0000_s1299" style="position:absolute;left:360;top:12060;width:1350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" fillcolor="#f2f2f2" strokecolor="#1f4e79" strokeweight="1pt">
                  <v:textbox inset="1mm,.5mm,1mm,.5mm">
                    <w:txbxContent>
                      <w:p w14:paraId="06F4834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Yashirin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riski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koeffitsiyenti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bilan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tuzatish</w:t>
                        </w:r>
                        <w:proofErr w:type="spellEnd"/>
                      </w:p>
                    </w:txbxContent>
                  </v:textbox>
                </v:roundrect>
                <v:shape id="Connector 6" o:spid="_x0000_s1300" type="#_x0000_t32" style="position:absolute;left:13968;top:1692;width:129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" strokecolor="#404040" strokeweight="1.5pt">
                  <v:stroke endarrow="block"/>
                </v:shape>
                <v:roundrect id="Shape 7" o:spid="_x0000_s1301" style="position:absolute;left:15372;top:360;width:1350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" fillcolor="#2a78d6" strokecolor="#2a78d6" strokeweight="1pt">
                  <v:textbox inset="1mm,.5mm,1mm,.5mm">
                    <w:txbxContent>
                      <w:p w14:paraId="0301DA3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2.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Baholash</w:t>
                        </w:r>
                        <w:proofErr w:type="spellEnd"/>
                      </w:p>
                    </w:txbxContent>
                  </v:textbox>
                </v:roundrect>
                <v:roundrect id="Shape 8" o:spid="_x0000_s1302" style="position:absolute;left:15372;top:378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" fillcolor="#f2f2f2" strokecolor="#2a78d6" strokeweight="1pt">
                  <v:textbox inset="1mm,.5mm,1mm,.5mm">
                    <w:txbxContent>
                      <w:p w14:paraId="1407D9F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Integral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indeks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: 5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blok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, 13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rsatkich</w:t>
                        </w:r>
                        <w:proofErr w:type="spellEnd"/>
                      </w:p>
                    </w:txbxContent>
                  </v:textbox>
                </v:roundrect>
                <v:roundrect id="Shape 9" o:spid="_x0000_s1303" style="position:absolute;left:15372;top:7920;width:1350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" fillcolor="#f2f2f2" strokecolor="#2a78d6" strokeweight="1pt">
                  <v:textbox inset="1mm,.5mm,1mm,.5mm">
                    <w:txbxContent>
                      <w:p w14:paraId="70AE9DA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Davlat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magisiz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indeks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davlat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banklari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)</w:t>
                        </w:r>
                      </w:p>
                    </w:txbxContent>
                  </v:textbox>
                </v:roundrect>
                <v:roundrect id="Shape 10" o:spid="_x0000_s1304" style="position:absolute;left:15372;top:1296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" fillcolor="#f2f2f2" strokecolor="#2a78d6" strokeweight="1pt">
                  <v:textbox inset="1mm,.5mm,1mm,.5mm">
                    <w:txbxContent>
                      <w:p w14:paraId="1645C12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MHXS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milliy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indekslar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farqi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(ΔMBII)</w:t>
                        </w:r>
                      </w:p>
                    </w:txbxContent>
                  </v:textbox>
                </v:roundrect>
                <v:shape id="Connector 11" o:spid="_x0000_s1305" type="#_x0000_t32" style="position:absolute;left:28980;top:1692;width:129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" strokecolor="#404040" strokeweight="1.5pt">
                  <v:stroke endarrow="block"/>
                </v:shape>
                <v:roundrect id="Shape 12" o:spid="_x0000_s1306" style="position:absolute;left:30384;top:360;width:1350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" fillcolor="#c55a11" strokecolor="#c55a11" strokeweight="1pt">
                  <v:textbox inset="1mm,.5mm,1mm,.5mm">
                    <w:txbxContent>
                      <w:p w14:paraId="0408E8D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3. Signal</w:t>
                        </w:r>
                      </w:p>
                    </w:txbxContent>
                  </v:textbox>
                </v:roundrect>
                <v:roundrect id="Shape 13" o:spid="_x0000_s1307" style="position:absolute;left:30384;top:3780;width:1350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" fillcolor="#f2f2f2" strokecolor="#c55a11" strokeweight="1pt">
                  <v:textbox inset="1mm,.5mm,1mm,.5mm">
                    <w:txbxContent>
                      <w:p w14:paraId="51BACF2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Erta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ogohlantirish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zonalari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yashil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≥ 3,25;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sariq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2,75–3,25;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qizil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&lt; 2,75</w:t>
                        </w:r>
                      </w:p>
                    </w:txbxContent>
                  </v:textbox>
                </v:roundrect>
                <v:roundrect id="Shape 14" o:spid="_x0000_s1308" style="position:absolute;left:30384;top:882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" fillcolor="#f2f2f2" strokecolor="#c55a11" strokeweight="1pt">
                  <v:textbox inset="1mm,.5mm,1mm,.5mm">
                    <w:txbxContent>
                      <w:p w14:paraId="709E113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Stress-test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natijalari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zonalarda</w:t>
                        </w:r>
                        <w:proofErr w:type="spellEnd"/>
                      </w:p>
                    </w:txbxContent>
                  </v:textbox>
                </v:roundrect>
                <v:shape id="Connector 15" o:spid="_x0000_s1309" type="#_x0000_t32" style="position:absolute;left:43992;top:1692;width:129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" strokecolor="#404040" strokeweight="1.5pt">
                  <v:stroke endarrow="block"/>
                </v:shape>
                <v:roundrect id="Shape 16" o:spid="_x0000_s1310" style="position:absolute;left:45396;top:360;width:1350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" fillcolor="#7f6000" strokecolor="#7f6000" strokeweight="1pt">
                  <v:textbox inset="1mm,.5mm,1mm,.5mm">
                    <w:txbxContent>
                      <w:p w14:paraId="3E9D48F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4.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Choralar</w:t>
                        </w:r>
                        <w:proofErr w:type="spellEnd"/>
                      </w:p>
                    </w:txbxContent>
                  </v:textbox>
                </v:roundrect>
                <v:roundrect id="Shape 17" o:spid="_x0000_s1311" style="position:absolute;left:45396;top:378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" fillcolor="#f2f2f2" strokecolor="#7f6000" strokeweight="1pt">
                  <v:textbox inset="1mm,.5mm,1mm,.5mm">
                    <w:txbxContent>
                      <w:p w14:paraId="1210223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Yashil: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odatiy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monitoring</w:t>
                        </w:r>
                      </w:p>
                    </w:txbxContent>
                  </v:textbox>
                </v:roundrect>
                <v:roundrect id="Shape 18" o:spid="_x0000_s1312" style="position:absolute;left:45396;top:7920;width:1350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" fillcolor="#f2f2f2" strokecolor="#7f6000" strokeweight="1pt">
                  <v:textbox inset="1mm,.5mm,1mm,.5mm">
                    <w:txbxContent>
                      <w:p w14:paraId="0857DEB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Sariq: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kuchaytirilgan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monitoring,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tuzatish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rejasi</w:t>
                        </w:r>
                        <w:proofErr w:type="spellEnd"/>
                      </w:p>
                    </w:txbxContent>
                  </v:textbox>
                </v:roundrect>
                <v:roundrect id="Shape 19" o:spid="_x0000_s1313" style="position:absolute;left:45396;top:12960;width:1350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" fillcolor="#f2f2f2" strokecolor="#7f6000" strokeweight="1pt">
                  <v:textbox inset="1mm,.5mm,1mm,.5mm">
                    <w:txbxContent>
                      <w:p w14:paraId="093FB88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Qizil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maqsadli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tekshiruv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kapitalni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tiklash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, dividend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cheklovi</w:t>
                        </w:r>
                        <w:proofErr w:type="spellEnd"/>
                      </w:p>
                    </w:txbxContent>
                  </v:textbox>
                </v:roundrect>
                <v:rect id="Shape 20" o:spid="_x0000_s1314" style="position:absolute;left:360;top:19980;width:58536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" strokecolor="#404040" strokeweight="1pt">
                  <v:textbox inset="1mm,.5mm,1mm,.5mm">
                    <w:txbxContent>
                      <w:p w14:paraId="0158DE0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Keyingi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chorakda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indeks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qayta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hisoblanadi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choralar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samaradorligi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baholanadi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yopiq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sikl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)</w:t>
                        </w:r>
                      </w:p>
                    </w:txbxContent>
                  </v:textbox>
                </v:rect>
                <v:shape id="Connector 21" o:spid="_x0000_s1315" type="#_x0000_t32" style="position:absolute;left:52146;top:18900;width:0;height:10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" strokecolor="#404040" strokeweight="1.25pt">
                  <v:stroke endarrow="block"/>
                </v:shape>
                <v:shape id="Connector 22" o:spid="_x0000_s1316" type="#_x0000_t32" style="position:absolute;left:7110;top:18900;width:0;height:100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" strokecolor="#404040" strokeweight="1.25pt">
                  <v:stroke endarrow="block"/>
                </v:shape>
                <w10:anchorlock/>
              </v:group>
            </w:pict>
          </mc:Fallback>
        </mc:AlternateContent>
      </w:r>
    </w:p>
    <w:p w14:paraId="43C612B5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4.3.1-rasm. </w:t>
      </w:r>
      <w:proofErr w:type="spellStart"/>
      <w:r>
        <w:rPr>
          <w:b/>
        </w:rPr>
        <w:t>Tijorat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xalqaro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standartlar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taklif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etilayotgan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tizimi</w:t>
      </w:r>
      <w:proofErr w:type="spellEnd"/>
      <w:r>
        <w:rPr>
          <w:rStyle w:val="aff8"/>
        </w:rPr>
        <w:footnoteReference w:id="503"/>
      </w:r>
    </w:p>
    <w:p w14:paraId="20C887F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yopiq</w:t>
      </w:r>
      <w:proofErr w:type="spellEnd"/>
      <w:r>
        <w:t xml:space="preserve"> </w:t>
      </w:r>
      <w:proofErr w:type="spellStart"/>
      <w:r>
        <w:t>sikl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rinishida</w:t>
      </w:r>
      <w:proofErr w:type="spellEnd"/>
      <w:r>
        <w:t xml:space="preserve"> </w:t>
      </w:r>
      <w:proofErr w:type="spellStart"/>
      <w:r>
        <w:t>ishlaydi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choralarining</w:t>
      </w:r>
      <w:proofErr w:type="spellEnd"/>
      <w:r>
        <w:t xml:space="preserve"> </w:t>
      </w:r>
      <w:proofErr w:type="spellStart"/>
      <w:r>
        <w:t>samaradorligini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kuzatish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4813E86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Yuqorida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etilganlardan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, </w:t>
      </w:r>
      <w:proofErr w:type="spellStart"/>
      <w:r>
        <w:t>takliflar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muvofiqlashtirilgan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(4.3.4-jadval).</w:t>
      </w:r>
    </w:p>
    <w:p w14:paraId="3EC714E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4.3.4-jadvaldan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takliflar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xaritasi”ni</w:t>
      </w:r>
      <w:proofErr w:type="spellEnd"/>
      <w:r>
        <w:t xml:space="preserve"> </w:t>
      </w:r>
      <w:proofErr w:type="spellStart"/>
      <w:r>
        <w:t>almashtirmaydi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. Birinchi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normativ</w:t>
      </w:r>
      <w:proofErr w:type="spellEnd"/>
      <w:r>
        <w:t xml:space="preserve"> </w:t>
      </w:r>
      <w:proofErr w:type="spellStart"/>
      <w:r>
        <w:t>hujjatlar</w:t>
      </w:r>
      <w:proofErr w:type="spellEnd"/>
      <w:r>
        <w:t xml:space="preserve"> talab </w:t>
      </w:r>
      <w:proofErr w:type="spellStart"/>
      <w:r>
        <w:t>qilinmaydi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u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chiqilayotgan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bosqich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ICAAP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t xml:space="preserve">.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tasniflashning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</w:t>
      </w:r>
      <w:proofErr w:type="spellEnd"/>
      <w:r>
        <w:t xml:space="preserve"> </w:t>
      </w:r>
      <w:proofErr w:type="spellStart"/>
      <w:r>
        <w:t>boshlagach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plangan</w:t>
      </w:r>
      <w:proofErr w:type="spellEnd"/>
      <w:r>
        <w:t xml:space="preserve"> </w:t>
      </w:r>
      <w:proofErr w:type="spellStart"/>
      <w:r>
        <w:t>tajriba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kalibrlanadi</w:t>
      </w:r>
      <w:proofErr w:type="spellEnd"/>
      <w:r>
        <w:t xml:space="preserve">. </w:t>
      </w:r>
      <w:proofErr w:type="spellStart"/>
      <w:r>
        <w:t>Natija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koeffitsiyentining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yaqinlashishi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u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etilganini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>.</w:t>
      </w:r>
    </w:p>
    <w:p w14:paraId="7678B954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4.3.4-jadval</w:t>
      </w:r>
    </w:p>
    <w:p w14:paraId="106AB132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Takliflarni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amalga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oshirish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bosqichlari</w:t>
      </w:r>
      <w:proofErr w:type="spellEnd"/>
      <w:r>
        <w:rPr>
          <w:rStyle w:val="aff8"/>
        </w:rPr>
        <w:footnoteReference w:id="504"/>
      </w:r>
    </w:p>
    <w:tbl _tname="Table61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53"/>
        <w:gridCol w:w="3191"/>
        <w:gridCol w:w="1368"/>
        <w:gridCol w:w="1368"/>
        <w:gridCol w:w="2165"/>
      </w:tblGrid>
      <w:tr w:rsidR="005603EC" w14:paraId="1818B94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47" w:type="dxa"/>
            <w:shd w:val="clear" w:color="auto" w:fill="DEEBF7"/>
            <w:vAlign w:val="center"/>
          </w:tcPr>
          <w:p w14:paraId="681C91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Bosqich</w:t>
            </w:r>
            <w:proofErr w:type="spellEnd"/>
          </w:p>
        </w:tc>
        <w:tc>
          <w:tcPr>
            <w:tcW w:w="3175" w:type="dxa"/>
            <w:shd w:val="clear" w:color="auto" w:fill="DEEBF7"/>
            <w:vAlign w:val="center"/>
          </w:tcPr>
          <w:p w14:paraId="2B01CA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Chora-</w:t>
            </w:r>
            <w:proofErr w:type="spellStart"/>
            <w:r>
              <w:rPr>
                <w:b/>
                <w:sz w:val="24"/>
                <w:szCs w:val="24"/>
              </w:rPr>
              <w:t>tadbirlar</w:t>
            </w:r>
            <w:proofErr w:type="spellEnd"/>
          </w:p>
        </w:tc>
        <w:tc>
          <w:tcPr>
            <w:tcW w:w="1361" w:type="dxa"/>
            <w:shd w:val="clear" w:color="auto" w:fill="DEEBF7"/>
            <w:vAlign w:val="center"/>
          </w:tcPr>
          <w:p w14:paraId="7ED278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Mas’ul</w:t>
            </w:r>
            <w:proofErr w:type="spellEnd"/>
          </w:p>
        </w:tc>
        <w:tc>
          <w:tcPr>
            <w:tcW w:w="1361" w:type="dxa"/>
            <w:shd w:val="clear" w:color="auto" w:fill="DEEBF7"/>
            <w:vAlign w:val="center"/>
          </w:tcPr>
          <w:p w14:paraId="6B5E27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Yo‘</w:t>
            </w:r>
            <w:proofErr w:type="gramEnd"/>
            <w:r>
              <w:rPr>
                <w:b/>
                <w:sz w:val="24"/>
                <w:szCs w:val="24"/>
              </w:rPr>
              <w:t>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xaritasi”dagi</w:t>
            </w:r>
            <w:proofErr w:type="spellEnd"/>
            <w:proofErr w:type="gram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bog‘</w:t>
            </w:r>
            <w:proofErr w:type="gramEnd"/>
            <w:r>
              <w:rPr>
                <w:b/>
                <w:sz w:val="24"/>
                <w:szCs w:val="24"/>
              </w:rPr>
              <w:t>liq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</w:t>
            </w:r>
            <w:proofErr w:type="spellEnd"/>
          </w:p>
        </w:tc>
        <w:tc>
          <w:tcPr>
            <w:tcW w:w="2154" w:type="dxa"/>
            <w:shd w:val="clear" w:color="auto" w:fill="DEEBF7"/>
            <w:vAlign w:val="center"/>
          </w:tcPr>
          <w:p w14:paraId="161E00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Natija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rsatkichi</w:t>
            </w:r>
            <w:proofErr w:type="spellEnd"/>
          </w:p>
        </w:tc>
      </w:tr>
      <w:tr w:rsidR="005603EC" w14:paraId="08B11086" w14:textId="77777777" w:rsidTr="005603EC">
        <w:trPr>
          <w:cantSplit/>
        </w:trPr>
        <w:tc>
          <w:tcPr>
            <w:tcW w:w="1247" w:type="dxa"/>
          </w:tcPr>
          <w:p w14:paraId="0788008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bosqich</w:t>
            </w:r>
            <w:proofErr w:type="spellEnd"/>
            <w:r>
              <w:rPr>
                <w:sz w:val="24"/>
                <w:szCs w:val="24"/>
              </w:rPr>
              <w:t xml:space="preserve"> (2026-yil)</w:t>
            </w:r>
          </w:p>
        </w:tc>
        <w:tc>
          <w:tcPr>
            <w:tcW w:w="3175" w:type="dxa"/>
          </w:tcPr>
          <w:p w14:paraId="078915E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sinov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tariqasida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kesishma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jadvalini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kiritish</w:t>
            </w:r>
            <w:proofErr w:type="spellEnd"/>
          </w:p>
        </w:tc>
        <w:tc>
          <w:tcPr>
            <w:tcW w:w="1361" w:type="dxa"/>
          </w:tcPr>
          <w:p w14:paraId="311B31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61" w:type="dxa"/>
          </w:tcPr>
          <w:p w14:paraId="7B5896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 5, 18, 19-choralar</w:t>
            </w:r>
          </w:p>
        </w:tc>
        <w:tc>
          <w:tcPr>
            <w:tcW w:w="2154" w:type="dxa"/>
          </w:tcPr>
          <w:p w14:paraId="109D96D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Barcha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qiymatlari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kesishma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jadvallari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qilinishi</w:t>
            </w:r>
            <w:proofErr w:type="spellEnd"/>
          </w:p>
        </w:tc>
      </w:tr>
      <w:tr w:rsidR="005603EC" w14:paraId="21D7BFEE" w14:textId="77777777" w:rsidTr="005603EC">
        <w:trPr>
          <w:cantSplit/>
        </w:trPr>
        <w:tc>
          <w:tcPr>
            <w:tcW w:w="1247" w:type="dxa"/>
          </w:tcPr>
          <w:p w14:paraId="0BD3AAA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II </w:t>
            </w:r>
            <w:proofErr w:type="spellStart"/>
            <w:r>
              <w:rPr>
                <w:sz w:val="24"/>
                <w:szCs w:val="24"/>
              </w:rPr>
              <w:t>bosqich</w:t>
            </w:r>
            <w:proofErr w:type="spellEnd"/>
            <w:r>
              <w:rPr>
                <w:sz w:val="24"/>
                <w:szCs w:val="24"/>
              </w:rPr>
              <w:t xml:space="preserve"> (2027-yil)</w:t>
            </w:r>
          </w:p>
        </w:tc>
        <w:tc>
          <w:tcPr>
            <w:tcW w:w="3175" w:type="dxa"/>
          </w:tcPr>
          <w:p w14:paraId="5247084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Uch </w:t>
            </w:r>
            <w:proofErr w:type="spellStart"/>
            <w:r>
              <w:rPr>
                <w:sz w:val="24"/>
                <w:szCs w:val="24"/>
              </w:rPr>
              <w:t>zonali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  <w:r>
              <w:rPr>
                <w:sz w:val="24"/>
                <w:szCs w:val="24"/>
              </w:rPr>
              <w:t>; stress-</w:t>
            </w:r>
            <w:proofErr w:type="spellStart"/>
            <w:r>
              <w:rPr>
                <w:sz w:val="24"/>
                <w:szCs w:val="24"/>
              </w:rPr>
              <w:t>testlarni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r>
              <w:rPr>
                <w:sz w:val="24"/>
                <w:szCs w:val="24"/>
              </w:rPr>
              <w:t>asosidagi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tkazish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  <w:r>
              <w:rPr>
                <w:sz w:val="24"/>
                <w:szCs w:val="24"/>
              </w:rPr>
              <w:t xml:space="preserve">; ICAAP ga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kiritish</w:t>
            </w:r>
            <w:proofErr w:type="spellEnd"/>
          </w:p>
        </w:tc>
        <w:tc>
          <w:tcPr>
            <w:tcW w:w="1361" w:type="dxa"/>
          </w:tcPr>
          <w:p w14:paraId="0A14B74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bank, </w:t>
            </w:r>
            <w:proofErr w:type="spellStart"/>
            <w:r>
              <w:rPr>
                <w:sz w:val="24"/>
                <w:szCs w:val="24"/>
              </w:rPr>
              <w:t>Iqtisodiyot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vazirligi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1361" w:type="dxa"/>
          </w:tcPr>
          <w:p w14:paraId="57C7D6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 9, 12, 17, 31-choralar</w:t>
            </w:r>
          </w:p>
        </w:tc>
        <w:tc>
          <w:tcPr>
            <w:tcW w:w="2154" w:type="dxa"/>
          </w:tcPr>
          <w:p w14:paraId="287B6B7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Zonalar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taqsimoti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rejalari</w:t>
            </w:r>
            <w:proofErr w:type="spellEnd"/>
          </w:p>
        </w:tc>
      </w:tr>
      <w:tr w:rsidR="005603EC" w14:paraId="08BBCEB4" w14:textId="77777777" w:rsidTr="005603EC">
        <w:trPr>
          <w:cantSplit/>
        </w:trPr>
        <w:tc>
          <w:tcPr>
            <w:tcW w:w="1247" w:type="dxa"/>
          </w:tcPr>
          <w:p w14:paraId="6CEACA4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III </w:t>
            </w:r>
            <w:proofErr w:type="spellStart"/>
            <w:r>
              <w:rPr>
                <w:sz w:val="24"/>
                <w:szCs w:val="24"/>
              </w:rPr>
              <w:t>bosqich</w:t>
            </w:r>
            <w:proofErr w:type="spellEnd"/>
            <w:r>
              <w:rPr>
                <w:sz w:val="24"/>
                <w:szCs w:val="24"/>
              </w:rPr>
              <w:t xml:space="preserve"> (2028-yil)</w:t>
            </w:r>
          </w:p>
        </w:tc>
        <w:tc>
          <w:tcPr>
            <w:tcW w:w="3175" w:type="dxa"/>
          </w:tcPr>
          <w:p w14:paraId="065FD8B3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Indeksni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r>
              <w:rPr>
                <w:sz w:val="24"/>
                <w:szCs w:val="24"/>
              </w:rPr>
              <w:t>ma’lumotlariga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tkazish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zonalar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yangi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kalibrlash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sharhida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  <w:tc>
          <w:tcPr>
            <w:tcW w:w="1361" w:type="dxa"/>
          </w:tcPr>
          <w:p w14:paraId="2608EDB9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61" w:type="dxa"/>
          </w:tcPr>
          <w:p w14:paraId="3F94898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 19, 31, 35-choralar</w:t>
            </w:r>
          </w:p>
        </w:tc>
        <w:tc>
          <w:tcPr>
            <w:tcW w:w="2154" w:type="dxa"/>
          </w:tcPr>
          <w:p w14:paraId="406BF5A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yaqinlashishi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chegaralar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tekshiruvi</w:t>
            </w:r>
            <w:proofErr w:type="spellEnd"/>
          </w:p>
        </w:tc>
      </w:tr>
    </w:tbl>
    <w:p w14:paraId="27F58A5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FSAP </w:t>
      </w:r>
      <w:proofErr w:type="spellStart"/>
      <w:r>
        <w:t>tavsiyalari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quyidagilardan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: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</w:t>
      </w:r>
      <w:proofErr w:type="spellStart"/>
      <w:r>
        <w:t>monitoringga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; </w:t>
      </w:r>
      <w:proofErr w:type="spellStart"/>
      <w:r>
        <w:t>o‘tish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ko‘rsatkichlarni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; </w:t>
      </w:r>
      <w:proofErr w:type="spellStart"/>
      <w:r>
        <w:t>oshkoralikni</w:t>
      </w:r>
      <w:proofErr w:type="spellEnd"/>
      <w:r>
        <w:t xml:space="preserve"> </w:t>
      </w:r>
      <w:proofErr w:type="spellStart"/>
      <w:r>
        <w:t>kengaytirish</w:t>
      </w:r>
      <w:proofErr w:type="spellEnd"/>
      <w:r>
        <w:t>; stress-</w:t>
      </w:r>
      <w:proofErr w:type="spellStart"/>
      <w:r>
        <w:t>testlarni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o‘tkazish</w:t>
      </w:r>
      <w:proofErr w:type="spellEnd"/>
      <w:r>
        <w:t xml:space="preserve">;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ko‘magisiz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;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jarayonlarida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. Bu </w:t>
      </w:r>
      <w:proofErr w:type="spellStart"/>
      <w:r>
        <w:t>choralarning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liqlikni</w:t>
      </w:r>
      <w:proofErr w:type="spellEnd"/>
      <w:r>
        <w:t xml:space="preserve"> </w:t>
      </w:r>
      <w:proofErr w:type="spellStart"/>
      <w:r>
        <w:t>kamaytirish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muvofiqlashtirish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11C9C364" w14:textId="77777777" w:rsidR="005603EC" w:rsidRDefault="00AB61AC">
      <w:pPr>
        <w:pStyle w:val="21"/>
        <w:pageBreakBefore/>
        <w:spacing w:before="240" w:after="120" w:line="360" w:lineRule="auto"/>
      </w:pPr>
      <w:bookmarkStart w:id="15" w:name="iv-bob-boyicha-xulosalar"/>
      <w:bookmarkEnd w:id="14"/>
      <w:r>
        <w:lastRenderedPageBreak/>
        <w:t xml:space="preserve">IV bob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xulosalar</w:t>
      </w:r>
      <w:proofErr w:type="spellEnd"/>
    </w:p>
    <w:p w14:paraId="04599040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Dissertatsiyaning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>.</w:t>
      </w:r>
    </w:p>
    <w:p w14:paraId="7AFF8E36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2021–2025-yillarda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bankrotligi</w:t>
      </w:r>
      <w:proofErr w:type="spellEnd"/>
      <w:r>
        <w:t xml:space="preserve"> </w:t>
      </w:r>
      <w:proofErr w:type="spellStart"/>
      <w:r>
        <w:t>kuzatilmaganligi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qotishi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 Tahlil </w:t>
      </w:r>
      <w:proofErr w:type="spellStart"/>
      <w:r>
        <w:t>davrida</w:t>
      </w:r>
      <w:proofErr w:type="spellEnd"/>
      <w:r>
        <w:t xml:space="preserve"> 25 ta </w:t>
      </w:r>
      <w:proofErr w:type="spellStart"/>
      <w:r>
        <w:t>bankdan</w:t>
      </w:r>
      <w:proofErr w:type="spellEnd"/>
      <w:r>
        <w:t xml:space="preserve"> </w:t>
      </w:r>
      <w:proofErr w:type="spellStart"/>
      <w:r>
        <w:t>sakkiztasida</w:t>
      </w:r>
      <w:proofErr w:type="spellEnd"/>
      <w:r>
        <w:t xml:space="preserve"> 10 ta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hodisa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yiriklari</w:t>
      </w:r>
      <w:proofErr w:type="spellEnd"/>
      <w:r>
        <w:t xml:space="preserve"> 2024-yilda “</w:t>
      </w:r>
      <w:proofErr w:type="spellStart"/>
      <w:r>
        <w:t>Mikrokreditbank</w:t>
      </w:r>
      <w:proofErr w:type="spellEnd"/>
      <w:r>
        <w:t>” ATB (</w:t>
      </w:r>
      <w:proofErr w:type="spellStart"/>
      <w:r>
        <w:t>kapitalning</w:t>
      </w:r>
      <w:proofErr w:type="spellEnd"/>
      <w:r>
        <w:t xml:space="preserve"> 43 </w:t>
      </w:r>
      <w:proofErr w:type="spellStart"/>
      <w:r>
        <w:t>foizi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(48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>.</w:t>
      </w:r>
    </w:p>
    <w:p w14:paraId="38FF98D7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ROC </w:t>
      </w:r>
      <w:proofErr w:type="spellStart"/>
      <w:r>
        <w:t>egri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ostidagi</w:t>
      </w:r>
      <w:proofErr w:type="spellEnd"/>
      <w:r>
        <w:t xml:space="preserve"> </w:t>
      </w:r>
      <w:proofErr w:type="spellStart"/>
      <w:r>
        <w:t>maydoni</w:t>
      </w:r>
      <w:proofErr w:type="spellEnd"/>
      <w:r>
        <w:t xml:space="preserve"> (AUC) 0,86 </w:t>
      </w:r>
      <w:proofErr w:type="spellStart"/>
      <w:r>
        <w:t>ni</w:t>
      </w:r>
      <w:proofErr w:type="spellEnd"/>
      <w:r>
        <w:t xml:space="preserve">, </w:t>
      </w:r>
      <w:proofErr w:type="spellStart"/>
      <w:r>
        <w:t>vaqtdan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sinovda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0,95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</w:t>
      </w:r>
      <w:proofErr w:type="spellStart"/>
      <w:r>
        <w:t>An’anaviy</w:t>
      </w:r>
      <w:proofErr w:type="spellEnd"/>
      <w:r>
        <w:t xml:space="preserve"> Z-score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darajadan</w:t>
      </w:r>
      <w:proofErr w:type="spellEnd"/>
      <w:r>
        <w:t xml:space="preserve"> ham past (AUC = 0,42),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sun’iy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ta’minlanadi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>.</w:t>
      </w:r>
    </w:p>
    <w:p w14:paraId="4097473F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: </w:t>
      </w:r>
      <w:proofErr w:type="spellStart"/>
      <w:r>
        <w:t>yashil</w:t>
      </w:r>
      <w:proofErr w:type="spellEnd"/>
      <w:r>
        <w:t xml:space="preserve"> zona (3,25 ball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), </w:t>
      </w:r>
      <w:proofErr w:type="spellStart"/>
      <w:r>
        <w:t>sariq</w:t>
      </w:r>
      <w:proofErr w:type="spellEnd"/>
      <w:r>
        <w:t xml:space="preserve"> zona (2,75–3,25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zona (2,75 </w:t>
      </w:r>
      <w:proofErr w:type="spellStart"/>
      <w:r>
        <w:t>balldan</w:t>
      </w:r>
      <w:proofErr w:type="spellEnd"/>
      <w:r>
        <w:t xml:space="preserve"> past). Tahlil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kuzatuvlarning</w:t>
      </w:r>
      <w:proofErr w:type="spellEnd"/>
      <w:r>
        <w:t xml:space="preserve"> 50 </w:t>
      </w:r>
      <w:proofErr w:type="spellStart"/>
      <w:r>
        <w:t>foizidan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6,8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2,0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2024-yil IV </w:t>
      </w:r>
      <w:proofErr w:type="spellStart"/>
      <w:r>
        <w:t>choragidagi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2025-yilda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, MHXS </w:t>
      </w:r>
      <w:proofErr w:type="spellStart"/>
      <w:r>
        <w:t>hisoboti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>.</w:t>
      </w:r>
    </w:p>
    <w:p w14:paraId="06951F3F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2026–2028-yillarga </w:t>
      </w:r>
      <w:proofErr w:type="spellStart"/>
      <w:r>
        <w:t>shartli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iqtisodiyotda</w:t>
      </w:r>
      <w:proofErr w:type="spellEnd"/>
      <w:r>
        <w:t xml:space="preserve"> </w:t>
      </w:r>
      <w:proofErr w:type="spellStart"/>
      <w:r>
        <w:t>haqiqatda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– 2020 </w:t>
      </w:r>
      <w:proofErr w:type="spellStart"/>
      <w:r>
        <w:t>va</w:t>
      </w:r>
      <w:proofErr w:type="spellEnd"/>
      <w:r>
        <w:t xml:space="preserve"> </w:t>
      </w:r>
      <w:r>
        <w:lastRenderedPageBreak/>
        <w:t xml:space="preserve">2022-yillardagi </w:t>
      </w:r>
      <w:proofErr w:type="spellStart"/>
      <w:r>
        <w:t>iqtisodiy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tuzildi</w:t>
      </w:r>
      <w:proofErr w:type="spellEnd"/>
      <w:r>
        <w:t xml:space="preserve">.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model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koeffitsiyentini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</w:t>
      </w:r>
      <w:proofErr w:type="spellStart"/>
      <w:r>
        <w:t>Natijalarga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0,15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Orqaga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rsatdiki</w:t>
      </w:r>
      <w:proofErr w:type="spellEnd"/>
      <w:r>
        <w:t xml:space="preserve">, model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stress-test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yaroqli</w:t>
      </w:r>
      <w:proofErr w:type="spellEnd"/>
      <w:r>
        <w:t>.</w:t>
      </w:r>
    </w:p>
    <w:p w14:paraId="21DC61D2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2027-yilda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2,9 </w:t>
      </w:r>
      <w:proofErr w:type="spellStart"/>
      <w:r>
        <w:t>foizdan</w:t>
      </w:r>
      <w:proofErr w:type="spellEnd"/>
      <w:r>
        <w:t xml:space="preserve"> 4,6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bank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24,3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barchasi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stress-test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shokka</w:t>
      </w:r>
      <w:proofErr w:type="spellEnd"/>
      <w:r>
        <w:t xml:space="preserve"> </w:t>
      </w:r>
      <w:proofErr w:type="spellStart"/>
      <w:r>
        <w:t>bardoshliligini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>.</w:t>
      </w:r>
    </w:p>
    <w:p w14:paraId="1EA17608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tasdiqladi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aksariyati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r>
        <w:t>bajara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bu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belgilamaydi</w:t>
      </w:r>
      <w:proofErr w:type="spellEnd"/>
      <w:r>
        <w:t xml:space="preserve">.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>.</w:t>
      </w:r>
    </w:p>
    <w:p w14:paraId="3339C1FC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yo‘nalishlari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quyidagilar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: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</w:t>
      </w:r>
      <w:proofErr w:type="spellStart"/>
      <w:r>
        <w:t>monitoringiga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lastRenderedPageBreak/>
        <w:t>shakllantirish</w:t>
      </w:r>
      <w:proofErr w:type="spellEnd"/>
      <w:r>
        <w:t xml:space="preserve">;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tasniflashning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to‘liq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ko‘rsatkichini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tuzatib</w:t>
      </w:r>
      <w:proofErr w:type="spellEnd"/>
      <w:r>
        <w:t xml:space="preserve">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;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>; stress-</w:t>
      </w:r>
      <w:proofErr w:type="spellStart"/>
      <w:r>
        <w:t>testlarni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o‘tkazish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bog‘lash</w:t>
      </w:r>
      <w:proofErr w:type="spellEnd"/>
      <w:r>
        <w:t xml:space="preserve">;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ko‘magisiz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;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.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bank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rsatkichlardan</w:t>
      </w:r>
      <w:proofErr w:type="spellEnd"/>
      <w:r>
        <w:t xml:space="preserve"> MHXS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zonasini</w:t>
      </w:r>
      <w:proofErr w:type="spellEnd"/>
      <w:r>
        <w:t xml:space="preserve"> </w:t>
      </w:r>
      <w:proofErr w:type="spellStart"/>
      <w:r>
        <w:t>yomon</w:t>
      </w:r>
      <w:proofErr w:type="spellEnd"/>
      <w:r>
        <w:t xml:space="preserve"> </w:t>
      </w:r>
      <w:proofErr w:type="spellStart"/>
      <w:r>
        <w:t>tomonga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zgartirishi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rsatildi</w:t>
      </w:r>
      <w:proofErr w:type="spellEnd"/>
      <w:r>
        <w:t xml:space="preserve"> (“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– </w:t>
      </w:r>
      <w:proofErr w:type="spellStart"/>
      <w:r>
        <w:t>oltita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rttasining</w:t>
      </w:r>
      <w:proofErr w:type="spellEnd"/>
      <w:r>
        <w:t xml:space="preserve">),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tuzatishning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>.</w:t>
      </w:r>
    </w:p>
    <w:p w14:paraId="49D3B969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Umuman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bob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bank </w:t>
      </w:r>
      <w:proofErr w:type="spellStart"/>
      <w:r>
        <w:t>muammolarini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ham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amaliyotini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5A7CDB51" w14:textId="77777777" w:rsidR="005603EC" w:rsidRDefault="00AB61AC">
      <w:pPr>
        <w:pStyle w:val="1"/>
        <w:pageBreakBefore/>
        <w:spacing w:before="240" w:after="120" w:line="360" w:lineRule="auto"/>
      </w:pPr>
      <w:bookmarkStart w:id="16" w:name="xulosa"/>
      <w:bookmarkEnd w:id="15"/>
      <w:r>
        <w:lastRenderedPageBreak/>
        <w:t>XULOSA</w:t>
      </w:r>
    </w:p>
    <w:p w14:paraId="02F69B08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t>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” </w:t>
      </w:r>
      <w:proofErr w:type="spellStart"/>
      <w:r>
        <w:t>mavzusidagi</w:t>
      </w:r>
      <w:proofErr w:type="spellEnd"/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ilmiy-nazariy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,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>.</w:t>
      </w:r>
    </w:p>
    <w:p w14:paraId="49A624E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I. </w:t>
      </w:r>
      <w:proofErr w:type="spellStart"/>
      <w:r>
        <w:rPr>
          <w:b/>
          <w:bCs/>
        </w:rPr>
        <w:t>Ilmiy-nazariy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xulosalar</w:t>
      </w:r>
      <w:proofErr w:type="spellEnd"/>
    </w:p>
    <w:p w14:paraId="05E25EBB" w14:textId="77777777" w:rsidR="005603EC" w:rsidRDefault="00AB61AC">
      <w:pPr>
        <w:numPr>
          <w:ilvl w:val="0"/>
          <w:numId w:val="14"/>
        </w:numPr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stabillik</w:t>
      </w:r>
      <w:proofErr w:type="spellEnd"/>
      <w:r>
        <w:t xml:space="preserve">, </w:t>
      </w:r>
      <w:proofErr w:type="spellStart"/>
      <w:r>
        <w:t>ishonchlilik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tushunchalardan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laroq</w:t>
      </w:r>
      <w:proofErr w:type="spellEnd"/>
      <w:r>
        <w:t xml:space="preserve">,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xususiyat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zaxiraga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</w:t>
      </w:r>
      <w:proofErr w:type="spellEnd"/>
      <w:r>
        <w:t xml:space="preserve"> </w:t>
      </w:r>
      <w:proofErr w:type="spellStart"/>
      <w:r>
        <w:t>qobiliyatini</w:t>
      </w:r>
      <w:proofErr w:type="spellEnd"/>
      <w:r>
        <w:t xml:space="preserve"> </w:t>
      </w:r>
      <w:proofErr w:type="spellStart"/>
      <w:r>
        <w:t>ifodalaydi</w:t>
      </w:r>
      <w:proofErr w:type="spellEnd"/>
      <w:r>
        <w:t xml:space="preserve">.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–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, </w:t>
      </w:r>
      <w:proofErr w:type="spellStart"/>
      <w:r>
        <w:t>kapital-bufer</w:t>
      </w:r>
      <w:proofErr w:type="spellEnd"/>
      <w:r>
        <w:t xml:space="preserve">, Z-score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–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tomonlarini</w:t>
      </w:r>
      <w:proofErr w:type="spellEnd"/>
      <w:r>
        <w:t xml:space="preserve"> </w:t>
      </w:r>
      <w:proofErr w:type="spellStart"/>
      <w:r>
        <w:t>tushuntiradi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tavsiflay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zaruratini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5858E7E0" w14:textId="77777777" w:rsidR="005603EC" w:rsidRDefault="00AB61AC">
      <w:pPr>
        <w:numPr>
          <w:ilvl w:val="0"/>
          <w:numId w:val="14"/>
        </w:numPr>
        <w:spacing w:after="0" w:line="360" w:lineRule="auto"/>
        <w:ind w:firstLine="709"/>
        <w:jc w:val="both"/>
      </w:pP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rsatdiki</w:t>
      </w:r>
      <w:proofErr w:type="spellEnd"/>
      <w:r>
        <w:t xml:space="preserve">,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namunasini</w:t>
      </w:r>
      <w:proofErr w:type="spellEnd"/>
      <w:r>
        <w:t xml:space="preserve">, MHXS 9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tamoyilini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</w:t>
      </w:r>
      <w:proofErr w:type="spellEnd"/>
      <w:r>
        <w:t xml:space="preserve"> – </w:t>
      </w:r>
      <w:proofErr w:type="spellStart"/>
      <w:r>
        <w:t>AQShdagi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Ittifoqidagi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tekshiruvi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, </w:t>
      </w:r>
      <w:proofErr w:type="spellStart"/>
      <w:r>
        <w:t>Rossiyadagi</w:t>
      </w:r>
      <w:proofErr w:type="spellEnd"/>
      <w:r>
        <w:t xml:space="preserve">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–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ishtirokidagi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</w:t>
      </w:r>
    </w:p>
    <w:p w14:paraId="65C46233" w14:textId="77777777" w:rsidR="005603EC" w:rsidRDefault="00AB61AC">
      <w:pPr>
        <w:numPr>
          <w:ilvl w:val="0"/>
          <w:numId w:val="14"/>
        </w:numPr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,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r>
        <w:lastRenderedPageBreak/>
        <w:t xml:space="preserve">monitoring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2025-yilda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talablarining</w:t>
      </w:r>
      <w:proofErr w:type="spellEnd"/>
      <w:r>
        <w:t xml:space="preserve"> </w:t>
      </w:r>
      <w:proofErr w:type="spellStart"/>
      <w:r>
        <w:t>yangilanishi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Bazel III ga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yaqinlashdi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yagona integral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MHXS 9 dan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>.</w:t>
      </w:r>
    </w:p>
    <w:p w14:paraId="39F838F6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rPr>
          <w:b/>
          <w:bCs/>
        </w:rPr>
        <w:t xml:space="preserve">II. </w:t>
      </w:r>
      <w:proofErr w:type="spellStart"/>
      <w:r>
        <w:rPr>
          <w:b/>
          <w:bCs/>
        </w:rPr>
        <w:t>Tahliliy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metodik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</w:t>
      </w:r>
      <w:proofErr w:type="spellEnd"/>
    </w:p>
    <w:p w14:paraId="02AE0791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natijalari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rsatishicha</w:t>
      </w:r>
      <w:proofErr w:type="spellEnd"/>
      <w:r>
        <w:t xml:space="preserve">, 2021–2025-yillarda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sdi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81,5 </w:t>
      </w:r>
      <w:proofErr w:type="spellStart"/>
      <w:r>
        <w:t>foizdan</w:t>
      </w:r>
      <w:proofErr w:type="spellEnd"/>
      <w:r>
        <w:t xml:space="preserve"> 63,5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kamaydi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17,4–18,3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qolmoqda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birgalikdagi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2024-yilda 21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>.</w:t>
      </w:r>
    </w:p>
    <w:p w14:paraId="6965031D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proofErr w:type="spellStart"/>
      <w:r>
        <w:t>Milliy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3,2–13,5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 1,3–2,2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2025-yil </w:t>
      </w:r>
      <w:proofErr w:type="spellStart"/>
      <w:r>
        <w:t>yakunida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57,2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“</w:t>
      </w:r>
      <w:proofErr w:type="spellStart"/>
      <w:r>
        <w:t>standart</w:t>
      </w:r>
      <w:proofErr w:type="spellEnd"/>
      <w:r>
        <w:t xml:space="preserve">” </w:t>
      </w:r>
      <w:proofErr w:type="spellStart"/>
      <w:r>
        <w:t>yoki</w:t>
      </w:r>
      <w:proofErr w:type="spellEnd"/>
      <w:r>
        <w:t xml:space="preserve"> “</w:t>
      </w:r>
      <w:proofErr w:type="spellStart"/>
      <w:r>
        <w:t>substandart</w:t>
      </w:r>
      <w:proofErr w:type="spellEnd"/>
      <w:r>
        <w:t xml:space="preserve">” </w:t>
      </w:r>
      <w:proofErr w:type="spellStart"/>
      <w:r>
        <w:t>toifasida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etgan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MHXS ga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.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8,87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minimal </w:t>
      </w:r>
      <w:proofErr w:type="spellStart"/>
      <w:r>
        <w:t>talabga</w:t>
      </w:r>
      <w:proofErr w:type="spellEnd"/>
      <w:r>
        <w:t xml:space="preserve"> </w:t>
      </w:r>
      <w:proofErr w:type="spellStart"/>
      <w:r>
        <w:t>yaqinlashadi</w:t>
      </w:r>
      <w:proofErr w:type="spellEnd"/>
      <w:r>
        <w:t>.</w:t>
      </w:r>
    </w:p>
    <w:p w14:paraId="63356DA4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U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1,7–5,6 </w:t>
      </w:r>
      <w:proofErr w:type="spellStart"/>
      <w:r>
        <w:t>ni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1,65–2,96 </w:t>
      </w:r>
      <w:proofErr w:type="spellStart"/>
      <w:r>
        <w:t>ni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2,77–3,28 </w:t>
      </w:r>
      <w:proofErr w:type="spellStart"/>
      <w:r>
        <w:t>ni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da 2,46–4,90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</w:t>
      </w:r>
      <w:proofErr w:type="spellStart"/>
      <w:r>
        <w:t>Koeffitsiyentning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r>
        <w:lastRenderedPageBreak/>
        <w:t xml:space="preserve">yagona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Shuningdek,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me’yorni</w:t>
      </w:r>
      <w:proofErr w:type="spellEnd"/>
      <w:r>
        <w:t xml:space="preserve"> 5,4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oshirishini</w:t>
      </w:r>
      <w:proofErr w:type="spellEnd"/>
      <w:r>
        <w:t xml:space="preserve">, MHXS </w:t>
      </w:r>
      <w:proofErr w:type="spellStart"/>
      <w:r>
        <w:t>tuzatishlari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2,7–2,8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pasaytirishini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</w:t>
      </w:r>
    </w:p>
    <w:p w14:paraId="13BC11F6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r>
        <w:t xml:space="preserve">Bazel III, MHXS 9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standartlariga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. U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(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)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13 ta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sinfiga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variantlari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(ΔMBII)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 da −0,46, “</w:t>
      </w:r>
      <w:proofErr w:type="spellStart"/>
      <w:r>
        <w:t>Mikrokreditbank</w:t>
      </w:r>
      <w:proofErr w:type="spellEnd"/>
      <w:r>
        <w:t>” ATB da −0,66, “</w:t>
      </w:r>
      <w:proofErr w:type="spellStart"/>
      <w:r>
        <w:t>Aloqabank</w:t>
      </w:r>
      <w:proofErr w:type="spellEnd"/>
      <w:r>
        <w:t xml:space="preserve">” ATB da −0,47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56–86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sinfgacha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109B4A1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proofErr w:type="spellStart"/>
      <w:r>
        <w:t>Indeks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tekshirildi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entropiya</w:t>
      </w:r>
      <w:proofErr w:type="spellEnd"/>
      <w:r>
        <w:t xml:space="preserve">, </w:t>
      </w:r>
      <w:proofErr w:type="spellStart"/>
      <w:r>
        <w:t>variatsiya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,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logit </w:t>
      </w:r>
      <w:proofErr w:type="spellStart"/>
      <w:r>
        <w:t>usullari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(0,27–0,57) </w:t>
      </w:r>
      <w:proofErr w:type="spellStart"/>
      <w:r>
        <w:t>joylashadi</w:t>
      </w:r>
      <w:proofErr w:type="spellEnd"/>
      <w:r>
        <w:t xml:space="preserve">,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yagona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vaznlarning</w:t>
      </w:r>
      <w:proofErr w:type="spellEnd"/>
      <w:r>
        <w:t xml:space="preserve"> </w:t>
      </w:r>
      <w:proofErr w:type="spellStart"/>
      <w:r>
        <w:t>oqilona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zgarishlariga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(</w:t>
      </w:r>
      <w:proofErr w:type="spellStart"/>
      <w:r>
        <w:t>tartib</w:t>
      </w:r>
      <w:proofErr w:type="spellEnd"/>
      <w:r>
        <w:t xml:space="preserve"> </w:t>
      </w:r>
      <w:proofErr w:type="spellStart"/>
      <w:r>
        <w:t>korrelyatsiyasi</w:t>
      </w:r>
      <w:proofErr w:type="spellEnd"/>
      <w:r>
        <w:t xml:space="preserve"> 0,95–0,98).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natijalariga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I, II </w:t>
      </w:r>
      <w:proofErr w:type="spellStart"/>
      <w:r>
        <w:t>va</w:t>
      </w:r>
      <w:proofErr w:type="spellEnd"/>
      <w:r>
        <w:t xml:space="preserve"> III </w:t>
      </w:r>
      <w:proofErr w:type="spellStart"/>
      <w:r>
        <w:t>sinflardagi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2,0; 13,3 </w:t>
      </w:r>
      <w:proofErr w:type="spellStart"/>
      <w:r>
        <w:t>va</w:t>
      </w:r>
      <w:proofErr w:type="spellEnd"/>
      <w:r>
        <w:t xml:space="preserve"> 90,0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 (95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: 0,8–5,0; 7,9–21,4 </w:t>
      </w:r>
      <w:proofErr w:type="spellStart"/>
      <w:r>
        <w:t>va</w:t>
      </w:r>
      <w:proofErr w:type="spellEnd"/>
      <w:r>
        <w:t xml:space="preserve"> 59,6–98,2 </w:t>
      </w:r>
      <w:proofErr w:type="spellStart"/>
      <w:r>
        <w:t>foiz</w:t>
      </w:r>
      <w:proofErr w:type="spellEnd"/>
      <w:r>
        <w:t>).</w:t>
      </w:r>
    </w:p>
    <w:p w14:paraId="5C63490C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r>
        <w:t xml:space="preserve">25 ta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bankining</w:t>
      </w:r>
      <w:proofErr w:type="spellEnd"/>
      <w:r>
        <w:t xml:space="preserve"> 2021–2025-yillardagi </w:t>
      </w:r>
      <w:proofErr w:type="spellStart"/>
      <w:r>
        <w:t>choraklik</w:t>
      </w:r>
      <w:proofErr w:type="spellEnd"/>
      <w:r>
        <w:t xml:space="preserve"> panel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oshirishini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0,69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pastligini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Davlat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lastRenderedPageBreak/>
        <w:t>tashlangan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2,47 </w:t>
      </w:r>
      <w:proofErr w:type="spellStart"/>
      <w:r>
        <w:t>balldan</w:t>
      </w:r>
      <w:proofErr w:type="spellEnd"/>
      <w:r>
        <w:t xml:space="preserve"> 1,72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nobarqaror</w:t>
      </w:r>
      <w:proofErr w:type="spellEnd"/>
      <w:r>
        <w:t xml:space="preserve"> </w:t>
      </w:r>
      <w:proofErr w:type="spellStart"/>
      <w:r>
        <w:t>sinfgacha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. </w:t>
      </w:r>
      <w:proofErr w:type="spellStart"/>
      <w:r>
        <w:t>An’anaviy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aniqlamaydi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>.</w:t>
      </w:r>
    </w:p>
    <w:p w14:paraId="67F632EA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(AUC) 0,86 </w:t>
      </w:r>
      <w:proofErr w:type="spellStart"/>
      <w:r>
        <w:t>ni</w:t>
      </w:r>
      <w:proofErr w:type="spellEnd"/>
      <w:r>
        <w:t xml:space="preserve">, </w:t>
      </w:r>
      <w:proofErr w:type="spellStart"/>
      <w:r>
        <w:t>vaqtdan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sinovda</w:t>
      </w:r>
      <w:proofErr w:type="spellEnd"/>
      <w:r>
        <w:t xml:space="preserve"> 0,95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Z-score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0,42 ga </w:t>
      </w:r>
      <w:proofErr w:type="spellStart"/>
      <w:r>
        <w:t>teng</w:t>
      </w:r>
      <w:proofErr w:type="spellEnd"/>
      <w:r>
        <w:t xml:space="preserve">.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: </w:t>
      </w:r>
      <w:proofErr w:type="spellStart"/>
      <w:r>
        <w:t>yashil</w:t>
      </w:r>
      <w:proofErr w:type="spellEnd"/>
      <w:r>
        <w:t xml:space="preserve"> (3,25 ball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), </w:t>
      </w:r>
      <w:proofErr w:type="spellStart"/>
      <w:r>
        <w:t>sariq</w:t>
      </w:r>
      <w:proofErr w:type="spellEnd"/>
      <w:r>
        <w:t xml:space="preserve"> (2,75–3,25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(2,75 </w:t>
      </w:r>
      <w:proofErr w:type="spellStart"/>
      <w:r>
        <w:t>balldan</w:t>
      </w:r>
      <w:proofErr w:type="spellEnd"/>
      <w:r>
        <w:t xml:space="preserve"> past) </w:t>
      </w:r>
      <w:proofErr w:type="spellStart"/>
      <w:r>
        <w:t>zonalar</w:t>
      </w:r>
      <w:proofErr w:type="spellEnd"/>
      <w:r>
        <w:t xml:space="preserve">. Tahlil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50 </w:t>
      </w:r>
      <w:proofErr w:type="spellStart"/>
      <w:r>
        <w:t>foizida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,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>.</w:t>
      </w:r>
    </w:p>
    <w:p w14:paraId="6B0C27E0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r>
        <w:t xml:space="preserve">2020 </w:t>
      </w:r>
      <w:proofErr w:type="spellStart"/>
      <w:r>
        <w:t>va</w:t>
      </w:r>
      <w:proofErr w:type="spellEnd"/>
      <w:r>
        <w:t xml:space="preserve"> 2022-yillarda </w:t>
      </w:r>
      <w:proofErr w:type="spellStart"/>
      <w:r>
        <w:t>kuzatilgan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2026–2028-yillarga </w:t>
      </w:r>
      <w:proofErr w:type="spellStart"/>
      <w:r>
        <w:t>shartli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qolishini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2027-yilda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2,9 </w:t>
      </w:r>
      <w:proofErr w:type="spellStart"/>
      <w:r>
        <w:t>foizdan</w:t>
      </w:r>
      <w:proofErr w:type="spellEnd"/>
      <w:r>
        <w:t xml:space="preserve"> 4,6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24,3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stress-test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bardoshliligini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r>
        <w:t>isbotlaydi</w:t>
      </w:r>
      <w:proofErr w:type="spellEnd"/>
      <w:r>
        <w:t>.</w:t>
      </w:r>
    </w:p>
    <w:p w14:paraId="4C62B9A8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rPr>
          <w:b/>
          <w:bCs/>
        </w:rPr>
        <w:t xml:space="preserve">III. </w:t>
      </w:r>
      <w:proofErr w:type="spellStart"/>
      <w:r>
        <w:rPr>
          <w:b/>
          <w:bCs/>
        </w:rPr>
        <w:t>Amaliy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taklif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tavsiyalar</w:t>
      </w:r>
      <w:proofErr w:type="spellEnd"/>
    </w:p>
    <w:p w14:paraId="0279307C" w14:textId="77777777" w:rsidR="005603EC" w:rsidRDefault="00AB61AC">
      <w:pPr>
        <w:pStyle w:val="Compact"/>
        <w:numPr>
          <w:ilvl w:val="0"/>
          <w:numId w:val="17"/>
        </w:numPr>
        <w:spacing w:before="0" w:after="0" w:line="360" w:lineRule="auto"/>
        <w:ind w:firstLine="0"/>
        <w:jc w:val="both"/>
      </w:pP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bankiga</w:t>
      </w:r>
      <w:proofErr w:type="spellEnd"/>
      <w:r>
        <w:t>:</w:t>
      </w:r>
    </w:p>
    <w:p w14:paraId="7E45BF56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nazoratda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monitoring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>;</w:t>
      </w:r>
    </w:p>
    <w:p w14:paraId="54CA529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shkalasi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zona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>;</w:t>
      </w:r>
    </w:p>
    <w:p w14:paraId="70CF172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aktivlarni</w:t>
      </w:r>
      <w:proofErr w:type="spellEnd"/>
      <w:r>
        <w:t xml:space="preserve"> </w:t>
      </w:r>
      <w:proofErr w:type="spellStart"/>
      <w:r>
        <w:t>tasniflashning</w:t>
      </w:r>
      <w:proofErr w:type="spellEnd"/>
      <w:r>
        <w:t xml:space="preserve"> MHXS 9 ga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tuzatgan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>;</w:t>
      </w:r>
    </w:p>
    <w:p w14:paraId="53B780F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jadvalini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bank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koeffitsiyentlarning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qiymatlarini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>;</w:t>
      </w:r>
    </w:p>
    <w:p w14:paraId="41DB694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makro</w:t>
      </w:r>
      <w:proofErr w:type="spellEnd"/>
      <w:r>
        <w:t xml:space="preserve"> stress-</w:t>
      </w:r>
      <w:proofErr w:type="spellStart"/>
      <w:r>
        <w:t>testlarni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rinishida</w:t>
      </w:r>
      <w:proofErr w:type="spellEnd"/>
      <w:r>
        <w:t xml:space="preserve"> </w:t>
      </w:r>
      <w:proofErr w:type="spellStart"/>
      <w:r>
        <w:t>ifodalash</w:t>
      </w:r>
      <w:proofErr w:type="spellEnd"/>
      <w:r>
        <w:t>;</w:t>
      </w:r>
    </w:p>
    <w:p w14:paraId="1961E78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kreditlari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sayotgan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ustun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>.</w:t>
      </w:r>
    </w:p>
    <w:p w14:paraId="5BFC5573" w14:textId="77777777" w:rsidR="005603EC" w:rsidRDefault="00AB61AC">
      <w:pPr>
        <w:numPr>
          <w:ilvl w:val="0"/>
          <w:numId w:val="18"/>
        </w:numPr>
        <w:spacing w:after="0" w:line="360" w:lineRule="auto"/>
        <w:ind w:firstLine="709"/>
        <w:jc w:val="both"/>
      </w:pPr>
      <w:proofErr w:type="spellStart"/>
      <w:r>
        <w:t>Iqtisodiyot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vazirligi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ishtirokidagi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: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ham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qarorlarini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rejasi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maqsadli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;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institutiga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>.</w:t>
      </w:r>
    </w:p>
    <w:p w14:paraId="7A66FF14" w14:textId="77777777" w:rsidR="005603EC" w:rsidRDefault="00AB61AC">
      <w:pPr>
        <w:numPr>
          <w:ilvl w:val="0"/>
          <w:numId w:val="18"/>
        </w:numPr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banklariga</w:t>
      </w:r>
      <w:proofErr w:type="spellEnd"/>
      <w:r>
        <w:t xml:space="preserve">: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risk-</w:t>
      </w:r>
      <w:proofErr w:type="spellStart"/>
      <w:r>
        <w:t>appetit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,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,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limitlar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;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>.</w:t>
      </w:r>
    </w:p>
    <w:p w14:paraId="5C54AE74" w14:textId="77777777" w:rsidR="005603EC" w:rsidRDefault="00AB61AC">
      <w:pPr>
        <w:numPr>
          <w:ilvl w:val="0"/>
          <w:numId w:val="18"/>
        </w:numPr>
        <w:spacing w:after="0" w:line="360" w:lineRule="auto"/>
        <w:ind w:firstLine="709"/>
        <w:jc w:val="both"/>
      </w:pPr>
      <w:proofErr w:type="spellStart"/>
      <w:r>
        <w:t>Reyting</w:t>
      </w:r>
      <w:proofErr w:type="spellEnd"/>
      <w:r>
        <w:t xml:space="preserve"> </w:t>
      </w:r>
      <w:proofErr w:type="spellStart"/>
      <w:r>
        <w:t>agentliklari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iste’molchilariga</w:t>
      </w:r>
      <w:proofErr w:type="spellEnd"/>
      <w:r>
        <w:t xml:space="preserve">: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reytingida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MHXS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</w:t>
      </w:r>
      <w:proofErr w:type="spellEnd"/>
      <w:r>
        <w:t>.</w:t>
      </w:r>
    </w:p>
    <w:p w14:paraId="37B592A6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tavsiyalari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proofErr w:type="gramStart"/>
      <w:r>
        <w:lastRenderedPageBreak/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liqlikni</w:t>
      </w:r>
      <w:proofErr w:type="spellEnd"/>
      <w:r>
        <w:t xml:space="preserve"> </w:t>
      </w:r>
      <w:proofErr w:type="spellStart"/>
      <w:r>
        <w:t>kamaytirish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amaliyotini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4BC7C378" w14:textId="77777777" w:rsidR="005603EC" w:rsidRDefault="00AB61AC">
      <w:pPr>
        <w:pStyle w:val="1"/>
        <w:pageBreakBefore/>
        <w:spacing w:before="240" w:after="120" w:line="360" w:lineRule="auto"/>
      </w:pPr>
      <w:bookmarkStart w:id="17" w:name="foydalanilgan-adabiyotlar-royxati"/>
      <w:bookmarkEnd w:id="16"/>
      <w:r>
        <w:lastRenderedPageBreak/>
        <w:t xml:space="preserve">FOYDALANILGAN ADABIYOTLAR </w:t>
      </w:r>
      <w:proofErr w:type="gramStart"/>
      <w:r>
        <w:t>RO‘</w:t>
      </w:r>
      <w:proofErr w:type="gramEnd"/>
      <w:r>
        <w:t>YXATI</w:t>
      </w:r>
    </w:p>
    <w:p w14:paraId="49A2B247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rPr>
          <w:b/>
          <w:bCs/>
        </w:rPr>
        <w:t xml:space="preserve">I. </w:t>
      </w:r>
      <w:proofErr w:type="spellStart"/>
      <w:r>
        <w:rPr>
          <w:b/>
          <w:bCs/>
        </w:rPr>
        <w:t>Normativ-huquqiy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hujjatlar</w:t>
      </w:r>
      <w:proofErr w:type="spellEnd"/>
    </w:p>
    <w:p w14:paraId="019E25E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2019-yil 11-noyabrdagi </w:t>
      </w:r>
      <w:proofErr w:type="gramStart"/>
      <w:r>
        <w:t>O‘</w:t>
      </w:r>
      <w:proofErr w:type="gramEnd"/>
      <w:r>
        <w:t>RQ-582-son “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Qonuni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  <w:p w14:paraId="2B21268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2019-yil 5-noyabrdagi </w:t>
      </w:r>
      <w:proofErr w:type="gramStart"/>
      <w:r>
        <w:t>O‘</w:t>
      </w:r>
      <w:proofErr w:type="gramEnd"/>
      <w:r>
        <w:t>RQ-580-son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Qonuni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, 06.11.2019-y.</w:t>
      </w:r>
    </w:p>
    <w:p w14:paraId="31CEC19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2025-yil 23-iyundagi </w:t>
      </w:r>
      <w:proofErr w:type="gramStart"/>
      <w:r>
        <w:t>O‘</w:t>
      </w:r>
      <w:proofErr w:type="gramEnd"/>
      <w:r>
        <w:t>RQ-1070-son “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tugatish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Qonuni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  <w:p w14:paraId="63E5689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2020-yil 12-maydagi PF-5992-son “2020–2025-yillarga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bank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isloh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strategiyasi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Farmoni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, 13.05.2020-y.</w:t>
      </w:r>
    </w:p>
    <w:p w14:paraId="72EABA9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5.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2022-yil 28-yanvardagi PF-60-son “2022–2026-yillarga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Yangi </w:t>
      </w:r>
      <w:proofErr w:type="spellStart"/>
      <w:proofErr w:type="gramStart"/>
      <w:r>
        <w:t>O‘</w:t>
      </w:r>
      <w:proofErr w:type="gramEnd"/>
      <w:r>
        <w:t>zbekistonning</w:t>
      </w:r>
      <w:proofErr w:type="spellEnd"/>
      <w:r>
        <w:t xml:space="preserve"> </w:t>
      </w:r>
      <w:proofErr w:type="spellStart"/>
      <w:r>
        <w:t>taraqqiyot</w:t>
      </w:r>
      <w:proofErr w:type="spellEnd"/>
      <w:r>
        <w:t xml:space="preserve"> </w:t>
      </w:r>
      <w:proofErr w:type="spellStart"/>
      <w:r>
        <w:t>strategiyasi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Farmoni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  <w:p w14:paraId="3206195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6.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2020-yil 24-fevraldagi PQ-4611-son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chora-tadbirlar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, 25.02.2020-y.</w:t>
      </w:r>
    </w:p>
    <w:p w14:paraId="2F05EAB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7.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02.10.2025 </w:t>
      </w:r>
      <w:proofErr w:type="spellStart"/>
      <w:r>
        <w:t>dagi</w:t>
      </w:r>
      <w:proofErr w:type="spellEnd"/>
      <w:r>
        <w:t xml:space="preserve"> 21/6-son </w:t>
      </w:r>
      <w:proofErr w:type="spellStart"/>
      <w:r>
        <w:t>qarori</w:t>
      </w:r>
      <w:proofErr w:type="spellEnd"/>
      <w:r>
        <w:t xml:space="preserve">, 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3697, 28.10.2025) // https://lex.uz/docs/7793613.</w:t>
      </w:r>
    </w:p>
    <w:p w14:paraId="1109D0A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8.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, 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2693, 06.07.2015). – https://lex.uz.</w:t>
      </w:r>
    </w:p>
    <w:p w14:paraId="4096B1F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9.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2015-yil 22-iyuldagi 19/14-son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likvidliligini</w:t>
      </w:r>
      <w:proofErr w:type="spellEnd"/>
      <w:r>
        <w:t xml:space="preserve"> </w:t>
      </w:r>
      <w:proofErr w:type="spellStart"/>
      <w:r>
        <w:lastRenderedPageBreak/>
        <w:t>boshqarishga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2709)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hujjatlari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</w:t>
      </w:r>
      <w:proofErr w:type="spellEnd"/>
      <w:r>
        <w:t>. – 2015. – 32 (688)-son. – 437-modda.</w:t>
      </w:r>
    </w:p>
    <w:p w14:paraId="70374BD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ehtimoliy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, 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2696, 14.07.2015) // https://lex.uz.</w:t>
      </w:r>
    </w:p>
    <w:p w14:paraId="1466616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11.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 – Toshkent, 17.11.2025.</w:t>
      </w:r>
    </w:p>
    <w:p w14:paraId="36B2CF6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12.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2023-yil 11-sentabrdagi PF-158-son ““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– 2030” </w:t>
      </w:r>
      <w:proofErr w:type="spellStart"/>
      <w:r>
        <w:t>strategiyasi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Farmoni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  <w:p w14:paraId="04CC9F3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2015-yil 6-maydagi PQ-2344-son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chora-tadbirlari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hujjatlari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</w:t>
      </w:r>
      <w:proofErr w:type="spellEnd"/>
      <w:r>
        <w:t xml:space="preserve">. – 2015. (2020-yil 1-avgustdan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qotgan</w:t>
      </w:r>
      <w:proofErr w:type="spellEnd"/>
      <w:r>
        <w:t>).</w:t>
      </w:r>
    </w:p>
    <w:p w14:paraId="39046B7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14.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2025-yil 1-apreldagi 7/5-son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likvidliligini</w:t>
      </w:r>
      <w:proofErr w:type="spellEnd"/>
      <w:r>
        <w:t xml:space="preserve"> </w:t>
      </w:r>
      <w:proofErr w:type="spellStart"/>
      <w:r>
        <w:t>boshqarishga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zgartirishlar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haqida”gi</w:t>
      </w:r>
      <w:proofErr w:type="spellEnd"/>
      <w:r>
        <w:t xml:space="preserve"> </w:t>
      </w:r>
      <w:proofErr w:type="spellStart"/>
      <w:r>
        <w:t>hujjat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2709-7, 21.04.2025). – https://lex.uz/docs/7486500.</w:t>
      </w:r>
    </w:p>
    <w:p w14:paraId="799BFC2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15.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2017-yil 12-sentabrdagi PQ-3270-son “Respublika bank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chora-tadbirlari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  <w:p w14:paraId="7024BC3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16.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3254, 30.06.2020). – https://lex.uz.</w:t>
      </w:r>
    </w:p>
    <w:p w14:paraId="4C56047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audit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3302, 07.05.2021). – https://lex.uz.</w:t>
      </w:r>
    </w:p>
    <w:p w14:paraId="1AF62BC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18.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3427, 18.04.2023). – https://lex.uz.</w:t>
      </w:r>
    </w:p>
    <w:p w14:paraId="70F9AC3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19.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2023-yil 18-fevraldagi 4/13-son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>.</w:t>
      </w:r>
    </w:p>
    <w:p w14:paraId="35505B5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2023-yil 23-sentabrdagi 34/3-son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>.</w:t>
      </w:r>
    </w:p>
    <w:p w14:paraId="66CC528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21.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2023-yil 23-dekabrdagi 42/29-son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</w:t>
      </w:r>
      <w:proofErr w:type="spellEnd"/>
      <w:r>
        <w:t>.</w:t>
      </w:r>
    </w:p>
    <w:p w14:paraId="4787A51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II.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standartlar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tashkilotlar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xorijiy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nazorat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organlarining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hujjatlari</w:t>
      </w:r>
      <w:proofErr w:type="spellEnd"/>
    </w:p>
    <w:p w14:paraId="39D45FB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22. Bank of England, Prudential Regulation Authority. The Prudential Regulation Authority’s approach to banking supervision. – London: Bank of England, July 2023.</w:t>
      </w:r>
    </w:p>
    <w:p w14:paraId="2368772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23. Basel Committee on Banking Supervision. A framework for dealing with domestic systemically important banks. – Basel: Bank for International Settlements, October 2012.</w:t>
      </w:r>
    </w:p>
    <w:p w14:paraId="79AECE5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24. Basel Committee on Banking Supervision. Basel III: A global regulatory framework for more resilient banks and banking systems. – Basel: Bank for International Settlements, December 2010 (rev. June 2011).</w:t>
      </w:r>
    </w:p>
    <w:p w14:paraId="422E663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25. Basel Committee on Banking Supervision. Basel III: </w:t>
      </w:r>
      <w:proofErr w:type="spellStart"/>
      <w:r>
        <w:t>Finalising</w:t>
      </w:r>
      <w:proofErr w:type="spellEnd"/>
      <w:r>
        <w:t xml:space="preserve"> post-crisis reforms. – Basel: BIS, December 2017.</w:t>
      </w:r>
    </w:p>
    <w:p w14:paraId="09138BC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26. Basel Committee on Banking Supervision. Basel III: The Liquidity Coverage Ratio and liquidity risk monitoring tools. – Basel: BIS, January 2013.</w:t>
      </w:r>
    </w:p>
    <w:p w14:paraId="4DE5C4D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27. Basel Committee on Banking Supervision. Basel III: The Net Stable Funding Ratio. – Basel: BIS, October 2014.</w:t>
      </w:r>
    </w:p>
    <w:p w14:paraId="02BDD98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28. Basel Committee on Banking Supervision. Guidance on credit risk and accounting for expected credit losses. – Basel: Bank for International Settlements, December 2015.</w:t>
      </w:r>
    </w:p>
    <w:p w14:paraId="484FE7D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29. Basel Committee on Banking Supervision. Regulatory treatment of accounting provisions – interim approach and transitional arrangements. – Basel: Bank for International Settlements, March 2017.</w:t>
      </w:r>
    </w:p>
    <w:p w14:paraId="3C7CFE7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30. Basel Committee on Banking Supervision. Report on the 2023 banking turmoil. – Basel: BIS, October 2023.</w:t>
      </w:r>
    </w:p>
    <w:p w14:paraId="223BEFC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31. Basel Committee on Banking Supervision. Stress testing principles. – Basel: BIS, October 2018.</w:t>
      </w:r>
    </w:p>
    <w:p w14:paraId="706A947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32. Basel Committee on Banking Supervision. The Basel Framework: LCR – Liquidity Coverage Ratio; NSF – Net Stable Funding Ratio (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tahriri</w:t>
      </w:r>
      <w:proofErr w:type="spellEnd"/>
      <w:r>
        <w:t>). – Basel: BIS. – https://www.bis.org/basel_framework/.</w:t>
      </w:r>
    </w:p>
    <w:p w14:paraId="43CF482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33. Board of Governors of the Federal Reserve System, Federal Deposit Insurance Corporation, Office of the Comptroller of the Currency. Regulatory capital proposals implementing the final Basel III standards. – Washington, DC, 19 March 2026.</w:t>
      </w:r>
    </w:p>
    <w:p w14:paraId="02105B7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34. Board of Governors of the Federal Reserve System. Modifications to the Capital Plan Rule and Stress Capital Buffer Requirement // Federal Register. – 2026. – 2 October; Federal Reserve Board finalizes changes to enhance the transparency and public accountability of its stress test: press release, 30 September 2026.</w:t>
      </w:r>
    </w:p>
    <w:p w14:paraId="489270E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35. Board of Governors of the Federal Reserve System. Revisions to the Large Financial Institution Rating System and Framework for the Supervision of Insurance Organizations // Federal Register. – 2025. – 17 November.</w:t>
      </w:r>
    </w:p>
    <w:p w14:paraId="3502F58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36. Board of Governors of the Federal Reserve System, Office of Inspector General. Material Loss Review of Silicon Valley Bank: Report 2023-SR-B-013. – Washington, DC, September 25, 2023.</w:t>
      </w:r>
    </w:p>
    <w:p w14:paraId="4D91830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37. Čihák M. How Do Central Banks Write on Financial </w:t>
      </w:r>
      <w:proofErr w:type="gramStart"/>
      <w:r>
        <w:t>Stability?:</w:t>
      </w:r>
      <w:proofErr w:type="gramEnd"/>
      <w:r>
        <w:t xml:space="preserve"> IMF Working Paper WP/06/163. – Washington, DC: International Monetary Fund, 2006.</w:t>
      </w:r>
    </w:p>
    <w:p w14:paraId="625C4E4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38. Čihák M. Introduction to Applied Stress Testing: IMF Working Paper WP/07/59. – Washington, DC: International Monetary Fund, 2007.</w:t>
      </w:r>
    </w:p>
    <w:p w14:paraId="0A32DB9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39. Code of Federal Regulations. Title 12, § 324.403: Capital measures and capital category definitions (2015-yil 1-yanvardan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tahriri</w:t>
      </w:r>
      <w:proofErr w:type="spellEnd"/>
      <w:r>
        <w:t>). – https://www.ecfr.gov/current/title-12/section-324.403.</w:t>
      </w:r>
    </w:p>
    <w:p w14:paraId="5C202B9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40. European Banking Authority. 2025 EU-wide stress test: Results. – Paris: EBA, 1 August 2025.</w:t>
      </w:r>
    </w:p>
    <w:p w14:paraId="59352EF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41. European Banking Authority. Guidelines on common procedures and methodologies for the supervisory review and evaluation process (SREP) and supervisory stress testing (EBA/GL/2022/03). – Paris: EBA, 18 March 2022.</w:t>
      </w:r>
    </w:p>
    <w:p w14:paraId="6857EE9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42. European Central Bank. Financial stability and macroprudential policy. – https://www.ecb.europa.eu/paym/financial-stability/html/index.en.html.</w:t>
      </w:r>
    </w:p>
    <w:p w14:paraId="10699C9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43. Federal Deposit Insurance Corporation Improvement Act of 1991, Section 131: Prompt Corrective Action (12 U.S.C. § 1831o). – Washington, DC: U.S. Congress, 1991.</w:t>
      </w:r>
    </w:p>
    <w:p w14:paraId="3EA8C5A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44. Federal Deposit Insurance Corporation, Office of Inspector General. Material Loss Review of First Republic Bank: Report EVAL-24-03. – Arlington, VA, November 2023. – https://www.fdicoig.gov/reports-publications/bank-failures.</w:t>
      </w:r>
    </w:p>
    <w:p w14:paraId="6BB3D3D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45. Federal Financial Institutions Examination Council. Proposed Revisions to the Uniform Financial Institutions Rating System (CAMELS). – Washington, DC, 19 May 2026.</w:t>
      </w:r>
    </w:p>
    <w:p w14:paraId="6CD1B03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46. Houben A., Kakes J., Schinasi G. Toward a Framework for Safeguarding Financial Stability: IMF Working Paper WP/04/101. – Washington, DC: International Monetary Fund, 2004.</w:t>
      </w:r>
    </w:p>
    <w:p w14:paraId="436256A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47. IFRS 9 Financial Instruments. – London: International Accounting Standards Board, 2014.</w:t>
      </w:r>
    </w:p>
    <w:p w14:paraId="2EA2CCF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48. International Monetary Fund. Financial Soundness Indicators: Compilation Guide. – Washington, DC: IMF, 2019.</w:t>
      </w:r>
    </w:p>
    <w:p w14:paraId="369EBF9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49. International Monetary Fund. Global Financial Stability Report: Potent Policies for a Successful Normalization. – Washington, DC: IMF, April 2016.</w:t>
      </w:r>
    </w:p>
    <w:p w14:paraId="032971E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50. International Monetary Fund. People’s Republic of China: 2025 Article IV Consultation – Press Release; Staff Report; and Statement by the Executive Director. IMF Country Report No. 26/44. – Washington, DC: IMF, 2026.</w:t>
      </w:r>
    </w:p>
    <w:p w14:paraId="6803878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51. International Monetary Fund. Republic of Uzbekistan: 2022 Article IV Consultation – Press Release; Staff Report; and Statement by the Executive Director for the Republic of Uzbekistan. IMF Country Report No. 22/189. – Washington, DC: IMF, 2022. – P. 30 (Table 7).</w:t>
      </w:r>
    </w:p>
    <w:p w14:paraId="6A73335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52. International Monetary Fund. Republic of Uzbekistan: Financial Sector Assessment Program – Detailed Assessment of Observance – Basel Core Principles for Effective Banking Supervision. IMF Country Report No. 25/227. – Washington, DC: IMF, 2025.</w:t>
      </w:r>
    </w:p>
    <w:p w14:paraId="6086682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53. International Monetary Fund. Republic of Uzbekistan: Financial Sector Assessment Program – Financial System Stability Assessment. IMF Country Report No. 25/145. – Washington, DC: IMF, 2025. – https://www.imf.org/en/publications/cr/issues/2025/06/23/republic-of-uzbekistan-financial-sector-assessment-program-financial-system-stability-567987</w:t>
      </w:r>
    </w:p>
    <w:p w14:paraId="1F56733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54. International Monetary Fund. Uzbekistan: Staff Concluding Statement of the 2026 Article IV Mission. – 13.04.2026. – https://www.imf.org/en/news/articles/2026/04/13/mcs041326-uzbekistan.</w:t>
      </w:r>
    </w:p>
    <w:p w14:paraId="528DDC2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55. Law of the People’s Republic of China on Commercial Banks (2015 Amendment). – Beijing: Standing Committee of the National People’s Congress, 29 August 2015.</w:t>
      </w:r>
    </w:p>
    <w:p w14:paraId="27442E6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56. National Financial Regulatory Administration. Measures for the Capital Management of Commercial Banks. – Beijing, 2023 (2024-yil 1-yanvardan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kirgan</w:t>
      </w:r>
      <w:proofErr w:type="spellEnd"/>
      <w:r>
        <w:t>).</w:t>
      </w:r>
    </w:p>
    <w:p w14:paraId="7DB4AB2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57. National Financial Regulatory Administration (2023-yil </w:t>
      </w:r>
      <w:proofErr w:type="spellStart"/>
      <w:r>
        <w:t>maygacha</w:t>
      </w:r>
      <w:proofErr w:type="spellEnd"/>
      <w:r>
        <w:t xml:space="preserve"> – China Banking and Insurance Regulatory Commission). Supervisory Statistics of the Banking and Insurance Sectors (Major regulatory indicators of the banking and insurance sectors): 2021–2025-yillar IV </w:t>
      </w:r>
      <w:proofErr w:type="spellStart"/>
      <w:r>
        <w:t>choraklari</w:t>
      </w:r>
      <w:proofErr w:type="spellEnd"/>
      <w:r>
        <w:t xml:space="preserve">, 2025-yil III </w:t>
      </w:r>
      <w:proofErr w:type="spellStart"/>
      <w:r>
        <w:t>chorak</w:t>
      </w:r>
      <w:proofErr w:type="spellEnd"/>
      <w:r>
        <w:t>. – https://www.nfra.gov.cn/en/.</w:t>
      </w:r>
    </w:p>
    <w:p w14:paraId="171829C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58. Nkusu M. Nonperforming Loans and </w:t>
      </w:r>
      <w:proofErr w:type="spellStart"/>
      <w:r>
        <w:t>Macrofinancial</w:t>
      </w:r>
      <w:proofErr w:type="spellEnd"/>
      <w:r>
        <w:t xml:space="preserve"> Vulnerabilities in Advanced Economies: IMF Working Paper WP/11/161. – Washington, DC: International Monetary Fund, 2011.</w:t>
      </w:r>
    </w:p>
    <w:p w14:paraId="1506985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59. OECD, JRC. Handbook on Constructing Composite Indicators: Methodology and User Guide. – Paris: OECD Publishing, 2008.</w:t>
      </w:r>
    </w:p>
    <w:p w14:paraId="3910446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60. Prudential Regulation Authority. The PRA announces a delay to the implementation of Basel 3.1: press release. – London: Bank of England, 17 January 2025.</w:t>
      </w:r>
    </w:p>
    <w:p w14:paraId="401C559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61. Regulation (EU) 2024/1623 of the European Parliament and of the Council of 31 May 2024 amending Regulation (EU) No 575/2013 as regards requirements for credit risk, credit valuation adjustment risk, operational risk, market risk and the output floor // Official Journal of the European Union. – 2024. – 19 June.</w:t>
      </w:r>
    </w:p>
    <w:p w14:paraId="1A0B801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62. </w:t>
      </w:r>
      <w:proofErr w:type="spellStart"/>
      <w:r>
        <w:t>Sahajwala</w:t>
      </w:r>
      <w:proofErr w:type="spellEnd"/>
      <w:r>
        <w:t xml:space="preserve"> R., Van den Bergh P. Supervisory risk assessment and early warning systems: Basel Committee on Banking Supervision Working Papers No. 4. – Basel: BIS, December 2000.</w:t>
      </w:r>
    </w:p>
    <w:p w14:paraId="463D686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63. Schinasi G.J. Defining Financial Stability: IMF Working Paper WP/04/187. – Washington, DC: International Monetary Fund, 2004. – 18 p.</w:t>
      </w:r>
    </w:p>
    <w:p w14:paraId="3CDA981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64. World Bank. Republic of Uzbekistan: Financial Sector Assessment. – Washington, DC: World Bank, 2025.</w:t>
      </w:r>
    </w:p>
    <w:p w14:paraId="2909D3C5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t>65. World Bank. Uzbekistan Financial Sector Reform Project: Project Appraisal Document. Report</w:t>
      </w:r>
      <w:r>
        <w:rPr>
          <w:lang w:val="ru-RU"/>
        </w:rPr>
        <w:t xml:space="preserve"> </w:t>
      </w:r>
      <w:r>
        <w:t>No</w:t>
      </w:r>
      <w:r>
        <w:rPr>
          <w:lang w:val="ru-RU"/>
        </w:rPr>
        <w:t>.</w:t>
      </w:r>
      <w:r>
        <w:t> PAD</w:t>
      </w:r>
      <w:r>
        <w:rPr>
          <w:lang w:val="ru-RU"/>
        </w:rPr>
        <w:t xml:space="preserve">4468. – </w:t>
      </w:r>
      <w:r>
        <w:t>Washington</w:t>
      </w:r>
      <w:r>
        <w:rPr>
          <w:lang w:val="ru-RU"/>
        </w:rPr>
        <w:t xml:space="preserve">, </w:t>
      </w:r>
      <w:r>
        <w:t>DC</w:t>
      </w:r>
      <w:r>
        <w:rPr>
          <w:lang w:val="ru-RU"/>
        </w:rPr>
        <w:t xml:space="preserve">: </w:t>
      </w:r>
      <w:r>
        <w:t>World</w:t>
      </w:r>
      <w:r>
        <w:rPr>
          <w:lang w:val="ru-RU"/>
        </w:rPr>
        <w:t xml:space="preserve"> </w:t>
      </w:r>
      <w:r>
        <w:t>Bank</w:t>
      </w:r>
      <w:r>
        <w:rPr>
          <w:lang w:val="ru-RU"/>
        </w:rPr>
        <w:t>, 2022.</w:t>
      </w:r>
    </w:p>
    <w:p w14:paraId="790DFA7D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66. Банк России устанавливает порядок выхода из послабления по нормативу краткосрочной ликвидности и предоставляет безотзывные кредитные линии: пресс-релиз Банка России. – М., 2023; ЦБ скорректировал условия кредитным линиям для банковского норматива краткосрочной ликвидности // Интерфакс. – 2023. – 23 ноября.</w:t>
      </w:r>
    </w:p>
    <w:p w14:paraId="284F8A05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67. Банк России принял ряд решений по банковскому регулированию: пресс-релиз Банка России от 16 декабря 2024 г. – https://www.cbr.ru/press/pr/?file=638699637849513580BANK_SECTOR.htm.</w:t>
      </w:r>
    </w:p>
    <w:p w14:paraId="0E6E97FE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68. Банк России. Национальная </w:t>
      </w:r>
      <w:proofErr w:type="spellStart"/>
      <w:r>
        <w:rPr>
          <w:lang w:val="ru-RU"/>
        </w:rPr>
        <w:t>антициклическая</w:t>
      </w:r>
      <w:proofErr w:type="spellEnd"/>
      <w:r>
        <w:rPr>
          <w:lang w:val="ru-RU"/>
        </w:rPr>
        <w:t xml:space="preserve"> надбавка: решение Совета директоров от 8 ноября 2024 г. – 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proofErr w:type="spellStart"/>
      <w:r>
        <w:t>cbr</w:t>
      </w:r>
      <w:proofErr w:type="spellEnd"/>
      <w:r>
        <w:rPr>
          <w:lang w:val="ru-RU"/>
        </w:rPr>
        <w:t>.</w:t>
      </w:r>
      <w:proofErr w:type="spellStart"/>
      <w:r>
        <w:t>ru</w:t>
      </w:r>
      <w:proofErr w:type="spellEnd"/>
      <w:r>
        <w:rPr>
          <w:lang w:val="ru-RU"/>
        </w:rPr>
        <w:t>/</w:t>
      </w:r>
      <w:proofErr w:type="spellStart"/>
      <w:r>
        <w:t>finstab</w:t>
      </w:r>
      <w:proofErr w:type="spellEnd"/>
      <w:r>
        <w:rPr>
          <w:lang w:val="ru-RU"/>
        </w:rPr>
        <w:t>/</w:t>
      </w:r>
      <w:r>
        <w:t>instruments</w:t>
      </w:r>
      <w:r>
        <w:rPr>
          <w:lang w:val="ru-RU"/>
        </w:rPr>
        <w:t>/</w:t>
      </w:r>
      <w:proofErr w:type="spellStart"/>
      <w:r>
        <w:t>ccb</w:t>
      </w:r>
      <w:proofErr w:type="spellEnd"/>
      <w:r>
        <w:rPr>
          <w:lang w:val="ru-RU"/>
        </w:rPr>
        <w:t>/.</w:t>
      </w:r>
    </w:p>
    <w:p w14:paraId="43C9AB43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69. Национальный норматив краткосрочной ликвидности для СЗКО: порядок расчета: информация Банка России от 12 августа 2025 г. – 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proofErr w:type="spellStart"/>
      <w:r>
        <w:t>cbr</w:t>
      </w:r>
      <w:proofErr w:type="spellEnd"/>
      <w:r>
        <w:rPr>
          <w:lang w:val="ru-RU"/>
        </w:rPr>
        <w:t>.</w:t>
      </w:r>
      <w:proofErr w:type="spellStart"/>
      <w:r>
        <w:t>ru</w:t>
      </w:r>
      <w:proofErr w:type="spellEnd"/>
      <w:r>
        <w:rPr>
          <w:lang w:val="ru-RU"/>
        </w:rPr>
        <w:t>/</w:t>
      </w:r>
      <w:r>
        <w:t>press</w:t>
      </w:r>
      <w:r>
        <w:rPr>
          <w:lang w:val="ru-RU"/>
        </w:rPr>
        <w:t>/</w:t>
      </w:r>
      <w:r>
        <w:t>event</w:t>
      </w:r>
      <w:r>
        <w:rPr>
          <w:lang w:val="ru-RU"/>
        </w:rPr>
        <w:t>/?</w:t>
      </w:r>
      <w:r>
        <w:t>id</w:t>
      </w:r>
      <w:r>
        <w:rPr>
          <w:lang w:val="ru-RU"/>
        </w:rPr>
        <w:t>=26840.</w:t>
      </w:r>
    </w:p>
    <w:p w14:paraId="2ABC07D3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70. Указание Банка России от 03.04.2017 № 4336-У “Об оценке экономического положения банков”. – https://www.cbr.ru.</w:t>
      </w:r>
    </w:p>
    <w:p w14:paraId="0A85055E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71. Указание Банка России от 12.03.2026 № 7302-У “О внесении изменений в Указание Банка России от 3 апреля 2017 года № 4336-У “Об оценке экономического положения банков”” (зарегистрировано Минюстом России 16.04.2026 № 86081; вступает в силу с 01.10.2026).</w:t>
      </w:r>
    </w:p>
    <w:p w14:paraId="2C2BA737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>72. European Banking Authority. EBA updates its risk dashboard for EU banking sector: press release. – London, 11 December 2014. – https://www.eba.europa.eu/eba-updates-its-risk-dashboard-for-eu-banking-sector.</w:t>
      </w:r>
    </w:p>
    <w:p w14:paraId="21BAA813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>73. European Banking Authority. Risk Dashboard: Data as of Q4 2024. – Paris: EBA, March 2025.</w:t>
      </w:r>
    </w:p>
    <w:p w14:paraId="10CE9222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>74. Sullivan &amp; Cromwell LLP. FFIEC Proposes Revisions to CAMELS Rating System. – New York, 20 May 2026. – https://www.sullcrom.com/insights/memo/2026/May/FFIEC-Proposes-Revisions-CAMELS-Rating-System.</w:t>
      </w:r>
    </w:p>
    <w:p w14:paraId="5FC8E2C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III. </w:t>
      </w:r>
      <w:proofErr w:type="spellStart"/>
      <w:r>
        <w:rPr>
          <w:b/>
          <w:bCs/>
        </w:rPr>
        <w:t>Monografiyalar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darsliklar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quv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qo‘</w:t>
      </w:r>
      <w:proofErr w:type="gramEnd"/>
      <w:r>
        <w:rPr>
          <w:b/>
          <w:bCs/>
        </w:rPr>
        <w:t>llanmalar</w:t>
      </w:r>
      <w:proofErr w:type="spellEnd"/>
    </w:p>
    <w:p w14:paraId="38B1415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75. </w:t>
      </w:r>
      <w:proofErr w:type="spellStart"/>
      <w:r>
        <w:t>Baltagi</w:t>
      </w:r>
      <w:proofErr w:type="spellEnd"/>
      <w:r>
        <w:t xml:space="preserve"> B.H. Econometric Analysis of Panel Data. – 6th ed. – Cham: Springer, 2021.</w:t>
      </w:r>
    </w:p>
    <w:p w14:paraId="0323836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76. Cargill T.F. The Financial System, Financial Regulation and Central Bank Policy. – Cambridge: Cambridge University Press, 2017.</w:t>
      </w:r>
    </w:p>
    <w:p w14:paraId="04753BD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77. He Wei Ping. Banking Regulation in China: The Role of Public and Private Sectors. – New York: Palgrave Macmillan, 2014.</w:t>
      </w:r>
    </w:p>
    <w:p w14:paraId="2084B79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78. Hendrickson J.M. Regulation and Instability in U.S. Commercial Banking: A History of Crises. – Basingstoke: Palgrave Macmillan, 2011.</w:t>
      </w:r>
    </w:p>
    <w:p w14:paraId="1E84E81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79. Hosmer D.W., </w:t>
      </w:r>
      <w:proofErr w:type="spellStart"/>
      <w:r>
        <w:t>Lemeshow</w:t>
      </w:r>
      <w:proofErr w:type="spellEnd"/>
      <w:r>
        <w:t xml:space="preserve"> S., Sturdivant R.X. Applied Logistic Regression. – 3rd ed. – Hoboken, NJ: John Wiley &amp; Sons, 2013.</w:t>
      </w:r>
    </w:p>
    <w:p w14:paraId="6BC820F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80. Izzi L., Oricchio G., Vitale L. Basel III Credit Rating Systems: An Applied Guide to Quantitative and Qualitative Models. – Basingstoke: Palgrave Macmillan, 2012.</w:t>
      </w:r>
    </w:p>
    <w:p w14:paraId="77A68AA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81. </w:t>
      </w:r>
      <w:proofErr w:type="spellStart"/>
      <w:r>
        <w:t>Karaliyev</w:t>
      </w:r>
      <w:proofErr w:type="spellEnd"/>
      <w:r>
        <w:t xml:space="preserve"> T.M., </w:t>
      </w:r>
      <w:proofErr w:type="spellStart"/>
      <w:r>
        <w:t>Sayfiddinov</w:t>
      </w:r>
      <w:proofErr w:type="spellEnd"/>
      <w:r>
        <w:t xml:space="preserve"> I.F.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: </w:t>
      </w:r>
      <w:proofErr w:type="spellStart"/>
      <w:r>
        <w:t>darslik</w:t>
      </w:r>
      <w:proofErr w:type="spellEnd"/>
      <w:r>
        <w:t xml:space="preserve">. – T.: </w:t>
      </w:r>
      <w:proofErr w:type="spellStart"/>
      <w:r>
        <w:t>Iqtisod-Moliya</w:t>
      </w:r>
      <w:proofErr w:type="spellEnd"/>
      <w:r>
        <w:t>, 2019.</w:t>
      </w:r>
    </w:p>
    <w:p w14:paraId="4B22DB5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82. Langohr H., Langohr P. The Rating Agencies and Their Credit Ratings: What They Are, How They Work and Why They Are Relevant. – Chichester: John Wiley &amp; Sons, 2008.</w:t>
      </w:r>
    </w:p>
    <w:p w14:paraId="1345D0B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83. Modina M. Credit Rating and Bank–Firm Relationships: New Models to Better Evaluate SMEs. – Basingstoke: Palgrave Macmillan, 2015.</w:t>
      </w:r>
    </w:p>
    <w:p w14:paraId="78646E6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84. Peláez C.M., Peláez C.A. Regulation of Banks and Finance: Theory and Policy after the Credit Crisis. – Basingstoke: Palgrave Macmillan, 2009.</w:t>
      </w:r>
    </w:p>
    <w:p w14:paraId="3FEBECD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85. Tarullo D.K. Banking on Basel: The Future of International Financial Regulation. – Washington, DC: Peterson Institute for International Economics, 2008.</w:t>
      </w:r>
    </w:p>
    <w:p w14:paraId="58E9A6F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86. Wooldridge J.M. Econometric Analysis of Cross Section and Panel Data. – 2nd ed. – Cambridge, MA: MIT Press, 2010.</w:t>
      </w:r>
    </w:p>
    <w:p w14:paraId="16B7D1D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87. </w:t>
      </w:r>
      <w:proofErr w:type="spellStart"/>
      <w:r>
        <w:t>Бердияров</w:t>
      </w:r>
      <w:proofErr w:type="spellEnd"/>
      <w:r>
        <w:t xml:space="preserve"> Б.Т. </w:t>
      </w:r>
      <w:proofErr w:type="spellStart"/>
      <w:r>
        <w:t>Ўзбекистон</w:t>
      </w:r>
      <w:proofErr w:type="spellEnd"/>
      <w:r>
        <w:t xml:space="preserve"> </w:t>
      </w:r>
      <w:proofErr w:type="spellStart"/>
      <w:r>
        <w:t>Республикаси</w:t>
      </w:r>
      <w:proofErr w:type="spellEnd"/>
      <w:r>
        <w:t xml:space="preserve"> </w:t>
      </w:r>
      <w:proofErr w:type="spellStart"/>
      <w:r>
        <w:t>тижорат</w:t>
      </w:r>
      <w:proofErr w:type="spellEnd"/>
      <w:r>
        <w:t xml:space="preserve"> </w:t>
      </w:r>
      <w:proofErr w:type="spellStart"/>
      <w:r>
        <w:t>банкларининг</w:t>
      </w:r>
      <w:proofErr w:type="spellEnd"/>
      <w:r>
        <w:t xml:space="preserve"> </w:t>
      </w:r>
      <w:proofErr w:type="spellStart"/>
      <w:r>
        <w:t>ликвидлилиги</w:t>
      </w:r>
      <w:proofErr w:type="spellEnd"/>
      <w:r>
        <w:t xml:space="preserve"> </w:t>
      </w:r>
      <w:proofErr w:type="spellStart"/>
      <w:r>
        <w:t>ва</w:t>
      </w:r>
      <w:proofErr w:type="spellEnd"/>
      <w:r>
        <w:t xml:space="preserve"> </w:t>
      </w:r>
      <w:proofErr w:type="spellStart"/>
      <w:r>
        <w:t>тўлов</w:t>
      </w:r>
      <w:proofErr w:type="spellEnd"/>
      <w:r>
        <w:t xml:space="preserve"> </w:t>
      </w:r>
      <w:proofErr w:type="spellStart"/>
      <w:r>
        <w:t>қобилиятини</w:t>
      </w:r>
      <w:proofErr w:type="spellEnd"/>
      <w:r>
        <w:t xml:space="preserve"> </w:t>
      </w:r>
      <w:proofErr w:type="spellStart"/>
      <w:r>
        <w:t>таъминлаш</w:t>
      </w:r>
      <w:proofErr w:type="spellEnd"/>
      <w:r>
        <w:t xml:space="preserve"> </w:t>
      </w:r>
      <w:proofErr w:type="spellStart"/>
      <w:r>
        <w:t>масалалари</w:t>
      </w:r>
      <w:proofErr w:type="spellEnd"/>
      <w:r>
        <w:t xml:space="preserve">: </w:t>
      </w:r>
      <w:proofErr w:type="spellStart"/>
      <w:r>
        <w:t>монография</w:t>
      </w:r>
      <w:proofErr w:type="spellEnd"/>
      <w:r>
        <w:t>. – Т.: BMA, 2020.</w:t>
      </w:r>
    </w:p>
    <w:p w14:paraId="24F9D2BD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88. Герасимова Е.Б. Феноменологический подход к анализу устойчивости организации // Сибирская финансовая школа. – 2011. – № 3. – Цит. по: Вотинцева Р.С. Современные теоретические подходы к определению понятия “Финансовая устойчивость коммерческих банков” // Вестник Удмуртского университета. Серия “Экономика и право”. – 2014. – </w:t>
      </w:r>
      <w:proofErr w:type="spellStart"/>
      <w:r>
        <w:rPr>
          <w:lang w:val="ru-RU"/>
        </w:rPr>
        <w:t>Вып</w:t>
      </w:r>
      <w:proofErr w:type="spellEnd"/>
      <w:r>
        <w:rPr>
          <w:lang w:val="ru-RU"/>
        </w:rPr>
        <w:t>. 3.</w:t>
      </w:r>
    </w:p>
    <w:p w14:paraId="1F1667E4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89. </w:t>
      </w:r>
      <w:proofErr w:type="spellStart"/>
      <w:r>
        <w:rPr>
          <w:lang w:val="ru-RU"/>
        </w:rPr>
        <w:t>Карминский</w:t>
      </w:r>
      <w:proofErr w:type="spellEnd"/>
      <w:r>
        <w:rPr>
          <w:lang w:val="ru-RU"/>
        </w:rPr>
        <w:t xml:space="preserve"> А.М. Кредитные рейтинги и их моделирование. – М.: Изд. дом НИУ ВШЭ, 2015.</w:t>
      </w:r>
    </w:p>
    <w:p w14:paraId="399C5764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90. Ларионова И.В. Стабильность банковской системы в условиях переходной экономики: </w:t>
      </w:r>
      <w:proofErr w:type="spellStart"/>
      <w:r>
        <w:rPr>
          <w:lang w:val="ru-RU"/>
        </w:rPr>
        <w:t>дис</w:t>
      </w:r>
      <w:proofErr w:type="spellEnd"/>
      <w:r>
        <w:rPr>
          <w:lang w:val="ru-RU"/>
        </w:rPr>
        <w:t>. … д-ра экон. наук: 08.00.10. – М.: Финансовая академия при Правительстве Российской Федерации, 2001. – 415 с.</w:t>
      </w:r>
    </w:p>
    <w:p w14:paraId="3DD16EB2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91. Оценка финансовой устойчивости кредитной организации: учебник / под ред. О.И. Лаврушина, И.Д. Мамоновой. – М.: КНОРУС, 2011.</w:t>
      </w:r>
    </w:p>
    <w:p w14:paraId="26907490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92. Регулирование банковской сферы: учебник / под ред. О.Н. Афанасьевой, С.Е. Дубовой. – М.: КНОРУС. – [</w:t>
      </w:r>
      <w:proofErr w:type="spellStart"/>
      <w:r>
        <w:rPr>
          <w:lang w:val="ru-RU"/>
        </w:rPr>
        <w:t>nashr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yilini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kiriting</w:t>
      </w:r>
      <w:proofErr w:type="spellEnd"/>
      <w:r>
        <w:rPr>
          <w:lang w:val="ru-RU"/>
        </w:rPr>
        <w:t>]</w:t>
      </w:r>
    </w:p>
    <w:p w14:paraId="0ED4803F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93.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[</w:t>
      </w:r>
      <w:proofErr w:type="spellStart"/>
      <w:r>
        <w:rPr>
          <w:lang w:val="ru-RU"/>
        </w:rPr>
        <w:t>nashr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yilini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kiriting</w:t>
      </w:r>
      <w:proofErr w:type="spellEnd"/>
      <w:r>
        <w:rPr>
          <w:lang w:val="ru-RU"/>
        </w:rPr>
        <w:t>]</w:t>
      </w:r>
    </w:p>
    <w:p w14:paraId="0948B2C1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94. Устойчивость банковской системы и развитие банковской политики: монография / под ред. О.И. Лаврушина. – М.: КНОРУС, 2014.</w:t>
      </w:r>
    </w:p>
    <w:p w14:paraId="44FE3CA0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95. Фетисов Г.Г. Устойчивость банковской системы и методология ее оценки. – М.: Экономика, 2003. – 394 с.</w:t>
      </w:r>
    </w:p>
    <w:p w14:paraId="6868ADE6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96. Фетисов Г.Г. Устойчивость коммерческого банка и рейтинговые системы ее оценки. – М.: Финансы и статистика, 1999.</w:t>
      </w:r>
    </w:p>
    <w:p w14:paraId="12E4405A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97. Шаталова Е.П. Банковские рейтинги в системе риск-менеджмента: процедуры мониторинга кредитных рейтингов: учебное пособие. – [</w:t>
      </w:r>
      <w:proofErr w:type="spellStart"/>
      <w:r>
        <w:rPr>
          <w:lang w:val="ru-RU"/>
        </w:rPr>
        <w:t>shahar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va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nashriyotni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kiriting</w:t>
      </w:r>
      <w:proofErr w:type="spellEnd"/>
      <w:r>
        <w:rPr>
          <w:lang w:val="ru-RU"/>
        </w:rPr>
        <w:t>] – 2020.</w:t>
      </w:r>
    </w:p>
    <w:p w14:paraId="5985707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IV. </w:t>
      </w:r>
      <w:proofErr w:type="spellStart"/>
      <w:r>
        <w:rPr>
          <w:b/>
          <w:bCs/>
        </w:rPr>
        <w:t>Ilmiy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maqolalar</w:t>
      </w:r>
      <w:proofErr w:type="spellEnd"/>
    </w:p>
    <w:p w14:paraId="6F38992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98. Abad J., Suarez J. Assessing the cyclical implications of IFRS 9 – a recursive model // European Systemic Risk Board Occasional Paper Series. – 2017. – No. 12. – 48 p.</w:t>
      </w:r>
    </w:p>
    <w:p w14:paraId="6957C2F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99. Adrian T., </w:t>
      </w:r>
      <w:proofErr w:type="spellStart"/>
      <w:r>
        <w:t>Brunnermeier</w:t>
      </w:r>
      <w:proofErr w:type="spellEnd"/>
      <w:r>
        <w:t xml:space="preserve"> M.K. CoVaR // American Economic Review. – 2016. – Vol. 106, No. 7. – P. 1705–1741.</w:t>
      </w:r>
    </w:p>
    <w:p w14:paraId="66E00D5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100. Anderson T.W., Hsiao C. Estimation of Dynamic Models with Error Components // Journal of the American Statistical Association. – 1981. – Vol. 76, No. 375. – P. 598–606.</w:t>
      </w:r>
    </w:p>
    <w:p w14:paraId="3C6CD3F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101. Arellano M., Bond S. Some Tests of Specification for Panel Data: Monte Carlo Evidence and an Application to Employment Equations // Review of Economic Studies. – 1991. – Vol. 58, No. 2. – P. 277–297.</w:t>
      </w:r>
    </w:p>
    <w:p w14:paraId="360C934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102. </w:t>
      </w:r>
      <w:proofErr w:type="spellStart"/>
      <w:r>
        <w:t>Athanasoglou</w:t>
      </w:r>
      <w:proofErr w:type="spellEnd"/>
      <w:r>
        <w:t xml:space="preserve"> P.P., </w:t>
      </w:r>
      <w:proofErr w:type="spellStart"/>
      <w:r>
        <w:t>Brissimis</w:t>
      </w:r>
      <w:proofErr w:type="spellEnd"/>
      <w:r>
        <w:t xml:space="preserve"> S.N., Delis M.D. Bank-specific, industry-specific and macroeconomic determinants of bank profitability // Journal of International Financial Markets, Institutions and Money. – 2008. – Vol. 18, No. 2. – P. 121–136.</w:t>
      </w:r>
    </w:p>
    <w:p w14:paraId="1B7A0D5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103. Beck R., </w:t>
      </w:r>
      <w:proofErr w:type="spellStart"/>
      <w:r>
        <w:t>Jakubík</w:t>
      </w:r>
      <w:proofErr w:type="spellEnd"/>
      <w:r>
        <w:t xml:space="preserve"> P., </w:t>
      </w:r>
      <w:proofErr w:type="spellStart"/>
      <w:r>
        <w:t>Piloiu</w:t>
      </w:r>
      <w:proofErr w:type="spellEnd"/>
      <w:r>
        <w:t xml:space="preserve"> A. Key Determinants of Non-performing Loans: New Evidence from a Global Sample // Open Economies Review. – 2015. – Vol. 26, No. 3. – P. 525–550.</w:t>
      </w:r>
    </w:p>
    <w:p w14:paraId="345F80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104. Betz F., </w:t>
      </w:r>
      <w:proofErr w:type="spellStart"/>
      <w:r>
        <w:t>Oprică</w:t>
      </w:r>
      <w:proofErr w:type="spellEnd"/>
      <w:r>
        <w:t xml:space="preserve"> S., Peltonen T.A., Sarlin P. Predicting distress in European banks // Journal of Banking &amp; Finance. – 2014. – Vol. 45. – P. 225–241.</w:t>
      </w:r>
    </w:p>
    <w:p w14:paraId="4EC14A3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105. Bholat D., Lastra R.M., Markose S.M., Miglionico A., Sen K. Non-performing loans at the dawn of IFRS 9: regulatory and accounting treatment of asset quality // Journal of Banking Regulation. – 2018. – Vol. 19, No. 1. – P. 33–54.</w:t>
      </w:r>
    </w:p>
    <w:p w14:paraId="68482C3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106. Borio C. Towards a Macroprudential Framework for Financial Supervision and </w:t>
      </w:r>
      <w:proofErr w:type="gramStart"/>
      <w:r>
        <w:t>Regulation?:</w:t>
      </w:r>
      <w:proofErr w:type="gramEnd"/>
      <w:r>
        <w:t xml:space="preserve"> BIS Working Papers No. 128. – Basel: Bank for International Settlements, 2003. – 32 p.</w:t>
      </w:r>
    </w:p>
    <w:p w14:paraId="33D521D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107. Boyd J.H., Graham S.L. Risk, Regulation, and Bank Holding Company Expansion into Nonbanking // Federal Reserve Bank of Minneapolis Quarterly Review. – 1986. – Vol. 10, No. 2. – P. 2–17.</w:t>
      </w:r>
    </w:p>
    <w:p w14:paraId="127FB8C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108. Breusch T.S., Pagan A.R. The Lagrange Multiplier Test and its Applications to Model Specification in Econometrics // Review of Economic Studies. – 1980. – Vol. 47, No. 1. – P. 239–253.</w:t>
      </w:r>
    </w:p>
    <w:p w14:paraId="48E0804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109. </w:t>
      </w:r>
      <w:proofErr w:type="spellStart"/>
      <w:r>
        <w:t>Charoenwong</w:t>
      </w:r>
      <w:proofErr w:type="spellEnd"/>
      <w:r>
        <w:t xml:space="preserve"> B., Miao M., Ruan T. Nonperforming Loan Disposals Without Resolution // Management Science. – 2025. – Vol. 71, No. 1. – P. 898–916.</w:t>
      </w:r>
    </w:p>
    <w:p w14:paraId="67A7449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110. Chiaramonte L., Poli F. Predicting European Bank Distress: Evidence from the Recent Financial Crisis // Governance, Regulation and Bank Stability / ed. by T. Lindblom, S. Sjögren, M. Willesson. – Basingstoke: Palgrave Macmillan, 2014.</w:t>
      </w:r>
    </w:p>
    <w:p w14:paraId="17004D2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111. Cocozza R. Back to the Future: Prospective Bank Risk Management in a Financial Analysis Perspective // Bank Risk, Governance and Regulation / ed. by E. Beccalli, F. Poli. – Basingstoke: Palgrave Macmillan, 2015.</w:t>
      </w:r>
    </w:p>
    <w:p w14:paraId="019C65E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112. Cole R.A., Gunther J.W. Predicting Bank Failures: A Comparison of On- and Off-Site Monitoring Systems // Journal of Financial Services Research. – 1998. – Vol. 13, No. 2. – P. 103–117.</w:t>
      </w:r>
    </w:p>
    <w:p w14:paraId="67FEF4A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113. Cornett M.M., Guo L., </w:t>
      </w:r>
      <w:proofErr w:type="spellStart"/>
      <w:r>
        <w:t>Khaksari</w:t>
      </w:r>
      <w:proofErr w:type="spellEnd"/>
      <w:r>
        <w:t xml:space="preserve"> S., Tehranian H. The impact of state ownership on performance differences in privately-owned versus state-owned banks: An international comparison // Journal of Financial Intermediation. – 2010. – Vol. 19, No. 1. – P. 74–94.</w:t>
      </w:r>
    </w:p>
    <w:p w14:paraId="3AFBEC4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114. Correia S., Luck S., Verner E. Failing Banks // Quarterly Journal of Economics. – 2026. – Vol. 141, No. 1. – P. 147–204.</w:t>
      </w:r>
    </w:p>
    <w:p w14:paraId="6DA3532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115. Crockett A. Why Is Financial Stability a Goal of Public Policy? // Maintaining Financial Stability in a Global Economy. – Kansas City: Federal Reserve Bank of Kansas City, 1997. – P. 7–36.</w:t>
      </w:r>
    </w:p>
    <w:p w14:paraId="2DB9DB5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116. Davis E.P., Karim D. Comparing early warning systems for banking crises // Journal of Financial Stability. – 2008. – Vol. 4, No. 2. – P. 89–120.</w:t>
      </w:r>
    </w:p>
    <w:p w14:paraId="4E200F8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117. DeLong E.R., DeLong D.M., Clarke-Pearson D.L. Comparing the Areas under Two or More Correlated Receiver Operating Characteristic Curves: A Nonparametric Approach // Biometrics. – 1988. – Vol. 44, No. 3. – P. 837–845.</w:t>
      </w:r>
    </w:p>
    <w:p w14:paraId="3F00FBC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118. </w:t>
      </w:r>
      <w:proofErr w:type="spellStart"/>
      <w:r>
        <w:t>Demirgüç</w:t>
      </w:r>
      <w:proofErr w:type="spellEnd"/>
      <w:r>
        <w:t xml:space="preserve">-Kunt A., </w:t>
      </w:r>
      <w:proofErr w:type="spellStart"/>
      <w:r>
        <w:t>Detragiache</w:t>
      </w:r>
      <w:proofErr w:type="spellEnd"/>
      <w:r>
        <w:t xml:space="preserve"> E. The Determinants of Banking Crises in Developing and Developed Countries // IMF Staff Papers. – 1998. – Vol. 45, No. 1. – P. 81–109.</w:t>
      </w:r>
    </w:p>
    <w:p w14:paraId="23C892B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119. </w:t>
      </w:r>
      <w:proofErr w:type="spellStart"/>
      <w:r>
        <w:t>Demirgüç</w:t>
      </w:r>
      <w:proofErr w:type="spellEnd"/>
      <w:r>
        <w:t>-Kunt A., Huizinga H. Bank activity and funding strategies: The impact on risk and returns // Journal of Financial Economics. – 2010. – Vol. 98, No. 3. – P. 626–650.</w:t>
      </w:r>
    </w:p>
    <w:p w14:paraId="60B0FC2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120. Diamond D.W., Dybvig P.H. Bank Runs, Deposit Insurance, and Liquidity // Journal of Political Economy. – 1983. – Vol. 91, No. 3. – P. 401–419.</w:t>
      </w:r>
    </w:p>
    <w:p w14:paraId="00C71CB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121. Diamond D.W., Rajan R.G. Liquidity Risk, Liquidity Creation, and Financial Fragility: A Theory of Banking // Journal of Political Economy. – 2001. – Vol. 109, No. 2. – P. 287–327.</w:t>
      </w:r>
    </w:p>
    <w:p w14:paraId="71A4A40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122. Fawcett T. An introduction to ROC analysis // Pattern Recognition Letters. – 2006. – Vol. 27, No. 8. – P. 861–874.</w:t>
      </w:r>
    </w:p>
    <w:p w14:paraId="5436097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123. Foos D., Norden L., Weber M. Loan growth and riskiness of banks // Journal of Banking &amp; Finance. – 2010. – Vol. 34, No. 12. – P. 2929–2940.</w:t>
      </w:r>
    </w:p>
    <w:p w14:paraId="381727E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124. Gualandri E., </w:t>
      </w:r>
      <w:proofErr w:type="spellStart"/>
      <w:r>
        <w:t>Noera</w:t>
      </w:r>
      <w:proofErr w:type="spellEnd"/>
      <w:r>
        <w:t xml:space="preserve"> M. Towards a Macroprudential Policy in the EU // Bank Risk, Governance and Regulation / ed. by E. Beccalli, F. Poli. – Basingstoke: Palgrave Macmillan, 2015.</w:t>
      </w:r>
    </w:p>
    <w:p w14:paraId="6B6194F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125. Hausman J.A. Specification Tests in Econometrics // </w:t>
      </w:r>
      <w:proofErr w:type="spellStart"/>
      <w:r>
        <w:t>Econometrica</w:t>
      </w:r>
      <w:proofErr w:type="spellEnd"/>
      <w:r>
        <w:t>. – 1978. – Vol. 46, No. 6. – P. 1251–1271.</w:t>
      </w:r>
    </w:p>
    <w:p w14:paraId="199BAFD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126. Huizinga H., </w:t>
      </w:r>
      <w:proofErr w:type="spellStart"/>
      <w:r>
        <w:t>Laeven</w:t>
      </w:r>
      <w:proofErr w:type="spellEnd"/>
      <w:r>
        <w:t xml:space="preserve"> L. Bank valuation and accounting discretion during a financial crisis // Journal of Financial Economics. – 2012. – Vol. 106, No. 3. – P. 614–634.</w:t>
      </w:r>
    </w:p>
    <w:p w14:paraId="04B610F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127. Iannotta G., Nocera G., Sironi A. Ownership structure, risk and performance in the European banking industry // Journal of Banking &amp; Finance. – 2007. – Vol. 31, No. 7. – P. 2127–2149.</w:t>
      </w:r>
    </w:p>
    <w:p w14:paraId="57B6AF1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128. Illing M., Liu Y. Measuring financial stress in a developed country: An application to Canada // Journal of Financial Stability. – 2006. – Vol. 2, No. 3. – P. 243–265.</w:t>
      </w:r>
    </w:p>
    <w:p w14:paraId="16682F3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129. Kaminsky G., </w:t>
      </w:r>
      <w:proofErr w:type="spellStart"/>
      <w:r>
        <w:t>Lizondo</w:t>
      </w:r>
      <w:proofErr w:type="spellEnd"/>
      <w:r>
        <w:t xml:space="preserve"> S., Reinhart C.M. Leading Indicators of Currency Crises // IMF Staff Papers. – 1998. – Vol. 45, No. 1. – P. 1–48.</w:t>
      </w:r>
    </w:p>
    <w:p w14:paraId="35E848B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130. Kaminsky G.L., Reinhart C.M. The Twin Crises: The Causes of Banking and Balance-of-Payments Problems // American Economic Review. – 1999. – Vol. 89, No. 3. – P. 473–500.</w:t>
      </w:r>
    </w:p>
    <w:p w14:paraId="2B3A785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131. </w:t>
      </w:r>
      <w:proofErr w:type="spellStart"/>
      <w:r>
        <w:t>Laeven</w:t>
      </w:r>
      <w:proofErr w:type="spellEnd"/>
      <w:r>
        <w:t xml:space="preserve"> L., Levine R. Bank governance, regulation and risk taking // Journal of Financial Economics. – 2009. – Vol. 93, No. 2. – P. 259–275.</w:t>
      </w:r>
    </w:p>
    <w:p w14:paraId="7D28402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132. </w:t>
      </w:r>
      <w:proofErr w:type="spellStart"/>
      <w:r>
        <w:t>Laeven</w:t>
      </w:r>
      <w:proofErr w:type="spellEnd"/>
      <w:r>
        <w:t xml:space="preserve"> L., Valencia F. Systemic Banking Crises Database II // IMF Economic Review. – 2020. – Vol. 68, No. 2. – P. 307–361.</w:t>
      </w:r>
    </w:p>
    <w:p w14:paraId="0C31229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133. Lepetit L., Strobel F. Bank insolvency risk and time-varying Z-score measures // Journal of International Financial Markets, Institutions and Money. – 2013. – Vol. 25. – P. 73–87.</w:t>
      </w:r>
    </w:p>
    <w:p w14:paraId="54096E7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134. </w:t>
      </w:r>
      <w:proofErr w:type="spellStart"/>
      <w:r>
        <w:t>Louzis</w:t>
      </w:r>
      <w:proofErr w:type="spellEnd"/>
      <w:r>
        <w:t xml:space="preserve"> D.P., </w:t>
      </w:r>
      <w:proofErr w:type="spellStart"/>
      <w:r>
        <w:t>Vouldis</w:t>
      </w:r>
      <w:proofErr w:type="spellEnd"/>
      <w:r>
        <w:t xml:space="preserve"> A.T., Metaxas V.L. Macroeconomic and bank-specific determinants of non-performing loans in Greece: A comparative study of mortgage, business and consumer loan portfolios // Journal of Banking &amp; Finance. – 2012. – Vol. 36, No. 4. – P. 1012–1027.</w:t>
      </w:r>
    </w:p>
    <w:p w14:paraId="08DEF8F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135. </w:t>
      </w:r>
      <w:proofErr w:type="spellStart"/>
      <w:r>
        <w:t>Malikkidou</w:t>
      </w:r>
      <w:proofErr w:type="spellEnd"/>
      <w:r>
        <w:t xml:space="preserve"> D., Strohbach W. Predicting Bank Distress in Europe: Using Machine Learning and a Novel Definition of Distress: EBA Staff Paper Series No. 21. – Paris: European Banking Authority, January 2025.</w:t>
      </w:r>
    </w:p>
    <w:p w14:paraId="6D01BE4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136. Merton R.C. On the Pricing of Corporate Debt: The Risk Structure of Interest Rates // Journal of Finance. – 1974. – Vol. 29, No. 2. – P. 449–470.</w:t>
      </w:r>
    </w:p>
    <w:p w14:paraId="76ED532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137. Minsky H.P. The Financial Instability Hypothesis: Working Paper No. 74. – Annandale-on-Hudson: The Jerome Levy Economics Institute of Bard College, 1992. – 10 p.</w:t>
      </w:r>
    </w:p>
    <w:p w14:paraId="099BE33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138. Mishkin F.S. Global Financial Instability: Framework, Events, Issues // Journal of Economic Perspectives. – 1999. – Vol. 13, No. 4. – P. 3–20.</w:t>
      </w:r>
    </w:p>
    <w:p w14:paraId="3C67E1E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139. Nickell S. Biases in Dynamic Models with Fixed Effects // </w:t>
      </w:r>
      <w:proofErr w:type="spellStart"/>
      <w:r>
        <w:t>Econometrica</w:t>
      </w:r>
      <w:proofErr w:type="spellEnd"/>
      <w:r>
        <w:t>. – 1981. – Vol. 49, No. 6. – P. 1417–1426.</w:t>
      </w:r>
    </w:p>
    <w:p w14:paraId="78518A7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140. Roy A.D. Safety First and the Holding of Assets // </w:t>
      </w:r>
      <w:proofErr w:type="spellStart"/>
      <w:r>
        <w:t>Econometrica</w:t>
      </w:r>
      <w:proofErr w:type="spellEnd"/>
      <w:r>
        <w:t>. – 1952. – Vol. 20, No. 3. – P. 431–449.</w:t>
      </w:r>
    </w:p>
    <w:p w14:paraId="6B390E1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141. </w:t>
      </w:r>
      <w:proofErr w:type="spellStart"/>
      <w:r>
        <w:t>Saisana</w:t>
      </w:r>
      <w:proofErr w:type="spellEnd"/>
      <w:r>
        <w:t xml:space="preserve"> M., </w:t>
      </w:r>
      <w:proofErr w:type="spellStart"/>
      <w:r>
        <w:t>Saltelli</w:t>
      </w:r>
      <w:proofErr w:type="spellEnd"/>
      <w:r>
        <w:t xml:space="preserve"> A., Tarantola S. Uncertainty and sensitivity analysis techniques as tools for the quality assessment of composite indicators // Journal of the Royal Statistical Society: Series A. – 2005. – Vol. 168, No. 2. – P. 307–323.</w:t>
      </w:r>
    </w:p>
    <w:p w14:paraId="06DF01C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142. Shannon C.E. A Mathematical Theory of Communication // Bell System Technical Journal. – 1948. – Vol. 27, No. 3. – P. 379–423.</w:t>
      </w:r>
    </w:p>
    <w:p w14:paraId="3454967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143. Sorge M., Virolainen K. A comparative analysis of macro stress-testing methodologies with application to Finland // Journal of Financial Stability. – 2006. – Vol. 2, No. 2. – P. 113–151.</w:t>
      </w:r>
    </w:p>
    <w:p w14:paraId="2C1C7B1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144. Stock J.H., Yogo M. Testing for Weak Instruments in Linear IV Regression // Identification and Inference for Econometric Models: Essays in Honor of Thomas Rothenberg / ed. by D.W.K. Andrews, J.H. Stock. – Cambridge: Cambridge University Press, 2005. – P. 80–108.</w:t>
      </w:r>
    </w:p>
    <w:p w14:paraId="5BABF05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145. Thakor A.V. Leverage, System Risk and Financial System Health: How Do We Develop a Healthy Financial System? // Governance, Regulation and Bank Stability / ed. by T. Lindblom, S. Sjögren, M. Willesson. – Basingstoke: Palgrave Macmillan, 2014.</w:t>
      </w:r>
    </w:p>
    <w:p w14:paraId="6E30D7A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146. Tian W. Regulatory Capital Requirement in Basel III // Commercial Banking Risk Management: Regulation in the Wake of the Financial Crisis / ed. by W. Tian. – New York: Palgrave Macmillan, 2017.</w:t>
      </w:r>
    </w:p>
    <w:p w14:paraId="62CF1B6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147. Tutino F., </w:t>
      </w:r>
      <w:proofErr w:type="spellStart"/>
      <w:r>
        <w:t>Brugnoni</w:t>
      </w:r>
      <w:proofErr w:type="spellEnd"/>
      <w:r>
        <w:t xml:space="preserve"> G.C., Siena M.G. Italian Banks Facing Basel 3 Higher Capital Requirements: Which Strategies Are Actually Feasible? // Bank Risk, Governance and Regulation / ed. by E. Beccalli, F. Poli. – Basingstoke: Palgrave Macmillan, 2015.</w:t>
      </w:r>
    </w:p>
    <w:p w14:paraId="3E5A4B1B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148.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>
        <w:rPr>
          <w:lang w:val="ru-RU"/>
        </w:rPr>
        <w:t>) в условиях нестабильной экономической ситуации: монография / под ред. И.В. Ларионовой. – М.: КНОРУС.</w:t>
      </w:r>
    </w:p>
    <w:p w14:paraId="29000FBF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149. Тимофеева З.А. Концептуальные основы исследования экономического содержания финансовой устойчивости банковской системы // Финансы и кредит. – 2014. – № 6 (582).</w:t>
      </w:r>
    </w:p>
    <w:p w14:paraId="0268CA10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>
        <w:rPr>
          <w:lang w:val="ru-RU"/>
        </w:rPr>
        <w:t xml:space="preserve">150. </w:t>
      </w:r>
      <w:proofErr w:type="spellStart"/>
      <w:r>
        <w:rPr>
          <w:lang w:val="ru-RU"/>
        </w:rPr>
        <w:t>Шуббар</w:t>
      </w:r>
      <w:proofErr w:type="spellEnd"/>
      <w:r>
        <w:rPr>
          <w:lang w:val="ru-RU"/>
        </w:rPr>
        <w:t xml:space="preserve"> Х.Х., </w:t>
      </w:r>
      <w:proofErr w:type="spellStart"/>
      <w:r>
        <w:rPr>
          <w:lang w:val="ru-RU"/>
        </w:rPr>
        <w:t>Гиринский</w:t>
      </w:r>
      <w:proofErr w:type="spellEnd"/>
      <w:r>
        <w:rPr>
          <w:lang w:val="ru-RU"/>
        </w:rPr>
        <w:t xml:space="preserve"> А.В. Содержание и принципы устойчивости банковской системы // Вестник РУДН. Серия</w:t>
      </w:r>
      <w:r w:rsidRPr="00E65E68">
        <w:t xml:space="preserve">: </w:t>
      </w:r>
      <w:r>
        <w:rPr>
          <w:lang w:val="ru-RU"/>
        </w:rPr>
        <w:t>Экономика</w:t>
      </w:r>
      <w:r w:rsidRPr="00E65E68">
        <w:t xml:space="preserve">. – 2019. – </w:t>
      </w:r>
      <w:r>
        <w:rPr>
          <w:lang w:val="ru-RU"/>
        </w:rPr>
        <w:t>Т</w:t>
      </w:r>
      <w:r w:rsidRPr="00E65E68">
        <w:t>. 27, № 1.</w:t>
      </w:r>
    </w:p>
    <w:p w14:paraId="091C79B8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>151. Cameron A.C., Gelbach J.B., Miller D.L. Bootstrap-Based Improvements for Inference with Clustered Errors // The Review of Economics and Statistics. – 2008. – Vol. 90, No. 3. – P. 414–427.</w:t>
      </w:r>
    </w:p>
    <w:p w14:paraId="24763A46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lastRenderedPageBreak/>
        <w:t>152. Wilson E.B. Probable Inference, the Law of Succession, and Statistical Inference // Journal of the American Statistical Association. – 1927. – Vol. 22, No. 158. – P. 209–212.</w:t>
      </w:r>
    </w:p>
    <w:p w14:paraId="66A66343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>V</w:t>
      </w:r>
      <w:r w:rsidRPr="00E65E68">
        <w:rPr>
          <w:b/>
          <w:bCs/>
        </w:rPr>
        <w:t xml:space="preserve">. </w:t>
      </w:r>
      <w:proofErr w:type="spellStart"/>
      <w:r>
        <w:rPr>
          <w:b/>
          <w:bCs/>
        </w:rPr>
        <w:t>Dissertatsiyalar</w:t>
      </w:r>
      <w:proofErr w:type="spellEnd"/>
      <w:r w:rsidRPr="00E65E68"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 w:rsidRPr="00E65E68">
        <w:rPr>
          <w:b/>
          <w:bCs/>
        </w:rPr>
        <w:t xml:space="preserve"> </w:t>
      </w:r>
      <w:proofErr w:type="spellStart"/>
      <w:r>
        <w:rPr>
          <w:b/>
          <w:bCs/>
        </w:rPr>
        <w:t>avtoreferatlar</w:t>
      </w:r>
      <w:proofErr w:type="spellEnd"/>
    </w:p>
    <w:p w14:paraId="183AFC1D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153. </w:t>
      </w:r>
      <w:r>
        <w:t>Abdishukurov</w:t>
      </w:r>
      <w:r w:rsidRPr="00E65E68">
        <w:t xml:space="preserve"> </w:t>
      </w:r>
      <w:proofErr w:type="spellStart"/>
      <w:r>
        <w:t>Sh</w:t>
      </w:r>
      <w:r w:rsidRPr="00E65E68">
        <w:t>.</w:t>
      </w:r>
      <w:r>
        <w:t>Sh</w:t>
      </w:r>
      <w:proofErr w:type="spellEnd"/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banklarining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nalishlari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54 </w:t>
      </w:r>
      <w:r>
        <w:t>b</w:t>
      </w:r>
      <w:r w:rsidRPr="00E65E68">
        <w:t>.</w:t>
      </w:r>
    </w:p>
    <w:p w14:paraId="29E69C95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154. </w:t>
      </w:r>
      <w:r>
        <w:t>Abdullayev</w:t>
      </w:r>
      <w:r w:rsidRPr="00E65E68">
        <w:t xml:space="preserve"> </w:t>
      </w:r>
      <w:proofErr w:type="spellStart"/>
      <w:r>
        <w:t>A</w:t>
      </w:r>
      <w:r w:rsidRPr="00E65E68">
        <w:t>.</w:t>
      </w:r>
      <w:r>
        <w:t>Ya</w:t>
      </w:r>
      <w:proofErr w:type="spellEnd"/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banklarining</w:t>
      </w:r>
      <w:proofErr w:type="spellEnd"/>
      <w:r w:rsidRPr="00E65E68">
        <w:t xml:space="preserve"> </w:t>
      </w:r>
      <w:proofErr w:type="spellStart"/>
      <w:r>
        <w:t>likvidlilik</w:t>
      </w:r>
      <w:proofErr w:type="spellEnd"/>
      <w:r w:rsidRPr="00E65E68">
        <w:t xml:space="preserve"> </w:t>
      </w:r>
      <w:proofErr w:type="spellStart"/>
      <w:r>
        <w:t>darajasini</w:t>
      </w:r>
      <w:proofErr w:type="spellEnd"/>
      <w:r w:rsidRPr="00E65E68">
        <w:t xml:space="preserve"> </w:t>
      </w:r>
      <w:proofErr w:type="spellStart"/>
      <w:r>
        <w:t>oshirish</w:t>
      </w:r>
      <w:proofErr w:type="spellEnd"/>
      <w:r w:rsidRPr="00E65E68">
        <w:t xml:space="preserve"> </w:t>
      </w:r>
      <w:proofErr w:type="spellStart"/>
      <w:r>
        <w:t>metodologiyasini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2018. – 74 </w:t>
      </w:r>
      <w:r>
        <w:t>b</w:t>
      </w:r>
      <w:r w:rsidRPr="00E65E68">
        <w:t>.</w:t>
      </w:r>
    </w:p>
    <w:p w14:paraId="0F11D4E0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155. </w:t>
      </w:r>
      <w:proofErr w:type="spellStart"/>
      <w:r>
        <w:t>Bozorov</w:t>
      </w:r>
      <w:proofErr w:type="spellEnd"/>
      <w:r w:rsidRPr="00E65E68">
        <w:t xml:space="preserve"> </w:t>
      </w:r>
      <w:r>
        <w:t>R</w:t>
      </w:r>
      <w:r w:rsidRPr="00E65E68">
        <w:t>.</w:t>
      </w:r>
      <w:r>
        <w:t>X</w:t>
      </w:r>
      <w:r w:rsidRPr="00E65E68">
        <w:t xml:space="preserve">. </w:t>
      </w:r>
      <w:r>
        <w:t>Tijorat</w:t>
      </w:r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2020. – 52 </w:t>
      </w:r>
      <w:r>
        <w:t>b</w:t>
      </w:r>
      <w:r w:rsidRPr="00E65E68">
        <w:t>.</w:t>
      </w:r>
    </w:p>
    <w:p w14:paraId="3A20598F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156. </w:t>
      </w:r>
      <w:r>
        <w:t>Djalilov</w:t>
      </w:r>
      <w:r w:rsidRPr="00E65E68">
        <w:t xml:space="preserve"> </w:t>
      </w:r>
      <w:r>
        <w:t>G</w:t>
      </w:r>
      <w:r w:rsidRPr="00E65E68">
        <w:t>.</w:t>
      </w:r>
      <w:r>
        <w:t>K</w:t>
      </w:r>
      <w:r w:rsidRPr="00E65E68">
        <w:t xml:space="preserve">. </w:t>
      </w:r>
      <w:proofErr w:type="spellStart"/>
      <w:r>
        <w:t>Banklarning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minlashning</w:t>
      </w:r>
      <w:proofErr w:type="spellEnd"/>
      <w:r w:rsidRPr="00E65E68">
        <w:t xml:space="preserve"> </w:t>
      </w:r>
      <w:proofErr w:type="spellStart"/>
      <w:r>
        <w:t>ustuvor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nalishlari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63 </w:t>
      </w:r>
      <w:r>
        <w:t>b</w:t>
      </w:r>
      <w:r w:rsidRPr="00E65E68">
        <w:t>.</w:t>
      </w:r>
    </w:p>
    <w:p w14:paraId="0618A808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157. </w:t>
      </w:r>
      <w:proofErr w:type="spellStart"/>
      <w:r>
        <w:t>Ismatov</w:t>
      </w:r>
      <w:proofErr w:type="spellEnd"/>
      <w:r w:rsidRPr="00E65E68">
        <w:t xml:space="preserve"> </w:t>
      </w:r>
      <w:r>
        <w:t>N</w:t>
      </w:r>
      <w:r w:rsidRPr="00E65E68">
        <w:t>.</w:t>
      </w:r>
      <w:r>
        <w:t>R</w:t>
      </w:r>
      <w:r w:rsidRPr="00E65E68">
        <w:t xml:space="preserve">. </w:t>
      </w:r>
      <w:r>
        <w:t>Bank</w:t>
      </w:r>
      <w:r w:rsidRPr="00E65E68">
        <w:t xml:space="preserve"> </w:t>
      </w:r>
      <w:proofErr w:type="spellStart"/>
      <w:r>
        <w:t>kredit</w:t>
      </w:r>
      <w:proofErr w:type="spellEnd"/>
      <w:r w:rsidRPr="00E65E68">
        <w:t xml:space="preserve"> </w:t>
      </w:r>
      <w:proofErr w:type="spellStart"/>
      <w:r>
        <w:t>portfeli</w:t>
      </w:r>
      <w:proofErr w:type="spellEnd"/>
      <w:r w:rsidRPr="00E65E68">
        <w:t xml:space="preserve"> </w:t>
      </w:r>
      <w:proofErr w:type="spellStart"/>
      <w:r>
        <w:t>riskini</w:t>
      </w:r>
      <w:proofErr w:type="spellEnd"/>
      <w:r w:rsidRPr="00E65E68">
        <w:t xml:space="preserve"> </w:t>
      </w:r>
      <w:proofErr w:type="spellStart"/>
      <w:r>
        <w:t>baholash</w:t>
      </w:r>
      <w:proofErr w:type="spellEnd"/>
      <w:r w:rsidRPr="00E65E68">
        <w:t xml:space="preserve"> </w:t>
      </w:r>
      <w:proofErr w:type="spellStart"/>
      <w:r>
        <w:t>va</w:t>
      </w:r>
      <w:proofErr w:type="spellEnd"/>
      <w:r w:rsidRPr="00E65E68">
        <w:t xml:space="preserve"> </w:t>
      </w:r>
      <w:proofErr w:type="spellStart"/>
      <w:r>
        <w:t>boshqarishning</w:t>
      </w:r>
      <w:proofErr w:type="spellEnd"/>
      <w:r w:rsidRPr="00E65E68">
        <w:t xml:space="preserve"> </w:t>
      </w:r>
      <w:proofErr w:type="spellStart"/>
      <w:r>
        <w:t>metodologik</w:t>
      </w:r>
      <w:proofErr w:type="spellEnd"/>
      <w:r w:rsidRPr="00E65E68">
        <w:t xml:space="preserve"> </w:t>
      </w:r>
      <w:proofErr w:type="spellStart"/>
      <w:r>
        <w:t>asoslarini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73 </w:t>
      </w:r>
      <w:r>
        <w:t>b</w:t>
      </w:r>
      <w:r w:rsidRPr="00E65E68">
        <w:t>.</w:t>
      </w:r>
    </w:p>
    <w:p w14:paraId="7AF2EFA7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158. </w:t>
      </w:r>
      <w:proofErr w:type="spellStart"/>
      <w:r>
        <w:t>Karabayev</w:t>
      </w:r>
      <w:proofErr w:type="spellEnd"/>
      <w:r w:rsidRPr="00E65E68">
        <w:t xml:space="preserve"> </w:t>
      </w:r>
      <w:r>
        <w:t>N</w:t>
      </w:r>
      <w:r w:rsidRPr="00E65E68">
        <w:t>.</w:t>
      </w:r>
      <w:r>
        <w:t>A</w:t>
      </w:r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faoliyatini</w:t>
      </w:r>
      <w:proofErr w:type="spellEnd"/>
      <w:r w:rsidRPr="00E65E68">
        <w:t xml:space="preserve"> </w:t>
      </w:r>
      <w:proofErr w:type="spellStart"/>
      <w:r>
        <w:t>reyting</w:t>
      </w:r>
      <w:proofErr w:type="spellEnd"/>
      <w:r w:rsidRPr="00E65E68">
        <w:t xml:space="preserve"> </w:t>
      </w:r>
      <w:proofErr w:type="spellStart"/>
      <w:r>
        <w:t>tizimi</w:t>
      </w:r>
      <w:proofErr w:type="spellEnd"/>
      <w:r w:rsidRPr="00E65E68">
        <w:t xml:space="preserve"> </w:t>
      </w:r>
      <w:proofErr w:type="spellStart"/>
      <w:r>
        <w:t>asosida</w:t>
      </w:r>
      <w:proofErr w:type="spellEnd"/>
      <w:r w:rsidRPr="00E65E68">
        <w:t xml:space="preserve"> </w:t>
      </w:r>
      <w:proofErr w:type="spellStart"/>
      <w:r>
        <w:t>baholashni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2018. – 54 </w:t>
      </w:r>
      <w:r>
        <w:t>b</w:t>
      </w:r>
      <w:r w:rsidRPr="00E65E68">
        <w:t>.</w:t>
      </w:r>
    </w:p>
    <w:p w14:paraId="54E0D513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159. </w:t>
      </w:r>
      <w:proofErr w:type="spellStart"/>
      <w:r>
        <w:t>Madaminov</w:t>
      </w:r>
      <w:proofErr w:type="spellEnd"/>
      <w:r w:rsidRPr="00E65E68">
        <w:t xml:space="preserve"> </w:t>
      </w:r>
      <w:r>
        <w:t>B</w:t>
      </w:r>
      <w:r w:rsidRPr="00E65E68">
        <w:t>.</w:t>
      </w:r>
      <w:r>
        <w:t>A</w:t>
      </w:r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banklarida</w:t>
      </w:r>
      <w:proofErr w:type="spellEnd"/>
      <w:r w:rsidRPr="00E65E68">
        <w:t xml:space="preserve"> </w:t>
      </w:r>
      <w:r>
        <w:t>risk</w:t>
      </w:r>
      <w:r w:rsidRPr="00E65E68">
        <w:t>-</w:t>
      </w:r>
      <w:proofErr w:type="spellStart"/>
      <w:r>
        <w:t>menejment</w:t>
      </w:r>
      <w:proofErr w:type="spellEnd"/>
      <w:r w:rsidRPr="00E65E68">
        <w:t xml:space="preserve"> </w:t>
      </w:r>
      <w:proofErr w:type="spellStart"/>
      <w:r>
        <w:t>tizimini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 </w:t>
      </w:r>
      <w:proofErr w:type="spellStart"/>
      <w:r>
        <w:t>asosida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barqarorlikni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r>
        <w:t>metodologiyasi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78 </w:t>
      </w:r>
      <w:r>
        <w:t>b</w:t>
      </w:r>
      <w:r w:rsidRPr="00E65E68">
        <w:t>.</w:t>
      </w:r>
    </w:p>
    <w:p w14:paraId="505B1A09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160. </w:t>
      </w:r>
      <w:proofErr w:type="spellStart"/>
      <w:r>
        <w:t>Mahmudaliyeva</w:t>
      </w:r>
      <w:proofErr w:type="spellEnd"/>
      <w:r w:rsidRPr="00E65E68">
        <w:t xml:space="preserve"> </w:t>
      </w:r>
      <w:proofErr w:type="spellStart"/>
      <w:r>
        <w:t>Yo</w:t>
      </w:r>
      <w:r w:rsidRPr="00E65E68">
        <w:t>.</w:t>
      </w:r>
      <w:r>
        <w:t>A</w:t>
      </w:r>
      <w:proofErr w:type="spellEnd"/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banklarining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</w:t>
      </w:r>
      <w:proofErr w:type="spellEnd"/>
      <w:r w:rsidRPr="00E65E68">
        <w:t xml:space="preserve"> </w:t>
      </w:r>
      <w:proofErr w:type="spellStart"/>
      <w:r>
        <w:t>va</w:t>
      </w:r>
      <w:proofErr w:type="spellEnd"/>
      <w:r w:rsidRPr="00E65E68">
        <w:t xml:space="preserve"> </w:t>
      </w:r>
      <w:proofErr w:type="spellStart"/>
      <w:r>
        <w:t>uni</w:t>
      </w:r>
      <w:proofErr w:type="spellEnd"/>
      <w:r w:rsidRPr="00E65E68">
        <w:t xml:space="preserve"> </w:t>
      </w:r>
      <w:proofErr w:type="spellStart"/>
      <w:r>
        <w:t>baholash</w:t>
      </w:r>
      <w:proofErr w:type="spellEnd"/>
      <w:r w:rsidRPr="00E65E68">
        <w:t xml:space="preserve">: </w:t>
      </w:r>
      <w:proofErr w:type="spellStart"/>
      <w:r>
        <w:t>iqtisod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nomzodi</w:t>
      </w:r>
      <w:proofErr w:type="spellEnd"/>
      <w:r w:rsidRPr="00E65E68">
        <w:t xml:space="preserve">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2001. – 22 </w:t>
      </w:r>
      <w:r>
        <w:t>b</w:t>
      </w:r>
      <w:r w:rsidRPr="00E65E68">
        <w:t>.</w:t>
      </w:r>
    </w:p>
    <w:p w14:paraId="5202A6D5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lastRenderedPageBreak/>
        <w:t xml:space="preserve">161. </w:t>
      </w:r>
      <w:r>
        <w:t>Sadikov</w:t>
      </w:r>
      <w:r w:rsidRPr="00E65E68">
        <w:t xml:space="preserve"> </w:t>
      </w:r>
      <w:r>
        <w:t>I</w:t>
      </w:r>
      <w:r w:rsidRPr="00E65E68">
        <w:t>.</w:t>
      </w:r>
      <w:r>
        <w:t>G</w:t>
      </w:r>
      <w:r w:rsidRPr="00E65E68">
        <w:t xml:space="preserve">. </w:t>
      </w:r>
      <w:proofErr w:type="spellStart"/>
      <w:r>
        <w:t>Iqtisodiyotni</w:t>
      </w:r>
      <w:proofErr w:type="spellEnd"/>
      <w:r w:rsidRPr="00E65E68">
        <w:t xml:space="preserve"> </w:t>
      </w:r>
      <w:proofErr w:type="spellStart"/>
      <w:r>
        <w:t>transformatsiyalash</w:t>
      </w:r>
      <w:proofErr w:type="spellEnd"/>
      <w:r w:rsidRPr="00E65E68">
        <w:t xml:space="preserve"> </w:t>
      </w:r>
      <w:proofErr w:type="spellStart"/>
      <w:r>
        <w:t>jarayonida</w:t>
      </w:r>
      <w:proofErr w:type="spellEnd"/>
      <w:r w:rsidRPr="00E65E68">
        <w:t xml:space="preserve">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banklarining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llari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2025. – 57 </w:t>
      </w:r>
      <w:r>
        <w:t>b</w:t>
      </w:r>
      <w:r w:rsidRPr="00E65E68">
        <w:t>.</w:t>
      </w:r>
    </w:p>
    <w:p w14:paraId="4AC711DE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162. </w:t>
      </w:r>
      <w:r>
        <w:t>Sattarov</w:t>
      </w:r>
      <w:r w:rsidRPr="00E65E68">
        <w:t xml:space="preserve"> </w:t>
      </w:r>
      <w:r>
        <w:t>O</w:t>
      </w:r>
      <w:r w:rsidRPr="00E65E68">
        <w:t>.</w:t>
      </w:r>
      <w:r>
        <w:t>B</w:t>
      </w:r>
      <w:r w:rsidRPr="00E65E68">
        <w:t xml:space="preserve">. </w:t>
      </w:r>
      <w:proofErr w:type="gramStart"/>
      <w:r>
        <w:t>O</w:t>
      </w:r>
      <w:r w:rsidRPr="00E65E68">
        <w:t>‘</w:t>
      </w:r>
      <w:proofErr w:type="gramEnd"/>
      <w:r>
        <w:t>zbekiston</w:t>
      </w:r>
      <w:r w:rsidRPr="00E65E68">
        <w:t xml:space="preserve"> </w:t>
      </w:r>
      <w:proofErr w:type="spellStart"/>
      <w:r>
        <w:t>Respublikasi</w:t>
      </w:r>
      <w:proofErr w:type="spellEnd"/>
      <w:r w:rsidRPr="00E65E68">
        <w:t xml:space="preserve"> </w:t>
      </w:r>
      <w:r>
        <w:t>bank</w:t>
      </w:r>
      <w:r w:rsidRPr="00E65E68">
        <w:t xml:space="preserve"> </w:t>
      </w:r>
      <w:proofErr w:type="spellStart"/>
      <w:r>
        <w:t>tizimi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r>
        <w:t>metodologiyasini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2018. – 67 </w:t>
      </w:r>
      <w:r>
        <w:t>b</w:t>
      </w:r>
      <w:r w:rsidRPr="00E65E68">
        <w:t>.</w:t>
      </w:r>
    </w:p>
    <w:p w14:paraId="52055F58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163. </w:t>
      </w:r>
      <w:proofErr w:type="spellStart"/>
      <w:r>
        <w:t>Sattorova</w:t>
      </w:r>
      <w:proofErr w:type="spellEnd"/>
      <w:r w:rsidRPr="00E65E68">
        <w:t xml:space="preserve"> </w:t>
      </w:r>
      <w:r>
        <w:t>N</w:t>
      </w:r>
      <w:r w:rsidRPr="00E65E68">
        <w:t>.</w:t>
      </w:r>
      <w:r>
        <w:t>G</w:t>
      </w:r>
      <w:r w:rsidRPr="00E65E68">
        <w:t xml:space="preserve">‘.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likvidliligini</w:t>
      </w:r>
      <w:proofErr w:type="spellEnd"/>
      <w:r w:rsidRPr="00E65E68">
        <w:t xml:space="preserve"> </w:t>
      </w:r>
      <w:proofErr w:type="spellStart"/>
      <w:r>
        <w:t>optimallashtirish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llari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69 </w:t>
      </w:r>
      <w:r>
        <w:t>b</w:t>
      </w:r>
      <w:r w:rsidRPr="00E65E68">
        <w:t>.</w:t>
      </w:r>
    </w:p>
    <w:p w14:paraId="332789D0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164. </w:t>
      </w:r>
      <w:r>
        <w:t>Sharipova</w:t>
      </w:r>
      <w:r w:rsidRPr="00E65E68">
        <w:t xml:space="preserve"> </w:t>
      </w:r>
      <w:r>
        <w:t>N</w:t>
      </w:r>
      <w:r w:rsidRPr="00E65E68">
        <w:t>.</w:t>
      </w:r>
      <w:r>
        <w:t>H</w:t>
      </w:r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mustahkamlashning</w:t>
      </w:r>
      <w:proofErr w:type="spellEnd"/>
      <w:r w:rsidRPr="00E65E68">
        <w:t xml:space="preserve"> </w:t>
      </w:r>
      <w:proofErr w:type="spellStart"/>
      <w:r>
        <w:t>konseptual</w:t>
      </w:r>
      <w:proofErr w:type="spellEnd"/>
      <w:r w:rsidRPr="00E65E68">
        <w:t xml:space="preserve"> </w:t>
      </w:r>
      <w:proofErr w:type="spellStart"/>
      <w:r>
        <w:t>asoslarini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>, 2026.</w:t>
      </w:r>
    </w:p>
    <w:p w14:paraId="0EDEB80C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165. </w:t>
      </w:r>
      <w:proofErr w:type="spellStart"/>
      <w:r>
        <w:t>Togayev</w:t>
      </w:r>
      <w:proofErr w:type="spellEnd"/>
      <w:r w:rsidRPr="00E65E68">
        <w:t xml:space="preserve"> </w:t>
      </w:r>
      <w:r>
        <w:t>S</w:t>
      </w:r>
      <w:r w:rsidRPr="00E65E68">
        <w:t>.</w:t>
      </w:r>
      <w:r>
        <w:t>S</w:t>
      </w:r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banklarining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llari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. – </w:t>
      </w:r>
      <w:r>
        <w:t>Toshkent</w:t>
      </w:r>
      <w:r w:rsidRPr="00E65E68">
        <w:t>, 2022.</w:t>
      </w:r>
    </w:p>
    <w:p w14:paraId="114762C7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166. </w:t>
      </w:r>
      <w:proofErr w:type="spellStart"/>
      <w:r>
        <w:t>Xolmamatov</w:t>
      </w:r>
      <w:proofErr w:type="spellEnd"/>
      <w:r w:rsidRPr="00E65E68">
        <w:t xml:space="preserve"> </w:t>
      </w:r>
      <w:r>
        <w:t>F</w:t>
      </w:r>
      <w:r w:rsidRPr="00E65E68">
        <w:t>.</w:t>
      </w:r>
      <w:r>
        <w:t>K</w:t>
      </w:r>
      <w:r w:rsidRPr="00E65E68">
        <w:t xml:space="preserve">. </w:t>
      </w:r>
      <w:proofErr w:type="spellStart"/>
      <w:proofErr w:type="gramStart"/>
      <w:r>
        <w:t>O</w:t>
      </w:r>
      <w:r w:rsidRPr="00E65E68">
        <w:t>‘</w:t>
      </w:r>
      <w:proofErr w:type="gramEnd"/>
      <w:r>
        <w:t>zbekiston</w:t>
      </w:r>
      <w:proofErr w:type="spellEnd"/>
      <w:r w:rsidRPr="00E65E68">
        <w:t xml:space="preserve"> </w:t>
      </w:r>
      <w:proofErr w:type="spellStart"/>
      <w:r>
        <w:t>Respublikasining</w:t>
      </w:r>
      <w:proofErr w:type="spellEnd"/>
      <w:r w:rsidRPr="00E65E68">
        <w:t xml:space="preserve"> </w:t>
      </w:r>
      <w:r>
        <w:t>bank</w:t>
      </w:r>
      <w:r w:rsidRPr="00E65E68">
        <w:t xml:space="preserve"> </w:t>
      </w:r>
      <w:proofErr w:type="spellStart"/>
      <w:r>
        <w:t>tizimining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oshirish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llari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: </w:t>
      </w:r>
      <w:r>
        <w:t>TMI</w:t>
      </w:r>
      <w:r w:rsidRPr="00E65E68">
        <w:t xml:space="preserve">, 2023. – 91 </w:t>
      </w:r>
      <w:r>
        <w:t>b</w:t>
      </w:r>
      <w:r w:rsidRPr="00E65E68">
        <w:t>.</w:t>
      </w:r>
    </w:p>
    <w:p w14:paraId="7AA52B87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167. </w:t>
      </w:r>
      <w:proofErr w:type="spellStart"/>
      <w:r>
        <w:t>Xolov</w:t>
      </w:r>
      <w:proofErr w:type="spellEnd"/>
      <w:r w:rsidRPr="00E65E68">
        <w:t xml:space="preserve"> </w:t>
      </w:r>
      <w:r>
        <w:t>N</w:t>
      </w:r>
      <w:r w:rsidRPr="00E65E68">
        <w:t>.</w:t>
      </w:r>
      <w:r>
        <w:t>Q</w:t>
      </w:r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mustahkamlash</w:t>
      </w:r>
      <w:proofErr w:type="spellEnd"/>
      <w:r w:rsidRPr="00E65E68">
        <w:t xml:space="preserve"> </w:t>
      </w:r>
      <w:proofErr w:type="spellStart"/>
      <w:r>
        <w:t>metodologiyasini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. – </w:t>
      </w:r>
      <w:r>
        <w:t>Toshkent</w:t>
      </w:r>
      <w:r w:rsidRPr="00E65E68">
        <w:t xml:space="preserve">: </w:t>
      </w:r>
      <w:r>
        <w:t>TDIU</w:t>
      </w:r>
      <w:r w:rsidRPr="00E65E68">
        <w:t>, 2025.</w:t>
      </w:r>
    </w:p>
    <w:p w14:paraId="2D83E5EF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168. </w:t>
      </w:r>
      <w:r>
        <w:t>Yodgorov</w:t>
      </w:r>
      <w:r w:rsidRPr="00E65E68">
        <w:t xml:space="preserve"> </w:t>
      </w:r>
      <w:r>
        <w:t>M</w:t>
      </w:r>
      <w:r w:rsidRPr="00E65E68">
        <w:t>.</w:t>
      </w:r>
      <w:r>
        <w:t>N</w:t>
      </w:r>
      <w:r w:rsidRPr="00E65E68">
        <w:t xml:space="preserve">. </w:t>
      </w:r>
      <w:r>
        <w:t>Tijorat</w:t>
      </w:r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kapitali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llari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69 </w:t>
      </w:r>
      <w:r>
        <w:t>b</w:t>
      </w:r>
      <w:r w:rsidRPr="00E65E68">
        <w:t>.</w:t>
      </w:r>
    </w:p>
    <w:p w14:paraId="3818E07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VI. </w:t>
      </w:r>
      <w:proofErr w:type="spellStart"/>
      <w:r>
        <w:rPr>
          <w:b/>
          <w:bCs/>
        </w:rPr>
        <w:t>Statistik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ma’lumotlar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hisobotlar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internet </w:t>
      </w:r>
      <w:proofErr w:type="spellStart"/>
      <w:r>
        <w:rPr>
          <w:b/>
          <w:bCs/>
        </w:rPr>
        <w:t>manbalari</w:t>
      </w:r>
      <w:proofErr w:type="spellEnd"/>
    </w:p>
    <w:p w14:paraId="2D67D22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169.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2021-yil. – Toshkent, 2022. – https://cbu.uz/uz/statistics/buleten/.</w:t>
      </w:r>
    </w:p>
    <w:p w14:paraId="02F6005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170.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https://cbu.uz/uz/statistics/buleten/.</w:t>
      </w:r>
    </w:p>
    <w:p w14:paraId="327862E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171.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2022-yil. – Toshkent, 2023.</w:t>
      </w:r>
    </w:p>
    <w:p w14:paraId="4F76E21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172.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2023-yil. – Toshkent, 2024.</w:t>
      </w:r>
    </w:p>
    <w:p w14:paraId="1ECCFA6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173.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2024-yil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. – Toshkent, 2025.</w:t>
      </w:r>
    </w:p>
    <w:p w14:paraId="38AF1E0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174. The Central Bank of the Republic of Uzbekistan. Annual Report 2023. – Tashkent, 2024.</w:t>
      </w:r>
    </w:p>
    <w:p w14:paraId="311FDFD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175.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: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, 2021-yil </w:t>
      </w:r>
      <w:proofErr w:type="spellStart"/>
      <w:r>
        <w:t>aprel</w:t>
      </w:r>
      <w:proofErr w:type="spellEnd"/>
      <w:r>
        <w:t xml:space="preserve"> – 2026-yil </w:t>
      </w:r>
      <w:proofErr w:type="spellStart"/>
      <w:r>
        <w:t>yanvar</w:t>
      </w:r>
      <w:proofErr w:type="spellEnd"/>
      <w:r>
        <w:t>. – https://cbu.uz/uz/statistics/bankstats/.</w:t>
      </w:r>
    </w:p>
    <w:p w14:paraId="2EDBFBA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176.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(Banks_2025_IV, Banks_2026_II): 36 bank, 2021-yil IV </w:t>
      </w:r>
      <w:proofErr w:type="spellStart"/>
      <w:r>
        <w:t>chorak</w:t>
      </w:r>
      <w:proofErr w:type="spellEnd"/>
      <w:r>
        <w:t xml:space="preserve"> – 2026-yil II </w:t>
      </w:r>
      <w:proofErr w:type="spellStart"/>
      <w:r>
        <w:t>chorak</w:t>
      </w:r>
      <w:proofErr w:type="spellEnd"/>
      <w:r>
        <w:t>.</w:t>
      </w:r>
    </w:p>
    <w:p w14:paraId="4851EB6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177.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(crs003C, crs003L, crs003O):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  <w:p w14:paraId="09C03E3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178.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(crs005C, crs005L, crs005O):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  <w:p w14:paraId="2F2054A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179. Joint Stock Commercial Bank “Uzbek Industrial and Construction Bank” and its subsidiaries. Consolidated Financial Statements for the year ended 31 December 2025 and Independent Auditor’s Report. – Tashkent, 2026.</w:t>
      </w:r>
    </w:p>
    <w:p w14:paraId="065C1769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180. Акционерный коммерческий банк “Узбекский промышленно-строительный банк” и его дочерние организации. Консолидированная финансовая отчетность за год, закончившийся 31 декабря 2021 года, и аудиторское заключение. – Ташкент, 2022.</w:t>
      </w:r>
    </w:p>
    <w:p w14:paraId="15FAC5FA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lastRenderedPageBreak/>
        <w:t>181. Акционерный коммерческий банк “Узбекский промышленно-строительный банк” и его дочерние организации. Консолидированная финансовая отчетность за год, закончившийся 31 декабря 2022 года, и аудиторское заключение независимого аудитора. – Ташкент, 2023.</w:t>
      </w:r>
    </w:p>
    <w:p w14:paraId="5089CF73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182. Акционерный коммерческий банк “Узбекский промышленно-строительный банк” и его дочерние организации. Консолидированная финансовая отчетность и аудиторское заключение за годы, закончившиеся 31 декабря 2023, 2022 и 2021 гг. – Ташкент, 2024.</w:t>
      </w:r>
    </w:p>
    <w:p w14:paraId="51E8617E" w14:textId="77777777" w:rsidR="005603EC" w:rsidRPr="00EE7DC7" w:rsidRDefault="00AB61AC">
      <w:pPr>
        <w:pStyle w:val="af"/>
        <w:spacing w:after="0" w:line="360" w:lineRule="auto"/>
        <w:ind w:firstLine="709"/>
        <w:jc w:val="both"/>
      </w:pPr>
      <w:r w:rsidRPr="00EE7DC7">
        <w:t>183. Joint Stock Commercial Bank “Uzbek Industrial and Construction Bank” and its subsidiaries. Consolidated Financial Statements and Independent Auditor’s Report for the year ended 31 December 2024. – Tashkent, 2025.</w:t>
      </w:r>
    </w:p>
    <w:p w14:paraId="5AF0FC22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184. Акционерно-коммерческий банк “</w:t>
      </w:r>
      <w:proofErr w:type="spellStart"/>
      <w:r>
        <w:rPr>
          <w:lang w:val="ru-RU"/>
        </w:rPr>
        <w:t>Микрокредитбанк</w:t>
      </w:r>
      <w:proofErr w:type="spellEnd"/>
      <w:r>
        <w:rPr>
          <w:lang w:val="ru-RU"/>
        </w:rPr>
        <w:t>”. Финансовая отчетность за год, закончившийся 31 декабря 2021 года, и заключение независимых аудиторов. – Ташкент, 2022.</w:t>
      </w:r>
    </w:p>
    <w:p w14:paraId="6A058AA0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185. Акционерно-коммерческий банк “</w:t>
      </w:r>
      <w:proofErr w:type="spellStart"/>
      <w:r>
        <w:rPr>
          <w:lang w:val="ru-RU"/>
        </w:rPr>
        <w:t>Микрокредитбанк</w:t>
      </w:r>
      <w:proofErr w:type="spellEnd"/>
      <w:r>
        <w:rPr>
          <w:lang w:val="ru-RU"/>
        </w:rPr>
        <w:t>”. Финансовая отчетность за год, закончившийся 31 декабря 2022 года, и заключение независимых аудиторов. – Ташкент, 2023.</w:t>
      </w:r>
    </w:p>
    <w:p w14:paraId="71A41A00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186. Акционерно-коммерческий банк “</w:t>
      </w:r>
      <w:proofErr w:type="spellStart"/>
      <w:r>
        <w:rPr>
          <w:lang w:val="ru-RU"/>
        </w:rPr>
        <w:t>Микрокредитбанк</w:t>
      </w:r>
      <w:proofErr w:type="spellEnd"/>
      <w:r>
        <w:rPr>
          <w:lang w:val="ru-RU"/>
        </w:rPr>
        <w:t>”. Финансовая отчетность за год, закончившийся 31 декабря 2023 года, и заключение независимых аудиторов. – Ташкент, 2024.</w:t>
      </w:r>
    </w:p>
    <w:p w14:paraId="3F867832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187. Акционерно-коммерческий банк “</w:t>
      </w:r>
      <w:proofErr w:type="spellStart"/>
      <w:r>
        <w:rPr>
          <w:lang w:val="ru-RU"/>
        </w:rPr>
        <w:t>Микрокредитбанк</w:t>
      </w:r>
      <w:proofErr w:type="spellEnd"/>
      <w:r>
        <w:rPr>
          <w:lang w:val="ru-RU"/>
        </w:rPr>
        <w:t>”. Консолидированная финансовая отчетность за год, закончившийся 31 декабря 2024 года, и заключение независимых аудиторов. – Ташкент, 2025.</w:t>
      </w:r>
    </w:p>
    <w:p w14:paraId="24BDFC4B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188. Акционерно-коммерческий банк “</w:t>
      </w:r>
      <w:proofErr w:type="spellStart"/>
      <w:r>
        <w:rPr>
          <w:lang w:val="ru-RU"/>
        </w:rPr>
        <w:t>Микрокредитбанк</w:t>
      </w:r>
      <w:proofErr w:type="spellEnd"/>
      <w:r>
        <w:rPr>
          <w:lang w:val="ru-RU"/>
        </w:rPr>
        <w:t>”. Консолидированная финансовая отчетность за год, закончившийся 31 декабря 2025 года, и заключение независимых аудиторов. – Ташкент, 2026.</w:t>
      </w:r>
    </w:p>
    <w:p w14:paraId="278492D4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189. “</w:t>
      </w:r>
      <w:proofErr w:type="spellStart"/>
      <w:r>
        <w:rPr>
          <w:lang w:val="ru-RU"/>
        </w:rPr>
        <w:t>Aloqabank</w:t>
      </w:r>
      <w:proofErr w:type="spellEnd"/>
      <w:r>
        <w:rPr>
          <w:lang w:val="ru-RU"/>
        </w:rPr>
        <w:t xml:space="preserve">” ATB </w:t>
      </w:r>
      <w:proofErr w:type="spellStart"/>
      <w:r>
        <w:rPr>
          <w:lang w:val="ru-RU"/>
        </w:rPr>
        <w:t>ning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Markaziy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bankka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taqdim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etilgan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prudensial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hisobot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shakllari</w:t>
      </w:r>
      <w:proofErr w:type="spellEnd"/>
      <w:r>
        <w:rPr>
          <w:lang w:val="ru-RU"/>
        </w:rPr>
        <w:t xml:space="preserve"> (crs031C, crs031L, crs031O): </w:t>
      </w:r>
      <w:proofErr w:type="spellStart"/>
      <w:r>
        <w:rPr>
          <w:lang w:val="ru-RU"/>
        </w:rPr>
        <w:t>bank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balansi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daromadlar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regulyativ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kapital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hisob-kitobi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aktivlarni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tasniflash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likvidlilik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tahlili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va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prudensial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me’yorlar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jadvallari</w:t>
      </w:r>
      <w:proofErr w:type="spellEnd"/>
      <w:r>
        <w:rPr>
          <w:lang w:val="ru-RU"/>
        </w:rPr>
        <w:t xml:space="preserve">, 2020–2025-yillar 31-dekabr </w:t>
      </w:r>
      <w:proofErr w:type="spellStart"/>
      <w:r>
        <w:rPr>
          <w:lang w:val="ru-RU"/>
        </w:rPr>
        <w:t>holatiga</w:t>
      </w:r>
      <w:proofErr w:type="spellEnd"/>
      <w:r>
        <w:rPr>
          <w:lang w:val="ru-RU"/>
        </w:rPr>
        <w:t>.</w:t>
      </w:r>
    </w:p>
    <w:p w14:paraId="240190BB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lastRenderedPageBreak/>
        <w:t>190. Joint Stock Commercial “</w:t>
      </w:r>
      <w:proofErr w:type="spellStart"/>
      <w:r w:rsidRPr="00E65E68">
        <w:t>Aloqabank</w:t>
      </w:r>
      <w:proofErr w:type="spellEnd"/>
      <w:r w:rsidRPr="00E65E68">
        <w:t>” and its subsidiaries. Consolidated Financial Statements and Independent Auditor’s Report for the year ended 31 December 2025. – Tashkent: PricewaterhouseCoopers, 2026. – https://aloqabank.uz.</w:t>
      </w:r>
    </w:p>
    <w:p w14:paraId="6B1A14DF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>191. Joint-Stock Commercial “</w:t>
      </w:r>
      <w:proofErr w:type="spellStart"/>
      <w:r w:rsidRPr="00E65E68">
        <w:t>Aloqabank</w:t>
      </w:r>
      <w:proofErr w:type="spellEnd"/>
      <w:r w:rsidRPr="00E65E68">
        <w:t>”. Consolidated Financial Statements and Independent Auditor’s Report for the years ended 31 December 2022, 2023 and 2024. – Tashkent: PricewaterhouseCoopers, Deloitte &amp; Touche, 2023–2025.</w:t>
      </w:r>
    </w:p>
    <w:p w14:paraId="629F9F0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192. Joint-Stock Commercial Bank “Business Development Bank”. Consolidated Financial Statements for the year ended 31 December 2025 and Independent Auditors’ Report. – Tashkent: KPMG Audit, 2026. – https://brb.uz/bank-haqida/moliyaviy-korsatkichlar.</w:t>
      </w:r>
    </w:p>
    <w:p w14:paraId="20A4BEA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193. Joint-Stock Commercial Bank “</w:t>
      </w:r>
      <w:proofErr w:type="spellStart"/>
      <w:r>
        <w:t>Qishloq</w:t>
      </w:r>
      <w:proofErr w:type="spellEnd"/>
      <w:r>
        <w:t xml:space="preserve"> </w:t>
      </w:r>
      <w:proofErr w:type="spellStart"/>
      <w:r>
        <w:t>Qurilish</w:t>
      </w:r>
      <w:proofErr w:type="spellEnd"/>
      <w:r>
        <w:t xml:space="preserve"> Bank”. Consolidated Financial Statements for the year ended 31 December 2022 and Independent Auditor’s Report. – Tashkent: Deloitte &amp; Touche, 2023.</w:t>
      </w:r>
    </w:p>
    <w:p w14:paraId="6B33418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194. Joint-Stock Commercial Bank “Business Development Bank”. Consolidated Financial Statements for the year ended 31 December 2023 and Independent Auditor’s Report. – Tashkent: Deloitte &amp; Touche, 2024.</w:t>
      </w:r>
    </w:p>
    <w:p w14:paraId="28665DC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195. Joint-Stock Commercial Bank “Business Development Bank”. Consolidated Financial Statements for the year ended 31 December 2024 and Independent Auditor’s Report. – Tashkent: Deloitte &amp; Touche, 2025.</w:t>
      </w:r>
    </w:p>
    <w:p w14:paraId="7A28142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196. Joint-stock commercial “</w:t>
      </w:r>
      <w:proofErr w:type="spellStart"/>
      <w:r>
        <w:t>Xalq</w:t>
      </w:r>
      <w:proofErr w:type="spellEnd"/>
      <w:r>
        <w:t xml:space="preserve"> Bank” of the Republic of Uzbekistan. Consolidated financial statements and independent auditor’s report for the year ended 31 December 2025. – Tashkent: Ernst &amp; Young, 2026. – https://xb.uz/page/auditorlik-xulosalari-2.</w:t>
      </w:r>
    </w:p>
    <w:p w14:paraId="6E9AD25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197. Joint-Stock Commercial “</w:t>
      </w:r>
      <w:proofErr w:type="spellStart"/>
      <w:r>
        <w:t>Xalq</w:t>
      </w:r>
      <w:proofErr w:type="spellEnd"/>
      <w:r>
        <w:t xml:space="preserve"> Bank”. Consolidated financial statements and independent auditor’s report for the year ended 31 December 2022. – Tashkent: Ernst &amp; Young, 2023.</w:t>
      </w:r>
    </w:p>
    <w:p w14:paraId="4485600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198. Joint-Stock Commercial “</w:t>
      </w:r>
      <w:proofErr w:type="spellStart"/>
      <w:r>
        <w:t>Xalq</w:t>
      </w:r>
      <w:proofErr w:type="spellEnd"/>
      <w:r>
        <w:t xml:space="preserve"> Bank”. Consolidated financial statements and independent auditor’s report for the year ended 31 December 2023. – Tashkent: Ernst &amp; Young, 2024.</w:t>
      </w:r>
    </w:p>
    <w:p w14:paraId="4BC2AEF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199. Joint-Stock Commercial “</w:t>
      </w:r>
      <w:proofErr w:type="spellStart"/>
      <w:r>
        <w:t>Xalq</w:t>
      </w:r>
      <w:proofErr w:type="spellEnd"/>
      <w:r>
        <w:t xml:space="preserve"> Bank”. Consolidated financial statements and independent auditor’s report for the year ended 31 December 2024. – Tashkent: Ernst &amp; Young, 2025.</w:t>
      </w:r>
    </w:p>
    <w:p w14:paraId="06BEDDD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200. Joint Stock Commercial Mortgage Bank “</w:t>
      </w:r>
      <w:proofErr w:type="spellStart"/>
      <w:r>
        <w:t>Ipoteka</w:t>
      </w:r>
      <w:proofErr w:type="spellEnd"/>
      <w:r>
        <w:t xml:space="preserve"> Bank” and its subsidiaries. Consolidated Financial Statements and Independent Auditor’s Report for the year ended 31 December 2025. – Tashkent: Ernst &amp; Young, 2026. – https://www.ipotekabank.uz/en/about/investors/.</w:t>
      </w:r>
    </w:p>
    <w:p w14:paraId="6351967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201. Joint Stock Commercial Mortgage Bank “</w:t>
      </w:r>
      <w:proofErr w:type="spellStart"/>
      <w:r>
        <w:t>Ipoteka</w:t>
      </w:r>
      <w:proofErr w:type="spellEnd"/>
      <w:r>
        <w:t xml:space="preserve"> Bank” and its subsidiaries. Consolidated Financial Statements and Independent Auditors’ Report for the year ended 31 December 2022. – Tashkent: KPMG Audit, 2023.</w:t>
      </w:r>
    </w:p>
    <w:p w14:paraId="4C0520E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202. Joint Stock Commercial Mortgage Bank “</w:t>
      </w:r>
      <w:proofErr w:type="spellStart"/>
      <w:r>
        <w:t>Ipoteka</w:t>
      </w:r>
      <w:proofErr w:type="spellEnd"/>
      <w:r>
        <w:t xml:space="preserve"> Bank” and its subsidiaries. Consolidated Financial Statements and Independent Auditors’ Report for the year ended 31 December 2023. – Tashkent: Ernst &amp; Young, 2024.</w:t>
      </w:r>
    </w:p>
    <w:p w14:paraId="7BCC0C1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203. Joint Stock Commercial Mortgage Bank “</w:t>
      </w:r>
      <w:proofErr w:type="spellStart"/>
      <w:r>
        <w:t>Ipoteka</w:t>
      </w:r>
      <w:proofErr w:type="spellEnd"/>
      <w:r>
        <w:t>-bank” and its subsidiaries. Consolidated Financial Statements and Independent Auditors’ Report for the year ended 31 December 2024. – Tashkent: Ernst &amp; Young, 2025.</w:t>
      </w:r>
    </w:p>
    <w:p w14:paraId="5DF7D35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204.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  <w:p w14:paraId="0772E76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205. The Central Bank of the Republic of Uzbekistan. Financial Stability Report for H1 2025. – Tashkent, 2025. – https://cbu.uz.</w:t>
      </w:r>
    </w:p>
    <w:p w14:paraId="5E24227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206. The Financial Stability Report for 2024 has been published // The Central Bank of the Republic of Uzbekistan. – https://cbu.uz/en/press_center/releases/2489245/.</w:t>
      </w:r>
    </w:p>
    <w:p w14:paraId="2B4C584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207. Countercyclical capital buffer // The Central Bank of the Republic of Uzbekistan. – https://cbu.uz/en/financial-stability/macroprudential-policy-tools/.</w:t>
      </w:r>
    </w:p>
    <w:p w14:paraId="2AE4469C" w14:textId="77777777" w:rsidR="005603EC" w:rsidRDefault="00AB61AC">
      <w:pPr>
        <w:pStyle w:val="af"/>
        <w:spacing w:after="0" w:line="360" w:lineRule="auto"/>
        <w:ind w:firstLine="709"/>
        <w:jc w:val="both"/>
        <w:sectPr w:rsidR="005603EC" w:rsidSect="00034616">
          <w:footerReference w:type="default" r:id="rId47"/>
          <w:pgSz w:w="11906" w:h="16838"/>
          <w:pgMar w:top="1134" w:right="850" w:bottom="1134" w:left="1701" w:header="720" w:footer="720" w:gutter="0"/>
          <w:cols w:space="720"/>
          <w:titlePg/>
          <w:docGrid w:linePitch="360"/>
        </w:sectPr>
      </w:pPr>
      <w:r>
        <w:t xml:space="preserve">208. 2026-yil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>. – https://cbu.uz.</w:t>
      </w:r>
    </w:p>
    <w:bookmarkEnd w:id="17"/>
    <w:p w14:paraId="127590D6" w14:textId="77777777" w:rsidR="005603EC" w:rsidRDefault="00AB61AC">
      <w:pPr>
        <w:pStyle w:val="1"/>
      </w:pPr>
      <w:r>
        <w:lastRenderedPageBreak/>
        <w:t>ILOVALAR</w:t>
      </w:r>
    </w:p>
    <w:p w14:paraId="43422421" w14:textId="77777777" w:rsidR="005603EC" w:rsidRDefault="00AB61AC">
      <w:pPr>
        <w:spacing w:after="80" w:line="240" w:lineRule="auto"/>
        <w:jc w:val="right"/>
      </w:pPr>
      <w:r>
        <w:rPr>
          <w:b/>
          <w:i/>
          <w:sz w:val="24"/>
        </w:rPr>
        <w:t>1-ilova</w:t>
      </w:r>
    </w:p>
    <w:p w14:paraId="5B70DD47" w14:textId="77777777" w:rsidR="005603EC" w:rsidRDefault="00AB61AC">
      <w:pPr>
        <w:spacing w:after="120" w:line="240" w:lineRule="auto"/>
        <w:jc w:val="center"/>
      </w:pPr>
      <w:proofErr w:type="spellStart"/>
      <w:r>
        <w:rPr>
          <w:b/>
          <w:sz w:val="24"/>
        </w:rPr>
        <w:t>Tanlangan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banklarda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moliyaviy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barqarorlik</w:t>
      </w:r>
      <w:proofErr w:type="spellEnd"/>
      <w:r>
        <w:rPr>
          <w:b/>
          <w:sz w:val="24"/>
        </w:rPr>
        <w:t xml:space="preserve"> integral </w:t>
      </w:r>
      <w:proofErr w:type="spellStart"/>
      <w:r>
        <w:rPr>
          <w:b/>
          <w:sz w:val="24"/>
        </w:rPr>
        <w:t>indeksi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ko‘</w:t>
      </w:r>
      <w:proofErr w:type="gramEnd"/>
      <w:r>
        <w:rPr>
          <w:b/>
          <w:sz w:val="24"/>
        </w:rPr>
        <w:t>rsatkichlari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ballari</w:t>
      </w:r>
      <w:proofErr w:type="spellEnd"/>
      <w:r>
        <w:rPr>
          <w:b/>
          <w:sz w:val="24"/>
        </w:rPr>
        <w:t xml:space="preserve">, MHXS </w:t>
      </w:r>
      <w:proofErr w:type="spellStart"/>
      <w:r>
        <w:rPr>
          <w:b/>
          <w:sz w:val="24"/>
        </w:rPr>
        <w:t>hisobotlari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asosida</w:t>
      </w:r>
      <w:proofErr w:type="spellEnd"/>
      <w:r>
        <w:rPr>
          <w:b/>
          <w:sz w:val="24"/>
        </w:rPr>
        <w:t>, 2021–2025-yillar</w:t>
      </w:r>
    </w:p>
    <w:p w14:paraId="13E5DE16" w14:textId="77777777" w:rsidR="005603EC" w:rsidRDefault="00AB61AC">
      <w:pPr>
        <w:spacing w:after="80" w:line="240" w:lineRule="auto"/>
        <w:jc w:val="both"/>
      </w:pPr>
      <w:proofErr w:type="spellStart"/>
      <w:r>
        <w:rPr>
          <w:i/>
          <w:sz w:val="20"/>
        </w:rPr>
        <w:t>Izoh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har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bir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katakda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ko‘rsatkich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qiymati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qavs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ichida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bali</w:t>
      </w:r>
      <w:proofErr w:type="spellEnd"/>
      <w:r>
        <w:rPr>
          <w:i/>
          <w:sz w:val="20"/>
        </w:rPr>
        <w:t xml:space="preserve"> (1–4) </w:t>
      </w:r>
      <w:proofErr w:type="spellStart"/>
      <w:r>
        <w:rPr>
          <w:i/>
          <w:sz w:val="20"/>
        </w:rPr>
        <w:t>keltirilgan</w:t>
      </w:r>
      <w:proofErr w:type="spellEnd"/>
      <w:r>
        <w:rPr>
          <w:i/>
          <w:sz w:val="20"/>
        </w:rPr>
        <w:t xml:space="preserve">; </w:t>
      </w:r>
      <w:proofErr w:type="spellStart"/>
      <w:r>
        <w:rPr>
          <w:i/>
          <w:sz w:val="20"/>
        </w:rPr>
        <w:t>bloklar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vaznlari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kapital</w:t>
      </w:r>
      <w:proofErr w:type="spellEnd"/>
      <w:r>
        <w:rPr>
          <w:i/>
          <w:sz w:val="20"/>
        </w:rPr>
        <w:t xml:space="preserve"> – 0,25; </w:t>
      </w:r>
      <w:proofErr w:type="spellStart"/>
      <w:r>
        <w:rPr>
          <w:i/>
          <w:sz w:val="20"/>
        </w:rPr>
        <w:t>aktivlar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sifati</w:t>
      </w:r>
      <w:proofErr w:type="spellEnd"/>
      <w:r>
        <w:rPr>
          <w:i/>
          <w:sz w:val="20"/>
        </w:rPr>
        <w:t xml:space="preserve"> – 0,30; </w:t>
      </w:r>
      <w:proofErr w:type="spellStart"/>
      <w:r>
        <w:rPr>
          <w:i/>
          <w:sz w:val="20"/>
        </w:rPr>
        <w:t>likvidlik</w:t>
      </w:r>
      <w:proofErr w:type="spellEnd"/>
      <w:r>
        <w:rPr>
          <w:i/>
          <w:sz w:val="20"/>
        </w:rPr>
        <w:t xml:space="preserve"> – 0,20; </w:t>
      </w:r>
      <w:proofErr w:type="spellStart"/>
      <w:r>
        <w:rPr>
          <w:i/>
          <w:sz w:val="20"/>
        </w:rPr>
        <w:t>daromadlilik</w:t>
      </w:r>
      <w:proofErr w:type="spellEnd"/>
      <w:r>
        <w:rPr>
          <w:i/>
          <w:sz w:val="20"/>
        </w:rPr>
        <w:t xml:space="preserve"> – 0,15; </w:t>
      </w:r>
      <w:proofErr w:type="spellStart"/>
      <w:r>
        <w:rPr>
          <w:i/>
          <w:sz w:val="20"/>
        </w:rPr>
        <w:t>valyuta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riski</w:t>
      </w:r>
      <w:proofErr w:type="spellEnd"/>
      <w:r>
        <w:rPr>
          <w:i/>
          <w:sz w:val="20"/>
        </w:rPr>
        <w:t xml:space="preserve"> – 0,10. “</w:t>
      </w:r>
      <w:proofErr w:type="spellStart"/>
      <w:r>
        <w:rPr>
          <w:i/>
          <w:sz w:val="20"/>
        </w:rPr>
        <w:t>O‘zsanoatqurilishbank</w:t>
      </w:r>
      <w:proofErr w:type="spellEnd"/>
      <w:r>
        <w:rPr>
          <w:i/>
          <w:sz w:val="20"/>
        </w:rPr>
        <w:t xml:space="preserve">” ATB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“</w:t>
      </w:r>
      <w:proofErr w:type="spellStart"/>
      <w:r>
        <w:rPr>
          <w:i/>
          <w:sz w:val="20"/>
        </w:rPr>
        <w:t>Mikrokreditbank</w:t>
      </w:r>
      <w:proofErr w:type="spellEnd"/>
      <w:r>
        <w:rPr>
          <w:i/>
          <w:sz w:val="20"/>
        </w:rPr>
        <w:t xml:space="preserve">” ATB </w:t>
      </w:r>
      <w:proofErr w:type="spellStart"/>
      <w:r>
        <w:rPr>
          <w:i/>
          <w:sz w:val="20"/>
        </w:rPr>
        <w:t>uchun</w:t>
      </w:r>
      <w:proofErr w:type="spellEnd"/>
      <w:r>
        <w:rPr>
          <w:i/>
          <w:sz w:val="20"/>
        </w:rPr>
        <w:t xml:space="preserve"> CET1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regulyativ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kapital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monandligi</w:t>
      </w:r>
      <w:proofErr w:type="spellEnd"/>
      <w:r>
        <w:rPr>
          <w:i/>
          <w:sz w:val="20"/>
        </w:rPr>
        <w:t xml:space="preserve"> 2.3-paragrafdagi </w:t>
      </w:r>
      <w:proofErr w:type="spellStart"/>
      <w:r>
        <w:rPr>
          <w:i/>
          <w:sz w:val="20"/>
        </w:rPr>
        <w:t>metodika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bo‘yicha</w:t>
      </w:r>
      <w:proofErr w:type="spellEnd"/>
      <w:r>
        <w:rPr>
          <w:i/>
          <w:sz w:val="20"/>
        </w:rPr>
        <w:t xml:space="preserve"> MHXS </w:t>
      </w:r>
      <w:proofErr w:type="spellStart"/>
      <w:r>
        <w:rPr>
          <w:i/>
          <w:sz w:val="20"/>
        </w:rPr>
        <w:t>ma’lumotlari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qayta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hisoblangan</w:t>
      </w:r>
      <w:proofErr w:type="spellEnd"/>
      <w:r>
        <w:rPr>
          <w:i/>
          <w:sz w:val="20"/>
        </w:rPr>
        <w:t xml:space="preserve">; </w:t>
      </w:r>
      <w:proofErr w:type="spellStart"/>
      <w:r>
        <w:rPr>
          <w:i/>
          <w:sz w:val="20"/>
        </w:rPr>
        <w:t>qolgan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uchun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chegirmalar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oshkor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qilinmagani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sababli</w:t>
      </w:r>
      <w:proofErr w:type="spellEnd"/>
      <w:r>
        <w:rPr>
          <w:i/>
          <w:sz w:val="20"/>
        </w:rPr>
        <w:t xml:space="preserve"> CET1 </w:t>
      </w:r>
      <w:proofErr w:type="spellStart"/>
      <w:r>
        <w:rPr>
          <w:i/>
          <w:sz w:val="20"/>
        </w:rPr>
        <w:t>soddalashtirilgan</w:t>
      </w:r>
      <w:proofErr w:type="spellEnd"/>
      <w:r>
        <w:rPr>
          <w:i/>
          <w:sz w:val="20"/>
        </w:rPr>
        <w:t xml:space="preserve"> formula (MHXS </w:t>
      </w:r>
      <w:proofErr w:type="spellStart"/>
      <w:r>
        <w:rPr>
          <w:i/>
          <w:sz w:val="20"/>
        </w:rPr>
        <w:t>bo‘yicha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xususiy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kapital</w:t>
      </w:r>
      <w:proofErr w:type="spellEnd"/>
      <w:r>
        <w:rPr>
          <w:i/>
          <w:sz w:val="20"/>
        </w:rPr>
        <w:t xml:space="preserve"> − </w:t>
      </w:r>
      <w:proofErr w:type="spellStart"/>
      <w:r>
        <w:rPr>
          <w:i/>
          <w:sz w:val="20"/>
        </w:rPr>
        <w:t>ozchilik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ulushi</w:t>
      </w:r>
      <w:proofErr w:type="spellEnd"/>
      <w:r>
        <w:rPr>
          <w:i/>
          <w:sz w:val="20"/>
        </w:rPr>
        <w:t xml:space="preserve"> − </w:t>
      </w:r>
      <w:proofErr w:type="spellStart"/>
      <w:r>
        <w:rPr>
          <w:i/>
          <w:sz w:val="20"/>
        </w:rPr>
        <w:t>joriy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yil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sof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foydasi</w:t>
      </w:r>
      <w:proofErr w:type="spellEnd"/>
      <w:r>
        <w:rPr>
          <w:i/>
          <w:sz w:val="20"/>
        </w:rPr>
        <w:t xml:space="preserve">) </w:t>
      </w:r>
      <w:proofErr w:type="spellStart"/>
      <w:r>
        <w:rPr>
          <w:i/>
          <w:sz w:val="20"/>
        </w:rPr>
        <w:t>bo‘yicha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hisoblangan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regulyativ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kapital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monandligi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esa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oshkor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qilingan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qiymatda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olingan</w:t>
      </w:r>
      <w:proofErr w:type="spellEnd"/>
      <w:r>
        <w:rPr>
          <w:i/>
          <w:sz w:val="20"/>
        </w:rPr>
        <w:t>.</w:t>
      </w:r>
    </w:p>
    <w:p w14:paraId="7485BE0B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1.1. “</w:t>
      </w:r>
      <w:proofErr w:type="spellStart"/>
      <w:proofErr w:type="gramStart"/>
      <w:r>
        <w:rPr>
          <w:b/>
          <w:sz w:val="22"/>
        </w:rPr>
        <w:t>O‘</w:t>
      </w:r>
      <w:proofErr w:type="gramEnd"/>
      <w:r>
        <w:rPr>
          <w:b/>
          <w:sz w:val="22"/>
        </w:rPr>
        <w:t>zsanoatqurilishbank</w:t>
      </w:r>
      <w:proofErr w:type="spellEnd"/>
      <w:r>
        <w:rPr>
          <w:b/>
          <w:sz w:val="22"/>
        </w:rPr>
        <w:t>” ATB</w:t>
      </w:r>
    </w:p>
    <w:tbl _tname="Table62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57D8DCD7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49D893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14ACBC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1C3B9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CA4727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1BC89E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7A8192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6EB97F61" w14:textId="77777777">
        <w:trPr>
          <w:cantSplit/>
        </w:trPr>
        <w:tc>
          <w:tcPr>
            <w:tcW w:w="4819" w:type="dxa"/>
          </w:tcPr>
          <w:p w14:paraId="359D030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38A75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11,9 (4,00)</w:t>
            </w:r>
          </w:p>
        </w:tc>
        <w:tc>
          <w:tcPr>
            <w:tcW w:w="2041" w:type="dxa"/>
          </w:tcPr>
          <w:p w14:paraId="51D5BA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(4,00)</w:t>
            </w:r>
          </w:p>
        </w:tc>
        <w:tc>
          <w:tcPr>
            <w:tcW w:w="2041" w:type="dxa"/>
          </w:tcPr>
          <w:p w14:paraId="0F5E8F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 (4,00)</w:t>
            </w:r>
          </w:p>
        </w:tc>
        <w:tc>
          <w:tcPr>
            <w:tcW w:w="2041" w:type="dxa"/>
          </w:tcPr>
          <w:p w14:paraId="39A534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(3,82)</w:t>
            </w:r>
          </w:p>
        </w:tc>
        <w:tc>
          <w:tcPr>
            <w:tcW w:w="2041" w:type="dxa"/>
          </w:tcPr>
          <w:p w14:paraId="11D68B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8,9 (3,35)</w:t>
            </w:r>
          </w:p>
        </w:tc>
      </w:tr>
      <w:tr w:rsidR="005603EC" w14:paraId="68CA53A1" w14:textId="77777777">
        <w:trPr>
          <w:cantSplit/>
        </w:trPr>
        <w:tc>
          <w:tcPr>
            <w:tcW w:w="4819" w:type="dxa"/>
          </w:tcPr>
          <w:p w14:paraId="5D589F0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BD9B3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15,1 (3,86)</w:t>
            </w:r>
          </w:p>
        </w:tc>
        <w:tc>
          <w:tcPr>
            <w:tcW w:w="2041" w:type="dxa"/>
          </w:tcPr>
          <w:p w14:paraId="59D6542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 (3,78)</w:t>
            </w:r>
          </w:p>
        </w:tc>
        <w:tc>
          <w:tcPr>
            <w:tcW w:w="2041" w:type="dxa"/>
          </w:tcPr>
          <w:p w14:paraId="0E67CD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 (4,00)</w:t>
            </w:r>
          </w:p>
        </w:tc>
        <w:tc>
          <w:tcPr>
            <w:tcW w:w="2041" w:type="dxa"/>
          </w:tcPr>
          <w:p w14:paraId="3F43F6E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14,8 (3,71)</w:t>
            </w:r>
          </w:p>
        </w:tc>
        <w:tc>
          <w:tcPr>
            <w:tcW w:w="2041" w:type="dxa"/>
          </w:tcPr>
          <w:p w14:paraId="2D63CD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 (3,93)</w:t>
            </w:r>
          </w:p>
        </w:tc>
      </w:tr>
      <w:tr w:rsidR="005603EC" w14:paraId="5BFD5A13" w14:textId="77777777">
        <w:trPr>
          <w:cantSplit/>
        </w:trPr>
        <w:tc>
          <w:tcPr>
            <w:tcW w:w="4819" w:type="dxa"/>
          </w:tcPr>
          <w:p w14:paraId="34F7487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DA2E1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 (4,00)</w:t>
            </w:r>
          </w:p>
        </w:tc>
        <w:tc>
          <w:tcPr>
            <w:tcW w:w="2041" w:type="dxa"/>
          </w:tcPr>
          <w:p w14:paraId="3CB8A6C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12,0 (4,00)</w:t>
            </w:r>
          </w:p>
        </w:tc>
        <w:tc>
          <w:tcPr>
            <w:tcW w:w="2041" w:type="dxa"/>
          </w:tcPr>
          <w:p w14:paraId="12E20C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 (4,00)</w:t>
            </w:r>
          </w:p>
        </w:tc>
        <w:tc>
          <w:tcPr>
            <w:tcW w:w="2041" w:type="dxa"/>
          </w:tcPr>
          <w:p w14:paraId="04F676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(4,00)</w:t>
            </w:r>
          </w:p>
        </w:tc>
        <w:tc>
          <w:tcPr>
            <w:tcW w:w="2041" w:type="dxa"/>
          </w:tcPr>
          <w:p w14:paraId="7E3BEC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(4,00)</w:t>
            </w:r>
          </w:p>
        </w:tc>
      </w:tr>
      <w:tr w:rsidR="005603EC" w14:paraId="6036344B" w14:textId="77777777">
        <w:trPr>
          <w:cantSplit/>
        </w:trPr>
        <w:tc>
          <w:tcPr>
            <w:tcW w:w="4819" w:type="dxa"/>
          </w:tcPr>
          <w:p w14:paraId="21756F3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1390C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6,2 (2,75)</w:t>
            </w:r>
          </w:p>
        </w:tc>
        <w:tc>
          <w:tcPr>
            <w:tcW w:w="2041" w:type="dxa"/>
          </w:tcPr>
          <w:p w14:paraId="74A4D4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7,4 (2,52)</w:t>
            </w:r>
          </w:p>
        </w:tc>
        <w:tc>
          <w:tcPr>
            <w:tcW w:w="2041" w:type="dxa"/>
          </w:tcPr>
          <w:p w14:paraId="72827F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4,8 (3,10)</w:t>
            </w:r>
          </w:p>
        </w:tc>
        <w:tc>
          <w:tcPr>
            <w:tcW w:w="2041" w:type="dxa"/>
          </w:tcPr>
          <w:p w14:paraId="1369C77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(2,83)</w:t>
            </w:r>
          </w:p>
        </w:tc>
        <w:tc>
          <w:tcPr>
            <w:tcW w:w="2041" w:type="dxa"/>
          </w:tcPr>
          <w:p w14:paraId="5C1657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 (2,50)</w:t>
            </w:r>
          </w:p>
        </w:tc>
      </w:tr>
      <w:tr w:rsidR="005603EC" w14:paraId="277214A1" w14:textId="77777777">
        <w:trPr>
          <w:cantSplit/>
        </w:trPr>
        <w:tc>
          <w:tcPr>
            <w:tcW w:w="4819" w:type="dxa"/>
          </w:tcPr>
          <w:p w14:paraId="1A810E1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4076B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20,4 (2,46)</w:t>
            </w:r>
          </w:p>
        </w:tc>
        <w:tc>
          <w:tcPr>
            <w:tcW w:w="2041" w:type="dxa"/>
          </w:tcPr>
          <w:p w14:paraId="0BBFFF6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14,7 (3,06)</w:t>
            </w:r>
          </w:p>
        </w:tc>
        <w:tc>
          <w:tcPr>
            <w:tcW w:w="2041" w:type="dxa"/>
          </w:tcPr>
          <w:p w14:paraId="5FB4E6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15,8 (2,92)</w:t>
            </w:r>
          </w:p>
        </w:tc>
        <w:tc>
          <w:tcPr>
            <w:tcW w:w="2041" w:type="dxa"/>
          </w:tcPr>
          <w:p w14:paraId="39FCD5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27,1 (1,79)</w:t>
            </w:r>
          </w:p>
        </w:tc>
        <w:tc>
          <w:tcPr>
            <w:tcW w:w="2041" w:type="dxa"/>
          </w:tcPr>
          <w:p w14:paraId="3392F2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35,7 (1,00)</w:t>
            </w:r>
          </w:p>
        </w:tc>
      </w:tr>
      <w:tr w:rsidR="005603EC" w14:paraId="63166574" w14:textId="77777777">
        <w:trPr>
          <w:cantSplit/>
        </w:trPr>
        <w:tc>
          <w:tcPr>
            <w:tcW w:w="4819" w:type="dxa"/>
          </w:tcPr>
          <w:p w14:paraId="5E8E22A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DD53D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9,7 (3,03)</w:t>
            </w:r>
          </w:p>
        </w:tc>
        <w:tc>
          <w:tcPr>
            <w:tcW w:w="2041" w:type="dxa"/>
          </w:tcPr>
          <w:p w14:paraId="48B4DF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 (2,98)</w:t>
            </w:r>
          </w:p>
        </w:tc>
        <w:tc>
          <w:tcPr>
            <w:tcW w:w="2041" w:type="dxa"/>
          </w:tcPr>
          <w:p w14:paraId="5DE278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 (3,55)</w:t>
            </w:r>
          </w:p>
        </w:tc>
        <w:tc>
          <w:tcPr>
            <w:tcW w:w="2041" w:type="dxa"/>
          </w:tcPr>
          <w:p w14:paraId="54328E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6,3 (3,37)</w:t>
            </w:r>
          </w:p>
        </w:tc>
        <w:tc>
          <w:tcPr>
            <w:tcW w:w="2041" w:type="dxa"/>
          </w:tcPr>
          <w:p w14:paraId="3282E8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6,5 (3,35)</w:t>
            </w:r>
          </w:p>
        </w:tc>
      </w:tr>
      <w:tr w:rsidR="005603EC" w14:paraId="6C93DD69" w14:textId="77777777">
        <w:trPr>
          <w:cantSplit/>
        </w:trPr>
        <w:tc>
          <w:tcPr>
            <w:tcW w:w="4819" w:type="dxa"/>
          </w:tcPr>
          <w:p w14:paraId="6D3EF5A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3639B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17,7 (3,54)</w:t>
            </w:r>
          </w:p>
        </w:tc>
        <w:tc>
          <w:tcPr>
            <w:tcW w:w="2041" w:type="dxa"/>
          </w:tcPr>
          <w:p w14:paraId="3F5EE86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14,9 (2,98)</w:t>
            </w:r>
          </w:p>
        </w:tc>
        <w:tc>
          <w:tcPr>
            <w:tcW w:w="2041" w:type="dxa"/>
          </w:tcPr>
          <w:p w14:paraId="37070BC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12,9 (2,59)</w:t>
            </w:r>
          </w:p>
        </w:tc>
        <w:tc>
          <w:tcPr>
            <w:tcW w:w="2041" w:type="dxa"/>
          </w:tcPr>
          <w:p w14:paraId="245B2F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(2,12)</w:t>
            </w:r>
          </w:p>
        </w:tc>
        <w:tc>
          <w:tcPr>
            <w:tcW w:w="2041" w:type="dxa"/>
          </w:tcPr>
          <w:p w14:paraId="592E9E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 (3,66)</w:t>
            </w:r>
          </w:p>
        </w:tc>
      </w:tr>
      <w:tr w:rsidR="005603EC" w14:paraId="3C6C7260" w14:textId="77777777">
        <w:trPr>
          <w:cantSplit/>
        </w:trPr>
        <w:tc>
          <w:tcPr>
            <w:tcW w:w="4819" w:type="dxa"/>
          </w:tcPr>
          <w:p w14:paraId="7FA1F3E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316374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328,4 (1,00)</w:t>
            </w:r>
          </w:p>
        </w:tc>
        <w:tc>
          <w:tcPr>
            <w:tcW w:w="2041" w:type="dxa"/>
          </w:tcPr>
          <w:p w14:paraId="0653D4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334,7 (1,00)</w:t>
            </w:r>
          </w:p>
        </w:tc>
        <w:tc>
          <w:tcPr>
            <w:tcW w:w="2041" w:type="dxa"/>
          </w:tcPr>
          <w:p w14:paraId="58FA92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421,6 (1,00)</w:t>
            </w:r>
          </w:p>
        </w:tc>
        <w:tc>
          <w:tcPr>
            <w:tcW w:w="2041" w:type="dxa"/>
          </w:tcPr>
          <w:p w14:paraId="1FDC97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330,6 (1,00)</w:t>
            </w:r>
          </w:p>
        </w:tc>
        <w:tc>
          <w:tcPr>
            <w:tcW w:w="2041" w:type="dxa"/>
          </w:tcPr>
          <w:p w14:paraId="6CB37A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221,0 (1,00)</w:t>
            </w:r>
          </w:p>
        </w:tc>
      </w:tr>
      <w:tr w:rsidR="005603EC" w14:paraId="79A3165B" w14:textId="77777777">
        <w:trPr>
          <w:cantSplit/>
        </w:trPr>
        <w:tc>
          <w:tcPr>
            <w:tcW w:w="4819" w:type="dxa"/>
          </w:tcPr>
          <w:p w14:paraId="276CB18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0FE279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 (3,41)</w:t>
            </w:r>
          </w:p>
        </w:tc>
        <w:tc>
          <w:tcPr>
            <w:tcW w:w="2041" w:type="dxa"/>
          </w:tcPr>
          <w:p w14:paraId="7E5D1DC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 (2,52)</w:t>
            </w:r>
          </w:p>
        </w:tc>
        <w:tc>
          <w:tcPr>
            <w:tcW w:w="2041" w:type="dxa"/>
          </w:tcPr>
          <w:p w14:paraId="554D925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 (2,79)</w:t>
            </w:r>
          </w:p>
        </w:tc>
        <w:tc>
          <w:tcPr>
            <w:tcW w:w="2041" w:type="dxa"/>
          </w:tcPr>
          <w:p w14:paraId="1BF5303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 (3,02)</w:t>
            </w:r>
          </w:p>
        </w:tc>
        <w:tc>
          <w:tcPr>
            <w:tcW w:w="2041" w:type="dxa"/>
          </w:tcPr>
          <w:p w14:paraId="284852F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 (3,49)</w:t>
            </w:r>
          </w:p>
        </w:tc>
      </w:tr>
      <w:tr w:rsidR="005603EC" w14:paraId="3C03D46F" w14:textId="77777777">
        <w:trPr>
          <w:cantSplit/>
        </w:trPr>
        <w:tc>
          <w:tcPr>
            <w:tcW w:w="4819" w:type="dxa"/>
          </w:tcPr>
          <w:p w14:paraId="009D985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38EA486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 (3,63)</w:t>
            </w:r>
          </w:p>
        </w:tc>
        <w:tc>
          <w:tcPr>
            <w:tcW w:w="2041" w:type="dxa"/>
          </w:tcPr>
          <w:p w14:paraId="0EE868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8,7 (2,75)</w:t>
            </w:r>
          </w:p>
        </w:tc>
        <w:tc>
          <w:tcPr>
            <w:tcW w:w="2041" w:type="dxa"/>
          </w:tcPr>
          <w:p w14:paraId="04FD7D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 (3,14)</w:t>
            </w:r>
          </w:p>
        </w:tc>
        <w:tc>
          <w:tcPr>
            <w:tcW w:w="2041" w:type="dxa"/>
          </w:tcPr>
          <w:p w14:paraId="0BBA9AB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 (3,51)</w:t>
            </w:r>
          </w:p>
        </w:tc>
        <w:tc>
          <w:tcPr>
            <w:tcW w:w="2041" w:type="dxa"/>
          </w:tcPr>
          <w:p w14:paraId="10CDA3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 (4,00)</w:t>
            </w:r>
          </w:p>
        </w:tc>
      </w:tr>
      <w:tr w:rsidR="005603EC" w14:paraId="72A4E747" w14:textId="77777777">
        <w:trPr>
          <w:cantSplit/>
        </w:trPr>
        <w:tc>
          <w:tcPr>
            <w:tcW w:w="4819" w:type="dxa"/>
          </w:tcPr>
          <w:p w14:paraId="79F96A8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077E2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40,1 (4,00)</w:t>
            </w:r>
          </w:p>
        </w:tc>
        <w:tc>
          <w:tcPr>
            <w:tcW w:w="2041" w:type="dxa"/>
          </w:tcPr>
          <w:p w14:paraId="4231A58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41,8 (4,00)</w:t>
            </w:r>
          </w:p>
        </w:tc>
        <w:tc>
          <w:tcPr>
            <w:tcW w:w="2041" w:type="dxa"/>
          </w:tcPr>
          <w:p w14:paraId="05A7E1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40,6 (4,00)</w:t>
            </w:r>
          </w:p>
        </w:tc>
        <w:tc>
          <w:tcPr>
            <w:tcW w:w="2041" w:type="dxa"/>
          </w:tcPr>
          <w:p w14:paraId="148CFF1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38,8 (4,00)</w:t>
            </w:r>
          </w:p>
        </w:tc>
        <w:tc>
          <w:tcPr>
            <w:tcW w:w="2041" w:type="dxa"/>
          </w:tcPr>
          <w:p w14:paraId="0023A6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41,5 (4,00)</w:t>
            </w:r>
          </w:p>
        </w:tc>
      </w:tr>
      <w:tr w:rsidR="005603EC" w14:paraId="7EBE1683" w14:textId="77777777">
        <w:trPr>
          <w:cantSplit/>
        </w:trPr>
        <w:tc>
          <w:tcPr>
            <w:tcW w:w="4819" w:type="dxa"/>
          </w:tcPr>
          <w:p w14:paraId="3B498A5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F4D74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64,9 (1,01)</w:t>
            </w:r>
          </w:p>
        </w:tc>
        <w:tc>
          <w:tcPr>
            <w:tcW w:w="2041" w:type="dxa"/>
          </w:tcPr>
          <w:p w14:paraId="298637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63,0 (1,13)</w:t>
            </w:r>
          </w:p>
        </w:tc>
        <w:tc>
          <w:tcPr>
            <w:tcW w:w="2041" w:type="dxa"/>
          </w:tcPr>
          <w:p w14:paraId="1D1BA6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65,8 (1,00)</w:t>
            </w:r>
          </w:p>
        </w:tc>
        <w:tc>
          <w:tcPr>
            <w:tcW w:w="2041" w:type="dxa"/>
          </w:tcPr>
          <w:p w14:paraId="48DEF4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62,4 (1,17)</w:t>
            </w:r>
          </w:p>
        </w:tc>
        <w:tc>
          <w:tcPr>
            <w:tcW w:w="2041" w:type="dxa"/>
          </w:tcPr>
          <w:p w14:paraId="2C48C51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61,2 (1,25)</w:t>
            </w:r>
          </w:p>
        </w:tc>
      </w:tr>
      <w:tr w:rsidR="005603EC" w14:paraId="0803C197" w14:textId="77777777">
        <w:trPr>
          <w:cantSplit/>
        </w:trPr>
        <w:tc>
          <w:tcPr>
            <w:tcW w:w="4819" w:type="dxa"/>
          </w:tcPr>
          <w:p w14:paraId="5D7295E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FED91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71,0 (1,00)</w:t>
            </w:r>
          </w:p>
        </w:tc>
        <w:tc>
          <w:tcPr>
            <w:tcW w:w="2041" w:type="dxa"/>
          </w:tcPr>
          <w:p w14:paraId="27F628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70,6 (1,00)</w:t>
            </w:r>
          </w:p>
        </w:tc>
        <w:tc>
          <w:tcPr>
            <w:tcW w:w="2041" w:type="dxa"/>
          </w:tcPr>
          <w:p w14:paraId="297F01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72,9 (1,00)</w:t>
            </w:r>
          </w:p>
        </w:tc>
        <w:tc>
          <w:tcPr>
            <w:tcW w:w="2041" w:type="dxa"/>
          </w:tcPr>
          <w:p w14:paraId="0870B3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66,5 (1,23)</w:t>
            </w:r>
          </w:p>
        </w:tc>
        <w:tc>
          <w:tcPr>
            <w:tcW w:w="2041" w:type="dxa"/>
          </w:tcPr>
          <w:p w14:paraId="66B34FA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60,4 (1,64)</w:t>
            </w:r>
          </w:p>
        </w:tc>
      </w:tr>
      <w:tr w:rsidR="005603EC" w14:paraId="0268D0C8" w14:textId="77777777">
        <w:trPr>
          <w:cantSplit/>
        </w:trPr>
        <w:tc>
          <w:tcPr>
            <w:tcW w:w="4819" w:type="dxa"/>
          </w:tcPr>
          <w:p w14:paraId="1326845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7B0BAB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3,95</w:t>
            </w:r>
          </w:p>
        </w:tc>
        <w:tc>
          <w:tcPr>
            <w:tcW w:w="2041" w:type="dxa"/>
          </w:tcPr>
          <w:p w14:paraId="61F759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  <w:tc>
          <w:tcPr>
            <w:tcW w:w="2041" w:type="dxa"/>
          </w:tcPr>
          <w:p w14:paraId="693E6D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1B05B7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2041" w:type="dxa"/>
          </w:tcPr>
          <w:p w14:paraId="4569AE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</w:tr>
      <w:tr w:rsidR="005603EC" w14:paraId="70B56AEF" w14:textId="77777777">
        <w:trPr>
          <w:cantSplit/>
        </w:trPr>
        <w:tc>
          <w:tcPr>
            <w:tcW w:w="4819" w:type="dxa"/>
          </w:tcPr>
          <w:p w14:paraId="0A1E46D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690C3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2041" w:type="dxa"/>
          </w:tcPr>
          <w:p w14:paraId="3AAA1A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2041" w:type="dxa"/>
          </w:tcPr>
          <w:p w14:paraId="2AD7E1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3,19</w:t>
            </w:r>
          </w:p>
        </w:tc>
        <w:tc>
          <w:tcPr>
            <w:tcW w:w="2041" w:type="dxa"/>
          </w:tcPr>
          <w:p w14:paraId="36F47D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2,66</w:t>
            </w:r>
          </w:p>
        </w:tc>
        <w:tc>
          <w:tcPr>
            <w:tcW w:w="2041" w:type="dxa"/>
          </w:tcPr>
          <w:p w14:paraId="5C7E34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2,28</w:t>
            </w:r>
          </w:p>
        </w:tc>
      </w:tr>
      <w:tr w:rsidR="005603EC" w14:paraId="402549AE" w14:textId="77777777">
        <w:trPr>
          <w:cantSplit/>
        </w:trPr>
        <w:tc>
          <w:tcPr>
            <w:tcW w:w="4819" w:type="dxa"/>
          </w:tcPr>
          <w:p w14:paraId="7AD4555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3EDB215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2,27</w:t>
            </w:r>
          </w:p>
        </w:tc>
        <w:tc>
          <w:tcPr>
            <w:tcW w:w="2041" w:type="dxa"/>
          </w:tcPr>
          <w:p w14:paraId="779B7A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1,99</w:t>
            </w:r>
          </w:p>
        </w:tc>
        <w:tc>
          <w:tcPr>
            <w:tcW w:w="2041" w:type="dxa"/>
          </w:tcPr>
          <w:p w14:paraId="22C2BC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1,79</w:t>
            </w:r>
          </w:p>
        </w:tc>
        <w:tc>
          <w:tcPr>
            <w:tcW w:w="2041" w:type="dxa"/>
          </w:tcPr>
          <w:p w14:paraId="23CD07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1,56</w:t>
            </w:r>
          </w:p>
        </w:tc>
        <w:tc>
          <w:tcPr>
            <w:tcW w:w="2041" w:type="dxa"/>
          </w:tcPr>
          <w:p w14:paraId="0B9DCF4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2,33</w:t>
            </w:r>
          </w:p>
        </w:tc>
      </w:tr>
      <w:tr w:rsidR="005603EC" w14:paraId="2D7ADC18" w14:textId="77777777">
        <w:trPr>
          <w:cantSplit/>
        </w:trPr>
        <w:tc>
          <w:tcPr>
            <w:tcW w:w="4819" w:type="dxa"/>
          </w:tcPr>
          <w:p w14:paraId="71887A3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BC580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3,68</w:t>
            </w:r>
          </w:p>
        </w:tc>
        <w:tc>
          <w:tcPr>
            <w:tcW w:w="2041" w:type="dxa"/>
          </w:tcPr>
          <w:p w14:paraId="02D7C8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2041" w:type="dxa"/>
          </w:tcPr>
          <w:p w14:paraId="2B29A3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</w:t>
            </w:r>
          </w:p>
        </w:tc>
        <w:tc>
          <w:tcPr>
            <w:tcW w:w="2041" w:type="dxa"/>
          </w:tcPr>
          <w:p w14:paraId="777EC3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3,51</w:t>
            </w:r>
          </w:p>
        </w:tc>
        <w:tc>
          <w:tcPr>
            <w:tcW w:w="2041" w:type="dxa"/>
          </w:tcPr>
          <w:p w14:paraId="551BFB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3,83</w:t>
            </w:r>
          </w:p>
        </w:tc>
      </w:tr>
      <w:tr w:rsidR="005603EC" w14:paraId="2936F668" w14:textId="77777777">
        <w:trPr>
          <w:cantSplit/>
        </w:trPr>
        <w:tc>
          <w:tcPr>
            <w:tcW w:w="4819" w:type="dxa"/>
          </w:tcPr>
          <w:p w14:paraId="5D5A4B4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C07A6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7C9910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1,07</w:t>
            </w:r>
          </w:p>
        </w:tc>
        <w:tc>
          <w:tcPr>
            <w:tcW w:w="2041" w:type="dxa"/>
          </w:tcPr>
          <w:p w14:paraId="171148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0D0ED4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1,20</w:t>
            </w:r>
          </w:p>
        </w:tc>
        <w:tc>
          <w:tcPr>
            <w:tcW w:w="2041" w:type="dxa"/>
          </w:tcPr>
          <w:p w14:paraId="0D0238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1,45</w:t>
            </w:r>
          </w:p>
        </w:tc>
      </w:tr>
      <w:tr w:rsidR="005603EC" w14:paraId="2144FF56" w14:textId="77777777">
        <w:trPr>
          <w:cantSplit/>
        </w:trPr>
        <w:tc>
          <w:tcPr>
            <w:tcW w:w="4819" w:type="dxa"/>
          </w:tcPr>
          <w:p w14:paraId="3C97C71A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5BE09B0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2,92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0686653B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2,81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CE63610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2,91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6B4F56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2,72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7737585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2,81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6F045849" w14:textId="77777777" w:rsidR="005603EC" w:rsidRDefault="005603EC">
      <w:pPr>
        <w:spacing w:after="40" w:line="240" w:lineRule="auto"/>
        <w:jc w:val="center"/>
      </w:pPr>
    </w:p>
    <w:p w14:paraId="14BBE4C1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1.2. “</w:t>
      </w:r>
      <w:proofErr w:type="spellStart"/>
      <w:r>
        <w:rPr>
          <w:b/>
          <w:sz w:val="22"/>
        </w:rPr>
        <w:t>Mikrokreditbank</w:t>
      </w:r>
      <w:proofErr w:type="spellEnd"/>
      <w:r>
        <w:rPr>
          <w:b/>
          <w:sz w:val="22"/>
        </w:rPr>
        <w:t>” ATB</w:t>
      </w:r>
    </w:p>
    <w:tbl _tname="Table63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73960EF7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074379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lastRenderedPageBreak/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42A7AE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5E488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1B4BC69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50E18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8E0CF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11ED49C2" w14:textId="77777777">
        <w:trPr>
          <w:cantSplit/>
        </w:trPr>
        <w:tc>
          <w:tcPr>
            <w:tcW w:w="4819" w:type="dxa"/>
          </w:tcPr>
          <w:p w14:paraId="5EC8FF5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FF8456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13,6 (4,00)</w:t>
            </w:r>
          </w:p>
        </w:tc>
        <w:tc>
          <w:tcPr>
            <w:tcW w:w="2041" w:type="dxa"/>
          </w:tcPr>
          <w:p w14:paraId="528B85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20,2 (4,00)</w:t>
            </w:r>
          </w:p>
        </w:tc>
        <w:tc>
          <w:tcPr>
            <w:tcW w:w="2041" w:type="dxa"/>
          </w:tcPr>
          <w:p w14:paraId="4D873D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16,2 (4,00)</w:t>
            </w:r>
          </w:p>
        </w:tc>
        <w:tc>
          <w:tcPr>
            <w:tcW w:w="2041" w:type="dxa"/>
          </w:tcPr>
          <w:p w14:paraId="5846FB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 (4,00)</w:t>
            </w:r>
          </w:p>
        </w:tc>
        <w:tc>
          <w:tcPr>
            <w:tcW w:w="2041" w:type="dxa"/>
          </w:tcPr>
          <w:p w14:paraId="3637B37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18,2 (4,00)</w:t>
            </w:r>
          </w:p>
        </w:tc>
      </w:tr>
      <w:tr w:rsidR="005603EC" w14:paraId="0FC7DE1B" w14:textId="77777777">
        <w:trPr>
          <w:cantSplit/>
        </w:trPr>
        <w:tc>
          <w:tcPr>
            <w:tcW w:w="4819" w:type="dxa"/>
          </w:tcPr>
          <w:p w14:paraId="5733434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4AA11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 (3,34)</w:t>
            </w:r>
          </w:p>
        </w:tc>
        <w:tc>
          <w:tcPr>
            <w:tcW w:w="2041" w:type="dxa"/>
          </w:tcPr>
          <w:p w14:paraId="6B6E59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20,8 (4,00)</w:t>
            </w:r>
          </w:p>
        </w:tc>
        <w:tc>
          <w:tcPr>
            <w:tcW w:w="2041" w:type="dxa"/>
          </w:tcPr>
          <w:p w14:paraId="03705D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 (4,00)</w:t>
            </w:r>
          </w:p>
        </w:tc>
        <w:tc>
          <w:tcPr>
            <w:tcW w:w="2041" w:type="dxa"/>
          </w:tcPr>
          <w:p w14:paraId="08C6DC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17,4 (4,00)</w:t>
            </w:r>
          </w:p>
        </w:tc>
        <w:tc>
          <w:tcPr>
            <w:tcW w:w="2041" w:type="dxa"/>
          </w:tcPr>
          <w:p w14:paraId="5002A02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20,0 (4,00)</w:t>
            </w:r>
          </w:p>
        </w:tc>
      </w:tr>
      <w:tr w:rsidR="005603EC" w14:paraId="680D23A8" w14:textId="77777777">
        <w:trPr>
          <w:cantSplit/>
        </w:trPr>
        <w:tc>
          <w:tcPr>
            <w:tcW w:w="4819" w:type="dxa"/>
          </w:tcPr>
          <w:p w14:paraId="01A059A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F9CE7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17,9 (4,00)</w:t>
            </w:r>
          </w:p>
        </w:tc>
        <w:tc>
          <w:tcPr>
            <w:tcW w:w="2041" w:type="dxa"/>
          </w:tcPr>
          <w:p w14:paraId="415FDB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22,1 (4,00)</w:t>
            </w:r>
          </w:p>
        </w:tc>
        <w:tc>
          <w:tcPr>
            <w:tcW w:w="2041" w:type="dxa"/>
          </w:tcPr>
          <w:p w14:paraId="1566BA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19,6 (4,00)</w:t>
            </w:r>
          </w:p>
        </w:tc>
        <w:tc>
          <w:tcPr>
            <w:tcW w:w="2041" w:type="dxa"/>
          </w:tcPr>
          <w:p w14:paraId="20FFA4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(4,00)</w:t>
            </w:r>
          </w:p>
        </w:tc>
        <w:tc>
          <w:tcPr>
            <w:tcW w:w="2041" w:type="dxa"/>
          </w:tcPr>
          <w:p w14:paraId="0A4A86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20,2 (4,00)</w:t>
            </w:r>
          </w:p>
        </w:tc>
      </w:tr>
      <w:tr w:rsidR="005603EC" w14:paraId="0CD8079B" w14:textId="77777777">
        <w:trPr>
          <w:cantSplit/>
        </w:trPr>
        <w:tc>
          <w:tcPr>
            <w:tcW w:w="4819" w:type="dxa"/>
          </w:tcPr>
          <w:p w14:paraId="5B1DDF2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4062C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17,4 (1,00)</w:t>
            </w:r>
          </w:p>
        </w:tc>
        <w:tc>
          <w:tcPr>
            <w:tcW w:w="2041" w:type="dxa"/>
          </w:tcPr>
          <w:p w14:paraId="1BDCEB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13,5 (1,30)</w:t>
            </w:r>
          </w:p>
        </w:tc>
        <w:tc>
          <w:tcPr>
            <w:tcW w:w="2041" w:type="dxa"/>
          </w:tcPr>
          <w:p w14:paraId="054042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16,6 (1,00)</w:t>
            </w:r>
          </w:p>
        </w:tc>
        <w:tc>
          <w:tcPr>
            <w:tcW w:w="2041" w:type="dxa"/>
          </w:tcPr>
          <w:p w14:paraId="0D5692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15,2 (1,00)</w:t>
            </w:r>
          </w:p>
        </w:tc>
        <w:tc>
          <w:tcPr>
            <w:tcW w:w="2041" w:type="dxa"/>
          </w:tcPr>
          <w:p w14:paraId="4D428A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(1,53)</w:t>
            </w:r>
          </w:p>
        </w:tc>
      </w:tr>
      <w:tr w:rsidR="005603EC" w14:paraId="3AD6E9AA" w14:textId="77777777">
        <w:trPr>
          <w:cantSplit/>
        </w:trPr>
        <w:tc>
          <w:tcPr>
            <w:tcW w:w="4819" w:type="dxa"/>
          </w:tcPr>
          <w:p w14:paraId="56A87B8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898E3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26,7 (1,83)</w:t>
            </w:r>
          </w:p>
        </w:tc>
        <w:tc>
          <w:tcPr>
            <w:tcW w:w="2041" w:type="dxa"/>
          </w:tcPr>
          <w:p w14:paraId="3C6C15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29,8 (1,52)</w:t>
            </w:r>
          </w:p>
        </w:tc>
        <w:tc>
          <w:tcPr>
            <w:tcW w:w="2041" w:type="dxa"/>
          </w:tcPr>
          <w:p w14:paraId="198737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26,2 (1,88)</w:t>
            </w:r>
          </w:p>
        </w:tc>
        <w:tc>
          <w:tcPr>
            <w:tcW w:w="2041" w:type="dxa"/>
          </w:tcPr>
          <w:p w14:paraId="7356EA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25,8 (1,92)</w:t>
            </w:r>
          </w:p>
        </w:tc>
        <w:tc>
          <w:tcPr>
            <w:tcW w:w="2041" w:type="dxa"/>
          </w:tcPr>
          <w:p w14:paraId="686D0E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25,3 (1,97)</w:t>
            </w:r>
          </w:p>
        </w:tc>
      </w:tr>
      <w:tr w:rsidR="005603EC" w14:paraId="5E05E3F9" w14:textId="77777777">
        <w:trPr>
          <w:cantSplit/>
        </w:trPr>
        <w:tc>
          <w:tcPr>
            <w:tcW w:w="4819" w:type="dxa"/>
          </w:tcPr>
          <w:p w14:paraId="61CEFAE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C7CF3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35,8 (1,00)</w:t>
            </w:r>
          </w:p>
        </w:tc>
        <w:tc>
          <w:tcPr>
            <w:tcW w:w="2041" w:type="dxa"/>
          </w:tcPr>
          <w:p w14:paraId="408C84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24,2 (1,58)</w:t>
            </w:r>
          </w:p>
        </w:tc>
        <w:tc>
          <w:tcPr>
            <w:tcW w:w="2041" w:type="dxa"/>
          </w:tcPr>
          <w:p w14:paraId="69C854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38,4 (1,00)</w:t>
            </w:r>
          </w:p>
        </w:tc>
        <w:tc>
          <w:tcPr>
            <w:tcW w:w="2041" w:type="dxa"/>
          </w:tcPr>
          <w:p w14:paraId="456CE7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39,4 (1,00)</w:t>
            </w:r>
          </w:p>
        </w:tc>
        <w:tc>
          <w:tcPr>
            <w:tcW w:w="2041" w:type="dxa"/>
          </w:tcPr>
          <w:p w14:paraId="7DE890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29,1 (1,09)</w:t>
            </w:r>
          </w:p>
        </w:tc>
      </w:tr>
      <w:tr w:rsidR="005603EC" w14:paraId="70AB0AE9" w14:textId="77777777">
        <w:trPr>
          <w:cantSplit/>
        </w:trPr>
        <w:tc>
          <w:tcPr>
            <w:tcW w:w="4819" w:type="dxa"/>
          </w:tcPr>
          <w:p w14:paraId="2307B99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A6708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10,4 (2,09)</w:t>
            </w:r>
          </w:p>
        </w:tc>
        <w:tc>
          <w:tcPr>
            <w:tcW w:w="2041" w:type="dxa"/>
          </w:tcPr>
          <w:p w14:paraId="5DB952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(2,00)</w:t>
            </w:r>
          </w:p>
        </w:tc>
        <w:tc>
          <w:tcPr>
            <w:tcW w:w="2041" w:type="dxa"/>
          </w:tcPr>
          <w:p w14:paraId="299043D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(2,20)</w:t>
            </w:r>
          </w:p>
        </w:tc>
        <w:tc>
          <w:tcPr>
            <w:tcW w:w="2041" w:type="dxa"/>
          </w:tcPr>
          <w:p w14:paraId="1E8805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(2,46)</w:t>
            </w:r>
          </w:p>
        </w:tc>
        <w:tc>
          <w:tcPr>
            <w:tcW w:w="2041" w:type="dxa"/>
          </w:tcPr>
          <w:p w14:paraId="633B2F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15,5 (3,09)</w:t>
            </w:r>
          </w:p>
        </w:tc>
      </w:tr>
      <w:tr w:rsidR="005603EC" w14:paraId="7459848E" w14:textId="77777777">
        <w:trPr>
          <w:cantSplit/>
        </w:trPr>
        <w:tc>
          <w:tcPr>
            <w:tcW w:w="4819" w:type="dxa"/>
          </w:tcPr>
          <w:p w14:paraId="6CCE8F1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B546E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407,3 (1,00)</w:t>
            </w:r>
          </w:p>
        </w:tc>
        <w:tc>
          <w:tcPr>
            <w:tcW w:w="2041" w:type="dxa"/>
          </w:tcPr>
          <w:p w14:paraId="0127A0E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268,9 (1,00)</w:t>
            </w:r>
          </w:p>
        </w:tc>
        <w:tc>
          <w:tcPr>
            <w:tcW w:w="2041" w:type="dxa"/>
          </w:tcPr>
          <w:p w14:paraId="685533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251,0 (1,00)</w:t>
            </w:r>
          </w:p>
        </w:tc>
        <w:tc>
          <w:tcPr>
            <w:tcW w:w="2041" w:type="dxa"/>
          </w:tcPr>
          <w:p w14:paraId="27AC92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255,4 (1,00)</w:t>
            </w:r>
          </w:p>
        </w:tc>
        <w:tc>
          <w:tcPr>
            <w:tcW w:w="2041" w:type="dxa"/>
          </w:tcPr>
          <w:p w14:paraId="226AC02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324,5 (1,00)</w:t>
            </w:r>
          </w:p>
        </w:tc>
      </w:tr>
      <w:tr w:rsidR="005603EC" w14:paraId="3E9C9B60" w14:textId="77777777">
        <w:trPr>
          <w:cantSplit/>
        </w:trPr>
        <w:tc>
          <w:tcPr>
            <w:tcW w:w="4819" w:type="dxa"/>
          </w:tcPr>
          <w:p w14:paraId="293F423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7ADCBB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 (1,06)</w:t>
            </w:r>
          </w:p>
        </w:tc>
        <w:tc>
          <w:tcPr>
            <w:tcW w:w="2041" w:type="dxa"/>
          </w:tcPr>
          <w:p w14:paraId="00FF12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 (1,10)</w:t>
            </w:r>
          </w:p>
        </w:tc>
        <w:tc>
          <w:tcPr>
            <w:tcW w:w="2041" w:type="dxa"/>
          </w:tcPr>
          <w:p w14:paraId="548691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−2,7 (1,00)</w:t>
            </w:r>
          </w:p>
        </w:tc>
        <w:tc>
          <w:tcPr>
            <w:tcW w:w="2041" w:type="dxa"/>
          </w:tcPr>
          <w:p w14:paraId="49970E8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−4,6 (1,00)</w:t>
            </w:r>
          </w:p>
        </w:tc>
        <w:tc>
          <w:tcPr>
            <w:tcW w:w="2041" w:type="dxa"/>
          </w:tcPr>
          <w:p w14:paraId="431603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 (1,22)</w:t>
            </w:r>
          </w:p>
        </w:tc>
      </w:tr>
      <w:tr w:rsidR="005603EC" w14:paraId="4A3EBDAD" w14:textId="77777777">
        <w:trPr>
          <w:cantSplit/>
        </w:trPr>
        <w:tc>
          <w:tcPr>
            <w:tcW w:w="4819" w:type="dxa"/>
          </w:tcPr>
          <w:p w14:paraId="19018BC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6B5C9D0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 (1,05)</w:t>
            </w:r>
          </w:p>
        </w:tc>
        <w:tc>
          <w:tcPr>
            <w:tcW w:w="2041" w:type="dxa"/>
          </w:tcPr>
          <w:p w14:paraId="5B00C4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 (1,07)</w:t>
            </w:r>
          </w:p>
        </w:tc>
        <w:tc>
          <w:tcPr>
            <w:tcW w:w="2041" w:type="dxa"/>
          </w:tcPr>
          <w:p w14:paraId="477D3E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−13,0 (1,00)</w:t>
            </w:r>
          </w:p>
        </w:tc>
        <w:tc>
          <w:tcPr>
            <w:tcW w:w="2041" w:type="dxa"/>
          </w:tcPr>
          <w:p w14:paraId="2AD497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−25,0 (1,00)</w:t>
            </w:r>
          </w:p>
        </w:tc>
        <w:tc>
          <w:tcPr>
            <w:tcW w:w="2041" w:type="dxa"/>
          </w:tcPr>
          <w:p w14:paraId="38B9C8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 (1,16)</w:t>
            </w:r>
          </w:p>
        </w:tc>
      </w:tr>
      <w:tr w:rsidR="005603EC" w14:paraId="1A0801BC" w14:textId="77777777">
        <w:trPr>
          <w:cantSplit/>
        </w:trPr>
        <w:tc>
          <w:tcPr>
            <w:tcW w:w="4819" w:type="dxa"/>
          </w:tcPr>
          <w:p w14:paraId="63FF781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AAE76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64,1 (2,79)</w:t>
            </w:r>
          </w:p>
        </w:tc>
        <w:tc>
          <w:tcPr>
            <w:tcW w:w="2041" w:type="dxa"/>
          </w:tcPr>
          <w:p w14:paraId="71F681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71,1 (2,44)</w:t>
            </w:r>
          </w:p>
        </w:tc>
        <w:tc>
          <w:tcPr>
            <w:tcW w:w="2041" w:type="dxa"/>
          </w:tcPr>
          <w:p w14:paraId="18DF00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116,6 (1,00)</w:t>
            </w:r>
          </w:p>
        </w:tc>
        <w:tc>
          <w:tcPr>
            <w:tcW w:w="2041" w:type="dxa"/>
          </w:tcPr>
          <w:p w14:paraId="3E2C86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103,9 (1,00)</w:t>
            </w:r>
          </w:p>
        </w:tc>
        <w:tc>
          <w:tcPr>
            <w:tcW w:w="2041" w:type="dxa"/>
          </w:tcPr>
          <w:p w14:paraId="4D38E0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87,6 (1,62)</w:t>
            </w:r>
          </w:p>
        </w:tc>
      </w:tr>
      <w:tr w:rsidR="005603EC" w14:paraId="3359BB92" w14:textId="77777777">
        <w:trPr>
          <w:cantSplit/>
        </w:trPr>
        <w:tc>
          <w:tcPr>
            <w:tcW w:w="4819" w:type="dxa"/>
          </w:tcPr>
          <w:p w14:paraId="40374E3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4C10B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1CE1D2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1E631A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5B049B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5AC7858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229FC89B" w14:textId="77777777">
        <w:trPr>
          <w:cantSplit/>
        </w:trPr>
        <w:tc>
          <w:tcPr>
            <w:tcW w:w="4819" w:type="dxa"/>
          </w:tcPr>
          <w:p w14:paraId="147DA6B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37233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40,8 (2,95)</w:t>
            </w:r>
          </w:p>
        </w:tc>
        <w:tc>
          <w:tcPr>
            <w:tcW w:w="2041" w:type="dxa"/>
          </w:tcPr>
          <w:p w14:paraId="3F3BAC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34,5 (3,37)</w:t>
            </w:r>
          </w:p>
        </w:tc>
        <w:tc>
          <w:tcPr>
            <w:tcW w:w="2041" w:type="dxa"/>
          </w:tcPr>
          <w:p w14:paraId="6F472C7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30,4 (3,64)</w:t>
            </w:r>
          </w:p>
        </w:tc>
        <w:tc>
          <w:tcPr>
            <w:tcW w:w="2041" w:type="dxa"/>
          </w:tcPr>
          <w:p w14:paraId="188230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30,6 (3,63)</w:t>
            </w:r>
          </w:p>
        </w:tc>
        <w:tc>
          <w:tcPr>
            <w:tcW w:w="2041" w:type="dxa"/>
          </w:tcPr>
          <w:p w14:paraId="559A7C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22,4 (4,00)</w:t>
            </w:r>
          </w:p>
        </w:tc>
      </w:tr>
      <w:tr w:rsidR="005603EC" w14:paraId="1014FB80" w14:textId="77777777">
        <w:trPr>
          <w:cantSplit/>
        </w:trPr>
        <w:tc>
          <w:tcPr>
            <w:tcW w:w="4819" w:type="dxa"/>
          </w:tcPr>
          <w:p w14:paraId="66DF96F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2AB00F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</w:t>
            </w:r>
          </w:p>
        </w:tc>
        <w:tc>
          <w:tcPr>
            <w:tcW w:w="2041" w:type="dxa"/>
          </w:tcPr>
          <w:p w14:paraId="3F542A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1B0033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71CEEC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2A5B6A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3DEF7121" w14:textId="77777777">
        <w:trPr>
          <w:cantSplit/>
        </w:trPr>
        <w:tc>
          <w:tcPr>
            <w:tcW w:w="4819" w:type="dxa"/>
          </w:tcPr>
          <w:p w14:paraId="10010C6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345C0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1,28</w:t>
            </w:r>
          </w:p>
        </w:tc>
        <w:tc>
          <w:tcPr>
            <w:tcW w:w="2041" w:type="dxa"/>
          </w:tcPr>
          <w:p w14:paraId="75F237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1,47</w:t>
            </w:r>
          </w:p>
        </w:tc>
        <w:tc>
          <w:tcPr>
            <w:tcW w:w="2041" w:type="dxa"/>
          </w:tcPr>
          <w:p w14:paraId="6854C41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1,29</w:t>
            </w:r>
          </w:p>
        </w:tc>
        <w:tc>
          <w:tcPr>
            <w:tcW w:w="2041" w:type="dxa"/>
          </w:tcPr>
          <w:p w14:paraId="16F46F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1,31</w:t>
            </w:r>
          </w:p>
        </w:tc>
        <w:tc>
          <w:tcPr>
            <w:tcW w:w="2041" w:type="dxa"/>
          </w:tcPr>
          <w:p w14:paraId="3A6133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1,53</w:t>
            </w:r>
          </w:p>
        </w:tc>
      </w:tr>
      <w:tr w:rsidR="005603EC" w14:paraId="4BAB947E" w14:textId="77777777">
        <w:trPr>
          <w:cantSplit/>
        </w:trPr>
        <w:tc>
          <w:tcPr>
            <w:tcW w:w="4819" w:type="dxa"/>
          </w:tcPr>
          <w:p w14:paraId="25D3D3C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A7177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1,54</w:t>
            </w:r>
          </w:p>
        </w:tc>
        <w:tc>
          <w:tcPr>
            <w:tcW w:w="2041" w:type="dxa"/>
          </w:tcPr>
          <w:p w14:paraId="7DFC98A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1,50</w:t>
            </w:r>
          </w:p>
        </w:tc>
        <w:tc>
          <w:tcPr>
            <w:tcW w:w="2041" w:type="dxa"/>
          </w:tcPr>
          <w:p w14:paraId="5E791A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1,60</w:t>
            </w:r>
          </w:p>
        </w:tc>
        <w:tc>
          <w:tcPr>
            <w:tcW w:w="2041" w:type="dxa"/>
          </w:tcPr>
          <w:p w14:paraId="66ED42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1,73</w:t>
            </w:r>
          </w:p>
        </w:tc>
        <w:tc>
          <w:tcPr>
            <w:tcW w:w="2041" w:type="dxa"/>
          </w:tcPr>
          <w:p w14:paraId="370EBE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2,05</w:t>
            </w:r>
          </w:p>
        </w:tc>
      </w:tr>
      <w:tr w:rsidR="005603EC" w14:paraId="7A507A87" w14:textId="77777777">
        <w:trPr>
          <w:cantSplit/>
        </w:trPr>
        <w:tc>
          <w:tcPr>
            <w:tcW w:w="4819" w:type="dxa"/>
          </w:tcPr>
          <w:p w14:paraId="106C712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2B3DB4A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1,64</w:t>
            </w:r>
          </w:p>
        </w:tc>
        <w:tc>
          <w:tcPr>
            <w:tcW w:w="2041" w:type="dxa"/>
          </w:tcPr>
          <w:p w14:paraId="7948D3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1,54</w:t>
            </w:r>
          </w:p>
        </w:tc>
        <w:tc>
          <w:tcPr>
            <w:tcW w:w="2041" w:type="dxa"/>
          </w:tcPr>
          <w:p w14:paraId="79DCEA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2B1E4A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4425D45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1,33</w:t>
            </w:r>
          </w:p>
        </w:tc>
      </w:tr>
      <w:tr w:rsidR="005603EC" w14:paraId="66246A15" w14:textId="77777777">
        <w:trPr>
          <w:cantSplit/>
        </w:trPr>
        <w:tc>
          <w:tcPr>
            <w:tcW w:w="4819" w:type="dxa"/>
          </w:tcPr>
          <w:p w14:paraId="7C79743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5A6C66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2,95</w:t>
            </w:r>
          </w:p>
        </w:tc>
        <w:tc>
          <w:tcPr>
            <w:tcW w:w="2041" w:type="dxa"/>
          </w:tcPr>
          <w:p w14:paraId="0BB1AEC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</w:t>
            </w:r>
          </w:p>
        </w:tc>
        <w:tc>
          <w:tcPr>
            <w:tcW w:w="2041" w:type="dxa"/>
          </w:tcPr>
          <w:p w14:paraId="3A8BDBD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3,64</w:t>
            </w:r>
          </w:p>
        </w:tc>
        <w:tc>
          <w:tcPr>
            <w:tcW w:w="2041" w:type="dxa"/>
          </w:tcPr>
          <w:p w14:paraId="227EB4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</w:t>
            </w:r>
          </w:p>
        </w:tc>
        <w:tc>
          <w:tcPr>
            <w:tcW w:w="2041" w:type="dxa"/>
          </w:tcPr>
          <w:p w14:paraId="71F1D92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2457329C" w14:textId="77777777">
        <w:trPr>
          <w:cantSplit/>
        </w:trPr>
        <w:tc>
          <w:tcPr>
            <w:tcW w:w="4819" w:type="dxa"/>
          </w:tcPr>
          <w:p w14:paraId="1E069B65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7E843D84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2,18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238EA43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2,31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C7FE92D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2,22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2213F3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2,25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082C89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2,47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403D6303" w14:textId="77777777" w:rsidR="005603EC" w:rsidRDefault="005603EC">
      <w:pPr>
        <w:spacing w:after="40" w:line="240" w:lineRule="auto"/>
        <w:jc w:val="center"/>
      </w:pPr>
    </w:p>
    <w:p w14:paraId="0E0C49DA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1.3. “</w:t>
      </w:r>
      <w:proofErr w:type="spellStart"/>
      <w:r>
        <w:rPr>
          <w:b/>
          <w:sz w:val="22"/>
        </w:rPr>
        <w:t>Biznesni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rivojlantirish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banki</w:t>
      </w:r>
      <w:proofErr w:type="spellEnd"/>
      <w:r>
        <w:rPr>
          <w:b/>
          <w:sz w:val="22"/>
        </w:rPr>
        <w:t>” ATB</w:t>
      </w:r>
    </w:p>
    <w:tbl _tname="Table64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08BE8EDC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0879E8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47E946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5B333F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580EFC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51EC45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704456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64F73633" w14:textId="77777777">
        <w:trPr>
          <w:cantSplit/>
        </w:trPr>
        <w:tc>
          <w:tcPr>
            <w:tcW w:w="4819" w:type="dxa"/>
          </w:tcPr>
          <w:p w14:paraId="117B373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F01C9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10,4 (3,97)</w:t>
            </w:r>
          </w:p>
        </w:tc>
        <w:tc>
          <w:tcPr>
            <w:tcW w:w="2041" w:type="dxa"/>
          </w:tcPr>
          <w:p w14:paraId="4294F2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8,4 (3,16)</w:t>
            </w:r>
          </w:p>
        </w:tc>
        <w:tc>
          <w:tcPr>
            <w:tcW w:w="2041" w:type="dxa"/>
          </w:tcPr>
          <w:p w14:paraId="673497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5,7 (1,49)</w:t>
            </w:r>
          </w:p>
        </w:tc>
        <w:tc>
          <w:tcPr>
            <w:tcW w:w="2041" w:type="dxa"/>
          </w:tcPr>
          <w:p w14:paraId="679252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8,8 (3,32)</w:t>
            </w:r>
          </w:p>
        </w:tc>
        <w:tc>
          <w:tcPr>
            <w:tcW w:w="2041" w:type="dxa"/>
          </w:tcPr>
          <w:p w14:paraId="737EDD2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9,5 (3,60)</w:t>
            </w:r>
          </w:p>
        </w:tc>
      </w:tr>
      <w:tr w:rsidR="005603EC" w14:paraId="4A1FA3D9" w14:textId="77777777">
        <w:trPr>
          <w:cantSplit/>
        </w:trPr>
        <w:tc>
          <w:tcPr>
            <w:tcW w:w="4819" w:type="dxa"/>
          </w:tcPr>
          <w:p w14:paraId="7AE7274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0DBC0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14,3 (3,52)</w:t>
            </w:r>
          </w:p>
        </w:tc>
        <w:tc>
          <w:tcPr>
            <w:tcW w:w="2041" w:type="dxa"/>
          </w:tcPr>
          <w:p w14:paraId="59859C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 (3,36)</w:t>
            </w:r>
          </w:p>
        </w:tc>
        <w:tc>
          <w:tcPr>
            <w:tcW w:w="2041" w:type="dxa"/>
          </w:tcPr>
          <w:p w14:paraId="75D9F7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 (3,08)</w:t>
            </w:r>
          </w:p>
        </w:tc>
        <w:tc>
          <w:tcPr>
            <w:tcW w:w="2041" w:type="dxa"/>
          </w:tcPr>
          <w:p w14:paraId="45E71D5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18,5 (4,00)</w:t>
            </w:r>
          </w:p>
        </w:tc>
        <w:tc>
          <w:tcPr>
            <w:tcW w:w="2041" w:type="dxa"/>
          </w:tcPr>
          <w:p w14:paraId="4E5C68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17,5 (4,00)</w:t>
            </w:r>
          </w:p>
        </w:tc>
      </w:tr>
      <w:tr w:rsidR="005603EC" w14:paraId="50BB51A7" w14:textId="77777777">
        <w:trPr>
          <w:cantSplit/>
        </w:trPr>
        <w:tc>
          <w:tcPr>
            <w:tcW w:w="4819" w:type="dxa"/>
          </w:tcPr>
          <w:p w14:paraId="3ADD8BC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0484A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(4,00)</w:t>
            </w:r>
          </w:p>
        </w:tc>
        <w:tc>
          <w:tcPr>
            <w:tcW w:w="2041" w:type="dxa"/>
          </w:tcPr>
          <w:p w14:paraId="505473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7,9 (3,97)</w:t>
            </w:r>
          </w:p>
        </w:tc>
        <w:tc>
          <w:tcPr>
            <w:tcW w:w="2041" w:type="dxa"/>
          </w:tcPr>
          <w:p w14:paraId="52DA2D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5,5 (2,75)</w:t>
            </w:r>
          </w:p>
        </w:tc>
        <w:tc>
          <w:tcPr>
            <w:tcW w:w="2041" w:type="dxa"/>
          </w:tcPr>
          <w:p w14:paraId="1704A76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8,7 (4,00)</w:t>
            </w:r>
          </w:p>
        </w:tc>
        <w:tc>
          <w:tcPr>
            <w:tcW w:w="2041" w:type="dxa"/>
          </w:tcPr>
          <w:p w14:paraId="289755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9,9 (4,00)</w:t>
            </w:r>
          </w:p>
        </w:tc>
      </w:tr>
      <w:tr w:rsidR="005603EC" w14:paraId="49AF6713" w14:textId="77777777">
        <w:trPr>
          <w:cantSplit/>
        </w:trPr>
        <w:tc>
          <w:tcPr>
            <w:tcW w:w="4819" w:type="dxa"/>
          </w:tcPr>
          <w:p w14:paraId="3D385EA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69488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10,9 (1,82)</w:t>
            </w:r>
          </w:p>
        </w:tc>
        <w:tc>
          <w:tcPr>
            <w:tcW w:w="2041" w:type="dxa"/>
          </w:tcPr>
          <w:p w14:paraId="7B3D1AE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16,9 (1,00)</w:t>
            </w:r>
          </w:p>
        </w:tc>
        <w:tc>
          <w:tcPr>
            <w:tcW w:w="2041" w:type="dxa"/>
          </w:tcPr>
          <w:p w14:paraId="723E0D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19,8 (1,00)</w:t>
            </w:r>
          </w:p>
        </w:tc>
        <w:tc>
          <w:tcPr>
            <w:tcW w:w="2041" w:type="dxa"/>
          </w:tcPr>
          <w:p w14:paraId="519B8B6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23,3 (1,00)</w:t>
            </w:r>
          </w:p>
        </w:tc>
        <w:tc>
          <w:tcPr>
            <w:tcW w:w="2041" w:type="dxa"/>
          </w:tcPr>
          <w:p w14:paraId="573FE7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8,2 (2,37)</w:t>
            </w:r>
          </w:p>
        </w:tc>
      </w:tr>
      <w:tr w:rsidR="005603EC" w14:paraId="678084D1" w14:textId="77777777">
        <w:trPr>
          <w:cantSplit/>
        </w:trPr>
        <w:tc>
          <w:tcPr>
            <w:tcW w:w="4819" w:type="dxa"/>
          </w:tcPr>
          <w:p w14:paraId="6912108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511EA7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 (4,00)</w:t>
            </w:r>
          </w:p>
        </w:tc>
        <w:tc>
          <w:tcPr>
            <w:tcW w:w="2041" w:type="dxa"/>
          </w:tcPr>
          <w:p w14:paraId="4B5C60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 (3,69)</w:t>
            </w:r>
          </w:p>
        </w:tc>
        <w:tc>
          <w:tcPr>
            <w:tcW w:w="2041" w:type="dxa"/>
          </w:tcPr>
          <w:p w14:paraId="31E71C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 (3,00)</w:t>
            </w:r>
          </w:p>
        </w:tc>
        <w:tc>
          <w:tcPr>
            <w:tcW w:w="2041" w:type="dxa"/>
          </w:tcPr>
          <w:p w14:paraId="0A44D7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27,7 (1,73)</w:t>
            </w:r>
          </w:p>
        </w:tc>
        <w:tc>
          <w:tcPr>
            <w:tcW w:w="2041" w:type="dxa"/>
          </w:tcPr>
          <w:p w14:paraId="0E15704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(3,80)</w:t>
            </w:r>
          </w:p>
        </w:tc>
      </w:tr>
      <w:tr w:rsidR="005603EC" w14:paraId="3B38C199" w14:textId="77777777">
        <w:trPr>
          <w:cantSplit/>
        </w:trPr>
        <w:tc>
          <w:tcPr>
            <w:tcW w:w="4819" w:type="dxa"/>
          </w:tcPr>
          <w:p w14:paraId="487434E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D1E0F6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36,6 (1,00)</w:t>
            </w:r>
          </w:p>
        </w:tc>
        <w:tc>
          <w:tcPr>
            <w:tcW w:w="2041" w:type="dxa"/>
          </w:tcPr>
          <w:p w14:paraId="7541D6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59,8 (1,00)</w:t>
            </w:r>
          </w:p>
        </w:tc>
        <w:tc>
          <w:tcPr>
            <w:tcW w:w="2041" w:type="dxa"/>
          </w:tcPr>
          <w:p w14:paraId="79DF539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50,3 (1,00)</w:t>
            </w:r>
          </w:p>
        </w:tc>
        <w:tc>
          <w:tcPr>
            <w:tcW w:w="2041" w:type="dxa"/>
          </w:tcPr>
          <w:p w14:paraId="079757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21,4 (1,86)</w:t>
            </w:r>
          </w:p>
        </w:tc>
        <w:tc>
          <w:tcPr>
            <w:tcW w:w="2041" w:type="dxa"/>
          </w:tcPr>
          <w:p w14:paraId="5414C0E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7,0 (3,30)</w:t>
            </w:r>
          </w:p>
        </w:tc>
      </w:tr>
      <w:tr w:rsidR="005603EC" w14:paraId="49D3365E" w14:textId="77777777">
        <w:trPr>
          <w:cantSplit/>
        </w:trPr>
        <w:tc>
          <w:tcPr>
            <w:tcW w:w="4819" w:type="dxa"/>
          </w:tcPr>
          <w:p w14:paraId="0B67CB1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7E740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6DA6D2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33EB2D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9,7 (1,93)</w:t>
            </w:r>
          </w:p>
        </w:tc>
        <w:tc>
          <w:tcPr>
            <w:tcW w:w="2041" w:type="dxa"/>
          </w:tcPr>
          <w:p w14:paraId="6030E4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28,2 (4,00)</w:t>
            </w:r>
          </w:p>
        </w:tc>
        <w:tc>
          <w:tcPr>
            <w:tcW w:w="2041" w:type="dxa"/>
          </w:tcPr>
          <w:p w14:paraId="4EB326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18,0 (3,60)</w:t>
            </w:r>
          </w:p>
        </w:tc>
      </w:tr>
      <w:tr w:rsidR="005603EC" w14:paraId="0E9B3759" w14:textId="77777777">
        <w:trPr>
          <w:cantSplit/>
        </w:trPr>
        <w:tc>
          <w:tcPr>
            <w:tcW w:w="4819" w:type="dxa"/>
          </w:tcPr>
          <w:p w14:paraId="46D98EA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342D3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426,4 (1,00)</w:t>
            </w:r>
          </w:p>
        </w:tc>
        <w:tc>
          <w:tcPr>
            <w:tcW w:w="2041" w:type="dxa"/>
          </w:tcPr>
          <w:p w14:paraId="55B58A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425,4 (1,00)</w:t>
            </w:r>
          </w:p>
        </w:tc>
        <w:tc>
          <w:tcPr>
            <w:tcW w:w="2041" w:type="dxa"/>
          </w:tcPr>
          <w:p w14:paraId="30907B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389,7 (1,00)</w:t>
            </w:r>
          </w:p>
        </w:tc>
        <w:tc>
          <w:tcPr>
            <w:tcW w:w="2041" w:type="dxa"/>
          </w:tcPr>
          <w:p w14:paraId="31D997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395,6 (1,00)</w:t>
            </w:r>
          </w:p>
        </w:tc>
        <w:tc>
          <w:tcPr>
            <w:tcW w:w="2041" w:type="dxa"/>
          </w:tcPr>
          <w:p w14:paraId="03988E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242,2 (1,00)</w:t>
            </w:r>
          </w:p>
        </w:tc>
      </w:tr>
      <w:tr w:rsidR="005603EC" w14:paraId="4568FB04" w14:textId="77777777">
        <w:trPr>
          <w:cantSplit/>
        </w:trPr>
        <w:tc>
          <w:tcPr>
            <w:tcW w:w="4819" w:type="dxa"/>
          </w:tcPr>
          <w:p w14:paraId="73A6FA7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67E39C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 (1,11)</w:t>
            </w:r>
          </w:p>
        </w:tc>
        <w:tc>
          <w:tcPr>
            <w:tcW w:w="2041" w:type="dxa"/>
          </w:tcPr>
          <w:p w14:paraId="220011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−0,9 (1,00)</w:t>
            </w:r>
          </w:p>
        </w:tc>
        <w:tc>
          <w:tcPr>
            <w:tcW w:w="2041" w:type="dxa"/>
          </w:tcPr>
          <w:p w14:paraId="77ABCF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−1,9 (1,00)</w:t>
            </w:r>
          </w:p>
        </w:tc>
        <w:tc>
          <w:tcPr>
            <w:tcW w:w="2041" w:type="dxa"/>
          </w:tcPr>
          <w:p w14:paraId="154A6BC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−4,7 (1,00)</w:t>
            </w:r>
          </w:p>
        </w:tc>
        <w:tc>
          <w:tcPr>
            <w:tcW w:w="2041" w:type="dxa"/>
          </w:tcPr>
          <w:p w14:paraId="63155B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 (3,20)</w:t>
            </w:r>
          </w:p>
        </w:tc>
      </w:tr>
      <w:tr w:rsidR="005603EC" w14:paraId="12BCD8FD" w14:textId="77777777">
        <w:trPr>
          <w:cantSplit/>
        </w:trPr>
        <w:tc>
          <w:tcPr>
            <w:tcW w:w="4819" w:type="dxa"/>
          </w:tcPr>
          <w:p w14:paraId="6772A5E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D2. ROE, %</w:t>
            </w:r>
          </w:p>
        </w:tc>
        <w:tc>
          <w:tcPr>
            <w:tcW w:w="2041" w:type="dxa"/>
          </w:tcPr>
          <w:p w14:paraId="3452E2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 (1,13)</w:t>
            </w:r>
          </w:p>
        </w:tc>
        <w:tc>
          <w:tcPr>
            <w:tcW w:w="2041" w:type="dxa"/>
          </w:tcPr>
          <w:p w14:paraId="6AD033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−10,2 (1,00)</w:t>
            </w:r>
          </w:p>
        </w:tc>
        <w:tc>
          <w:tcPr>
            <w:tcW w:w="2041" w:type="dxa"/>
          </w:tcPr>
          <w:p w14:paraId="505508C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−27,9 (1,00)</w:t>
            </w:r>
          </w:p>
        </w:tc>
        <w:tc>
          <w:tcPr>
            <w:tcW w:w="2041" w:type="dxa"/>
          </w:tcPr>
          <w:p w14:paraId="693F5CA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−65,0 (1,00)</w:t>
            </w:r>
          </w:p>
        </w:tc>
        <w:tc>
          <w:tcPr>
            <w:tcW w:w="2041" w:type="dxa"/>
          </w:tcPr>
          <w:p w14:paraId="3ED1D3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16,3 (4,00)</w:t>
            </w:r>
          </w:p>
        </w:tc>
      </w:tr>
      <w:tr w:rsidR="005603EC" w14:paraId="1ECFF8B8" w14:textId="77777777">
        <w:trPr>
          <w:cantSplit/>
        </w:trPr>
        <w:tc>
          <w:tcPr>
            <w:tcW w:w="4819" w:type="dxa"/>
          </w:tcPr>
          <w:p w14:paraId="71DD0ED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89033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50,7 (3,62)</w:t>
            </w:r>
          </w:p>
        </w:tc>
        <w:tc>
          <w:tcPr>
            <w:tcW w:w="2041" w:type="dxa"/>
          </w:tcPr>
          <w:p w14:paraId="5F2372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62,2 (2,89)</w:t>
            </w:r>
          </w:p>
        </w:tc>
        <w:tc>
          <w:tcPr>
            <w:tcW w:w="2041" w:type="dxa"/>
          </w:tcPr>
          <w:p w14:paraId="6DE09C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50,7 (3,62)</w:t>
            </w:r>
          </w:p>
        </w:tc>
        <w:tc>
          <w:tcPr>
            <w:tcW w:w="2041" w:type="dxa"/>
          </w:tcPr>
          <w:p w14:paraId="5CEAD2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47,6 (3,83)</w:t>
            </w:r>
          </w:p>
        </w:tc>
        <w:tc>
          <w:tcPr>
            <w:tcW w:w="2041" w:type="dxa"/>
          </w:tcPr>
          <w:p w14:paraId="379309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81,0 (1,95)</w:t>
            </w:r>
          </w:p>
        </w:tc>
      </w:tr>
      <w:tr w:rsidR="005603EC" w14:paraId="2B41C9F0" w14:textId="77777777">
        <w:trPr>
          <w:cantSplit/>
        </w:trPr>
        <w:tc>
          <w:tcPr>
            <w:tcW w:w="4819" w:type="dxa"/>
          </w:tcPr>
          <w:p w14:paraId="2B85640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75AB7A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23,8 (3,75)</w:t>
            </w:r>
          </w:p>
        </w:tc>
        <w:tc>
          <w:tcPr>
            <w:tcW w:w="2041" w:type="dxa"/>
          </w:tcPr>
          <w:p w14:paraId="2E4394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24,4 (3,71)</w:t>
            </w:r>
          </w:p>
        </w:tc>
        <w:tc>
          <w:tcPr>
            <w:tcW w:w="2041" w:type="dxa"/>
          </w:tcPr>
          <w:p w14:paraId="71B5F2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27,4 (3,51)</w:t>
            </w:r>
          </w:p>
        </w:tc>
        <w:tc>
          <w:tcPr>
            <w:tcW w:w="2041" w:type="dxa"/>
          </w:tcPr>
          <w:p w14:paraId="6C293D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21,9 (3,87)</w:t>
            </w:r>
          </w:p>
        </w:tc>
        <w:tc>
          <w:tcPr>
            <w:tcW w:w="2041" w:type="dxa"/>
          </w:tcPr>
          <w:p w14:paraId="05305B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21,3 (3,91)</w:t>
            </w:r>
          </w:p>
        </w:tc>
      </w:tr>
      <w:tr w:rsidR="005603EC" w14:paraId="7EACE32C" w14:textId="77777777">
        <w:trPr>
          <w:cantSplit/>
        </w:trPr>
        <w:tc>
          <w:tcPr>
            <w:tcW w:w="4819" w:type="dxa"/>
          </w:tcPr>
          <w:p w14:paraId="15ECD80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A2938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28,4 (3,77)</w:t>
            </w:r>
          </w:p>
        </w:tc>
        <w:tc>
          <w:tcPr>
            <w:tcW w:w="2041" w:type="dxa"/>
          </w:tcPr>
          <w:p w14:paraId="5A71EE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31,1 (3,59)</w:t>
            </w:r>
          </w:p>
        </w:tc>
        <w:tc>
          <w:tcPr>
            <w:tcW w:w="2041" w:type="dxa"/>
          </w:tcPr>
          <w:p w14:paraId="5FD457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33,0 (3,47)</w:t>
            </w:r>
          </w:p>
        </w:tc>
        <w:tc>
          <w:tcPr>
            <w:tcW w:w="2041" w:type="dxa"/>
          </w:tcPr>
          <w:p w14:paraId="7022925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26,9 (3,87)</w:t>
            </w:r>
          </w:p>
        </w:tc>
        <w:tc>
          <w:tcPr>
            <w:tcW w:w="2041" w:type="dxa"/>
          </w:tcPr>
          <w:p w14:paraId="79564B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24,4 (4,00)</w:t>
            </w:r>
          </w:p>
        </w:tc>
      </w:tr>
      <w:tr w:rsidR="005603EC" w14:paraId="02FAA3A6" w14:textId="77777777">
        <w:trPr>
          <w:cantSplit/>
        </w:trPr>
        <w:tc>
          <w:tcPr>
            <w:tcW w:w="4819" w:type="dxa"/>
          </w:tcPr>
          <w:p w14:paraId="499401D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E17CD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3,83</w:t>
            </w:r>
          </w:p>
        </w:tc>
        <w:tc>
          <w:tcPr>
            <w:tcW w:w="2041" w:type="dxa"/>
          </w:tcPr>
          <w:p w14:paraId="022828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2041" w:type="dxa"/>
          </w:tcPr>
          <w:p w14:paraId="59B5AD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2,44</w:t>
            </w:r>
          </w:p>
        </w:tc>
        <w:tc>
          <w:tcPr>
            <w:tcW w:w="2041" w:type="dxa"/>
          </w:tcPr>
          <w:p w14:paraId="29C795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3,77</w:t>
            </w:r>
          </w:p>
        </w:tc>
        <w:tc>
          <w:tcPr>
            <w:tcW w:w="2041" w:type="dxa"/>
          </w:tcPr>
          <w:p w14:paraId="68BBAD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</w:tr>
      <w:tr w:rsidR="005603EC" w14:paraId="2CE5BEDE" w14:textId="77777777">
        <w:trPr>
          <w:cantSplit/>
        </w:trPr>
        <w:tc>
          <w:tcPr>
            <w:tcW w:w="4819" w:type="dxa"/>
          </w:tcPr>
          <w:p w14:paraId="6464BC9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07A4E4C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2,27</w:t>
            </w:r>
          </w:p>
        </w:tc>
        <w:tc>
          <w:tcPr>
            <w:tcW w:w="2041" w:type="dxa"/>
          </w:tcPr>
          <w:p w14:paraId="5BE955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1,90</w:t>
            </w:r>
          </w:p>
        </w:tc>
        <w:tc>
          <w:tcPr>
            <w:tcW w:w="2041" w:type="dxa"/>
          </w:tcPr>
          <w:p w14:paraId="2184B3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1,67</w:t>
            </w:r>
          </w:p>
        </w:tc>
        <w:tc>
          <w:tcPr>
            <w:tcW w:w="2041" w:type="dxa"/>
          </w:tcPr>
          <w:p w14:paraId="7AE64FA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1,53</w:t>
            </w:r>
          </w:p>
        </w:tc>
        <w:tc>
          <w:tcPr>
            <w:tcW w:w="2041" w:type="dxa"/>
          </w:tcPr>
          <w:p w14:paraId="708B59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</w:tr>
      <w:tr w:rsidR="005603EC" w14:paraId="1B25626B" w14:textId="77777777">
        <w:trPr>
          <w:cantSplit/>
        </w:trPr>
        <w:tc>
          <w:tcPr>
            <w:tcW w:w="4819" w:type="dxa"/>
          </w:tcPr>
          <w:p w14:paraId="04D819B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715EB3B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5920EB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5F017C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1,47</w:t>
            </w:r>
          </w:p>
        </w:tc>
        <w:tc>
          <w:tcPr>
            <w:tcW w:w="2041" w:type="dxa"/>
          </w:tcPr>
          <w:p w14:paraId="57221E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2041" w:type="dxa"/>
          </w:tcPr>
          <w:p w14:paraId="52F850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2,30</w:t>
            </w:r>
          </w:p>
        </w:tc>
      </w:tr>
      <w:tr w:rsidR="005603EC" w14:paraId="69160FE7" w14:textId="77777777">
        <w:trPr>
          <w:cantSplit/>
        </w:trPr>
        <w:tc>
          <w:tcPr>
            <w:tcW w:w="4819" w:type="dxa"/>
          </w:tcPr>
          <w:p w14:paraId="043D511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3F5D2F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1,95</w:t>
            </w:r>
          </w:p>
        </w:tc>
        <w:tc>
          <w:tcPr>
            <w:tcW w:w="2041" w:type="dxa"/>
          </w:tcPr>
          <w:p w14:paraId="74E3196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1,63</w:t>
            </w:r>
          </w:p>
        </w:tc>
        <w:tc>
          <w:tcPr>
            <w:tcW w:w="2041" w:type="dxa"/>
          </w:tcPr>
          <w:p w14:paraId="475285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1,87</w:t>
            </w:r>
          </w:p>
        </w:tc>
        <w:tc>
          <w:tcPr>
            <w:tcW w:w="2041" w:type="dxa"/>
          </w:tcPr>
          <w:p w14:paraId="43CAB8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1,94</w:t>
            </w:r>
          </w:p>
        </w:tc>
        <w:tc>
          <w:tcPr>
            <w:tcW w:w="2041" w:type="dxa"/>
          </w:tcPr>
          <w:p w14:paraId="531BB5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3,05</w:t>
            </w:r>
          </w:p>
        </w:tc>
      </w:tr>
      <w:tr w:rsidR="005603EC" w14:paraId="32E5A50C" w14:textId="77777777">
        <w:trPr>
          <w:cantSplit/>
        </w:trPr>
        <w:tc>
          <w:tcPr>
            <w:tcW w:w="4819" w:type="dxa"/>
          </w:tcPr>
          <w:p w14:paraId="0E6D118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0945034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  <w:tc>
          <w:tcPr>
            <w:tcW w:w="2041" w:type="dxa"/>
          </w:tcPr>
          <w:p w14:paraId="379BF2A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</w:t>
            </w:r>
          </w:p>
        </w:tc>
        <w:tc>
          <w:tcPr>
            <w:tcW w:w="2041" w:type="dxa"/>
          </w:tcPr>
          <w:p w14:paraId="74B95A3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</w:t>
            </w:r>
          </w:p>
        </w:tc>
        <w:tc>
          <w:tcPr>
            <w:tcW w:w="2041" w:type="dxa"/>
          </w:tcPr>
          <w:p w14:paraId="05C6F6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  <w:tc>
          <w:tcPr>
            <w:tcW w:w="2041" w:type="dxa"/>
          </w:tcPr>
          <w:p w14:paraId="3CF8E13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</w:tr>
      <w:tr w:rsidR="005603EC" w14:paraId="028C99F1" w14:textId="77777777">
        <w:trPr>
          <w:cantSplit/>
        </w:trPr>
        <w:tc>
          <w:tcPr>
            <w:tcW w:w="4819" w:type="dxa"/>
          </w:tcPr>
          <w:p w14:paraId="2EF98691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5AC2DE9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2,51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96A1731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2,25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6087A9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2,03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E53806A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2,58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14725DF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3,23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66FA5CA9" w14:textId="77777777" w:rsidR="005603EC" w:rsidRDefault="005603EC">
      <w:pPr>
        <w:spacing w:after="40" w:line="240" w:lineRule="auto"/>
        <w:jc w:val="center"/>
      </w:pPr>
    </w:p>
    <w:p w14:paraId="2DC19C62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1.4. “</w:t>
      </w:r>
      <w:proofErr w:type="spellStart"/>
      <w:r>
        <w:rPr>
          <w:b/>
          <w:sz w:val="22"/>
        </w:rPr>
        <w:t>Xalq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banki</w:t>
      </w:r>
      <w:proofErr w:type="spellEnd"/>
      <w:r>
        <w:rPr>
          <w:b/>
          <w:sz w:val="22"/>
        </w:rPr>
        <w:t>” ATB</w:t>
      </w:r>
    </w:p>
    <w:tbl _tname="Table65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0AD1C042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779936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4BBB00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60163E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5076D0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791CF5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670A22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46971BC3" w14:textId="77777777">
        <w:trPr>
          <w:cantSplit/>
        </w:trPr>
        <w:tc>
          <w:tcPr>
            <w:tcW w:w="4819" w:type="dxa"/>
          </w:tcPr>
          <w:p w14:paraId="2BC95BE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6D6672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10,3 (3,90)</w:t>
            </w:r>
          </w:p>
        </w:tc>
        <w:tc>
          <w:tcPr>
            <w:tcW w:w="2041" w:type="dxa"/>
          </w:tcPr>
          <w:p w14:paraId="4A4142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8,8 (3,33)</w:t>
            </w:r>
          </w:p>
        </w:tc>
        <w:tc>
          <w:tcPr>
            <w:tcW w:w="2041" w:type="dxa"/>
          </w:tcPr>
          <w:p w14:paraId="44A10C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8,9 (3,34)</w:t>
            </w:r>
          </w:p>
        </w:tc>
        <w:tc>
          <w:tcPr>
            <w:tcW w:w="2041" w:type="dxa"/>
          </w:tcPr>
          <w:p w14:paraId="7176032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 (4,00)</w:t>
            </w:r>
          </w:p>
        </w:tc>
        <w:tc>
          <w:tcPr>
            <w:tcW w:w="2041" w:type="dxa"/>
          </w:tcPr>
          <w:p w14:paraId="576486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16,3 (4,00)</w:t>
            </w:r>
          </w:p>
        </w:tc>
      </w:tr>
      <w:tr w:rsidR="005603EC" w14:paraId="27B22F4E" w14:textId="77777777">
        <w:trPr>
          <w:cantSplit/>
        </w:trPr>
        <w:tc>
          <w:tcPr>
            <w:tcW w:w="4819" w:type="dxa"/>
          </w:tcPr>
          <w:p w14:paraId="2E10E04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87804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17,9 (4,00)</w:t>
            </w:r>
          </w:p>
        </w:tc>
        <w:tc>
          <w:tcPr>
            <w:tcW w:w="2041" w:type="dxa"/>
          </w:tcPr>
          <w:p w14:paraId="0F4B58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18,8 (4,00)</w:t>
            </w:r>
          </w:p>
        </w:tc>
        <w:tc>
          <w:tcPr>
            <w:tcW w:w="2041" w:type="dxa"/>
          </w:tcPr>
          <w:p w14:paraId="5891A0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17,9 (4,00)</w:t>
            </w:r>
          </w:p>
        </w:tc>
        <w:tc>
          <w:tcPr>
            <w:tcW w:w="2041" w:type="dxa"/>
          </w:tcPr>
          <w:p w14:paraId="65B993B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19,4 (4,00)</w:t>
            </w:r>
          </w:p>
        </w:tc>
        <w:tc>
          <w:tcPr>
            <w:tcW w:w="2041" w:type="dxa"/>
          </w:tcPr>
          <w:p w14:paraId="1B65B3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22,2 (4,00)</w:t>
            </w:r>
          </w:p>
        </w:tc>
      </w:tr>
      <w:tr w:rsidR="005603EC" w14:paraId="41A45096" w14:textId="77777777">
        <w:trPr>
          <w:cantSplit/>
        </w:trPr>
        <w:tc>
          <w:tcPr>
            <w:tcW w:w="4819" w:type="dxa"/>
          </w:tcPr>
          <w:p w14:paraId="79CD8D2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DAC74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 (4,00)</w:t>
            </w:r>
          </w:p>
        </w:tc>
        <w:tc>
          <w:tcPr>
            <w:tcW w:w="2041" w:type="dxa"/>
          </w:tcPr>
          <w:p w14:paraId="3C05A99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9,5 (4,00)</w:t>
            </w:r>
          </w:p>
        </w:tc>
        <w:tc>
          <w:tcPr>
            <w:tcW w:w="2041" w:type="dxa"/>
          </w:tcPr>
          <w:p w14:paraId="40486A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 (4,00)</w:t>
            </w:r>
          </w:p>
        </w:tc>
        <w:tc>
          <w:tcPr>
            <w:tcW w:w="2041" w:type="dxa"/>
          </w:tcPr>
          <w:p w14:paraId="351AB2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17,3 (4,00)</w:t>
            </w:r>
          </w:p>
        </w:tc>
        <w:tc>
          <w:tcPr>
            <w:tcW w:w="2041" w:type="dxa"/>
          </w:tcPr>
          <w:p w14:paraId="5C3D95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(4,00)</w:t>
            </w:r>
          </w:p>
        </w:tc>
      </w:tr>
      <w:tr w:rsidR="005603EC" w14:paraId="44E19514" w14:textId="77777777">
        <w:trPr>
          <w:cantSplit/>
        </w:trPr>
        <w:tc>
          <w:tcPr>
            <w:tcW w:w="4819" w:type="dxa"/>
          </w:tcPr>
          <w:p w14:paraId="57B4678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EF57C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32,2 (1,00)</w:t>
            </w:r>
          </w:p>
        </w:tc>
        <w:tc>
          <w:tcPr>
            <w:tcW w:w="2041" w:type="dxa"/>
          </w:tcPr>
          <w:p w14:paraId="6AC8DD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26,8 (1,00)</w:t>
            </w:r>
          </w:p>
        </w:tc>
        <w:tc>
          <w:tcPr>
            <w:tcW w:w="2041" w:type="dxa"/>
          </w:tcPr>
          <w:p w14:paraId="36F611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22,0 (1,00)</w:t>
            </w:r>
          </w:p>
        </w:tc>
        <w:tc>
          <w:tcPr>
            <w:tcW w:w="2041" w:type="dxa"/>
          </w:tcPr>
          <w:p w14:paraId="191C98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13,7 (1,25)</w:t>
            </w:r>
          </w:p>
        </w:tc>
        <w:tc>
          <w:tcPr>
            <w:tcW w:w="2041" w:type="dxa"/>
          </w:tcPr>
          <w:p w14:paraId="790160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5,2 (2,96)</w:t>
            </w:r>
          </w:p>
        </w:tc>
      </w:tr>
      <w:tr w:rsidR="005603EC" w14:paraId="6AF7CF90" w14:textId="77777777">
        <w:trPr>
          <w:cantSplit/>
        </w:trPr>
        <w:tc>
          <w:tcPr>
            <w:tcW w:w="4819" w:type="dxa"/>
          </w:tcPr>
          <w:p w14:paraId="1D20FF5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5F0E66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16,9 (2,81)</w:t>
            </w:r>
          </w:p>
        </w:tc>
        <w:tc>
          <w:tcPr>
            <w:tcW w:w="2041" w:type="dxa"/>
          </w:tcPr>
          <w:p w14:paraId="55C4CF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 (2,86)</w:t>
            </w:r>
          </w:p>
        </w:tc>
        <w:tc>
          <w:tcPr>
            <w:tcW w:w="2041" w:type="dxa"/>
          </w:tcPr>
          <w:p w14:paraId="7A5624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14,8 (3,05)</w:t>
            </w:r>
          </w:p>
        </w:tc>
        <w:tc>
          <w:tcPr>
            <w:tcW w:w="2041" w:type="dxa"/>
          </w:tcPr>
          <w:p w14:paraId="55BC3F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(3,67)</w:t>
            </w:r>
          </w:p>
        </w:tc>
        <w:tc>
          <w:tcPr>
            <w:tcW w:w="2041" w:type="dxa"/>
          </w:tcPr>
          <w:p w14:paraId="31DF9F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10,5 (3,89)</w:t>
            </w:r>
          </w:p>
        </w:tc>
      </w:tr>
      <w:tr w:rsidR="005603EC" w14:paraId="021689CC" w14:textId="77777777">
        <w:trPr>
          <w:cantSplit/>
        </w:trPr>
        <w:tc>
          <w:tcPr>
            <w:tcW w:w="4819" w:type="dxa"/>
          </w:tcPr>
          <w:p w14:paraId="3FE2B92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7E4FD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 (2,17)</w:t>
            </w:r>
          </w:p>
        </w:tc>
        <w:tc>
          <w:tcPr>
            <w:tcW w:w="2041" w:type="dxa"/>
          </w:tcPr>
          <w:p w14:paraId="26DF1C6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11,9 (2,81)</w:t>
            </w:r>
          </w:p>
        </w:tc>
        <w:tc>
          <w:tcPr>
            <w:tcW w:w="2041" w:type="dxa"/>
          </w:tcPr>
          <w:p w14:paraId="585084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14,4 (2,56)</w:t>
            </w:r>
          </w:p>
        </w:tc>
        <w:tc>
          <w:tcPr>
            <w:tcW w:w="2041" w:type="dxa"/>
          </w:tcPr>
          <w:p w14:paraId="23EFD69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−4,6 (4,00)</w:t>
            </w:r>
          </w:p>
        </w:tc>
        <w:tc>
          <w:tcPr>
            <w:tcW w:w="2041" w:type="dxa"/>
          </w:tcPr>
          <w:p w14:paraId="430717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−5,8 (4,00)</w:t>
            </w:r>
          </w:p>
        </w:tc>
      </w:tr>
      <w:tr w:rsidR="005603EC" w14:paraId="3363EB2E" w14:textId="77777777">
        <w:trPr>
          <w:cantSplit/>
        </w:trPr>
        <w:tc>
          <w:tcPr>
            <w:tcW w:w="4819" w:type="dxa"/>
          </w:tcPr>
          <w:p w14:paraId="35B104E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31577F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15,1 (3,02)</w:t>
            </w:r>
          </w:p>
        </w:tc>
        <w:tc>
          <w:tcPr>
            <w:tcW w:w="2041" w:type="dxa"/>
          </w:tcPr>
          <w:p w14:paraId="49A941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14,9 (2,98)</w:t>
            </w:r>
          </w:p>
        </w:tc>
        <w:tc>
          <w:tcPr>
            <w:tcW w:w="2041" w:type="dxa"/>
          </w:tcPr>
          <w:p w14:paraId="7D54496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14,7 (2,94)</w:t>
            </w:r>
          </w:p>
        </w:tc>
        <w:tc>
          <w:tcPr>
            <w:tcW w:w="2041" w:type="dxa"/>
          </w:tcPr>
          <w:p w14:paraId="2591598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12,8 (2,56)</w:t>
            </w:r>
          </w:p>
        </w:tc>
        <w:tc>
          <w:tcPr>
            <w:tcW w:w="2041" w:type="dxa"/>
          </w:tcPr>
          <w:p w14:paraId="54253B6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(1,99)</w:t>
            </w:r>
          </w:p>
        </w:tc>
      </w:tr>
      <w:tr w:rsidR="005603EC" w14:paraId="5677DE49" w14:textId="77777777">
        <w:trPr>
          <w:cantSplit/>
        </w:trPr>
        <w:tc>
          <w:tcPr>
            <w:tcW w:w="4819" w:type="dxa"/>
          </w:tcPr>
          <w:p w14:paraId="1B420F9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05DD3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368,5 (1,00)</w:t>
            </w:r>
          </w:p>
        </w:tc>
        <w:tc>
          <w:tcPr>
            <w:tcW w:w="2041" w:type="dxa"/>
          </w:tcPr>
          <w:p w14:paraId="3A98E9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381,5 (1,00)</w:t>
            </w:r>
          </w:p>
        </w:tc>
        <w:tc>
          <w:tcPr>
            <w:tcW w:w="2041" w:type="dxa"/>
          </w:tcPr>
          <w:p w14:paraId="1752B1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448,1 (1,00)</w:t>
            </w:r>
          </w:p>
        </w:tc>
        <w:tc>
          <w:tcPr>
            <w:tcW w:w="2041" w:type="dxa"/>
          </w:tcPr>
          <w:p w14:paraId="5A75AF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382,0 (1,00)</w:t>
            </w:r>
          </w:p>
        </w:tc>
        <w:tc>
          <w:tcPr>
            <w:tcW w:w="2041" w:type="dxa"/>
          </w:tcPr>
          <w:p w14:paraId="6FCE3F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417,2 (1,00)</w:t>
            </w:r>
          </w:p>
        </w:tc>
      </w:tr>
      <w:tr w:rsidR="005603EC" w14:paraId="34C986EE" w14:textId="77777777">
        <w:trPr>
          <w:cantSplit/>
        </w:trPr>
        <w:tc>
          <w:tcPr>
            <w:tcW w:w="4819" w:type="dxa"/>
          </w:tcPr>
          <w:p w14:paraId="4F97795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01173B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−7,9 (1,00)</w:t>
            </w:r>
          </w:p>
        </w:tc>
        <w:tc>
          <w:tcPr>
            <w:tcW w:w="2041" w:type="dxa"/>
          </w:tcPr>
          <w:p w14:paraId="735553F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−1,3 (1,00)</w:t>
            </w:r>
          </w:p>
        </w:tc>
        <w:tc>
          <w:tcPr>
            <w:tcW w:w="2041" w:type="dxa"/>
          </w:tcPr>
          <w:p w14:paraId="2B83E5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 (3,28)</w:t>
            </w:r>
          </w:p>
        </w:tc>
        <w:tc>
          <w:tcPr>
            <w:tcW w:w="2041" w:type="dxa"/>
          </w:tcPr>
          <w:p w14:paraId="7E110D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 (3,55)</w:t>
            </w:r>
          </w:p>
        </w:tc>
        <w:tc>
          <w:tcPr>
            <w:tcW w:w="2041" w:type="dxa"/>
          </w:tcPr>
          <w:p w14:paraId="6F4493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 (4,00)</w:t>
            </w:r>
          </w:p>
        </w:tc>
      </w:tr>
      <w:tr w:rsidR="005603EC" w14:paraId="5A70498B" w14:textId="77777777">
        <w:trPr>
          <w:cantSplit/>
        </w:trPr>
        <w:tc>
          <w:tcPr>
            <w:tcW w:w="4819" w:type="dxa"/>
          </w:tcPr>
          <w:p w14:paraId="324A170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5F6234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−61,1 (1,00)</w:t>
            </w:r>
          </w:p>
        </w:tc>
        <w:tc>
          <w:tcPr>
            <w:tcW w:w="2041" w:type="dxa"/>
          </w:tcPr>
          <w:p w14:paraId="558D542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−12,0 (1,00)</w:t>
            </w:r>
          </w:p>
        </w:tc>
        <w:tc>
          <w:tcPr>
            <w:tcW w:w="2041" w:type="dxa"/>
          </w:tcPr>
          <w:p w14:paraId="29E155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15,5 (4,00)</w:t>
            </w:r>
          </w:p>
        </w:tc>
        <w:tc>
          <w:tcPr>
            <w:tcW w:w="2041" w:type="dxa"/>
          </w:tcPr>
          <w:p w14:paraId="449220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12,0 (3,40)</w:t>
            </w:r>
          </w:p>
        </w:tc>
        <w:tc>
          <w:tcPr>
            <w:tcW w:w="2041" w:type="dxa"/>
          </w:tcPr>
          <w:p w14:paraId="34EBF05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14,7 (3,95)</w:t>
            </w:r>
          </w:p>
        </w:tc>
      </w:tr>
      <w:tr w:rsidR="005603EC" w14:paraId="0857A63E" w14:textId="77777777">
        <w:trPr>
          <w:cantSplit/>
        </w:trPr>
        <w:tc>
          <w:tcPr>
            <w:tcW w:w="4819" w:type="dxa"/>
          </w:tcPr>
          <w:p w14:paraId="20C230B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4D3A0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46,8 (3,88)</w:t>
            </w:r>
          </w:p>
        </w:tc>
        <w:tc>
          <w:tcPr>
            <w:tcW w:w="2041" w:type="dxa"/>
          </w:tcPr>
          <w:p w14:paraId="55BEDF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41,7 (4,00)</w:t>
            </w:r>
          </w:p>
        </w:tc>
        <w:tc>
          <w:tcPr>
            <w:tcW w:w="2041" w:type="dxa"/>
          </w:tcPr>
          <w:p w14:paraId="168675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43,6 (4,00)</w:t>
            </w:r>
          </w:p>
        </w:tc>
        <w:tc>
          <w:tcPr>
            <w:tcW w:w="2041" w:type="dxa"/>
          </w:tcPr>
          <w:p w14:paraId="3F4A5FF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41,8 (4,00)</w:t>
            </w:r>
          </w:p>
        </w:tc>
        <w:tc>
          <w:tcPr>
            <w:tcW w:w="2041" w:type="dxa"/>
          </w:tcPr>
          <w:p w14:paraId="23517D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43,7 (4,00)</w:t>
            </w:r>
          </w:p>
        </w:tc>
      </w:tr>
      <w:tr w:rsidR="005603EC" w14:paraId="783BC228" w14:textId="77777777">
        <w:trPr>
          <w:cantSplit/>
        </w:trPr>
        <w:tc>
          <w:tcPr>
            <w:tcW w:w="4819" w:type="dxa"/>
          </w:tcPr>
          <w:p w14:paraId="2591492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1B0329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25,1 (3,66)</w:t>
            </w:r>
          </w:p>
        </w:tc>
        <w:tc>
          <w:tcPr>
            <w:tcW w:w="2041" w:type="dxa"/>
          </w:tcPr>
          <w:p w14:paraId="6F9181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18,6 (4,00)</w:t>
            </w:r>
          </w:p>
        </w:tc>
        <w:tc>
          <w:tcPr>
            <w:tcW w:w="2041" w:type="dxa"/>
          </w:tcPr>
          <w:p w14:paraId="3C0FCF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11,9 (4,00)</w:t>
            </w:r>
          </w:p>
        </w:tc>
        <w:tc>
          <w:tcPr>
            <w:tcW w:w="2041" w:type="dxa"/>
          </w:tcPr>
          <w:p w14:paraId="45A762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(4,00)</w:t>
            </w:r>
          </w:p>
        </w:tc>
        <w:tc>
          <w:tcPr>
            <w:tcW w:w="2041" w:type="dxa"/>
          </w:tcPr>
          <w:p w14:paraId="418722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12,1 (4,00)</w:t>
            </w:r>
          </w:p>
        </w:tc>
      </w:tr>
      <w:tr w:rsidR="005603EC" w14:paraId="1E6AF951" w14:textId="77777777">
        <w:trPr>
          <w:cantSplit/>
        </w:trPr>
        <w:tc>
          <w:tcPr>
            <w:tcW w:w="4819" w:type="dxa"/>
          </w:tcPr>
          <w:p w14:paraId="27945EB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20322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28,8 (3,75)</w:t>
            </w:r>
          </w:p>
        </w:tc>
        <w:tc>
          <w:tcPr>
            <w:tcW w:w="2041" w:type="dxa"/>
          </w:tcPr>
          <w:p w14:paraId="4D5C9C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24,6 (4,00)</w:t>
            </w:r>
          </w:p>
        </w:tc>
        <w:tc>
          <w:tcPr>
            <w:tcW w:w="2041" w:type="dxa"/>
          </w:tcPr>
          <w:p w14:paraId="74E9C0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16,7 (4,00)</w:t>
            </w:r>
          </w:p>
        </w:tc>
        <w:tc>
          <w:tcPr>
            <w:tcW w:w="2041" w:type="dxa"/>
          </w:tcPr>
          <w:p w14:paraId="469AAE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 (4,00)</w:t>
            </w:r>
          </w:p>
        </w:tc>
        <w:tc>
          <w:tcPr>
            <w:tcW w:w="2041" w:type="dxa"/>
          </w:tcPr>
          <w:p w14:paraId="371792E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 (4,00)</w:t>
            </w:r>
          </w:p>
        </w:tc>
      </w:tr>
      <w:tr w:rsidR="005603EC" w14:paraId="0C036FA4" w14:textId="77777777">
        <w:trPr>
          <w:cantSplit/>
        </w:trPr>
        <w:tc>
          <w:tcPr>
            <w:tcW w:w="4819" w:type="dxa"/>
          </w:tcPr>
          <w:p w14:paraId="08EB4CA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5E86D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3,97</w:t>
            </w:r>
          </w:p>
        </w:tc>
        <w:tc>
          <w:tcPr>
            <w:tcW w:w="2041" w:type="dxa"/>
          </w:tcPr>
          <w:p w14:paraId="00B5D32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</w:t>
            </w:r>
          </w:p>
        </w:tc>
        <w:tc>
          <w:tcPr>
            <w:tcW w:w="2041" w:type="dxa"/>
          </w:tcPr>
          <w:p w14:paraId="5A7251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</w:t>
            </w:r>
          </w:p>
        </w:tc>
        <w:tc>
          <w:tcPr>
            <w:tcW w:w="2041" w:type="dxa"/>
          </w:tcPr>
          <w:p w14:paraId="6E9FA0F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7CEF86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08D0F529" w14:textId="77777777">
        <w:trPr>
          <w:cantSplit/>
        </w:trPr>
        <w:tc>
          <w:tcPr>
            <w:tcW w:w="4819" w:type="dxa"/>
          </w:tcPr>
          <w:p w14:paraId="7ADE9AC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8E59B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1,99</w:t>
            </w:r>
          </w:p>
        </w:tc>
        <w:tc>
          <w:tcPr>
            <w:tcW w:w="2041" w:type="dxa"/>
          </w:tcPr>
          <w:p w14:paraId="2B89FA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2,23</w:t>
            </w:r>
          </w:p>
        </w:tc>
        <w:tc>
          <w:tcPr>
            <w:tcW w:w="2041" w:type="dxa"/>
          </w:tcPr>
          <w:p w14:paraId="67664F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2,20</w:t>
            </w:r>
          </w:p>
        </w:tc>
        <w:tc>
          <w:tcPr>
            <w:tcW w:w="2041" w:type="dxa"/>
          </w:tcPr>
          <w:p w14:paraId="5B141FD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2,97</w:t>
            </w:r>
          </w:p>
        </w:tc>
        <w:tc>
          <w:tcPr>
            <w:tcW w:w="2041" w:type="dxa"/>
          </w:tcPr>
          <w:p w14:paraId="2E1579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</w:t>
            </w:r>
          </w:p>
        </w:tc>
      </w:tr>
      <w:tr w:rsidR="005603EC" w14:paraId="46D5C7FE" w14:textId="77777777">
        <w:trPr>
          <w:cantSplit/>
        </w:trPr>
        <w:tc>
          <w:tcPr>
            <w:tcW w:w="4819" w:type="dxa"/>
          </w:tcPr>
          <w:p w14:paraId="5359E3C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3A8471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2,01</w:t>
            </w:r>
          </w:p>
        </w:tc>
        <w:tc>
          <w:tcPr>
            <w:tcW w:w="2041" w:type="dxa"/>
          </w:tcPr>
          <w:p w14:paraId="05F7DA4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1,99</w:t>
            </w:r>
          </w:p>
        </w:tc>
        <w:tc>
          <w:tcPr>
            <w:tcW w:w="2041" w:type="dxa"/>
          </w:tcPr>
          <w:p w14:paraId="107D3E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1,97</w:t>
            </w:r>
          </w:p>
        </w:tc>
        <w:tc>
          <w:tcPr>
            <w:tcW w:w="2041" w:type="dxa"/>
          </w:tcPr>
          <w:p w14:paraId="2FD8EE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1,78</w:t>
            </w:r>
          </w:p>
        </w:tc>
        <w:tc>
          <w:tcPr>
            <w:tcW w:w="2041" w:type="dxa"/>
          </w:tcPr>
          <w:p w14:paraId="304449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1,50</w:t>
            </w:r>
          </w:p>
        </w:tc>
      </w:tr>
      <w:tr w:rsidR="005603EC" w14:paraId="1CEB1D3A" w14:textId="77777777">
        <w:trPr>
          <w:cantSplit/>
        </w:trPr>
        <w:tc>
          <w:tcPr>
            <w:tcW w:w="4819" w:type="dxa"/>
          </w:tcPr>
          <w:p w14:paraId="1266378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766C67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1,96</w:t>
            </w:r>
          </w:p>
        </w:tc>
        <w:tc>
          <w:tcPr>
            <w:tcW w:w="2041" w:type="dxa"/>
          </w:tcPr>
          <w:p w14:paraId="37BAE6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2,00</w:t>
            </w:r>
          </w:p>
        </w:tc>
        <w:tc>
          <w:tcPr>
            <w:tcW w:w="2041" w:type="dxa"/>
          </w:tcPr>
          <w:p w14:paraId="181BF3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  <w:tc>
          <w:tcPr>
            <w:tcW w:w="2041" w:type="dxa"/>
          </w:tcPr>
          <w:p w14:paraId="036222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</w:t>
            </w:r>
          </w:p>
        </w:tc>
        <w:tc>
          <w:tcPr>
            <w:tcW w:w="2041" w:type="dxa"/>
          </w:tcPr>
          <w:p w14:paraId="66C133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</w:tr>
      <w:tr w:rsidR="005603EC" w14:paraId="18BBBDEC" w14:textId="77777777">
        <w:trPr>
          <w:cantSplit/>
        </w:trPr>
        <w:tc>
          <w:tcPr>
            <w:tcW w:w="4819" w:type="dxa"/>
          </w:tcPr>
          <w:p w14:paraId="02CCF0B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0B3AA0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3,70</w:t>
            </w:r>
          </w:p>
        </w:tc>
        <w:tc>
          <w:tcPr>
            <w:tcW w:w="2041" w:type="dxa"/>
          </w:tcPr>
          <w:p w14:paraId="631CCB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62AC7E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0E8B03C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061CC4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24DA8BBD" w14:textId="77777777">
        <w:trPr>
          <w:cantSplit/>
        </w:trPr>
        <w:tc>
          <w:tcPr>
            <w:tcW w:w="4819" w:type="dxa"/>
          </w:tcPr>
          <w:p w14:paraId="7571C9F1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95D2022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2,66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74A67C4F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2,71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1FBD93D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2,96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5C9BA6D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3,20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701A31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3,38 (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6F2F9817" w14:textId="77777777" w:rsidR="005603EC" w:rsidRDefault="005603EC">
      <w:pPr>
        <w:spacing w:after="40" w:line="240" w:lineRule="auto"/>
        <w:jc w:val="center"/>
      </w:pPr>
    </w:p>
    <w:p w14:paraId="0FEAA0AC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1.5. “</w:t>
      </w:r>
      <w:proofErr w:type="spellStart"/>
      <w:r>
        <w:rPr>
          <w:b/>
          <w:sz w:val="22"/>
        </w:rPr>
        <w:t>Ipoteka</w:t>
      </w:r>
      <w:proofErr w:type="spellEnd"/>
      <w:r>
        <w:rPr>
          <w:b/>
          <w:sz w:val="22"/>
        </w:rPr>
        <w:t>-bank” ATB</w:t>
      </w:r>
    </w:p>
    <w:tbl _tname="Table66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0851E272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372292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4465507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7DCC57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234659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5CF537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6500E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4D4DCAE4" w14:textId="77777777">
        <w:trPr>
          <w:cantSplit/>
        </w:trPr>
        <w:tc>
          <w:tcPr>
            <w:tcW w:w="4819" w:type="dxa"/>
          </w:tcPr>
          <w:p w14:paraId="4868DFF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A64FB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11,2 (4,00)</w:t>
            </w:r>
          </w:p>
        </w:tc>
        <w:tc>
          <w:tcPr>
            <w:tcW w:w="2041" w:type="dxa"/>
          </w:tcPr>
          <w:p w14:paraId="0F12E42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12,6 (4,00)</w:t>
            </w:r>
          </w:p>
        </w:tc>
        <w:tc>
          <w:tcPr>
            <w:tcW w:w="2041" w:type="dxa"/>
          </w:tcPr>
          <w:p w14:paraId="62C792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 (4,00)</w:t>
            </w:r>
          </w:p>
        </w:tc>
        <w:tc>
          <w:tcPr>
            <w:tcW w:w="2041" w:type="dxa"/>
          </w:tcPr>
          <w:p w14:paraId="1D4437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(3,81)</w:t>
            </w:r>
          </w:p>
        </w:tc>
        <w:tc>
          <w:tcPr>
            <w:tcW w:w="2041" w:type="dxa"/>
          </w:tcPr>
          <w:p w14:paraId="5D0614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 (4,00)</w:t>
            </w:r>
          </w:p>
        </w:tc>
      </w:tr>
      <w:tr w:rsidR="005603EC" w14:paraId="60C50C88" w14:textId="77777777">
        <w:trPr>
          <w:cantSplit/>
        </w:trPr>
        <w:tc>
          <w:tcPr>
            <w:tcW w:w="4819" w:type="dxa"/>
          </w:tcPr>
          <w:p w14:paraId="3C6D7CD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F5B59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14,4 (3,56)</w:t>
            </w:r>
          </w:p>
        </w:tc>
        <w:tc>
          <w:tcPr>
            <w:tcW w:w="2041" w:type="dxa"/>
          </w:tcPr>
          <w:p w14:paraId="7E85D7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 (4,00)</w:t>
            </w:r>
          </w:p>
        </w:tc>
        <w:tc>
          <w:tcPr>
            <w:tcW w:w="2041" w:type="dxa"/>
          </w:tcPr>
          <w:p w14:paraId="6FB390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17,6 (4,00)</w:t>
            </w:r>
          </w:p>
        </w:tc>
        <w:tc>
          <w:tcPr>
            <w:tcW w:w="2041" w:type="dxa"/>
          </w:tcPr>
          <w:p w14:paraId="56CCF28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16,0 (4,00)</w:t>
            </w:r>
          </w:p>
        </w:tc>
        <w:tc>
          <w:tcPr>
            <w:tcW w:w="2041" w:type="dxa"/>
          </w:tcPr>
          <w:p w14:paraId="0F80F1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19,8 (4,00)</w:t>
            </w:r>
          </w:p>
        </w:tc>
      </w:tr>
      <w:tr w:rsidR="005603EC" w14:paraId="3471F264" w14:textId="77777777">
        <w:trPr>
          <w:cantSplit/>
        </w:trPr>
        <w:tc>
          <w:tcPr>
            <w:tcW w:w="4819" w:type="dxa"/>
          </w:tcPr>
          <w:p w14:paraId="027EB99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2A1A25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(4,00)</w:t>
            </w:r>
          </w:p>
        </w:tc>
        <w:tc>
          <w:tcPr>
            <w:tcW w:w="2041" w:type="dxa"/>
          </w:tcPr>
          <w:p w14:paraId="1DDD42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12,9 (4,00)</w:t>
            </w:r>
          </w:p>
        </w:tc>
        <w:tc>
          <w:tcPr>
            <w:tcW w:w="2041" w:type="dxa"/>
          </w:tcPr>
          <w:p w14:paraId="4C43FB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11,2 (4,00)</w:t>
            </w:r>
          </w:p>
        </w:tc>
        <w:tc>
          <w:tcPr>
            <w:tcW w:w="2041" w:type="dxa"/>
          </w:tcPr>
          <w:p w14:paraId="671BE9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12,4 (4,00)</w:t>
            </w:r>
          </w:p>
        </w:tc>
        <w:tc>
          <w:tcPr>
            <w:tcW w:w="2041" w:type="dxa"/>
          </w:tcPr>
          <w:p w14:paraId="34D6ED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15,1 (4,00)</w:t>
            </w:r>
          </w:p>
        </w:tc>
      </w:tr>
      <w:tr w:rsidR="005603EC" w14:paraId="36026267" w14:textId="77777777">
        <w:trPr>
          <w:cantSplit/>
        </w:trPr>
        <w:tc>
          <w:tcPr>
            <w:tcW w:w="4819" w:type="dxa"/>
          </w:tcPr>
          <w:p w14:paraId="126CABA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E0166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7,2 (2,56)</w:t>
            </w:r>
          </w:p>
        </w:tc>
        <w:tc>
          <w:tcPr>
            <w:tcW w:w="2041" w:type="dxa"/>
          </w:tcPr>
          <w:p w14:paraId="46CED7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7,0 (2,59)</w:t>
            </w:r>
          </w:p>
        </w:tc>
        <w:tc>
          <w:tcPr>
            <w:tcW w:w="2041" w:type="dxa"/>
          </w:tcPr>
          <w:p w14:paraId="0831BC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18,7 (1,00)</w:t>
            </w:r>
          </w:p>
        </w:tc>
        <w:tc>
          <w:tcPr>
            <w:tcW w:w="2041" w:type="dxa"/>
          </w:tcPr>
          <w:p w14:paraId="772ADB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20,6 (1,00)</w:t>
            </w:r>
          </w:p>
        </w:tc>
        <w:tc>
          <w:tcPr>
            <w:tcW w:w="2041" w:type="dxa"/>
          </w:tcPr>
          <w:p w14:paraId="42363E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19,7 (1,00)</w:t>
            </w:r>
          </w:p>
        </w:tc>
      </w:tr>
      <w:tr w:rsidR="005603EC" w14:paraId="78842363" w14:textId="77777777">
        <w:trPr>
          <w:cantSplit/>
        </w:trPr>
        <w:tc>
          <w:tcPr>
            <w:tcW w:w="4819" w:type="dxa"/>
          </w:tcPr>
          <w:p w14:paraId="1485D83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DC59FA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9,4 (4,00)</w:t>
            </w:r>
          </w:p>
        </w:tc>
        <w:tc>
          <w:tcPr>
            <w:tcW w:w="2041" w:type="dxa"/>
          </w:tcPr>
          <w:p w14:paraId="518AE7C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8,6 (4,00)</w:t>
            </w:r>
          </w:p>
        </w:tc>
        <w:tc>
          <w:tcPr>
            <w:tcW w:w="2041" w:type="dxa"/>
          </w:tcPr>
          <w:p w14:paraId="58EA2E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16,6 (2,84)</w:t>
            </w:r>
          </w:p>
        </w:tc>
        <w:tc>
          <w:tcPr>
            <w:tcW w:w="2041" w:type="dxa"/>
          </w:tcPr>
          <w:p w14:paraId="2AFC7A1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17,8 (2,72)</w:t>
            </w:r>
          </w:p>
        </w:tc>
        <w:tc>
          <w:tcPr>
            <w:tcW w:w="2041" w:type="dxa"/>
          </w:tcPr>
          <w:p w14:paraId="32E439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8,4 (4,00)</w:t>
            </w:r>
          </w:p>
        </w:tc>
      </w:tr>
      <w:tr w:rsidR="005603EC" w14:paraId="5B9D80C8" w14:textId="77777777">
        <w:trPr>
          <w:cantSplit/>
        </w:trPr>
        <w:tc>
          <w:tcPr>
            <w:tcW w:w="4819" w:type="dxa"/>
          </w:tcPr>
          <w:p w14:paraId="004E92D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164F2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9,6 (3,04)</w:t>
            </w:r>
          </w:p>
        </w:tc>
        <w:tc>
          <w:tcPr>
            <w:tcW w:w="2041" w:type="dxa"/>
          </w:tcPr>
          <w:p w14:paraId="78B972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 (3,97)</w:t>
            </w:r>
          </w:p>
        </w:tc>
        <w:tc>
          <w:tcPr>
            <w:tcW w:w="2041" w:type="dxa"/>
          </w:tcPr>
          <w:p w14:paraId="7D5EDD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13,8 (2,62)</w:t>
            </w:r>
          </w:p>
        </w:tc>
        <w:tc>
          <w:tcPr>
            <w:tcW w:w="2041" w:type="dxa"/>
          </w:tcPr>
          <w:p w14:paraId="3B5603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10,9 (2,91)</w:t>
            </w:r>
          </w:p>
        </w:tc>
        <w:tc>
          <w:tcPr>
            <w:tcW w:w="2041" w:type="dxa"/>
          </w:tcPr>
          <w:p w14:paraId="6DC939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(2,28)</w:t>
            </w:r>
          </w:p>
        </w:tc>
      </w:tr>
      <w:tr w:rsidR="005603EC" w14:paraId="4D173E9D" w14:textId="77777777">
        <w:trPr>
          <w:cantSplit/>
        </w:trPr>
        <w:tc>
          <w:tcPr>
            <w:tcW w:w="4819" w:type="dxa"/>
          </w:tcPr>
          <w:p w14:paraId="44625E2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CC40FA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22,6 (4,00)</w:t>
            </w:r>
          </w:p>
        </w:tc>
        <w:tc>
          <w:tcPr>
            <w:tcW w:w="2041" w:type="dxa"/>
          </w:tcPr>
          <w:p w14:paraId="58989C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15,6 (3,12)</w:t>
            </w:r>
          </w:p>
        </w:tc>
        <w:tc>
          <w:tcPr>
            <w:tcW w:w="2041" w:type="dxa"/>
          </w:tcPr>
          <w:p w14:paraId="71B9EF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14,6 (2,92)</w:t>
            </w:r>
          </w:p>
        </w:tc>
        <w:tc>
          <w:tcPr>
            <w:tcW w:w="2041" w:type="dxa"/>
          </w:tcPr>
          <w:p w14:paraId="052DFE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22,4 (4,00)</w:t>
            </w:r>
          </w:p>
        </w:tc>
        <w:tc>
          <w:tcPr>
            <w:tcW w:w="2041" w:type="dxa"/>
          </w:tcPr>
          <w:p w14:paraId="509A5E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14,6 (2,91)</w:t>
            </w:r>
          </w:p>
        </w:tc>
      </w:tr>
      <w:tr w:rsidR="005603EC" w14:paraId="34D3202B" w14:textId="77777777">
        <w:trPr>
          <w:cantSplit/>
        </w:trPr>
        <w:tc>
          <w:tcPr>
            <w:tcW w:w="4819" w:type="dxa"/>
          </w:tcPr>
          <w:p w14:paraId="0FC9ECB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08B26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227,3 (1,00)</w:t>
            </w:r>
          </w:p>
        </w:tc>
        <w:tc>
          <w:tcPr>
            <w:tcW w:w="2041" w:type="dxa"/>
          </w:tcPr>
          <w:p w14:paraId="056276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276,4 (1,00)</w:t>
            </w:r>
          </w:p>
        </w:tc>
        <w:tc>
          <w:tcPr>
            <w:tcW w:w="2041" w:type="dxa"/>
          </w:tcPr>
          <w:p w14:paraId="2D5E2D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327,5 (1,00)</w:t>
            </w:r>
          </w:p>
        </w:tc>
        <w:tc>
          <w:tcPr>
            <w:tcW w:w="2041" w:type="dxa"/>
          </w:tcPr>
          <w:p w14:paraId="110F8A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221,7 (1,00)</w:t>
            </w:r>
          </w:p>
        </w:tc>
        <w:tc>
          <w:tcPr>
            <w:tcW w:w="2041" w:type="dxa"/>
          </w:tcPr>
          <w:p w14:paraId="1C3B95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228,9 (1,00)</w:t>
            </w:r>
          </w:p>
        </w:tc>
      </w:tr>
      <w:tr w:rsidR="005603EC" w14:paraId="1E082B8F" w14:textId="77777777">
        <w:trPr>
          <w:cantSplit/>
        </w:trPr>
        <w:tc>
          <w:tcPr>
            <w:tcW w:w="4819" w:type="dxa"/>
          </w:tcPr>
          <w:p w14:paraId="2285EDC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06FFFB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 (4,00)</w:t>
            </w:r>
          </w:p>
        </w:tc>
        <w:tc>
          <w:tcPr>
            <w:tcW w:w="2041" w:type="dxa"/>
          </w:tcPr>
          <w:p w14:paraId="25615D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 (4,00)</w:t>
            </w:r>
          </w:p>
        </w:tc>
        <w:tc>
          <w:tcPr>
            <w:tcW w:w="2041" w:type="dxa"/>
          </w:tcPr>
          <w:p w14:paraId="233EBB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−3,6 (1,00)</w:t>
            </w:r>
          </w:p>
        </w:tc>
        <w:tc>
          <w:tcPr>
            <w:tcW w:w="2041" w:type="dxa"/>
          </w:tcPr>
          <w:p w14:paraId="38A018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 (4,00)</w:t>
            </w:r>
          </w:p>
        </w:tc>
        <w:tc>
          <w:tcPr>
            <w:tcW w:w="2041" w:type="dxa"/>
          </w:tcPr>
          <w:p w14:paraId="70D7B3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 (4,00)</w:t>
            </w:r>
          </w:p>
        </w:tc>
      </w:tr>
      <w:tr w:rsidR="005603EC" w14:paraId="092594F0" w14:textId="77777777">
        <w:trPr>
          <w:cantSplit/>
        </w:trPr>
        <w:tc>
          <w:tcPr>
            <w:tcW w:w="4819" w:type="dxa"/>
          </w:tcPr>
          <w:p w14:paraId="3A7BD8B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3C353D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19,8 (4,00)</w:t>
            </w:r>
          </w:p>
        </w:tc>
        <w:tc>
          <w:tcPr>
            <w:tcW w:w="2041" w:type="dxa"/>
          </w:tcPr>
          <w:p w14:paraId="618020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17,9 (4,00)</w:t>
            </w:r>
          </w:p>
        </w:tc>
        <w:tc>
          <w:tcPr>
            <w:tcW w:w="2041" w:type="dxa"/>
          </w:tcPr>
          <w:p w14:paraId="0B59A76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−30,4 (1,00)</w:t>
            </w:r>
          </w:p>
        </w:tc>
        <w:tc>
          <w:tcPr>
            <w:tcW w:w="2041" w:type="dxa"/>
          </w:tcPr>
          <w:p w14:paraId="0978D6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22,9 (4,00)</w:t>
            </w:r>
          </w:p>
        </w:tc>
        <w:tc>
          <w:tcPr>
            <w:tcW w:w="2041" w:type="dxa"/>
          </w:tcPr>
          <w:p w14:paraId="7BBFD39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28,1 (4,00)</w:t>
            </w:r>
          </w:p>
        </w:tc>
      </w:tr>
      <w:tr w:rsidR="005603EC" w14:paraId="4E27B125" w14:textId="77777777">
        <w:trPr>
          <w:cantSplit/>
        </w:trPr>
        <w:tc>
          <w:tcPr>
            <w:tcW w:w="4819" w:type="dxa"/>
          </w:tcPr>
          <w:p w14:paraId="01CF748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EB577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34,2 (4,00)</w:t>
            </w:r>
          </w:p>
        </w:tc>
        <w:tc>
          <w:tcPr>
            <w:tcW w:w="2041" w:type="dxa"/>
          </w:tcPr>
          <w:p w14:paraId="62B035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35,1 (4,00)</w:t>
            </w:r>
          </w:p>
        </w:tc>
        <w:tc>
          <w:tcPr>
            <w:tcW w:w="2041" w:type="dxa"/>
          </w:tcPr>
          <w:p w14:paraId="1D0DBB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35,8 (4,00)</w:t>
            </w:r>
          </w:p>
        </w:tc>
        <w:tc>
          <w:tcPr>
            <w:tcW w:w="2041" w:type="dxa"/>
          </w:tcPr>
          <w:p w14:paraId="32E824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40,8 (4,00)</w:t>
            </w:r>
          </w:p>
        </w:tc>
        <w:tc>
          <w:tcPr>
            <w:tcW w:w="2041" w:type="dxa"/>
          </w:tcPr>
          <w:p w14:paraId="0ECF9F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47,5 (3,83)</w:t>
            </w:r>
          </w:p>
        </w:tc>
      </w:tr>
      <w:tr w:rsidR="005603EC" w14:paraId="1B2B67B4" w14:textId="77777777">
        <w:trPr>
          <w:cantSplit/>
        </w:trPr>
        <w:tc>
          <w:tcPr>
            <w:tcW w:w="4819" w:type="dxa"/>
          </w:tcPr>
          <w:p w14:paraId="63C3ADA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4E90D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31,4 (3,24)</w:t>
            </w:r>
          </w:p>
        </w:tc>
        <w:tc>
          <w:tcPr>
            <w:tcW w:w="2041" w:type="dxa"/>
          </w:tcPr>
          <w:p w14:paraId="5BC50A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34,1 (3,06)</w:t>
            </w:r>
          </w:p>
        </w:tc>
        <w:tc>
          <w:tcPr>
            <w:tcW w:w="2041" w:type="dxa"/>
          </w:tcPr>
          <w:p w14:paraId="31248A7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25,0 (3,67)</w:t>
            </w:r>
          </w:p>
        </w:tc>
        <w:tc>
          <w:tcPr>
            <w:tcW w:w="2041" w:type="dxa"/>
          </w:tcPr>
          <w:p w14:paraId="61DFAA9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18,0 (4,00)</w:t>
            </w:r>
          </w:p>
        </w:tc>
        <w:tc>
          <w:tcPr>
            <w:tcW w:w="2041" w:type="dxa"/>
          </w:tcPr>
          <w:p w14:paraId="5CA0AD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 (4,00)</w:t>
            </w:r>
          </w:p>
        </w:tc>
      </w:tr>
      <w:tr w:rsidR="005603EC" w14:paraId="4AACED78" w14:textId="77777777">
        <w:trPr>
          <w:cantSplit/>
        </w:trPr>
        <w:tc>
          <w:tcPr>
            <w:tcW w:w="4819" w:type="dxa"/>
          </w:tcPr>
          <w:p w14:paraId="6B36241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712FC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44,3 (2,71)</w:t>
            </w:r>
          </w:p>
        </w:tc>
        <w:tc>
          <w:tcPr>
            <w:tcW w:w="2041" w:type="dxa"/>
          </w:tcPr>
          <w:p w14:paraId="4E639C6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41,6 (2,89)</w:t>
            </w:r>
          </w:p>
        </w:tc>
        <w:tc>
          <w:tcPr>
            <w:tcW w:w="2041" w:type="dxa"/>
          </w:tcPr>
          <w:p w14:paraId="5E7513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34,4 (3,37)</w:t>
            </w:r>
          </w:p>
        </w:tc>
        <w:tc>
          <w:tcPr>
            <w:tcW w:w="2041" w:type="dxa"/>
          </w:tcPr>
          <w:p w14:paraId="4C87A7F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29,2 (3,72)</w:t>
            </w:r>
          </w:p>
        </w:tc>
        <w:tc>
          <w:tcPr>
            <w:tcW w:w="2041" w:type="dxa"/>
          </w:tcPr>
          <w:p w14:paraId="0B43FF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24,8 (4,00)</w:t>
            </w:r>
          </w:p>
        </w:tc>
      </w:tr>
      <w:tr w:rsidR="005603EC" w14:paraId="2F65697A" w14:textId="77777777">
        <w:trPr>
          <w:cantSplit/>
        </w:trPr>
        <w:tc>
          <w:tcPr>
            <w:tcW w:w="4819" w:type="dxa"/>
          </w:tcPr>
          <w:p w14:paraId="671F01F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2B9C28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3,85</w:t>
            </w:r>
          </w:p>
        </w:tc>
        <w:tc>
          <w:tcPr>
            <w:tcW w:w="2041" w:type="dxa"/>
          </w:tcPr>
          <w:p w14:paraId="20C0AA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1A5960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71DF33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2041" w:type="dxa"/>
          </w:tcPr>
          <w:p w14:paraId="1ACC6C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1D750F87" w14:textId="77777777">
        <w:trPr>
          <w:cantSplit/>
        </w:trPr>
        <w:tc>
          <w:tcPr>
            <w:tcW w:w="4819" w:type="dxa"/>
          </w:tcPr>
          <w:p w14:paraId="608C2A4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7C4013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3,20</w:t>
            </w:r>
          </w:p>
        </w:tc>
        <w:tc>
          <w:tcPr>
            <w:tcW w:w="2041" w:type="dxa"/>
          </w:tcPr>
          <w:p w14:paraId="4133712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2041" w:type="dxa"/>
          </w:tcPr>
          <w:p w14:paraId="6D89095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2,15</w:t>
            </w:r>
          </w:p>
        </w:tc>
        <w:tc>
          <w:tcPr>
            <w:tcW w:w="2041" w:type="dxa"/>
          </w:tcPr>
          <w:p w14:paraId="3D3801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2,21</w:t>
            </w:r>
          </w:p>
        </w:tc>
        <w:tc>
          <w:tcPr>
            <w:tcW w:w="2041" w:type="dxa"/>
          </w:tcPr>
          <w:p w14:paraId="288F532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2,43</w:t>
            </w:r>
          </w:p>
        </w:tc>
      </w:tr>
      <w:tr w:rsidR="005603EC" w14:paraId="05EB3A59" w14:textId="77777777">
        <w:trPr>
          <w:cantSplit/>
        </w:trPr>
        <w:tc>
          <w:tcPr>
            <w:tcW w:w="4819" w:type="dxa"/>
          </w:tcPr>
          <w:p w14:paraId="2EE16F2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972257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2041" w:type="dxa"/>
          </w:tcPr>
          <w:p w14:paraId="4B13976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2,06</w:t>
            </w:r>
          </w:p>
        </w:tc>
        <w:tc>
          <w:tcPr>
            <w:tcW w:w="2041" w:type="dxa"/>
          </w:tcPr>
          <w:p w14:paraId="49A410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1,96</w:t>
            </w:r>
          </w:p>
        </w:tc>
        <w:tc>
          <w:tcPr>
            <w:tcW w:w="2041" w:type="dxa"/>
          </w:tcPr>
          <w:p w14:paraId="360A8C7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2041" w:type="dxa"/>
          </w:tcPr>
          <w:p w14:paraId="4DBA7A1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1,96</w:t>
            </w:r>
          </w:p>
        </w:tc>
      </w:tr>
      <w:tr w:rsidR="005603EC" w14:paraId="639C4941" w14:textId="77777777">
        <w:trPr>
          <w:cantSplit/>
        </w:trPr>
        <w:tc>
          <w:tcPr>
            <w:tcW w:w="4819" w:type="dxa"/>
          </w:tcPr>
          <w:p w14:paraId="2C2A285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859B0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53CC49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5F1ED08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2,00</w:t>
            </w:r>
          </w:p>
        </w:tc>
        <w:tc>
          <w:tcPr>
            <w:tcW w:w="2041" w:type="dxa"/>
          </w:tcPr>
          <w:p w14:paraId="3C31CA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5D2B5D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</w:tr>
      <w:tr w:rsidR="005603EC" w14:paraId="2BB5DA7F" w14:textId="77777777">
        <w:trPr>
          <w:cantSplit/>
        </w:trPr>
        <w:tc>
          <w:tcPr>
            <w:tcW w:w="4819" w:type="dxa"/>
          </w:tcPr>
          <w:p w14:paraId="7DB3248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5C8DD1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</w:t>
            </w:r>
          </w:p>
        </w:tc>
        <w:tc>
          <w:tcPr>
            <w:tcW w:w="2041" w:type="dxa"/>
          </w:tcPr>
          <w:p w14:paraId="47B834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</w:t>
            </w:r>
          </w:p>
        </w:tc>
        <w:tc>
          <w:tcPr>
            <w:tcW w:w="2041" w:type="dxa"/>
          </w:tcPr>
          <w:p w14:paraId="00BAFF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2041" w:type="dxa"/>
          </w:tcPr>
          <w:p w14:paraId="20E8E5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2041" w:type="dxa"/>
          </w:tcPr>
          <w:p w14:paraId="21A756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4969FED8" w14:textId="77777777">
        <w:trPr>
          <w:cantSplit/>
        </w:trPr>
        <w:tc>
          <w:tcPr>
            <w:tcW w:w="4819" w:type="dxa"/>
          </w:tcPr>
          <w:p w14:paraId="7A8C0493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8987A11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3,32 (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C8FCDBF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3,37 (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73D4DD9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2,69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846F04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3,13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47DCE8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02627578" w14:textId="77777777" w:rsidR="005603EC" w:rsidRDefault="005603EC">
      <w:pPr>
        <w:spacing w:after="40" w:line="240" w:lineRule="auto"/>
        <w:jc w:val="center"/>
      </w:pPr>
    </w:p>
    <w:p w14:paraId="16413DA2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1.6. “</w:t>
      </w:r>
      <w:proofErr w:type="spellStart"/>
      <w:r>
        <w:rPr>
          <w:b/>
          <w:sz w:val="22"/>
        </w:rPr>
        <w:t>Aloqabank</w:t>
      </w:r>
      <w:proofErr w:type="spellEnd"/>
      <w:r>
        <w:rPr>
          <w:b/>
          <w:sz w:val="22"/>
        </w:rPr>
        <w:t>” ATB (</w:t>
      </w:r>
      <w:proofErr w:type="spellStart"/>
      <w:r>
        <w:rPr>
          <w:b/>
          <w:sz w:val="22"/>
        </w:rPr>
        <w:t>empirik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vaznlar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baholanishida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qatnashmagan</w:t>
      </w:r>
      <w:proofErr w:type="spellEnd"/>
      <w:r>
        <w:rPr>
          <w:b/>
          <w:sz w:val="22"/>
        </w:rPr>
        <w:t xml:space="preserve">, </w:t>
      </w:r>
      <w:proofErr w:type="spellStart"/>
      <w:r>
        <w:rPr>
          <w:b/>
          <w:sz w:val="22"/>
        </w:rPr>
        <w:t>tanlanmadan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tashqari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tekshiruv</w:t>
      </w:r>
      <w:proofErr w:type="spellEnd"/>
      <w:r>
        <w:rPr>
          <w:b/>
          <w:sz w:val="22"/>
        </w:rPr>
        <w:t>)</w:t>
      </w:r>
    </w:p>
    <w:tbl _tname="Table67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1E48A48A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5FE63CC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1EB78A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23E68F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2F4D0D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A1029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192793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50F84532" w14:textId="77777777">
        <w:trPr>
          <w:cantSplit/>
        </w:trPr>
        <w:tc>
          <w:tcPr>
            <w:tcW w:w="4819" w:type="dxa"/>
          </w:tcPr>
          <w:p w14:paraId="63DD150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37B9D2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(4,00)</w:t>
            </w:r>
          </w:p>
        </w:tc>
        <w:tc>
          <w:tcPr>
            <w:tcW w:w="2041" w:type="dxa"/>
          </w:tcPr>
          <w:p w14:paraId="2848E0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9,6 (3,65)</w:t>
            </w:r>
          </w:p>
        </w:tc>
        <w:tc>
          <w:tcPr>
            <w:tcW w:w="2041" w:type="dxa"/>
          </w:tcPr>
          <w:p w14:paraId="0EDB2C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 (4,00)</w:t>
            </w:r>
          </w:p>
        </w:tc>
        <w:tc>
          <w:tcPr>
            <w:tcW w:w="2041" w:type="dxa"/>
          </w:tcPr>
          <w:p w14:paraId="094B16A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(4,00)</w:t>
            </w:r>
          </w:p>
        </w:tc>
        <w:tc>
          <w:tcPr>
            <w:tcW w:w="2041" w:type="dxa"/>
          </w:tcPr>
          <w:p w14:paraId="20B168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9,8 (3,71)</w:t>
            </w:r>
          </w:p>
        </w:tc>
      </w:tr>
      <w:tr w:rsidR="005603EC" w14:paraId="3D3044BE" w14:textId="77777777">
        <w:trPr>
          <w:cantSplit/>
        </w:trPr>
        <w:tc>
          <w:tcPr>
            <w:tcW w:w="4819" w:type="dxa"/>
          </w:tcPr>
          <w:p w14:paraId="5F837DF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284F8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14,4 (3,55)</w:t>
            </w:r>
          </w:p>
        </w:tc>
        <w:tc>
          <w:tcPr>
            <w:tcW w:w="2041" w:type="dxa"/>
          </w:tcPr>
          <w:p w14:paraId="524A8D0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 (2,81)</w:t>
            </w:r>
          </w:p>
        </w:tc>
        <w:tc>
          <w:tcPr>
            <w:tcW w:w="2041" w:type="dxa"/>
          </w:tcPr>
          <w:p w14:paraId="1111C96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15,1 (3,83)</w:t>
            </w:r>
          </w:p>
        </w:tc>
        <w:tc>
          <w:tcPr>
            <w:tcW w:w="2041" w:type="dxa"/>
          </w:tcPr>
          <w:p w14:paraId="7267FED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14,0 (3,41)</w:t>
            </w:r>
          </w:p>
        </w:tc>
        <w:tc>
          <w:tcPr>
            <w:tcW w:w="2041" w:type="dxa"/>
          </w:tcPr>
          <w:p w14:paraId="1AA814B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13,1 (3,04)</w:t>
            </w:r>
          </w:p>
        </w:tc>
      </w:tr>
      <w:tr w:rsidR="005603EC" w14:paraId="1AF0409E" w14:textId="77777777">
        <w:trPr>
          <w:cantSplit/>
        </w:trPr>
        <w:tc>
          <w:tcPr>
            <w:tcW w:w="4819" w:type="dxa"/>
          </w:tcPr>
          <w:p w14:paraId="7FC9FBB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2C9D1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12,8 (4,00)</w:t>
            </w:r>
          </w:p>
        </w:tc>
        <w:tc>
          <w:tcPr>
            <w:tcW w:w="2041" w:type="dxa"/>
          </w:tcPr>
          <w:p w14:paraId="136C77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11,3 (4,00)</w:t>
            </w:r>
          </w:p>
        </w:tc>
        <w:tc>
          <w:tcPr>
            <w:tcW w:w="2041" w:type="dxa"/>
          </w:tcPr>
          <w:p w14:paraId="433B37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15,2 (4,00)</w:t>
            </w:r>
          </w:p>
        </w:tc>
        <w:tc>
          <w:tcPr>
            <w:tcW w:w="2041" w:type="dxa"/>
          </w:tcPr>
          <w:p w14:paraId="51CFFB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13,7 (4,00)</w:t>
            </w:r>
          </w:p>
        </w:tc>
        <w:tc>
          <w:tcPr>
            <w:tcW w:w="2041" w:type="dxa"/>
          </w:tcPr>
          <w:p w14:paraId="32DE730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11,1 (4,00)</w:t>
            </w:r>
          </w:p>
        </w:tc>
      </w:tr>
      <w:tr w:rsidR="005603EC" w14:paraId="106FD638" w14:textId="77777777">
        <w:trPr>
          <w:cantSplit/>
        </w:trPr>
        <w:tc>
          <w:tcPr>
            <w:tcW w:w="4819" w:type="dxa"/>
          </w:tcPr>
          <w:p w14:paraId="0DEBBC2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79DD3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(2,01)</w:t>
            </w:r>
          </w:p>
        </w:tc>
        <w:tc>
          <w:tcPr>
            <w:tcW w:w="2041" w:type="dxa"/>
          </w:tcPr>
          <w:p w14:paraId="6CD9CC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9,9 (2,01)</w:t>
            </w:r>
          </w:p>
        </w:tc>
        <w:tc>
          <w:tcPr>
            <w:tcW w:w="2041" w:type="dxa"/>
          </w:tcPr>
          <w:p w14:paraId="7A9869C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6,1 (2,78)</w:t>
            </w:r>
          </w:p>
        </w:tc>
        <w:tc>
          <w:tcPr>
            <w:tcW w:w="2041" w:type="dxa"/>
          </w:tcPr>
          <w:p w14:paraId="441EFF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 (2,50)</w:t>
            </w:r>
          </w:p>
        </w:tc>
        <w:tc>
          <w:tcPr>
            <w:tcW w:w="2041" w:type="dxa"/>
          </w:tcPr>
          <w:p w14:paraId="744B86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7,2 (2,56)</w:t>
            </w:r>
          </w:p>
        </w:tc>
      </w:tr>
      <w:tr w:rsidR="005603EC" w14:paraId="1B9850FD" w14:textId="77777777">
        <w:trPr>
          <w:cantSplit/>
        </w:trPr>
        <w:tc>
          <w:tcPr>
            <w:tcW w:w="4819" w:type="dxa"/>
          </w:tcPr>
          <w:p w14:paraId="2D79C9D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440BF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 (4,00)</w:t>
            </w:r>
          </w:p>
        </w:tc>
        <w:tc>
          <w:tcPr>
            <w:tcW w:w="2041" w:type="dxa"/>
          </w:tcPr>
          <w:p w14:paraId="33054A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9,5 (4,00)</w:t>
            </w:r>
          </w:p>
        </w:tc>
        <w:tc>
          <w:tcPr>
            <w:tcW w:w="2041" w:type="dxa"/>
          </w:tcPr>
          <w:p w14:paraId="6CFE584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17,7 (2,73)</w:t>
            </w:r>
          </w:p>
        </w:tc>
        <w:tc>
          <w:tcPr>
            <w:tcW w:w="2041" w:type="dxa"/>
          </w:tcPr>
          <w:p w14:paraId="748CC2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12,6 (3,48)</w:t>
            </w:r>
          </w:p>
        </w:tc>
        <w:tc>
          <w:tcPr>
            <w:tcW w:w="2041" w:type="dxa"/>
          </w:tcPr>
          <w:p w14:paraId="56FF4F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 (4,00)</w:t>
            </w:r>
          </w:p>
        </w:tc>
      </w:tr>
      <w:tr w:rsidR="005603EC" w14:paraId="34BDC46A" w14:textId="77777777">
        <w:trPr>
          <w:cantSplit/>
        </w:trPr>
        <w:tc>
          <w:tcPr>
            <w:tcW w:w="4819" w:type="dxa"/>
          </w:tcPr>
          <w:p w14:paraId="3D67BBB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F9887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45,7 (1,00)</w:t>
            </w:r>
          </w:p>
        </w:tc>
        <w:tc>
          <w:tcPr>
            <w:tcW w:w="2041" w:type="dxa"/>
          </w:tcPr>
          <w:p w14:paraId="29A3C7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42,7 (1,00)</w:t>
            </w:r>
          </w:p>
        </w:tc>
        <w:tc>
          <w:tcPr>
            <w:tcW w:w="2041" w:type="dxa"/>
          </w:tcPr>
          <w:p w14:paraId="0B31CD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 (2,30)</w:t>
            </w:r>
          </w:p>
        </w:tc>
        <w:tc>
          <w:tcPr>
            <w:tcW w:w="2041" w:type="dxa"/>
          </w:tcPr>
          <w:p w14:paraId="109C61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(2,28)</w:t>
            </w:r>
          </w:p>
        </w:tc>
        <w:tc>
          <w:tcPr>
            <w:tcW w:w="2041" w:type="dxa"/>
          </w:tcPr>
          <w:p w14:paraId="5A4218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17,8 (2,22)</w:t>
            </w:r>
          </w:p>
        </w:tc>
      </w:tr>
      <w:tr w:rsidR="005603EC" w14:paraId="7C12377D" w14:textId="77777777">
        <w:trPr>
          <w:cantSplit/>
        </w:trPr>
        <w:tc>
          <w:tcPr>
            <w:tcW w:w="4819" w:type="dxa"/>
          </w:tcPr>
          <w:p w14:paraId="6F24F7D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844CB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19,1 (3,82)</w:t>
            </w:r>
          </w:p>
        </w:tc>
        <w:tc>
          <w:tcPr>
            <w:tcW w:w="2041" w:type="dxa"/>
          </w:tcPr>
          <w:p w14:paraId="022F54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23,1 (4,00)</w:t>
            </w:r>
          </w:p>
        </w:tc>
        <w:tc>
          <w:tcPr>
            <w:tcW w:w="2041" w:type="dxa"/>
          </w:tcPr>
          <w:p w14:paraId="6CDB896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(2,45)</w:t>
            </w:r>
          </w:p>
        </w:tc>
        <w:tc>
          <w:tcPr>
            <w:tcW w:w="2041" w:type="dxa"/>
          </w:tcPr>
          <w:p w14:paraId="3D342A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 (2,78)</w:t>
            </w:r>
          </w:p>
        </w:tc>
        <w:tc>
          <w:tcPr>
            <w:tcW w:w="2041" w:type="dxa"/>
          </w:tcPr>
          <w:p w14:paraId="155F17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12,7 (2,54)</w:t>
            </w:r>
          </w:p>
        </w:tc>
      </w:tr>
      <w:tr w:rsidR="005603EC" w14:paraId="1BCB99A0" w14:textId="77777777">
        <w:trPr>
          <w:cantSplit/>
        </w:trPr>
        <w:tc>
          <w:tcPr>
            <w:tcW w:w="4819" w:type="dxa"/>
          </w:tcPr>
          <w:p w14:paraId="61E7AB8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FAC09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123,1 (2,54)</w:t>
            </w:r>
          </w:p>
        </w:tc>
        <w:tc>
          <w:tcPr>
            <w:tcW w:w="2041" w:type="dxa"/>
          </w:tcPr>
          <w:p w14:paraId="56057F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128,0 (2,44)</w:t>
            </w:r>
          </w:p>
        </w:tc>
        <w:tc>
          <w:tcPr>
            <w:tcW w:w="2041" w:type="dxa"/>
          </w:tcPr>
          <w:p w14:paraId="2BED808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124,9 (2,50)</w:t>
            </w:r>
          </w:p>
        </w:tc>
        <w:tc>
          <w:tcPr>
            <w:tcW w:w="2041" w:type="dxa"/>
          </w:tcPr>
          <w:p w14:paraId="51695D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105,6 (2,89)</w:t>
            </w:r>
          </w:p>
        </w:tc>
        <w:tc>
          <w:tcPr>
            <w:tcW w:w="2041" w:type="dxa"/>
          </w:tcPr>
          <w:p w14:paraId="523379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140,1 (2,20)</w:t>
            </w:r>
          </w:p>
        </w:tc>
      </w:tr>
      <w:tr w:rsidR="005603EC" w14:paraId="613C6BB3" w14:textId="77777777">
        <w:trPr>
          <w:cantSplit/>
        </w:trPr>
        <w:tc>
          <w:tcPr>
            <w:tcW w:w="4819" w:type="dxa"/>
          </w:tcPr>
          <w:p w14:paraId="6CD162D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37C8E8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 (2,92)</w:t>
            </w:r>
          </w:p>
        </w:tc>
        <w:tc>
          <w:tcPr>
            <w:tcW w:w="2041" w:type="dxa"/>
          </w:tcPr>
          <w:p w14:paraId="317966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 (2,98)</w:t>
            </w:r>
          </w:p>
        </w:tc>
        <w:tc>
          <w:tcPr>
            <w:tcW w:w="2041" w:type="dxa"/>
          </w:tcPr>
          <w:p w14:paraId="19688F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 (4,00)</w:t>
            </w:r>
          </w:p>
        </w:tc>
        <w:tc>
          <w:tcPr>
            <w:tcW w:w="2041" w:type="dxa"/>
          </w:tcPr>
          <w:p w14:paraId="5B6165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 (2,88)</w:t>
            </w:r>
          </w:p>
        </w:tc>
        <w:tc>
          <w:tcPr>
            <w:tcW w:w="2041" w:type="dxa"/>
          </w:tcPr>
          <w:p w14:paraId="427017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−0,7 (1,00)</w:t>
            </w:r>
          </w:p>
        </w:tc>
      </w:tr>
      <w:tr w:rsidR="005603EC" w14:paraId="7F22784F" w14:textId="77777777">
        <w:trPr>
          <w:cantSplit/>
        </w:trPr>
        <w:tc>
          <w:tcPr>
            <w:tcW w:w="4819" w:type="dxa"/>
          </w:tcPr>
          <w:p w14:paraId="65FC9EF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276B94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9,1 (2,82)</w:t>
            </w:r>
          </w:p>
        </w:tc>
        <w:tc>
          <w:tcPr>
            <w:tcW w:w="2041" w:type="dxa"/>
          </w:tcPr>
          <w:p w14:paraId="6526BE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(3,32)</w:t>
            </w:r>
          </w:p>
        </w:tc>
        <w:tc>
          <w:tcPr>
            <w:tcW w:w="2041" w:type="dxa"/>
          </w:tcPr>
          <w:p w14:paraId="1A5F4A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17,1 (4,00)</w:t>
            </w:r>
          </w:p>
        </w:tc>
        <w:tc>
          <w:tcPr>
            <w:tcW w:w="2041" w:type="dxa"/>
          </w:tcPr>
          <w:p w14:paraId="54BF58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9,2 (2,84)</w:t>
            </w:r>
          </w:p>
        </w:tc>
        <w:tc>
          <w:tcPr>
            <w:tcW w:w="2041" w:type="dxa"/>
          </w:tcPr>
          <w:p w14:paraId="4BA11EA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−5,9 (1,00)</w:t>
            </w:r>
          </w:p>
        </w:tc>
      </w:tr>
      <w:tr w:rsidR="005603EC" w14:paraId="4C8ACBF2" w14:textId="77777777">
        <w:trPr>
          <w:cantSplit/>
        </w:trPr>
        <w:tc>
          <w:tcPr>
            <w:tcW w:w="4819" w:type="dxa"/>
          </w:tcPr>
          <w:p w14:paraId="686E680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E98F18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57,1 (3,19)</w:t>
            </w:r>
          </w:p>
        </w:tc>
        <w:tc>
          <w:tcPr>
            <w:tcW w:w="2041" w:type="dxa"/>
          </w:tcPr>
          <w:p w14:paraId="7C77FD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61,1 (2,94)</w:t>
            </w:r>
          </w:p>
        </w:tc>
        <w:tc>
          <w:tcPr>
            <w:tcW w:w="2041" w:type="dxa"/>
          </w:tcPr>
          <w:p w14:paraId="223875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52,2 (3,52)</w:t>
            </w:r>
          </w:p>
        </w:tc>
        <w:tc>
          <w:tcPr>
            <w:tcW w:w="2041" w:type="dxa"/>
          </w:tcPr>
          <w:p w14:paraId="6B00745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87,5 (1,63)</w:t>
            </w:r>
          </w:p>
        </w:tc>
        <w:tc>
          <w:tcPr>
            <w:tcW w:w="2041" w:type="dxa"/>
          </w:tcPr>
          <w:p w14:paraId="0B7CC4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89,0 (1,55)</w:t>
            </w:r>
          </w:p>
        </w:tc>
      </w:tr>
      <w:tr w:rsidR="005603EC" w14:paraId="63A1C0E3" w14:textId="77777777">
        <w:trPr>
          <w:cantSplit/>
        </w:trPr>
        <w:tc>
          <w:tcPr>
            <w:tcW w:w="4819" w:type="dxa"/>
          </w:tcPr>
          <w:p w14:paraId="03BEE94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E07B4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189871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2B39A5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5D84AD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460FB5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11D1EE8C" w14:textId="77777777">
        <w:trPr>
          <w:cantSplit/>
        </w:trPr>
        <w:tc>
          <w:tcPr>
            <w:tcW w:w="4819" w:type="dxa"/>
          </w:tcPr>
          <w:p w14:paraId="4F71A66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6095A0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45,3 (2,65)</w:t>
            </w:r>
          </w:p>
        </w:tc>
        <w:tc>
          <w:tcPr>
            <w:tcW w:w="2041" w:type="dxa"/>
          </w:tcPr>
          <w:p w14:paraId="3FD01A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41,7 (2,89)</w:t>
            </w:r>
          </w:p>
        </w:tc>
        <w:tc>
          <w:tcPr>
            <w:tcW w:w="2041" w:type="dxa"/>
          </w:tcPr>
          <w:p w14:paraId="2D8E19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35,5 (3,30)</w:t>
            </w:r>
          </w:p>
        </w:tc>
        <w:tc>
          <w:tcPr>
            <w:tcW w:w="2041" w:type="dxa"/>
          </w:tcPr>
          <w:p w14:paraId="3F62CA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25,9 (3,94)</w:t>
            </w:r>
          </w:p>
        </w:tc>
        <w:tc>
          <w:tcPr>
            <w:tcW w:w="2041" w:type="dxa"/>
          </w:tcPr>
          <w:p w14:paraId="4BF505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31,4 (3,57)</w:t>
            </w:r>
          </w:p>
        </w:tc>
      </w:tr>
      <w:tr w:rsidR="005603EC" w14:paraId="1A75B58D" w14:textId="77777777">
        <w:trPr>
          <w:cantSplit/>
        </w:trPr>
        <w:tc>
          <w:tcPr>
            <w:tcW w:w="4819" w:type="dxa"/>
          </w:tcPr>
          <w:p w14:paraId="3DB92F8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046015A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3,85</w:t>
            </w:r>
          </w:p>
        </w:tc>
        <w:tc>
          <w:tcPr>
            <w:tcW w:w="2041" w:type="dxa"/>
          </w:tcPr>
          <w:p w14:paraId="752B34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</w:t>
            </w:r>
          </w:p>
        </w:tc>
        <w:tc>
          <w:tcPr>
            <w:tcW w:w="2041" w:type="dxa"/>
          </w:tcPr>
          <w:p w14:paraId="157ACF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2041" w:type="dxa"/>
          </w:tcPr>
          <w:p w14:paraId="2376ECF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2041" w:type="dxa"/>
          </w:tcPr>
          <w:p w14:paraId="246D918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</w:tr>
      <w:tr w:rsidR="005603EC" w14:paraId="33797CF4" w14:textId="77777777">
        <w:trPr>
          <w:cantSplit/>
        </w:trPr>
        <w:tc>
          <w:tcPr>
            <w:tcW w:w="4819" w:type="dxa"/>
          </w:tcPr>
          <w:p w14:paraId="30C2A83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36BBC5C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2,34</w:t>
            </w:r>
          </w:p>
        </w:tc>
        <w:tc>
          <w:tcPr>
            <w:tcW w:w="2041" w:type="dxa"/>
          </w:tcPr>
          <w:p w14:paraId="5C9E68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2,34</w:t>
            </w:r>
          </w:p>
        </w:tc>
        <w:tc>
          <w:tcPr>
            <w:tcW w:w="2041" w:type="dxa"/>
          </w:tcPr>
          <w:p w14:paraId="4418622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2,60</w:t>
            </w:r>
          </w:p>
        </w:tc>
        <w:tc>
          <w:tcPr>
            <w:tcW w:w="2041" w:type="dxa"/>
          </w:tcPr>
          <w:p w14:paraId="767B56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2041" w:type="dxa"/>
          </w:tcPr>
          <w:p w14:paraId="74C48D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</w:tr>
      <w:tr w:rsidR="005603EC" w14:paraId="3A2440D2" w14:textId="77777777">
        <w:trPr>
          <w:cantSplit/>
        </w:trPr>
        <w:tc>
          <w:tcPr>
            <w:tcW w:w="4819" w:type="dxa"/>
          </w:tcPr>
          <w:p w14:paraId="56BB6A0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EDFF3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</w:t>
            </w:r>
          </w:p>
        </w:tc>
        <w:tc>
          <w:tcPr>
            <w:tcW w:w="2041" w:type="dxa"/>
          </w:tcPr>
          <w:p w14:paraId="2099B8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2041" w:type="dxa"/>
          </w:tcPr>
          <w:p w14:paraId="444BA2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2,48</w:t>
            </w:r>
          </w:p>
        </w:tc>
        <w:tc>
          <w:tcPr>
            <w:tcW w:w="2041" w:type="dxa"/>
          </w:tcPr>
          <w:p w14:paraId="24A2BE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  <w:tc>
          <w:tcPr>
            <w:tcW w:w="2041" w:type="dxa"/>
          </w:tcPr>
          <w:p w14:paraId="127C00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2,37</w:t>
            </w:r>
          </w:p>
        </w:tc>
      </w:tr>
      <w:tr w:rsidR="005603EC" w14:paraId="24211A88" w14:textId="77777777">
        <w:trPr>
          <w:cantSplit/>
        </w:trPr>
        <w:tc>
          <w:tcPr>
            <w:tcW w:w="4819" w:type="dxa"/>
          </w:tcPr>
          <w:p w14:paraId="1BD790A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37D450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</w:t>
            </w:r>
          </w:p>
        </w:tc>
        <w:tc>
          <w:tcPr>
            <w:tcW w:w="2041" w:type="dxa"/>
          </w:tcPr>
          <w:p w14:paraId="67175FF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3,08</w:t>
            </w:r>
          </w:p>
        </w:tc>
        <w:tc>
          <w:tcPr>
            <w:tcW w:w="2041" w:type="dxa"/>
          </w:tcPr>
          <w:p w14:paraId="06C99A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2041" w:type="dxa"/>
          </w:tcPr>
          <w:p w14:paraId="7F2D0F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2,45</w:t>
            </w:r>
          </w:p>
        </w:tc>
        <w:tc>
          <w:tcPr>
            <w:tcW w:w="2041" w:type="dxa"/>
          </w:tcPr>
          <w:p w14:paraId="7EAF3F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1,18</w:t>
            </w:r>
          </w:p>
        </w:tc>
      </w:tr>
      <w:tr w:rsidR="005603EC" w14:paraId="5308F471" w14:textId="77777777">
        <w:trPr>
          <w:cantSplit/>
        </w:trPr>
        <w:tc>
          <w:tcPr>
            <w:tcW w:w="4819" w:type="dxa"/>
          </w:tcPr>
          <w:p w14:paraId="2503967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5B042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2,65</w:t>
            </w:r>
          </w:p>
        </w:tc>
        <w:tc>
          <w:tcPr>
            <w:tcW w:w="2041" w:type="dxa"/>
          </w:tcPr>
          <w:p w14:paraId="260257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2041" w:type="dxa"/>
          </w:tcPr>
          <w:p w14:paraId="42E698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3,30</w:t>
            </w:r>
          </w:p>
        </w:tc>
        <w:tc>
          <w:tcPr>
            <w:tcW w:w="2041" w:type="dxa"/>
          </w:tcPr>
          <w:p w14:paraId="236957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2041" w:type="dxa"/>
          </w:tcPr>
          <w:p w14:paraId="1B6028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3,57</w:t>
            </w:r>
          </w:p>
        </w:tc>
      </w:tr>
      <w:tr w:rsidR="005603EC" w14:paraId="49BBC98F" w14:textId="77777777">
        <w:trPr>
          <w:cantSplit/>
        </w:trPr>
        <w:tc>
          <w:tcPr>
            <w:tcW w:w="4819" w:type="dxa"/>
          </w:tcPr>
          <w:p w14:paraId="19967BF4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D1DFE82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3,01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2B983EA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2,97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20674CF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3,17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CBC0A02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3,10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4D8BC4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2,78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44303DA7" w14:textId="77777777" w:rsidR="005603EC" w:rsidRDefault="005603EC">
      <w:pPr>
        <w:spacing w:after="40" w:line="240" w:lineRule="auto"/>
        <w:jc w:val="center"/>
      </w:pPr>
    </w:p>
    <w:p w14:paraId="09BA0D2F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banklarning</w:t>
      </w:r>
      <w:proofErr w:type="spellEnd"/>
      <w:r>
        <w:rPr>
          <w:i/>
          <w:sz w:val="20"/>
        </w:rPr>
        <w:t xml:space="preserve"> 2021–2025-yillar </w:t>
      </w:r>
      <w:proofErr w:type="spellStart"/>
      <w:r>
        <w:rPr>
          <w:i/>
          <w:sz w:val="20"/>
        </w:rPr>
        <w:t>uchun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auditdan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o‘</w:t>
      </w:r>
      <w:proofErr w:type="gramEnd"/>
      <w:r>
        <w:rPr>
          <w:i/>
          <w:sz w:val="20"/>
        </w:rPr>
        <w:t>tgan</w:t>
      </w:r>
      <w:proofErr w:type="spellEnd"/>
      <w:r>
        <w:rPr>
          <w:i/>
          <w:sz w:val="20"/>
        </w:rPr>
        <w:t xml:space="preserve"> MHXS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moliyaviy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hisobotlari</w:t>
      </w:r>
      <w:proofErr w:type="spellEnd"/>
      <w:r>
        <w:rPr>
          <w:i/>
          <w:sz w:val="20"/>
        </w:rPr>
        <w:t xml:space="preserve"> (</w:t>
      </w:r>
      <w:proofErr w:type="spellStart"/>
      <w:r>
        <w:rPr>
          <w:i/>
          <w:sz w:val="20"/>
        </w:rPr>
        <w:t>har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bir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yil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ko‘</w:t>
      </w:r>
      <w:proofErr w:type="gramEnd"/>
      <w:r>
        <w:rPr>
          <w:i/>
          <w:sz w:val="20"/>
        </w:rPr>
        <w:t>rsatkichlari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keyingi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yil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hisobotidagi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qayta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qiyosiy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ma’lumotlardan</w:t>
      </w:r>
      <w:proofErr w:type="spellEnd"/>
      <w:r>
        <w:rPr>
          <w:i/>
          <w:sz w:val="20"/>
        </w:rPr>
        <w:t xml:space="preserve">)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“SNS” </w:t>
      </w:r>
      <w:proofErr w:type="spellStart"/>
      <w:r>
        <w:rPr>
          <w:i/>
          <w:sz w:val="20"/>
        </w:rPr>
        <w:t>reyting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agentligi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bazasi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41986B90" w14:textId="77777777" w:rsidR="005603EC" w:rsidRDefault="005603EC">
      <w:pPr>
        <w:pageBreakBefore/>
        <w:spacing w:after="0"/>
      </w:pPr>
    </w:p>
    <w:p w14:paraId="0F634297" w14:textId="77777777" w:rsidR="005603EC" w:rsidRDefault="00AB61AC">
      <w:pPr>
        <w:spacing w:after="80" w:line="240" w:lineRule="auto"/>
        <w:jc w:val="right"/>
      </w:pPr>
      <w:r>
        <w:rPr>
          <w:b/>
          <w:i/>
          <w:sz w:val="24"/>
        </w:rPr>
        <w:t>2-ilova</w:t>
      </w:r>
    </w:p>
    <w:p w14:paraId="6DFE5513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>“</w:t>
      </w:r>
      <w:proofErr w:type="spellStart"/>
      <w:proofErr w:type="gramStart"/>
      <w:r>
        <w:rPr>
          <w:b/>
          <w:sz w:val="24"/>
        </w:rPr>
        <w:t>O‘</w:t>
      </w:r>
      <w:proofErr w:type="gramEnd"/>
      <w:r>
        <w:rPr>
          <w:b/>
          <w:sz w:val="24"/>
        </w:rPr>
        <w:t>zsanoatqurilishbank</w:t>
      </w:r>
      <w:proofErr w:type="spellEnd"/>
      <w:r>
        <w:rPr>
          <w:b/>
          <w:sz w:val="24"/>
        </w:rPr>
        <w:t xml:space="preserve">” ATB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“</w:t>
      </w:r>
      <w:proofErr w:type="spellStart"/>
      <w:r>
        <w:rPr>
          <w:b/>
          <w:sz w:val="24"/>
        </w:rPr>
        <w:t>Mikrokreditbank</w:t>
      </w:r>
      <w:proofErr w:type="spellEnd"/>
      <w:r>
        <w:rPr>
          <w:b/>
          <w:sz w:val="24"/>
        </w:rPr>
        <w:t xml:space="preserve">” ATB da </w:t>
      </w:r>
      <w:proofErr w:type="spellStart"/>
      <w:r>
        <w:rPr>
          <w:b/>
          <w:sz w:val="24"/>
        </w:rPr>
        <w:t>moliyaviy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barqarorlik</w:t>
      </w:r>
      <w:proofErr w:type="spellEnd"/>
      <w:r>
        <w:rPr>
          <w:b/>
          <w:sz w:val="24"/>
        </w:rPr>
        <w:t xml:space="preserve"> integral </w:t>
      </w:r>
      <w:proofErr w:type="spellStart"/>
      <w:r>
        <w:rPr>
          <w:b/>
          <w:sz w:val="24"/>
        </w:rPr>
        <w:t>indeksi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ko‘</w:t>
      </w:r>
      <w:proofErr w:type="gramEnd"/>
      <w:r>
        <w:rPr>
          <w:b/>
          <w:sz w:val="24"/>
        </w:rPr>
        <w:t>rsatkichlari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ballari</w:t>
      </w:r>
      <w:proofErr w:type="spellEnd"/>
      <w:r>
        <w:rPr>
          <w:b/>
          <w:sz w:val="24"/>
        </w:rPr>
        <w:t xml:space="preserve">, </w:t>
      </w:r>
      <w:proofErr w:type="spellStart"/>
      <w:r>
        <w:rPr>
          <w:b/>
          <w:sz w:val="24"/>
        </w:rPr>
        <w:t>milliy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prudensial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hisobot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asosida</w:t>
      </w:r>
      <w:proofErr w:type="spellEnd"/>
      <w:r>
        <w:rPr>
          <w:b/>
          <w:sz w:val="24"/>
        </w:rPr>
        <w:t>, 2021–2025-yillar</w:t>
      </w:r>
    </w:p>
    <w:p w14:paraId="511298E9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2.1. “</w:t>
      </w:r>
      <w:proofErr w:type="spellStart"/>
      <w:proofErr w:type="gramStart"/>
      <w:r>
        <w:rPr>
          <w:b/>
          <w:sz w:val="22"/>
        </w:rPr>
        <w:t>O‘</w:t>
      </w:r>
      <w:proofErr w:type="gramEnd"/>
      <w:r>
        <w:rPr>
          <w:b/>
          <w:sz w:val="22"/>
        </w:rPr>
        <w:t>zsanoatqurilishbank</w:t>
      </w:r>
      <w:proofErr w:type="spellEnd"/>
      <w:r>
        <w:rPr>
          <w:b/>
          <w:sz w:val="22"/>
        </w:rPr>
        <w:t>” ATB</w:t>
      </w:r>
    </w:p>
    <w:tbl _tname="Table68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466F70DB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518108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5E3A5D8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0222C4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A0A6B4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CC24C7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4FBAE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4AB39246" w14:textId="77777777">
        <w:trPr>
          <w:cantSplit/>
        </w:trPr>
        <w:tc>
          <w:tcPr>
            <w:tcW w:w="4819" w:type="dxa"/>
          </w:tcPr>
          <w:p w14:paraId="3C4959F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50D8C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11,9 (4,00)</w:t>
            </w:r>
          </w:p>
        </w:tc>
        <w:tc>
          <w:tcPr>
            <w:tcW w:w="2041" w:type="dxa"/>
          </w:tcPr>
          <w:p w14:paraId="53C7C2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12,1 (4,00)</w:t>
            </w:r>
          </w:p>
        </w:tc>
        <w:tc>
          <w:tcPr>
            <w:tcW w:w="2041" w:type="dxa"/>
          </w:tcPr>
          <w:p w14:paraId="316BC0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(4,00)</w:t>
            </w:r>
          </w:p>
        </w:tc>
        <w:tc>
          <w:tcPr>
            <w:tcW w:w="2041" w:type="dxa"/>
          </w:tcPr>
          <w:p w14:paraId="0DCDFAF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(4,00)</w:t>
            </w:r>
          </w:p>
        </w:tc>
        <w:tc>
          <w:tcPr>
            <w:tcW w:w="2041" w:type="dxa"/>
          </w:tcPr>
          <w:p w14:paraId="3221833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 (3,88)</w:t>
            </w:r>
          </w:p>
        </w:tc>
      </w:tr>
      <w:tr w:rsidR="005603EC" w14:paraId="424ED6CD" w14:textId="77777777">
        <w:trPr>
          <w:cantSplit/>
        </w:trPr>
        <w:tc>
          <w:tcPr>
            <w:tcW w:w="4819" w:type="dxa"/>
          </w:tcPr>
          <w:p w14:paraId="65FF513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EDC41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15,8 (4,00)</w:t>
            </w:r>
          </w:p>
        </w:tc>
        <w:tc>
          <w:tcPr>
            <w:tcW w:w="2041" w:type="dxa"/>
          </w:tcPr>
          <w:p w14:paraId="32C6587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 (3,94)</w:t>
            </w:r>
          </w:p>
        </w:tc>
        <w:tc>
          <w:tcPr>
            <w:tcW w:w="2041" w:type="dxa"/>
          </w:tcPr>
          <w:p w14:paraId="7E3BFE8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16,1 (4,00)</w:t>
            </w:r>
          </w:p>
        </w:tc>
        <w:tc>
          <w:tcPr>
            <w:tcW w:w="2041" w:type="dxa"/>
          </w:tcPr>
          <w:p w14:paraId="5EA172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15,6 (4,00)</w:t>
            </w:r>
          </w:p>
        </w:tc>
        <w:tc>
          <w:tcPr>
            <w:tcW w:w="2041" w:type="dxa"/>
          </w:tcPr>
          <w:p w14:paraId="72A1BFF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 (4,00)</w:t>
            </w:r>
          </w:p>
        </w:tc>
      </w:tr>
      <w:tr w:rsidR="005603EC" w14:paraId="7D0DDE34" w14:textId="77777777">
        <w:trPr>
          <w:cantSplit/>
        </w:trPr>
        <w:tc>
          <w:tcPr>
            <w:tcW w:w="4819" w:type="dxa"/>
          </w:tcPr>
          <w:p w14:paraId="65934F6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F5A60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13,6 (4,00)</w:t>
            </w:r>
          </w:p>
        </w:tc>
        <w:tc>
          <w:tcPr>
            <w:tcW w:w="2041" w:type="dxa"/>
          </w:tcPr>
          <w:p w14:paraId="292CB50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12,2 (4,00)</w:t>
            </w:r>
          </w:p>
        </w:tc>
        <w:tc>
          <w:tcPr>
            <w:tcW w:w="2041" w:type="dxa"/>
          </w:tcPr>
          <w:p w14:paraId="33288A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11,7 (4,00)</w:t>
            </w:r>
          </w:p>
        </w:tc>
        <w:tc>
          <w:tcPr>
            <w:tcW w:w="2041" w:type="dxa"/>
          </w:tcPr>
          <w:p w14:paraId="355EF79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11,4 (4,00)</w:t>
            </w:r>
          </w:p>
        </w:tc>
        <w:tc>
          <w:tcPr>
            <w:tcW w:w="2041" w:type="dxa"/>
          </w:tcPr>
          <w:p w14:paraId="174CEC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(4,00)</w:t>
            </w:r>
          </w:p>
        </w:tc>
      </w:tr>
      <w:tr w:rsidR="005603EC" w14:paraId="17CD21B4" w14:textId="77777777">
        <w:trPr>
          <w:cantSplit/>
        </w:trPr>
        <w:tc>
          <w:tcPr>
            <w:tcW w:w="4819" w:type="dxa"/>
          </w:tcPr>
          <w:p w14:paraId="181258E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2E9012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 (3,61)</w:t>
            </w:r>
          </w:p>
        </w:tc>
        <w:tc>
          <w:tcPr>
            <w:tcW w:w="2041" w:type="dxa"/>
          </w:tcPr>
          <w:p w14:paraId="0FDE76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(4,00)</w:t>
            </w:r>
          </w:p>
        </w:tc>
        <w:tc>
          <w:tcPr>
            <w:tcW w:w="2041" w:type="dxa"/>
          </w:tcPr>
          <w:p w14:paraId="6462FF9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 (4,00)</w:t>
            </w:r>
          </w:p>
        </w:tc>
        <w:tc>
          <w:tcPr>
            <w:tcW w:w="2041" w:type="dxa"/>
          </w:tcPr>
          <w:p w14:paraId="44F38F1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(4,00)</w:t>
            </w:r>
          </w:p>
        </w:tc>
        <w:tc>
          <w:tcPr>
            <w:tcW w:w="2041" w:type="dxa"/>
          </w:tcPr>
          <w:p w14:paraId="4EC5DD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(4,00)</w:t>
            </w:r>
          </w:p>
        </w:tc>
      </w:tr>
      <w:tr w:rsidR="005603EC" w14:paraId="6A3387E2" w14:textId="77777777">
        <w:trPr>
          <w:cantSplit/>
        </w:trPr>
        <w:tc>
          <w:tcPr>
            <w:tcW w:w="4819" w:type="dxa"/>
          </w:tcPr>
          <w:p w14:paraId="3392AE3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D3233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6,2 (4,00)</w:t>
            </w:r>
          </w:p>
        </w:tc>
        <w:tc>
          <w:tcPr>
            <w:tcW w:w="2041" w:type="dxa"/>
          </w:tcPr>
          <w:p w14:paraId="29FACF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5,3 (4,00)</w:t>
            </w:r>
          </w:p>
        </w:tc>
        <w:tc>
          <w:tcPr>
            <w:tcW w:w="2041" w:type="dxa"/>
          </w:tcPr>
          <w:p w14:paraId="160428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(3,80)</w:t>
            </w:r>
          </w:p>
        </w:tc>
        <w:tc>
          <w:tcPr>
            <w:tcW w:w="2041" w:type="dxa"/>
          </w:tcPr>
          <w:p w14:paraId="389A1A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14,8 (3,04)</w:t>
            </w:r>
          </w:p>
        </w:tc>
        <w:tc>
          <w:tcPr>
            <w:tcW w:w="2041" w:type="dxa"/>
          </w:tcPr>
          <w:p w14:paraId="0AF1681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(2,66)</w:t>
            </w:r>
          </w:p>
        </w:tc>
      </w:tr>
      <w:tr w:rsidR="005603EC" w14:paraId="24E734C8" w14:textId="77777777">
        <w:trPr>
          <w:cantSplit/>
        </w:trPr>
        <w:tc>
          <w:tcPr>
            <w:tcW w:w="4819" w:type="dxa"/>
          </w:tcPr>
          <w:p w14:paraId="55F0CC2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1D4F9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 (3,92)</w:t>
            </w:r>
          </w:p>
        </w:tc>
        <w:tc>
          <w:tcPr>
            <w:tcW w:w="2041" w:type="dxa"/>
          </w:tcPr>
          <w:p w14:paraId="326D69A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 (3,92)</w:t>
            </w:r>
          </w:p>
        </w:tc>
        <w:tc>
          <w:tcPr>
            <w:tcW w:w="2041" w:type="dxa"/>
          </w:tcPr>
          <w:p w14:paraId="2A7ADB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−3,3 (4,00)</w:t>
            </w:r>
          </w:p>
        </w:tc>
        <w:tc>
          <w:tcPr>
            <w:tcW w:w="2041" w:type="dxa"/>
          </w:tcPr>
          <w:p w14:paraId="4639E6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−3,1 (4,00)</w:t>
            </w:r>
          </w:p>
        </w:tc>
        <w:tc>
          <w:tcPr>
            <w:tcW w:w="2041" w:type="dxa"/>
          </w:tcPr>
          <w:p w14:paraId="36598F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−8,1 (4,00)</w:t>
            </w:r>
          </w:p>
        </w:tc>
      </w:tr>
      <w:tr w:rsidR="005603EC" w14:paraId="6562E73B" w14:textId="77777777">
        <w:trPr>
          <w:cantSplit/>
        </w:trPr>
        <w:tc>
          <w:tcPr>
            <w:tcW w:w="4819" w:type="dxa"/>
          </w:tcPr>
          <w:p w14:paraId="54E09FB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85C1F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17,7 (3,54)</w:t>
            </w:r>
          </w:p>
        </w:tc>
        <w:tc>
          <w:tcPr>
            <w:tcW w:w="2041" w:type="dxa"/>
          </w:tcPr>
          <w:p w14:paraId="1122DAD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14,9 (2,98)</w:t>
            </w:r>
          </w:p>
        </w:tc>
        <w:tc>
          <w:tcPr>
            <w:tcW w:w="2041" w:type="dxa"/>
          </w:tcPr>
          <w:p w14:paraId="0131C6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12,9 (2,59)</w:t>
            </w:r>
          </w:p>
        </w:tc>
        <w:tc>
          <w:tcPr>
            <w:tcW w:w="2041" w:type="dxa"/>
          </w:tcPr>
          <w:p w14:paraId="6D96A5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(2,12)</w:t>
            </w:r>
          </w:p>
        </w:tc>
        <w:tc>
          <w:tcPr>
            <w:tcW w:w="2041" w:type="dxa"/>
          </w:tcPr>
          <w:p w14:paraId="474CB9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 (3,66)</w:t>
            </w:r>
          </w:p>
        </w:tc>
      </w:tr>
      <w:tr w:rsidR="005603EC" w14:paraId="7F2CF1DA" w14:textId="77777777">
        <w:trPr>
          <w:cantSplit/>
        </w:trPr>
        <w:tc>
          <w:tcPr>
            <w:tcW w:w="4819" w:type="dxa"/>
          </w:tcPr>
          <w:p w14:paraId="1E4DAA4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48A82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342,2 (1,00)</w:t>
            </w:r>
          </w:p>
        </w:tc>
        <w:tc>
          <w:tcPr>
            <w:tcW w:w="2041" w:type="dxa"/>
          </w:tcPr>
          <w:p w14:paraId="70CD47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323,0 (1,00)</w:t>
            </w:r>
          </w:p>
        </w:tc>
        <w:tc>
          <w:tcPr>
            <w:tcW w:w="2041" w:type="dxa"/>
          </w:tcPr>
          <w:p w14:paraId="0E388E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414,0 (1,00)</w:t>
            </w:r>
          </w:p>
        </w:tc>
        <w:tc>
          <w:tcPr>
            <w:tcW w:w="2041" w:type="dxa"/>
          </w:tcPr>
          <w:p w14:paraId="2ACE5F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315,7 (1,00)</w:t>
            </w:r>
          </w:p>
        </w:tc>
        <w:tc>
          <w:tcPr>
            <w:tcW w:w="2041" w:type="dxa"/>
          </w:tcPr>
          <w:p w14:paraId="4A42C9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206,5 (1,00)</w:t>
            </w:r>
          </w:p>
        </w:tc>
      </w:tr>
      <w:tr w:rsidR="005603EC" w14:paraId="2EED04D2" w14:textId="77777777">
        <w:trPr>
          <w:cantSplit/>
        </w:trPr>
        <w:tc>
          <w:tcPr>
            <w:tcW w:w="4819" w:type="dxa"/>
          </w:tcPr>
          <w:p w14:paraId="7A4739F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1987D0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 (3,82)</w:t>
            </w:r>
          </w:p>
        </w:tc>
        <w:tc>
          <w:tcPr>
            <w:tcW w:w="2041" w:type="dxa"/>
          </w:tcPr>
          <w:p w14:paraId="0A43D2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 (2,39)</w:t>
            </w:r>
          </w:p>
        </w:tc>
        <w:tc>
          <w:tcPr>
            <w:tcW w:w="2041" w:type="dxa"/>
          </w:tcPr>
          <w:p w14:paraId="66F879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 (2,88)</w:t>
            </w:r>
          </w:p>
        </w:tc>
        <w:tc>
          <w:tcPr>
            <w:tcW w:w="2041" w:type="dxa"/>
          </w:tcPr>
          <w:p w14:paraId="656278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 (3,34)</w:t>
            </w:r>
          </w:p>
        </w:tc>
        <w:tc>
          <w:tcPr>
            <w:tcW w:w="2041" w:type="dxa"/>
          </w:tcPr>
          <w:p w14:paraId="0DB9E0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 (3,96)</w:t>
            </w:r>
          </w:p>
        </w:tc>
      </w:tr>
      <w:tr w:rsidR="005603EC" w14:paraId="62A75899" w14:textId="77777777">
        <w:trPr>
          <w:cantSplit/>
        </w:trPr>
        <w:tc>
          <w:tcPr>
            <w:tcW w:w="4819" w:type="dxa"/>
          </w:tcPr>
          <w:p w14:paraId="55DEBA1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5C94E67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 (3,77)</w:t>
            </w:r>
          </w:p>
        </w:tc>
        <w:tc>
          <w:tcPr>
            <w:tcW w:w="2041" w:type="dxa"/>
          </w:tcPr>
          <w:p w14:paraId="575AE1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7,6 (2,52)</w:t>
            </w:r>
          </w:p>
        </w:tc>
        <w:tc>
          <w:tcPr>
            <w:tcW w:w="2041" w:type="dxa"/>
          </w:tcPr>
          <w:p w14:paraId="5485719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(3,20)</w:t>
            </w:r>
          </w:p>
        </w:tc>
        <w:tc>
          <w:tcPr>
            <w:tcW w:w="2041" w:type="dxa"/>
          </w:tcPr>
          <w:p w14:paraId="1E63E4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 (3,78)</w:t>
            </w:r>
          </w:p>
        </w:tc>
        <w:tc>
          <w:tcPr>
            <w:tcW w:w="2041" w:type="dxa"/>
          </w:tcPr>
          <w:p w14:paraId="793789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(4,00)</w:t>
            </w:r>
          </w:p>
        </w:tc>
      </w:tr>
      <w:tr w:rsidR="005603EC" w14:paraId="5A1705EC" w14:textId="77777777">
        <w:trPr>
          <w:cantSplit/>
        </w:trPr>
        <w:tc>
          <w:tcPr>
            <w:tcW w:w="4819" w:type="dxa"/>
          </w:tcPr>
          <w:p w14:paraId="48FEDC7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45DB1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44,7 (4,00)</w:t>
            </w:r>
          </w:p>
        </w:tc>
        <w:tc>
          <w:tcPr>
            <w:tcW w:w="2041" w:type="dxa"/>
          </w:tcPr>
          <w:p w14:paraId="497812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38,3 (4,00)</w:t>
            </w:r>
          </w:p>
        </w:tc>
        <w:tc>
          <w:tcPr>
            <w:tcW w:w="2041" w:type="dxa"/>
          </w:tcPr>
          <w:p w14:paraId="1E60E7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32,3 (4,00)</w:t>
            </w:r>
          </w:p>
        </w:tc>
        <w:tc>
          <w:tcPr>
            <w:tcW w:w="2041" w:type="dxa"/>
          </w:tcPr>
          <w:p w14:paraId="069C54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21,5 (4,00)</w:t>
            </w:r>
          </w:p>
        </w:tc>
        <w:tc>
          <w:tcPr>
            <w:tcW w:w="2041" w:type="dxa"/>
          </w:tcPr>
          <w:p w14:paraId="36724D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36,5 (4,00)</w:t>
            </w:r>
          </w:p>
        </w:tc>
      </w:tr>
      <w:tr w:rsidR="005603EC" w14:paraId="48DC04AA" w14:textId="77777777">
        <w:trPr>
          <w:cantSplit/>
        </w:trPr>
        <w:tc>
          <w:tcPr>
            <w:tcW w:w="4819" w:type="dxa"/>
          </w:tcPr>
          <w:p w14:paraId="404B22C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D82D3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65,1 (1,00)</w:t>
            </w:r>
          </w:p>
        </w:tc>
        <w:tc>
          <w:tcPr>
            <w:tcW w:w="2041" w:type="dxa"/>
          </w:tcPr>
          <w:p w14:paraId="3F0495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64,1 (1,06)</w:t>
            </w:r>
          </w:p>
        </w:tc>
        <w:tc>
          <w:tcPr>
            <w:tcW w:w="2041" w:type="dxa"/>
          </w:tcPr>
          <w:p w14:paraId="2DD5E5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66,5 (1,00)</w:t>
            </w:r>
          </w:p>
        </w:tc>
        <w:tc>
          <w:tcPr>
            <w:tcW w:w="2041" w:type="dxa"/>
          </w:tcPr>
          <w:p w14:paraId="01CFE6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62,6 (1,16)</w:t>
            </w:r>
          </w:p>
        </w:tc>
        <w:tc>
          <w:tcPr>
            <w:tcW w:w="2041" w:type="dxa"/>
          </w:tcPr>
          <w:p w14:paraId="1FD852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60,1 (1,33)</w:t>
            </w:r>
          </w:p>
        </w:tc>
      </w:tr>
      <w:tr w:rsidR="005603EC" w14:paraId="5B311B73" w14:textId="77777777">
        <w:trPr>
          <w:cantSplit/>
        </w:trPr>
        <w:tc>
          <w:tcPr>
            <w:tcW w:w="4819" w:type="dxa"/>
          </w:tcPr>
          <w:p w14:paraId="3BABC08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706D6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70,8 (1,00)</w:t>
            </w:r>
          </w:p>
        </w:tc>
        <w:tc>
          <w:tcPr>
            <w:tcW w:w="2041" w:type="dxa"/>
          </w:tcPr>
          <w:p w14:paraId="6C5C574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69,8 (1,01)</w:t>
            </w:r>
          </w:p>
        </w:tc>
        <w:tc>
          <w:tcPr>
            <w:tcW w:w="2041" w:type="dxa"/>
          </w:tcPr>
          <w:p w14:paraId="2D8D36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71,5 (1,00)</w:t>
            </w:r>
          </w:p>
        </w:tc>
        <w:tc>
          <w:tcPr>
            <w:tcW w:w="2041" w:type="dxa"/>
          </w:tcPr>
          <w:p w14:paraId="1D71BD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66,0 (1,27)</w:t>
            </w:r>
          </w:p>
        </w:tc>
        <w:tc>
          <w:tcPr>
            <w:tcW w:w="2041" w:type="dxa"/>
          </w:tcPr>
          <w:p w14:paraId="2F6F48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60,9 (1,61)</w:t>
            </w:r>
          </w:p>
        </w:tc>
      </w:tr>
      <w:tr w:rsidR="005603EC" w14:paraId="4F6C1E17" w14:textId="77777777">
        <w:trPr>
          <w:cantSplit/>
        </w:trPr>
        <w:tc>
          <w:tcPr>
            <w:tcW w:w="4819" w:type="dxa"/>
          </w:tcPr>
          <w:p w14:paraId="05F6E59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BD2B1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0CEC13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2041" w:type="dxa"/>
          </w:tcPr>
          <w:p w14:paraId="57B535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5DD135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3DF3DC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</w:tr>
      <w:tr w:rsidR="005603EC" w14:paraId="183BF048" w14:textId="77777777">
        <w:trPr>
          <w:cantSplit/>
        </w:trPr>
        <w:tc>
          <w:tcPr>
            <w:tcW w:w="4819" w:type="dxa"/>
          </w:tcPr>
          <w:p w14:paraId="01CB271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9A80C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2041" w:type="dxa"/>
          </w:tcPr>
          <w:p w14:paraId="6F06A85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3,97</w:t>
            </w:r>
          </w:p>
        </w:tc>
        <w:tc>
          <w:tcPr>
            <w:tcW w:w="2041" w:type="dxa"/>
          </w:tcPr>
          <w:p w14:paraId="6D73FF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  <w:tc>
          <w:tcPr>
            <w:tcW w:w="2041" w:type="dxa"/>
          </w:tcPr>
          <w:p w14:paraId="16205D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3,68</w:t>
            </w:r>
          </w:p>
        </w:tc>
        <w:tc>
          <w:tcPr>
            <w:tcW w:w="2041" w:type="dxa"/>
          </w:tcPr>
          <w:p w14:paraId="72A753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3,55</w:t>
            </w:r>
          </w:p>
        </w:tc>
      </w:tr>
      <w:tr w:rsidR="005603EC" w14:paraId="2DBCC5D8" w14:textId="77777777">
        <w:trPr>
          <w:cantSplit/>
        </w:trPr>
        <w:tc>
          <w:tcPr>
            <w:tcW w:w="4819" w:type="dxa"/>
          </w:tcPr>
          <w:p w14:paraId="4E7DC16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971CF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2,27</w:t>
            </w:r>
          </w:p>
        </w:tc>
        <w:tc>
          <w:tcPr>
            <w:tcW w:w="2041" w:type="dxa"/>
          </w:tcPr>
          <w:p w14:paraId="2E2DAE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1,99</w:t>
            </w:r>
          </w:p>
        </w:tc>
        <w:tc>
          <w:tcPr>
            <w:tcW w:w="2041" w:type="dxa"/>
          </w:tcPr>
          <w:p w14:paraId="2980E5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1,79</w:t>
            </w:r>
          </w:p>
        </w:tc>
        <w:tc>
          <w:tcPr>
            <w:tcW w:w="2041" w:type="dxa"/>
          </w:tcPr>
          <w:p w14:paraId="50E9575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1,56</w:t>
            </w:r>
          </w:p>
        </w:tc>
        <w:tc>
          <w:tcPr>
            <w:tcW w:w="2041" w:type="dxa"/>
          </w:tcPr>
          <w:p w14:paraId="22C9AB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2,33</w:t>
            </w:r>
          </w:p>
        </w:tc>
      </w:tr>
      <w:tr w:rsidR="005603EC" w14:paraId="5C0528CE" w14:textId="77777777">
        <w:trPr>
          <w:cantSplit/>
        </w:trPr>
        <w:tc>
          <w:tcPr>
            <w:tcW w:w="4819" w:type="dxa"/>
          </w:tcPr>
          <w:p w14:paraId="3DFEBD6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70B4A1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2041" w:type="dxa"/>
          </w:tcPr>
          <w:p w14:paraId="5CB52A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2,97</w:t>
            </w:r>
          </w:p>
        </w:tc>
        <w:tc>
          <w:tcPr>
            <w:tcW w:w="2041" w:type="dxa"/>
          </w:tcPr>
          <w:p w14:paraId="2D2412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3,36</w:t>
            </w:r>
          </w:p>
        </w:tc>
        <w:tc>
          <w:tcPr>
            <w:tcW w:w="2041" w:type="dxa"/>
          </w:tcPr>
          <w:p w14:paraId="5BD56D4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3,71</w:t>
            </w:r>
          </w:p>
        </w:tc>
        <w:tc>
          <w:tcPr>
            <w:tcW w:w="2041" w:type="dxa"/>
          </w:tcPr>
          <w:p w14:paraId="25CD9C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</w:tr>
      <w:tr w:rsidR="005603EC" w14:paraId="56061D09" w14:textId="77777777">
        <w:trPr>
          <w:cantSplit/>
        </w:trPr>
        <w:tc>
          <w:tcPr>
            <w:tcW w:w="4819" w:type="dxa"/>
          </w:tcPr>
          <w:p w14:paraId="4CFB59D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1B2D3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245808F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1,03</w:t>
            </w:r>
          </w:p>
        </w:tc>
        <w:tc>
          <w:tcPr>
            <w:tcW w:w="2041" w:type="dxa"/>
          </w:tcPr>
          <w:p w14:paraId="605CEB1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67B462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1,21</w:t>
            </w:r>
          </w:p>
        </w:tc>
        <w:tc>
          <w:tcPr>
            <w:tcW w:w="2041" w:type="dxa"/>
          </w:tcPr>
          <w:p w14:paraId="0E43B1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1,47</w:t>
            </w:r>
          </w:p>
        </w:tc>
      </w:tr>
      <w:tr w:rsidR="005603EC" w14:paraId="566719CC" w14:textId="77777777">
        <w:trPr>
          <w:cantSplit/>
        </w:trPr>
        <w:tc>
          <w:tcPr>
            <w:tcW w:w="4819" w:type="dxa"/>
          </w:tcPr>
          <w:p w14:paraId="4394D4C3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FB3054C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3,29 (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1DF00E3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3,13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7331DADB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3,14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AA5EDF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3,09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AA6A726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3,27 (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4C557B67" w14:textId="77777777" w:rsidR="005603EC" w:rsidRDefault="005603EC">
      <w:pPr>
        <w:spacing w:after="40" w:line="240" w:lineRule="auto"/>
        <w:jc w:val="center"/>
      </w:pPr>
    </w:p>
    <w:p w14:paraId="066C0586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2.2. “</w:t>
      </w:r>
      <w:proofErr w:type="spellStart"/>
      <w:r>
        <w:rPr>
          <w:b/>
          <w:sz w:val="22"/>
        </w:rPr>
        <w:t>Mikrokreditbank</w:t>
      </w:r>
      <w:proofErr w:type="spellEnd"/>
      <w:r>
        <w:rPr>
          <w:b/>
          <w:sz w:val="22"/>
        </w:rPr>
        <w:t>” ATB</w:t>
      </w:r>
    </w:p>
    <w:tbl _tname="Table69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588026F2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791C96C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58D069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E6618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DD732A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3BE585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84F627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20004F3E" w14:textId="77777777">
        <w:trPr>
          <w:cantSplit/>
        </w:trPr>
        <w:tc>
          <w:tcPr>
            <w:tcW w:w="4819" w:type="dxa"/>
          </w:tcPr>
          <w:p w14:paraId="4762FDF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BB59D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 (4,00)</w:t>
            </w:r>
          </w:p>
        </w:tc>
        <w:tc>
          <w:tcPr>
            <w:tcW w:w="2041" w:type="dxa"/>
          </w:tcPr>
          <w:p w14:paraId="4162A7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20,0 (4,00)</w:t>
            </w:r>
          </w:p>
        </w:tc>
        <w:tc>
          <w:tcPr>
            <w:tcW w:w="2041" w:type="dxa"/>
          </w:tcPr>
          <w:p w14:paraId="00CDBF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17,6 (4,00)</w:t>
            </w:r>
          </w:p>
        </w:tc>
        <w:tc>
          <w:tcPr>
            <w:tcW w:w="2041" w:type="dxa"/>
          </w:tcPr>
          <w:p w14:paraId="703DDC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13,0 (4,00)</w:t>
            </w:r>
          </w:p>
        </w:tc>
        <w:tc>
          <w:tcPr>
            <w:tcW w:w="2041" w:type="dxa"/>
          </w:tcPr>
          <w:p w14:paraId="105174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 (4,00)</w:t>
            </w:r>
          </w:p>
        </w:tc>
      </w:tr>
      <w:tr w:rsidR="005603EC" w14:paraId="1EC5B766" w14:textId="77777777">
        <w:trPr>
          <w:cantSplit/>
        </w:trPr>
        <w:tc>
          <w:tcPr>
            <w:tcW w:w="4819" w:type="dxa"/>
          </w:tcPr>
          <w:p w14:paraId="46ECC38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4151E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13,8 (3,30)</w:t>
            </w:r>
          </w:p>
        </w:tc>
        <w:tc>
          <w:tcPr>
            <w:tcW w:w="2041" w:type="dxa"/>
          </w:tcPr>
          <w:p w14:paraId="3948B0D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20,7 (4,00)</w:t>
            </w:r>
          </w:p>
        </w:tc>
        <w:tc>
          <w:tcPr>
            <w:tcW w:w="2041" w:type="dxa"/>
          </w:tcPr>
          <w:p w14:paraId="34B612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18,6 (4,00)</w:t>
            </w:r>
          </w:p>
        </w:tc>
        <w:tc>
          <w:tcPr>
            <w:tcW w:w="2041" w:type="dxa"/>
          </w:tcPr>
          <w:p w14:paraId="47F79B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 (3,95)</w:t>
            </w:r>
          </w:p>
        </w:tc>
        <w:tc>
          <w:tcPr>
            <w:tcW w:w="2041" w:type="dxa"/>
          </w:tcPr>
          <w:p w14:paraId="01225F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18,5 (4,00)</w:t>
            </w:r>
          </w:p>
        </w:tc>
      </w:tr>
      <w:tr w:rsidR="005603EC" w14:paraId="7E7AA1B0" w14:textId="77777777">
        <w:trPr>
          <w:cantSplit/>
        </w:trPr>
        <w:tc>
          <w:tcPr>
            <w:tcW w:w="4819" w:type="dxa"/>
          </w:tcPr>
          <w:p w14:paraId="22198A6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8DFD8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(4,00)</w:t>
            </w:r>
          </w:p>
        </w:tc>
        <w:tc>
          <w:tcPr>
            <w:tcW w:w="2041" w:type="dxa"/>
          </w:tcPr>
          <w:p w14:paraId="4E9447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21,7 (4,00)</w:t>
            </w:r>
          </w:p>
        </w:tc>
        <w:tc>
          <w:tcPr>
            <w:tcW w:w="2041" w:type="dxa"/>
          </w:tcPr>
          <w:p w14:paraId="297E42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20,6 (4,00)</w:t>
            </w:r>
          </w:p>
        </w:tc>
        <w:tc>
          <w:tcPr>
            <w:tcW w:w="2041" w:type="dxa"/>
          </w:tcPr>
          <w:p w14:paraId="6BCE24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15,1 (4,00)</w:t>
            </w:r>
          </w:p>
        </w:tc>
        <w:tc>
          <w:tcPr>
            <w:tcW w:w="2041" w:type="dxa"/>
          </w:tcPr>
          <w:p w14:paraId="5E65B2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18,7 (4,00)</w:t>
            </w:r>
          </w:p>
        </w:tc>
      </w:tr>
      <w:tr w:rsidR="005603EC" w14:paraId="365B8A9E" w14:textId="77777777">
        <w:trPr>
          <w:cantSplit/>
        </w:trPr>
        <w:tc>
          <w:tcPr>
            <w:tcW w:w="4819" w:type="dxa"/>
          </w:tcPr>
          <w:p w14:paraId="4199CF9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4BD37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(2,81)</w:t>
            </w:r>
          </w:p>
        </w:tc>
        <w:tc>
          <w:tcPr>
            <w:tcW w:w="2041" w:type="dxa"/>
          </w:tcPr>
          <w:p w14:paraId="29FFA3A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4,8 (3,11)</w:t>
            </w:r>
          </w:p>
        </w:tc>
        <w:tc>
          <w:tcPr>
            <w:tcW w:w="2041" w:type="dxa"/>
          </w:tcPr>
          <w:p w14:paraId="4F36CC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 (2,80)</w:t>
            </w:r>
          </w:p>
        </w:tc>
        <w:tc>
          <w:tcPr>
            <w:tcW w:w="2041" w:type="dxa"/>
          </w:tcPr>
          <w:p w14:paraId="044BAF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 (3,19)</w:t>
            </w:r>
          </w:p>
        </w:tc>
        <w:tc>
          <w:tcPr>
            <w:tcW w:w="2041" w:type="dxa"/>
          </w:tcPr>
          <w:p w14:paraId="66A080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 (3,30)</w:t>
            </w:r>
          </w:p>
        </w:tc>
      </w:tr>
      <w:tr w:rsidR="005603EC" w14:paraId="3B8781DB" w14:textId="77777777">
        <w:trPr>
          <w:cantSplit/>
        </w:trPr>
        <w:tc>
          <w:tcPr>
            <w:tcW w:w="4819" w:type="dxa"/>
          </w:tcPr>
          <w:p w14:paraId="70E1AA9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C5A188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9,1 (4,00)</w:t>
            </w:r>
          </w:p>
        </w:tc>
        <w:tc>
          <w:tcPr>
            <w:tcW w:w="2041" w:type="dxa"/>
          </w:tcPr>
          <w:p w14:paraId="476AE8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19,3 (2,57)</w:t>
            </w:r>
          </w:p>
        </w:tc>
        <w:tc>
          <w:tcPr>
            <w:tcW w:w="2041" w:type="dxa"/>
          </w:tcPr>
          <w:p w14:paraId="6B71D57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24,5 (2,05)</w:t>
            </w:r>
          </w:p>
        </w:tc>
        <w:tc>
          <w:tcPr>
            <w:tcW w:w="2041" w:type="dxa"/>
          </w:tcPr>
          <w:p w14:paraId="091629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21,3 (2,37)</w:t>
            </w:r>
          </w:p>
        </w:tc>
        <w:tc>
          <w:tcPr>
            <w:tcW w:w="2041" w:type="dxa"/>
          </w:tcPr>
          <w:p w14:paraId="323522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9,0 (4,00)</w:t>
            </w:r>
          </w:p>
        </w:tc>
      </w:tr>
      <w:tr w:rsidR="005603EC" w14:paraId="7465F1FE" w14:textId="77777777">
        <w:trPr>
          <w:cantSplit/>
        </w:trPr>
        <w:tc>
          <w:tcPr>
            <w:tcW w:w="4819" w:type="dxa"/>
          </w:tcPr>
          <w:p w14:paraId="588D74E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5CB24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16,1 (2,39)</w:t>
            </w:r>
          </w:p>
        </w:tc>
        <w:tc>
          <w:tcPr>
            <w:tcW w:w="2041" w:type="dxa"/>
          </w:tcPr>
          <w:p w14:paraId="1D3E67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6,2 (3,38)</w:t>
            </w:r>
          </w:p>
        </w:tc>
        <w:tc>
          <w:tcPr>
            <w:tcW w:w="2041" w:type="dxa"/>
          </w:tcPr>
          <w:p w14:paraId="7E1120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12,6 (2,74)</w:t>
            </w:r>
          </w:p>
        </w:tc>
        <w:tc>
          <w:tcPr>
            <w:tcW w:w="2041" w:type="dxa"/>
          </w:tcPr>
          <w:p w14:paraId="7226F8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 (3,54)</w:t>
            </w:r>
          </w:p>
        </w:tc>
        <w:tc>
          <w:tcPr>
            <w:tcW w:w="2041" w:type="dxa"/>
          </w:tcPr>
          <w:p w14:paraId="5C062FD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10,3 (2,97)</w:t>
            </w:r>
          </w:p>
        </w:tc>
      </w:tr>
      <w:tr w:rsidR="005603EC" w14:paraId="145211CC" w14:textId="77777777">
        <w:trPr>
          <w:cantSplit/>
        </w:trPr>
        <w:tc>
          <w:tcPr>
            <w:tcW w:w="4819" w:type="dxa"/>
          </w:tcPr>
          <w:p w14:paraId="0601818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2D2F3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10,4 (2,09)</w:t>
            </w:r>
          </w:p>
        </w:tc>
        <w:tc>
          <w:tcPr>
            <w:tcW w:w="2041" w:type="dxa"/>
          </w:tcPr>
          <w:p w14:paraId="71CFBA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(2,00)</w:t>
            </w:r>
          </w:p>
        </w:tc>
        <w:tc>
          <w:tcPr>
            <w:tcW w:w="2041" w:type="dxa"/>
          </w:tcPr>
          <w:p w14:paraId="4926972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(2,20)</w:t>
            </w:r>
          </w:p>
        </w:tc>
        <w:tc>
          <w:tcPr>
            <w:tcW w:w="2041" w:type="dxa"/>
          </w:tcPr>
          <w:p w14:paraId="6880E01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(2,46)</w:t>
            </w:r>
          </w:p>
        </w:tc>
        <w:tc>
          <w:tcPr>
            <w:tcW w:w="2041" w:type="dxa"/>
          </w:tcPr>
          <w:p w14:paraId="332101E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15,5 (3,09)</w:t>
            </w:r>
          </w:p>
        </w:tc>
      </w:tr>
      <w:tr w:rsidR="005603EC" w14:paraId="1A0FE569" w14:textId="77777777">
        <w:trPr>
          <w:cantSplit/>
        </w:trPr>
        <w:tc>
          <w:tcPr>
            <w:tcW w:w="4819" w:type="dxa"/>
          </w:tcPr>
          <w:p w14:paraId="2B8178A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0FE8B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343,0 (1,00)</w:t>
            </w:r>
          </w:p>
        </w:tc>
        <w:tc>
          <w:tcPr>
            <w:tcW w:w="2041" w:type="dxa"/>
          </w:tcPr>
          <w:p w14:paraId="6041C3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246,2 (1,00)</w:t>
            </w:r>
          </w:p>
        </w:tc>
        <w:tc>
          <w:tcPr>
            <w:tcW w:w="2041" w:type="dxa"/>
          </w:tcPr>
          <w:p w14:paraId="560108F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227,0 (1,00)</w:t>
            </w:r>
          </w:p>
        </w:tc>
        <w:tc>
          <w:tcPr>
            <w:tcW w:w="2041" w:type="dxa"/>
          </w:tcPr>
          <w:p w14:paraId="00C15A0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222,4 (1,00)</w:t>
            </w:r>
          </w:p>
        </w:tc>
        <w:tc>
          <w:tcPr>
            <w:tcW w:w="2041" w:type="dxa"/>
          </w:tcPr>
          <w:p w14:paraId="14A85D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208,5 (1,00)</w:t>
            </w:r>
          </w:p>
        </w:tc>
      </w:tr>
      <w:tr w:rsidR="005603EC" w14:paraId="19716A72" w14:textId="77777777">
        <w:trPr>
          <w:cantSplit/>
        </w:trPr>
        <w:tc>
          <w:tcPr>
            <w:tcW w:w="4819" w:type="dxa"/>
          </w:tcPr>
          <w:p w14:paraId="6EE09FF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3A6656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 (1,46)</w:t>
            </w:r>
          </w:p>
        </w:tc>
        <w:tc>
          <w:tcPr>
            <w:tcW w:w="2041" w:type="dxa"/>
          </w:tcPr>
          <w:p w14:paraId="031288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 (1,20)</w:t>
            </w:r>
          </w:p>
        </w:tc>
        <w:tc>
          <w:tcPr>
            <w:tcW w:w="2041" w:type="dxa"/>
          </w:tcPr>
          <w:p w14:paraId="79125C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 (1,33)</w:t>
            </w:r>
          </w:p>
        </w:tc>
        <w:tc>
          <w:tcPr>
            <w:tcW w:w="2041" w:type="dxa"/>
          </w:tcPr>
          <w:p w14:paraId="508377D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−8,0 (1,00)</w:t>
            </w:r>
          </w:p>
        </w:tc>
        <w:tc>
          <w:tcPr>
            <w:tcW w:w="2041" w:type="dxa"/>
          </w:tcPr>
          <w:p w14:paraId="5E9872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 (1,85)</w:t>
            </w:r>
          </w:p>
        </w:tc>
      </w:tr>
      <w:tr w:rsidR="005603EC" w14:paraId="021299C0" w14:textId="77777777">
        <w:trPr>
          <w:cantSplit/>
        </w:trPr>
        <w:tc>
          <w:tcPr>
            <w:tcW w:w="4819" w:type="dxa"/>
          </w:tcPr>
          <w:p w14:paraId="2F0D4B7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2C15DD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 (1,38)</w:t>
            </w:r>
          </w:p>
        </w:tc>
        <w:tc>
          <w:tcPr>
            <w:tcW w:w="2041" w:type="dxa"/>
          </w:tcPr>
          <w:p w14:paraId="5DDDFD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 (1,14)</w:t>
            </w:r>
          </w:p>
        </w:tc>
        <w:tc>
          <w:tcPr>
            <w:tcW w:w="2041" w:type="dxa"/>
          </w:tcPr>
          <w:p w14:paraId="284053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 (1,22)</w:t>
            </w:r>
          </w:p>
        </w:tc>
        <w:tc>
          <w:tcPr>
            <w:tcW w:w="2041" w:type="dxa"/>
          </w:tcPr>
          <w:p w14:paraId="46D6E9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−45,5 (1,00)</w:t>
            </w:r>
          </w:p>
        </w:tc>
        <w:tc>
          <w:tcPr>
            <w:tcW w:w="2041" w:type="dxa"/>
          </w:tcPr>
          <w:p w14:paraId="3DD3D1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 (1,69)</w:t>
            </w:r>
          </w:p>
        </w:tc>
      </w:tr>
      <w:tr w:rsidR="005603EC" w14:paraId="3700810C" w14:textId="77777777">
        <w:trPr>
          <w:cantSplit/>
        </w:trPr>
        <w:tc>
          <w:tcPr>
            <w:tcW w:w="4819" w:type="dxa"/>
          </w:tcPr>
          <w:p w14:paraId="1EA1157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4C26C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49,4 (3,71)</w:t>
            </w:r>
          </w:p>
        </w:tc>
        <w:tc>
          <w:tcPr>
            <w:tcW w:w="2041" w:type="dxa"/>
          </w:tcPr>
          <w:p w14:paraId="51BDC0C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70,6 (2,47)</w:t>
            </w:r>
          </w:p>
        </w:tc>
        <w:tc>
          <w:tcPr>
            <w:tcW w:w="2041" w:type="dxa"/>
          </w:tcPr>
          <w:p w14:paraId="779AAE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89,7 (1,52)</w:t>
            </w:r>
          </w:p>
        </w:tc>
        <w:tc>
          <w:tcPr>
            <w:tcW w:w="2041" w:type="dxa"/>
          </w:tcPr>
          <w:p w14:paraId="042CD9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103,1 (1,00)</w:t>
            </w:r>
          </w:p>
        </w:tc>
        <w:tc>
          <w:tcPr>
            <w:tcW w:w="2041" w:type="dxa"/>
          </w:tcPr>
          <w:p w14:paraId="479840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65,5 (2,72)</w:t>
            </w:r>
          </w:p>
        </w:tc>
      </w:tr>
      <w:tr w:rsidR="005603EC" w14:paraId="5D3D9405" w14:textId="77777777">
        <w:trPr>
          <w:cantSplit/>
        </w:trPr>
        <w:tc>
          <w:tcPr>
            <w:tcW w:w="4819" w:type="dxa"/>
          </w:tcPr>
          <w:p w14:paraId="296369E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5E178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33,4 (3,11)</w:t>
            </w:r>
          </w:p>
        </w:tc>
        <w:tc>
          <w:tcPr>
            <w:tcW w:w="2041" w:type="dxa"/>
          </w:tcPr>
          <w:p w14:paraId="15E867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28,1 (3,46)</w:t>
            </w:r>
          </w:p>
        </w:tc>
        <w:tc>
          <w:tcPr>
            <w:tcW w:w="2041" w:type="dxa"/>
          </w:tcPr>
          <w:p w14:paraId="0FE5BF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25,6 (3,63)</w:t>
            </w:r>
          </w:p>
        </w:tc>
        <w:tc>
          <w:tcPr>
            <w:tcW w:w="2041" w:type="dxa"/>
          </w:tcPr>
          <w:p w14:paraId="7BDF95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22,1 (3,86)</w:t>
            </w:r>
          </w:p>
        </w:tc>
        <w:tc>
          <w:tcPr>
            <w:tcW w:w="2041" w:type="dxa"/>
          </w:tcPr>
          <w:p w14:paraId="4B7B88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(4,00)</w:t>
            </w:r>
          </w:p>
        </w:tc>
      </w:tr>
      <w:tr w:rsidR="005603EC" w14:paraId="3CEBED7F" w14:textId="77777777">
        <w:trPr>
          <w:cantSplit/>
        </w:trPr>
        <w:tc>
          <w:tcPr>
            <w:tcW w:w="4819" w:type="dxa"/>
          </w:tcPr>
          <w:p w14:paraId="1E645D9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B66E7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38,3 (3,12)</w:t>
            </w:r>
          </w:p>
        </w:tc>
        <w:tc>
          <w:tcPr>
            <w:tcW w:w="2041" w:type="dxa"/>
          </w:tcPr>
          <w:p w14:paraId="05D8B3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33,8 (3,42)</w:t>
            </w:r>
          </w:p>
        </w:tc>
        <w:tc>
          <w:tcPr>
            <w:tcW w:w="2041" w:type="dxa"/>
          </w:tcPr>
          <w:p w14:paraId="6579FF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29,4 (3,71)</w:t>
            </w:r>
          </w:p>
        </w:tc>
        <w:tc>
          <w:tcPr>
            <w:tcW w:w="2041" w:type="dxa"/>
          </w:tcPr>
          <w:p w14:paraId="1452857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30,1 (3,66)</w:t>
            </w:r>
          </w:p>
        </w:tc>
        <w:tc>
          <w:tcPr>
            <w:tcW w:w="2041" w:type="dxa"/>
          </w:tcPr>
          <w:p w14:paraId="3CD7C6A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31,4 (3,57)</w:t>
            </w:r>
          </w:p>
        </w:tc>
      </w:tr>
      <w:tr w:rsidR="005603EC" w14:paraId="7F35C3FD" w14:textId="77777777">
        <w:trPr>
          <w:cantSplit/>
        </w:trPr>
        <w:tc>
          <w:tcPr>
            <w:tcW w:w="4819" w:type="dxa"/>
          </w:tcPr>
          <w:p w14:paraId="4203074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093A85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3,77</w:t>
            </w:r>
          </w:p>
        </w:tc>
        <w:tc>
          <w:tcPr>
            <w:tcW w:w="2041" w:type="dxa"/>
          </w:tcPr>
          <w:p w14:paraId="251803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2540D3B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4307C3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2041" w:type="dxa"/>
          </w:tcPr>
          <w:p w14:paraId="1BDCC3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0390137E" w14:textId="77777777">
        <w:trPr>
          <w:cantSplit/>
        </w:trPr>
        <w:tc>
          <w:tcPr>
            <w:tcW w:w="4819" w:type="dxa"/>
          </w:tcPr>
          <w:p w14:paraId="4CACB14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81AC2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  <w:tc>
          <w:tcPr>
            <w:tcW w:w="2041" w:type="dxa"/>
          </w:tcPr>
          <w:p w14:paraId="55A44E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3,02</w:t>
            </w:r>
          </w:p>
        </w:tc>
        <w:tc>
          <w:tcPr>
            <w:tcW w:w="2041" w:type="dxa"/>
          </w:tcPr>
          <w:p w14:paraId="1B6C8E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2,53</w:t>
            </w:r>
          </w:p>
        </w:tc>
        <w:tc>
          <w:tcPr>
            <w:tcW w:w="2041" w:type="dxa"/>
          </w:tcPr>
          <w:p w14:paraId="2E9F1F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3,04</w:t>
            </w:r>
          </w:p>
        </w:tc>
        <w:tc>
          <w:tcPr>
            <w:tcW w:w="2041" w:type="dxa"/>
          </w:tcPr>
          <w:p w14:paraId="2988E3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3,42</w:t>
            </w:r>
          </w:p>
        </w:tc>
      </w:tr>
      <w:tr w:rsidR="005603EC" w14:paraId="2B3EE388" w14:textId="77777777">
        <w:trPr>
          <w:cantSplit/>
        </w:trPr>
        <w:tc>
          <w:tcPr>
            <w:tcW w:w="4819" w:type="dxa"/>
          </w:tcPr>
          <w:p w14:paraId="4948710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7B2448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1,54</w:t>
            </w:r>
          </w:p>
        </w:tc>
        <w:tc>
          <w:tcPr>
            <w:tcW w:w="2041" w:type="dxa"/>
          </w:tcPr>
          <w:p w14:paraId="39F74F8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1,50</w:t>
            </w:r>
          </w:p>
        </w:tc>
        <w:tc>
          <w:tcPr>
            <w:tcW w:w="2041" w:type="dxa"/>
          </w:tcPr>
          <w:p w14:paraId="5FB2AA8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1,60</w:t>
            </w:r>
          </w:p>
        </w:tc>
        <w:tc>
          <w:tcPr>
            <w:tcW w:w="2041" w:type="dxa"/>
          </w:tcPr>
          <w:p w14:paraId="64442D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1,73</w:t>
            </w:r>
          </w:p>
        </w:tc>
        <w:tc>
          <w:tcPr>
            <w:tcW w:w="2041" w:type="dxa"/>
          </w:tcPr>
          <w:p w14:paraId="2691322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2,05</w:t>
            </w:r>
          </w:p>
        </w:tc>
      </w:tr>
      <w:tr w:rsidR="005603EC" w14:paraId="06428221" w14:textId="77777777">
        <w:trPr>
          <w:cantSplit/>
        </w:trPr>
        <w:tc>
          <w:tcPr>
            <w:tcW w:w="4819" w:type="dxa"/>
          </w:tcPr>
          <w:p w14:paraId="26ABA39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21AE85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2,18</w:t>
            </w:r>
          </w:p>
        </w:tc>
        <w:tc>
          <w:tcPr>
            <w:tcW w:w="2041" w:type="dxa"/>
          </w:tcPr>
          <w:p w14:paraId="3F53F0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1,61</w:t>
            </w:r>
          </w:p>
        </w:tc>
        <w:tc>
          <w:tcPr>
            <w:tcW w:w="2041" w:type="dxa"/>
          </w:tcPr>
          <w:p w14:paraId="124887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1,35</w:t>
            </w:r>
          </w:p>
        </w:tc>
        <w:tc>
          <w:tcPr>
            <w:tcW w:w="2041" w:type="dxa"/>
          </w:tcPr>
          <w:p w14:paraId="037348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78BD03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2,09</w:t>
            </w:r>
          </w:p>
        </w:tc>
      </w:tr>
      <w:tr w:rsidR="005603EC" w14:paraId="3616FCF7" w14:textId="77777777">
        <w:trPr>
          <w:cantSplit/>
        </w:trPr>
        <w:tc>
          <w:tcPr>
            <w:tcW w:w="4819" w:type="dxa"/>
          </w:tcPr>
          <w:p w14:paraId="4086D8B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034F5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</w:t>
            </w:r>
          </w:p>
        </w:tc>
        <w:tc>
          <w:tcPr>
            <w:tcW w:w="2041" w:type="dxa"/>
          </w:tcPr>
          <w:p w14:paraId="5ABCA2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2041" w:type="dxa"/>
          </w:tcPr>
          <w:p w14:paraId="11A55E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2041" w:type="dxa"/>
          </w:tcPr>
          <w:p w14:paraId="102DE8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  <w:tc>
          <w:tcPr>
            <w:tcW w:w="2041" w:type="dxa"/>
          </w:tcPr>
          <w:p w14:paraId="4C42B4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3,79</w:t>
            </w:r>
          </w:p>
        </w:tc>
      </w:tr>
      <w:tr w:rsidR="005603EC" w14:paraId="284644F1" w14:textId="77777777">
        <w:trPr>
          <w:cantSplit/>
        </w:trPr>
        <w:tc>
          <w:tcPr>
            <w:tcW w:w="4819" w:type="dxa"/>
          </w:tcPr>
          <w:p w14:paraId="2AF37017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81FEC7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2,81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BBF36F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2,79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1AD9D1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2,65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0C706E00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2,78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038A60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3,13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2ACFA8B2" w14:textId="77777777" w:rsidR="005603EC" w:rsidRDefault="005603EC">
      <w:pPr>
        <w:spacing w:after="40" w:line="240" w:lineRule="auto"/>
        <w:jc w:val="center"/>
      </w:pPr>
    </w:p>
    <w:p w14:paraId="7B8771A7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banklarning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Markaziy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bankka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taqdim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etilgan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prudensial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shakllari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“SNS” </w:t>
      </w:r>
      <w:proofErr w:type="spellStart"/>
      <w:r>
        <w:rPr>
          <w:i/>
          <w:sz w:val="20"/>
        </w:rPr>
        <w:t>reyting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agentligi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bazasi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16200E54" w14:textId="77777777" w:rsidR="005603EC" w:rsidRDefault="005603EC">
      <w:pPr>
        <w:pageBreakBefore/>
        <w:spacing w:after="0"/>
      </w:pPr>
    </w:p>
    <w:p w14:paraId="66D26D54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3-ilova</w:t>
      </w:r>
    </w:p>
    <w:p w14:paraId="31B90DED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>“</w:t>
      </w:r>
      <w:proofErr w:type="spellStart"/>
      <w:proofErr w:type="gramStart"/>
      <w:r>
        <w:rPr>
          <w:b/>
          <w:sz w:val="24"/>
        </w:rPr>
        <w:t>O‘</w:t>
      </w:r>
      <w:proofErr w:type="gramEnd"/>
      <w:r>
        <w:rPr>
          <w:b/>
          <w:sz w:val="24"/>
        </w:rPr>
        <w:t>zsanoatqurilishbank</w:t>
      </w:r>
      <w:proofErr w:type="spellEnd"/>
      <w:r>
        <w:rPr>
          <w:b/>
          <w:sz w:val="24"/>
        </w:rPr>
        <w:t xml:space="preserve">” ATB </w:t>
      </w:r>
      <w:proofErr w:type="spellStart"/>
      <w:r>
        <w:rPr>
          <w:b/>
          <w:sz w:val="24"/>
        </w:rPr>
        <w:t>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sof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barqaror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moliyalashtirish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me’yori</w:t>
      </w:r>
      <w:proofErr w:type="spellEnd"/>
      <w:r>
        <w:rPr>
          <w:b/>
          <w:sz w:val="24"/>
        </w:rPr>
        <w:t xml:space="preserve">: </w:t>
      </w:r>
      <w:proofErr w:type="spellStart"/>
      <w:proofErr w:type="gramStart"/>
      <w:r>
        <w:rPr>
          <w:b/>
          <w:sz w:val="24"/>
        </w:rPr>
        <w:t>to‘</w:t>
      </w:r>
      <w:proofErr w:type="gramEnd"/>
      <w:r>
        <w:rPr>
          <w:b/>
          <w:sz w:val="24"/>
        </w:rPr>
        <w:t>rt</w:t>
      </w:r>
      <w:proofErr w:type="spellEnd"/>
      <w:r>
        <w:rPr>
          <w:b/>
          <w:sz w:val="24"/>
        </w:rPr>
        <w:t xml:space="preserve"> variant </w:t>
      </w:r>
      <w:proofErr w:type="spellStart"/>
      <w:proofErr w:type="gramStart"/>
      <w:r>
        <w:rPr>
          <w:b/>
          <w:sz w:val="24"/>
        </w:rPr>
        <w:t>bo‘</w:t>
      </w:r>
      <w:proofErr w:type="gramEnd"/>
      <w:r>
        <w:rPr>
          <w:b/>
          <w:sz w:val="24"/>
        </w:rPr>
        <w:t>yicha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hisob-kitob</w:t>
      </w:r>
      <w:proofErr w:type="spellEnd"/>
      <w:r>
        <w:rPr>
          <w:b/>
          <w:sz w:val="24"/>
        </w:rPr>
        <w:t xml:space="preserve">, 2025-yil </w:t>
      </w:r>
      <w:proofErr w:type="spellStart"/>
      <w:r>
        <w:rPr>
          <w:b/>
          <w:sz w:val="24"/>
        </w:rPr>
        <w:t>yakuni</w:t>
      </w:r>
      <w:proofErr w:type="spellEnd"/>
      <w:r>
        <w:rPr>
          <w:b/>
          <w:sz w:val="24"/>
        </w:rPr>
        <w:t xml:space="preserve">, </w:t>
      </w:r>
      <w:proofErr w:type="spellStart"/>
      <w:r>
        <w:rPr>
          <w:b/>
          <w:sz w:val="24"/>
        </w:rPr>
        <w:t>mlrd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so‘</w:t>
      </w:r>
      <w:proofErr w:type="gramEnd"/>
      <w:r>
        <w:rPr>
          <w:b/>
          <w:sz w:val="24"/>
        </w:rPr>
        <w:t>m</w:t>
      </w:r>
      <w:proofErr w:type="spellEnd"/>
    </w:p>
    <w:tbl _tname="Table70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5499"/>
        <w:gridCol w:w="2268"/>
        <w:gridCol w:w="2268"/>
        <w:gridCol w:w="2268"/>
        <w:gridCol w:w="2268"/>
      </w:tblGrid>
      <w:tr w:rsidR="005603EC" w14:paraId="12B7AB8F" w14:textId="77777777">
        <w:trPr>
          <w:cantSplit/>
          <w:tblHeader/>
        </w:trPr>
        <w:tc>
          <w:tcPr>
            <w:tcW w:w="5499" w:type="dxa"/>
            <w:shd w:val="clear" w:color="auto" w:fill="DEEBF7"/>
            <w:vAlign w:val="center"/>
          </w:tcPr>
          <w:p w14:paraId="235811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Tarkibiy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qismlar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04B14FA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1-variant: </w:t>
            </w:r>
            <w:proofErr w:type="spellStart"/>
            <w:r>
              <w:rPr>
                <w:b/>
                <w:sz w:val="24"/>
                <w:szCs w:val="24"/>
              </w:rPr>
              <w:t>Markaziy</w:t>
            </w:r>
            <w:proofErr w:type="spellEnd"/>
            <w:r>
              <w:rPr>
                <w:b/>
                <w:sz w:val="24"/>
                <w:szCs w:val="24"/>
              </w:rPr>
              <w:t xml:space="preserve"> bank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21499E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2-variant: Bazel III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205BE0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3-variant: </w:t>
            </w:r>
            <w:proofErr w:type="spellStart"/>
            <w:r>
              <w:rPr>
                <w:b/>
                <w:sz w:val="24"/>
                <w:szCs w:val="24"/>
              </w:rPr>
              <w:t>Markaziy</w:t>
            </w:r>
            <w:proofErr w:type="spellEnd"/>
            <w:r>
              <w:rPr>
                <w:b/>
                <w:sz w:val="24"/>
                <w:szCs w:val="24"/>
              </w:rPr>
              <w:t xml:space="preserve"> bank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>, MHXS</w:t>
            </w:r>
          </w:p>
        </w:tc>
        <w:tc>
          <w:tcPr>
            <w:tcW w:w="2268" w:type="dxa"/>
            <w:shd w:val="clear" w:color="auto" w:fill="DEEBF7"/>
            <w:vAlign w:val="center"/>
          </w:tcPr>
          <w:p w14:paraId="7FC063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4-variant: Bazel III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>, MHXS</w:t>
            </w:r>
          </w:p>
        </w:tc>
      </w:tr>
      <w:tr w:rsidR="005603EC" w14:paraId="1C4CE048" w14:textId="77777777">
        <w:trPr>
          <w:cantSplit/>
        </w:trPr>
        <w:tc>
          <w:tcPr>
            <w:tcW w:w="5499" w:type="dxa"/>
          </w:tcPr>
          <w:p w14:paraId="2B3D3B5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</w:t>
            </w:r>
          </w:p>
        </w:tc>
        <w:tc>
          <w:tcPr>
            <w:tcW w:w="2268" w:type="dxa"/>
          </w:tcPr>
          <w:p w14:paraId="6719F0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11 875,2</w:t>
            </w:r>
          </w:p>
        </w:tc>
        <w:tc>
          <w:tcPr>
            <w:tcW w:w="2268" w:type="dxa"/>
          </w:tcPr>
          <w:p w14:paraId="691B7A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11 875,2</w:t>
            </w:r>
          </w:p>
        </w:tc>
        <w:tc>
          <w:tcPr>
            <w:tcW w:w="2268" w:type="dxa"/>
          </w:tcPr>
          <w:p w14:paraId="5E4657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10 273,8</w:t>
            </w:r>
          </w:p>
        </w:tc>
        <w:tc>
          <w:tcPr>
            <w:tcW w:w="2268" w:type="dxa"/>
          </w:tcPr>
          <w:p w14:paraId="4BA88D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10 273,8</w:t>
            </w:r>
          </w:p>
        </w:tc>
      </w:tr>
      <w:tr w:rsidR="005603EC" w14:paraId="060B905A" w14:textId="77777777">
        <w:trPr>
          <w:cantSplit/>
        </w:trPr>
        <w:tc>
          <w:tcPr>
            <w:tcW w:w="5499" w:type="dxa"/>
          </w:tcPr>
          <w:p w14:paraId="4C44D86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</w:p>
        </w:tc>
        <w:tc>
          <w:tcPr>
            <w:tcW w:w="2268" w:type="dxa"/>
          </w:tcPr>
          <w:p w14:paraId="082E2A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50 126,3</w:t>
            </w:r>
          </w:p>
        </w:tc>
        <w:tc>
          <w:tcPr>
            <w:tcW w:w="2268" w:type="dxa"/>
          </w:tcPr>
          <w:p w14:paraId="6E2436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50 126,3</w:t>
            </w:r>
          </w:p>
        </w:tc>
        <w:tc>
          <w:tcPr>
            <w:tcW w:w="2268" w:type="dxa"/>
          </w:tcPr>
          <w:p w14:paraId="7E5431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50 126,3</w:t>
            </w:r>
          </w:p>
        </w:tc>
        <w:tc>
          <w:tcPr>
            <w:tcW w:w="2268" w:type="dxa"/>
          </w:tcPr>
          <w:p w14:paraId="7EFE8A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50 126,3</w:t>
            </w:r>
          </w:p>
        </w:tc>
      </w:tr>
      <w:tr w:rsidR="005603EC" w14:paraId="6FB06E13" w14:textId="77777777">
        <w:trPr>
          <w:cantSplit/>
        </w:trPr>
        <w:tc>
          <w:tcPr>
            <w:tcW w:w="5499" w:type="dxa"/>
          </w:tcPr>
          <w:p w14:paraId="04AD75F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 </w:t>
            </w:r>
            <w:proofErr w:type="spellStart"/>
            <w:r>
              <w:rPr>
                <w:sz w:val="24"/>
                <w:szCs w:val="24"/>
              </w:rPr>
              <w:t>yilgacha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koeffitsiyent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0D93FB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12 131,2</w:t>
            </w:r>
          </w:p>
        </w:tc>
        <w:tc>
          <w:tcPr>
            <w:tcW w:w="2268" w:type="dxa"/>
          </w:tcPr>
          <w:p w14:paraId="011A6A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16 156,4</w:t>
            </w:r>
          </w:p>
        </w:tc>
        <w:tc>
          <w:tcPr>
            <w:tcW w:w="2268" w:type="dxa"/>
          </w:tcPr>
          <w:p w14:paraId="6D6C80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12 131,2</w:t>
            </w:r>
          </w:p>
        </w:tc>
        <w:tc>
          <w:tcPr>
            <w:tcW w:w="2268" w:type="dxa"/>
          </w:tcPr>
          <w:p w14:paraId="76993C6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16 156,4</w:t>
            </w:r>
          </w:p>
        </w:tc>
      </w:tr>
      <w:tr w:rsidR="005603EC" w14:paraId="5A891CC7" w14:textId="77777777">
        <w:trPr>
          <w:cantSplit/>
        </w:trPr>
        <w:tc>
          <w:tcPr>
            <w:tcW w:w="5499" w:type="dxa"/>
          </w:tcPr>
          <w:p w14:paraId="5E7BC39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Mavjud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moliyalashtirish</w:t>
            </w:r>
            <w:proofErr w:type="spellEnd"/>
          </w:p>
        </w:tc>
        <w:tc>
          <w:tcPr>
            <w:tcW w:w="2268" w:type="dxa"/>
          </w:tcPr>
          <w:p w14:paraId="4D0A64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74 132,6</w:t>
            </w:r>
          </w:p>
        </w:tc>
        <w:tc>
          <w:tcPr>
            <w:tcW w:w="2268" w:type="dxa"/>
          </w:tcPr>
          <w:p w14:paraId="22BD44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78 157,9</w:t>
            </w:r>
          </w:p>
        </w:tc>
        <w:tc>
          <w:tcPr>
            <w:tcW w:w="2268" w:type="dxa"/>
          </w:tcPr>
          <w:p w14:paraId="520489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72 531,3</w:t>
            </w:r>
          </w:p>
        </w:tc>
        <w:tc>
          <w:tcPr>
            <w:tcW w:w="2268" w:type="dxa"/>
          </w:tcPr>
          <w:p w14:paraId="1327021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76 556,6</w:t>
            </w:r>
          </w:p>
        </w:tc>
      </w:tr>
      <w:tr w:rsidR="005603EC" w14:paraId="2AEF79B3" w14:textId="77777777">
        <w:trPr>
          <w:cantSplit/>
        </w:trPr>
        <w:tc>
          <w:tcPr>
            <w:tcW w:w="5499" w:type="dxa"/>
          </w:tcPr>
          <w:p w14:paraId="5921DD0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koeffitsiyent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032839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42 221,4</w:t>
            </w:r>
          </w:p>
        </w:tc>
        <w:tc>
          <w:tcPr>
            <w:tcW w:w="2268" w:type="dxa"/>
          </w:tcPr>
          <w:p w14:paraId="39373C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35 639,3</w:t>
            </w:r>
          </w:p>
        </w:tc>
        <w:tc>
          <w:tcPr>
            <w:tcW w:w="2268" w:type="dxa"/>
          </w:tcPr>
          <w:p w14:paraId="1717617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39 837,5</w:t>
            </w:r>
          </w:p>
        </w:tc>
        <w:tc>
          <w:tcPr>
            <w:tcW w:w="2268" w:type="dxa"/>
          </w:tcPr>
          <w:p w14:paraId="770236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33 613,0</w:t>
            </w:r>
          </w:p>
        </w:tc>
      </w:tr>
      <w:tr w:rsidR="005603EC" w14:paraId="43664118" w14:textId="77777777">
        <w:trPr>
          <w:cantSplit/>
        </w:trPr>
        <w:tc>
          <w:tcPr>
            <w:tcW w:w="5499" w:type="dxa"/>
          </w:tcPr>
          <w:p w14:paraId="401C8A3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koeffitsiyent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21EE3C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11 317,3</w:t>
            </w:r>
          </w:p>
        </w:tc>
        <w:tc>
          <w:tcPr>
            <w:tcW w:w="2268" w:type="dxa"/>
          </w:tcPr>
          <w:p w14:paraId="4B87D4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16 926,9</w:t>
            </w:r>
          </w:p>
        </w:tc>
        <w:tc>
          <w:tcPr>
            <w:tcW w:w="2268" w:type="dxa"/>
          </w:tcPr>
          <w:p w14:paraId="34F8D4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10 852,7</w:t>
            </w:r>
          </w:p>
        </w:tc>
        <w:tc>
          <w:tcPr>
            <w:tcW w:w="2268" w:type="dxa"/>
          </w:tcPr>
          <w:p w14:paraId="490AEE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16 152,3</w:t>
            </w:r>
          </w:p>
        </w:tc>
      </w:tr>
      <w:tr w:rsidR="005603EC" w14:paraId="786631EC" w14:textId="77777777">
        <w:trPr>
          <w:cantSplit/>
        </w:trPr>
        <w:tc>
          <w:tcPr>
            <w:tcW w:w="5499" w:type="dxa"/>
          </w:tcPr>
          <w:p w14:paraId="44DC061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jarayonidagi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2268" w:type="dxa"/>
          </w:tcPr>
          <w:p w14:paraId="47E382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2 639,0</w:t>
            </w:r>
          </w:p>
        </w:tc>
        <w:tc>
          <w:tcPr>
            <w:tcW w:w="2268" w:type="dxa"/>
          </w:tcPr>
          <w:p w14:paraId="7E2238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436,0</w:t>
            </w:r>
          </w:p>
        </w:tc>
        <w:tc>
          <w:tcPr>
            <w:tcW w:w="2268" w:type="dxa"/>
          </w:tcPr>
          <w:p w14:paraId="01EEC7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5 539,9</w:t>
            </w:r>
          </w:p>
        </w:tc>
        <w:tc>
          <w:tcPr>
            <w:tcW w:w="2268" w:type="dxa"/>
          </w:tcPr>
          <w:p w14:paraId="40758B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3 336,9</w:t>
            </w:r>
          </w:p>
        </w:tc>
      </w:tr>
      <w:tr w:rsidR="005603EC" w14:paraId="069CB00A" w14:textId="77777777">
        <w:trPr>
          <w:cantSplit/>
        </w:trPr>
        <w:tc>
          <w:tcPr>
            <w:tcW w:w="5499" w:type="dxa"/>
          </w:tcPr>
          <w:p w14:paraId="0396148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vositalar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2268" w:type="dxa"/>
          </w:tcPr>
          <w:p w14:paraId="2F9E91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3 767,7</w:t>
            </w:r>
          </w:p>
        </w:tc>
        <w:tc>
          <w:tcPr>
            <w:tcW w:w="2268" w:type="dxa"/>
          </w:tcPr>
          <w:p w14:paraId="7141C60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7 949,0</w:t>
            </w:r>
          </w:p>
        </w:tc>
        <w:tc>
          <w:tcPr>
            <w:tcW w:w="2268" w:type="dxa"/>
          </w:tcPr>
          <w:p w14:paraId="0355E5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3 767,7</w:t>
            </w:r>
          </w:p>
        </w:tc>
        <w:tc>
          <w:tcPr>
            <w:tcW w:w="2268" w:type="dxa"/>
          </w:tcPr>
          <w:p w14:paraId="115861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7 949,0</w:t>
            </w:r>
          </w:p>
        </w:tc>
      </w:tr>
      <w:tr w:rsidR="005603EC" w14:paraId="15D6CB2D" w14:textId="77777777">
        <w:trPr>
          <w:cantSplit/>
        </w:trPr>
        <w:tc>
          <w:tcPr>
            <w:tcW w:w="5499" w:type="dxa"/>
          </w:tcPr>
          <w:p w14:paraId="441A356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Balansdan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</w:p>
        </w:tc>
        <w:tc>
          <w:tcPr>
            <w:tcW w:w="2268" w:type="dxa"/>
          </w:tcPr>
          <w:p w14:paraId="3C7F1B4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702,2</w:t>
            </w:r>
          </w:p>
        </w:tc>
        <w:tc>
          <w:tcPr>
            <w:tcW w:w="2268" w:type="dxa"/>
          </w:tcPr>
          <w:p w14:paraId="7346B7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304,1</w:t>
            </w:r>
          </w:p>
        </w:tc>
        <w:tc>
          <w:tcPr>
            <w:tcW w:w="2268" w:type="dxa"/>
          </w:tcPr>
          <w:p w14:paraId="7AEE3C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702,2</w:t>
            </w:r>
          </w:p>
        </w:tc>
        <w:tc>
          <w:tcPr>
            <w:tcW w:w="2268" w:type="dxa"/>
          </w:tcPr>
          <w:p w14:paraId="209882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304,1</w:t>
            </w:r>
          </w:p>
        </w:tc>
      </w:tr>
      <w:tr w:rsidR="005603EC" w14:paraId="38B2CC2B" w14:textId="77777777">
        <w:trPr>
          <w:cantSplit/>
        </w:trPr>
        <w:tc>
          <w:tcPr>
            <w:tcW w:w="5499" w:type="dxa"/>
          </w:tcPr>
          <w:p w14:paraId="6C3D3B8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Talab </w:t>
            </w:r>
            <w:proofErr w:type="spellStart"/>
            <w:r>
              <w:rPr>
                <w:b/>
                <w:sz w:val="24"/>
                <w:szCs w:val="24"/>
              </w:rPr>
              <w:t>qilinadigan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moliyalashtirish</w:t>
            </w:r>
            <w:proofErr w:type="spellEnd"/>
          </w:p>
        </w:tc>
        <w:tc>
          <w:tcPr>
            <w:tcW w:w="2268" w:type="dxa"/>
          </w:tcPr>
          <w:p w14:paraId="0421ED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60 647,6</w:t>
            </w:r>
          </w:p>
        </w:tc>
        <w:tc>
          <w:tcPr>
            <w:tcW w:w="2268" w:type="dxa"/>
          </w:tcPr>
          <w:p w14:paraId="24ADCFF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61 255,3</w:t>
            </w:r>
          </w:p>
        </w:tc>
        <w:tc>
          <w:tcPr>
            <w:tcW w:w="2268" w:type="dxa"/>
          </w:tcPr>
          <w:p w14:paraId="3B10B4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60 700,0</w:t>
            </w:r>
          </w:p>
        </w:tc>
        <w:tc>
          <w:tcPr>
            <w:tcW w:w="2268" w:type="dxa"/>
          </w:tcPr>
          <w:p w14:paraId="0AECC7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61 355,3</w:t>
            </w:r>
          </w:p>
        </w:tc>
      </w:tr>
      <w:tr w:rsidR="005603EC" w14:paraId="643B53B1" w14:textId="77777777">
        <w:trPr>
          <w:cantSplit/>
        </w:trPr>
        <w:tc>
          <w:tcPr>
            <w:tcW w:w="5499" w:type="dxa"/>
          </w:tcPr>
          <w:p w14:paraId="3E4F6A4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Sof 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moliyalashtirish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me’yori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07AE26A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122,2</w:t>
            </w:r>
          </w:p>
        </w:tc>
        <w:tc>
          <w:tcPr>
            <w:tcW w:w="2268" w:type="dxa"/>
          </w:tcPr>
          <w:p w14:paraId="3F0C9E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127,6</w:t>
            </w:r>
          </w:p>
        </w:tc>
        <w:tc>
          <w:tcPr>
            <w:tcW w:w="2268" w:type="dxa"/>
          </w:tcPr>
          <w:p w14:paraId="622458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119,5</w:t>
            </w:r>
          </w:p>
        </w:tc>
        <w:tc>
          <w:tcPr>
            <w:tcW w:w="2268" w:type="dxa"/>
          </w:tcPr>
          <w:p w14:paraId="276838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124,8</w:t>
            </w:r>
          </w:p>
        </w:tc>
      </w:tr>
    </w:tbl>
    <w:p w14:paraId="530688A3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“</w:t>
      </w:r>
      <w:proofErr w:type="spellStart"/>
      <w:proofErr w:type="gramStart"/>
      <w:r>
        <w:rPr>
          <w:i/>
          <w:sz w:val="20"/>
        </w:rPr>
        <w:t>O‘</w:t>
      </w:r>
      <w:proofErr w:type="gramEnd"/>
      <w:r>
        <w:rPr>
          <w:i/>
          <w:sz w:val="20"/>
        </w:rPr>
        <w:t>zsanoatqurilishbank</w:t>
      </w:r>
      <w:proofErr w:type="spellEnd"/>
      <w:r>
        <w:rPr>
          <w:i/>
          <w:sz w:val="20"/>
        </w:rPr>
        <w:t xml:space="preserve">” ATB </w:t>
      </w:r>
      <w:proofErr w:type="spellStart"/>
      <w:r>
        <w:rPr>
          <w:i/>
          <w:sz w:val="20"/>
        </w:rPr>
        <w:t>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prudensial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shakllari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2025-yil </w:t>
      </w:r>
      <w:proofErr w:type="spellStart"/>
      <w:r>
        <w:rPr>
          <w:i/>
          <w:sz w:val="20"/>
        </w:rPr>
        <w:t>uchun</w:t>
      </w:r>
      <w:proofErr w:type="spellEnd"/>
      <w:r>
        <w:rPr>
          <w:i/>
          <w:sz w:val="20"/>
        </w:rPr>
        <w:t xml:space="preserve"> MHXS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konsolidatsiyalangan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moliyaviy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3CB4BF2A" w14:textId="77777777" w:rsidR="005603EC" w:rsidRDefault="005603EC">
      <w:pPr>
        <w:pageBreakBefore/>
        <w:spacing w:after="0"/>
      </w:pPr>
    </w:p>
    <w:p w14:paraId="7D1681F3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4-ilova</w:t>
      </w:r>
    </w:p>
    <w:p w14:paraId="6384435B" w14:textId="77777777" w:rsidR="005603EC" w:rsidRDefault="00AB61AC">
      <w:pPr>
        <w:keepNext/>
        <w:spacing w:after="120" w:line="240" w:lineRule="auto"/>
        <w:jc w:val="center"/>
      </w:pPr>
      <w:proofErr w:type="spellStart"/>
      <w:r>
        <w:rPr>
          <w:b/>
          <w:sz w:val="24"/>
        </w:rPr>
        <w:t>Tanlangan</w:t>
      </w:r>
      <w:proofErr w:type="spellEnd"/>
      <w:r>
        <w:rPr>
          <w:b/>
          <w:sz w:val="24"/>
        </w:rPr>
        <w:t xml:space="preserve"> 25 ta </w:t>
      </w:r>
      <w:proofErr w:type="spellStart"/>
      <w:r>
        <w:rPr>
          <w:b/>
          <w:sz w:val="24"/>
        </w:rPr>
        <w:t>tijorat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bankida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moliyaviy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barqarorlik</w:t>
      </w:r>
      <w:proofErr w:type="spellEnd"/>
      <w:r>
        <w:rPr>
          <w:b/>
          <w:sz w:val="24"/>
        </w:rPr>
        <w:t xml:space="preserve"> panel integral </w:t>
      </w:r>
      <w:proofErr w:type="spellStart"/>
      <w:r>
        <w:rPr>
          <w:b/>
          <w:sz w:val="24"/>
        </w:rPr>
        <w:t>indeksi</w:t>
      </w:r>
      <w:proofErr w:type="spellEnd"/>
      <w:r>
        <w:rPr>
          <w:b/>
          <w:sz w:val="24"/>
        </w:rPr>
        <w:t xml:space="preserve"> (8 </w:t>
      </w:r>
      <w:proofErr w:type="spellStart"/>
      <w:proofErr w:type="gramStart"/>
      <w:r>
        <w:rPr>
          <w:b/>
          <w:sz w:val="24"/>
        </w:rPr>
        <w:t>ko‘</w:t>
      </w:r>
      <w:proofErr w:type="gramEnd"/>
      <w:r>
        <w:rPr>
          <w:b/>
          <w:sz w:val="24"/>
        </w:rPr>
        <w:t>rsatkich</w:t>
      </w:r>
      <w:proofErr w:type="spellEnd"/>
      <w:r>
        <w:rPr>
          <w:b/>
          <w:sz w:val="24"/>
        </w:rPr>
        <w:t xml:space="preserve">, </w:t>
      </w:r>
      <w:proofErr w:type="spellStart"/>
      <w:r>
        <w:rPr>
          <w:b/>
          <w:sz w:val="24"/>
        </w:rPr>
        <w:t>milliy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hisobot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asosida</w:t>
      </w:r>
      <w:proofErr w:type="spellEnd"/>
      <w:r>
        <w:rPr>
          <w:b/>
          <w:sz w:val="24"/>
        </w:rPr>
        <w:t xml:space="preserve">), 2021-yil IV </w:t>
      </w:r>
      <w:proofErr w:type="spellStart"/>
      <w:r>
        <w:rPr>
          <w:b/>
          <w:sz w:val="24"/>
        </w:rPr>
        <w:t>chorak</w:t>
      </w:r>
      <w:proofErr w:type="spellEnd"/>
      <w:r>
        <w:rPr>
          <w:b/>
          <w:sz w:val="24"/>
        </w:rPr>
        <w:t xml:space="preserve"> – 2025-yil IV </w:t>
      </w:r>
      <w:proofErr w:type="spellStart"/>
      <w:r>
        <w:rPr>
          <w:b/>
          <w:sz w:val="24"/>
        </w:rPr>
        <w:t>chorak</w:t>
      </w:r>
      <w:proofErr w:type="spellEnd"/>
    </w:p>
    <w:tbl _tname="Table71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3402"/>
        <w:gridCol w:w="1241"/>
        <w:gridCol w:w="1241"/>
        <w:gridCol w:w="1241"/>
        <w:gridCol w:w="1241"/>
        <w:gridCol w:w="1241"/>
        <w:gridCol w:w="1241"/>
        <w:gridCol w:w="1241"/>
        <w:gridCol w:w="1241"/>
        <w:gridCol w:w="1241"/>
      </w:tblGrid>
      <w:tr w:rsidR="005603EC" w14:paraId="305B60AE" w14:textId="77777777">
        <w:trPr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6418F2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2C1ABB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 IV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18967DD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 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6066E1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 II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65F2160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 III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1343AAC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 IV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25FAD8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 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235921E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 II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2D7655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 III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2FBE3D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 IV</w:t>
            </w:r>
          </w:p>
        </w:tc>
      </w:tr>
      <w:tr w:rsidR="005603EC" w14:paraId="30C1586D" w14:textId="77777777">
        <w:trPr>
          <w:cantSplit/>
        </w:trPr>
        <w:tc>
          <w:tcPr>
            <w:tcW w:w="3402" w:type="dxa"/>
          </w:tcPr>
          <w:p w14:paraId="3C98BF0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Agrobank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4AE5B5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1241" w:type="dxa"/>
          </w:tcPr>
          <w:p w14:paraId="6973CB8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2,86</w:t>
            </w:r>
          </w:p>
        </w:tc>
        <w:tc>
          <w:tcPr>
            <w:tcW w:w="1241" w:type="dxa"/>
          </w:tcPr>
          <w:p w14:paraId="1A53CE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241" w:type="dxa"/>
          </w:tcPr>
          <w:p w14:paraId="1C369F5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2,86</w:t>
            </w:r>
          </w:p>
        </w:tc>
        <w:tc>
          <w:tcPr>
            <w:tcW w:w="1241" w:type="dxa"/>
          </w:tcPr>
          <w:p w14:paraId="768A76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3,02</w:t>
            </w:r>
          </w:p>
        </w:tc>
        <w:tc>
          <w:tcPr>
            <w:tcW w:w="1241" w:type="dxa"/>
          </w:tcPr>
          <w:p w14:paraId="38F241A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  <w:tc>
          <w:tcPr>
            <w:tcW w:w="1241" w:type="dxa"/>
          </w:tcPr>
          <w:p w14:paraId="40CCB2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241" w:type="dxa"/>
          </w:tcPr>
          <w:p w14:paraId="07D595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2,95</w:t>
            </w:r>
          </w:p>
        </w:tc>
        <w:tc>
          <w:tcPr>
            <w:tcW w:w="1241" w:type="dxa"/>
          </w:tcPr>
          <w:p w14:paraId="27C7A2E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</w:tr>
      <w:tr w:rsidR="005603EC" w14:paraId="5FFDB07C" w14:textId="77777777">
        <w:trPr>
          <w:cantSplit/>
        </w:trPr>
        <w:tc>
          <w:tcPr>
            <w:tcW w:w="3402" w:type="dxa"/>
          </w:tcPr>
          <w:p w14:paraId="046A25A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Aloqa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241" w:type="dxa"/>
          </w:tcPr>
          <w:p w14:paraId="7732C8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3,29</w:t>
            </w:r>
          </w:p>
        </w:tc>
        <w:tc>
          <w:tcPr>
            <w:tcW w:w="1241" w:type="dxa"/>
          </w:tcPr>
          <w:p w14:paraId="7241466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3,21</w:t>
            </w:r>
          </w:p>
        </w:tc>
        <w:tc>
          <w:tcPr>
            <w:tcW w:w="1241" w:type="dxa"/>
          </w:tcPr>
          <w:p w14:paraId="4D37FBF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  <w:tc>
          <w:tcPr>
            <w:tcW w:w="1241" w:type="dxa"/>
          </w:tcPr>
          <w:p w14:paraId="77CB40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3,53</w:t>
            </w:r>
          </w:p>
        </w:tc>
        <w:tc>
          <w:tcPr>
            <w:tcW w:w="1241" w:type="dxa"/>
          </w:tcPr>
          <w:p w14:paraId="4B6BBB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</w:t>
            </w:r>
          </w:p>
        </w:tc>
        <w:tc>
          <w:tcPr>
            <w:tcW w:w="1241" w:type="dxa"/>
          </w:tcPr>
          <w:p w14:paraId="7F0C98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  <w:tc>
          <w:tcPr>
            <w:tcW w:w="1241" w:type="dxa"/>
          </w:tcPr>
          <w:p w14:paraId="2145EB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3,48</w:t>
            </w:r>
          </w:p>
        </w:tc>
        <w:tc>
          <w:tcPr>
            <w:tcW w:w="1241" w:type="dxa"/>
          </w:tcPr>
          <w:p w14:paraId="1255A1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1241" w:type="dxa"/>
          </w:tcPr>
          <w:p w14:paraId="7A13ADC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</w:tr>
      <w:tr w:rsidR="005603EC" w14:paraId="22AE2611" w14:textId="77777777">
        <w:trPr>
          <w:cantSplit/>
        </w:trPr>
        <w:tc>
          <w:tcPr>
            <w:tcW w:w="3402" w:type="dxa"/>
          </w:tcPr>
          <w:p w14:paraId="22686A2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Anor bank</w:t>
            </w:r>
          </w:p>
        </w:tc>
        <w:tc>
          <w:tcPr>
            <w:tcW w:w="1241" w:type="dxa"/>
          </w:tcPr>
          <w:p w14:paraId="1ABC28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3,55</w:t>
            </w:r>
          </w:p>
        </w:tc>
        <w:tc>
          <w:tcPr>
            <w:tcW w:w="1241" w:type="dxa"/>
          </w:tcPr>
          <w:p w14:paraId="3F73AFB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241" w:type="dxa"/>
          </w:tcPr>
          <w:p w14:paraId="54286C7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241" w:type="dxa"/>
          </w:tcPr>
          <w:p w14:paraId="2DD54C5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3,46</w:t>
            </w:r>
          </w:p>
        </w:tc>
        <w:tc>
          <w:tcPr>
            <w:tcW w:w="1241" w:type="dxa"/>
          </w:tcPr>
          <w:p w14:paraId="6ADFB51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  <w:tc>
          <w:tcPr>
            <w:tcW w:w="1241" w:type="dxa"/>
          </w:tcPr>
          <w:p w14:paraId="2334539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241" w:type="dxa"/>
          </w:tcPr>
          <w:p w14:paraId="297755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3,59</w:t>
            </w:r>
          </w:p>
        </w:tc>
        <w:tc>
          <w:tcPr>
            <w:tcW w:w="1241" w:type="dxa"/>
          </w:tcPr>
          <w:p w14:paraId="621A7E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3,77</w:t>
            </w:r>
          </w:p>
        </w:tc>
        <w:tc>
          <w:tcPr>
            <w:tcW w:w="1241" w:type="dxa"/>
          </w:tcPr>
          <w:p w14:paraId="2D7CAA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</w:tr>
      <w:tr w:rsidR="005603EC" w14:paraId="08A5A85D" w14:textId="77777777">
        <w:trPr>
          <w:cantSplit/>
        </w:trPr>
        <w:tc>
          <w:tcPr>
            <w:tcW w:w="3402" w:type="dxa"/>
          </w:tcPr>
          <w:p w14:paraId="0DF7301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Asaka bank (D)</w:t>
            </w:r>
          </w:p>
        </w:tc>
        <w:tc>
          <w:tcPr>
            <w:tcW w:w="1241" w:type="dxa"/>
          </w:tcPr>
          <w:p w14:paraId="5EFDD5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241" w:type="dxa"/>
          </w:tcPr>
          <w:p w14:paraId="4B01D5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2,95</w:t>
            </w:r>
          </w:p>
        </w:tc>
        <w:tc>
          <w:tcPr>
            <w:tcW w:w="1241" w:type="dxa"/>
          </w:tcPr>
          <w:p w14:paraId="207015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</w:t>
            </w:r>
          </w:p>
        </w:tc>
        <w:tc>
          <w:tcPr>
            <w:tcW w:w="1241" w:type="dxa"/>
          </w:tcPr>
          <w:p w14:paraId="06E7A2C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  <w:tc>
          <w:tcPr>
            <w:tcW w:w="1241" w:type="dxa"/>
          </w:tcPr>
          <w:p w14:paraId="7F5C75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1241" w:type="dxa"/>
          </w:tcPr>
          <w:p w14:paraId="1917549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3,12</w:t>
            </w:r>
          </w:p>
        </w:tc>
        <w:tc>
          <w:tcPr>
            <w:tcW w:w="1241" w:type="dxa"/>
          </w:tcPr>
          <w:p w14:paraId="2F158DC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  <w:tc>
          <w:tcPr>
            <w:tcW w:w="1241" w:type="dxa"/>
          </w:tcPr>
          <w:p w14:paraId="68EE0D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2,92</w:t>
            </w:r>
          </w:p>
        </w:tc>
        <w:tc>
          <w:tcPr>
            <w:tcW w:w="1241" w:type="dxa"/>
          </w:tcPr>
          <w:p w14:paraId="0F81FB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</w:tr>
      <w:tr w:rsidR="005603EC" w14:paraId="2E208D23" w14:textId="77777777">
        <w:trPr>
          <w:cantSplit/>
        </w:trPr>
        <w:tc>
          <w:tcPr>
            <w:tcW w:w="3402" w:type="dxa"/>
          </w:tcPr>
          <w:p w14:paraId="5638B6C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Asia Alliance bank</w:t>
            </w:r>
          </w:p>
        </w:tc>
        <w:tc>
          <w:tcPr>
            <w:tcW w:w="1241" w:type="dxa"/>
          </w:tcPr>
          <w:p w14:paraId="58C9A71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  <w:tc>
          <w:tcPr>
            <w:tcW w:w="1241" w:type="dxa"/>
          </w:tcPr>
          <w:p w14:paraId="4B1C2E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</w:t>
            </w:r>
          </w:p>
        </w:tc>
        <w:tc>
          <w:tcPr>
            <w:tcW w:w="1241" w:type="dxa"/>
          </w:tcPr>
          <w:p w14:paraId="13362B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3,51</w:t>
            </w:r>
          </w:p>
        </w:tc>
        <w:tc>
          <w:tcPr>
            <w:tcW w:w="1241" w:type="dxa"/>
          </w:tcPr>
          <w:p w14:paraId="2021A4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3,89</w:t>
            </w:r>
          </w:p>
        </w:tc>
        <w:tc>
          <w:tcPr>
            <w:tcW w:w="1241" w:type="dxa"/>
          </w:tcPr>
          <w:p w14:paraId="45A5F5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ACCC9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6D5DED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3,92</w:t>
            </w:r>
          </w:p>
        </w:tc>
        <w:tc>
          <w:tcPr>
            <w:tcW w:w="1241" w:type="dxa"/>
          </w:tcPr>
          <w:p w14:paraId="475C3E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  <w:tc>
          <w:tcPr>
            <w:tcW w:w="1241" w:type="dxa"/>
          </w:tcPr>
          <w:p w14:paraId="38D3BD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</w:tr>
      <w:tr w:rsidR="005603EC" w14:paraId="63FE1D79" w14:textId="77777777">
        <w:trPr>
          <w:cantSplit/>
        </w:trPr>
        <w:tc>
          <w:tcPr>
            <w:tcW w:w="3402" w:type="dxa"/>
          </w:tcPr>
          <w:p w14:paraId="31D331C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0E29BD1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724809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2,67</w:t>
            </w:r>
          </w:p>
        </w:tc>
        <w:tc>
          <w:tcPr>
            <w:tcW w:w="1241" w:type="dxa"/>
          </w:tcPr>
          <w:p w14:paraId="50A9ED6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2,71</w:t>
            </w:r>
          </w:p>
        </w:tc>
        <w:tc>
          <w:tcPr>
            <w:tcW w:w="1241" w:type="dxa"/>
          </w:tcPr>
          <w:p w14:paraId="220551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  <w:tc>
          <w:tcPr>
            <w:tcW w:w="1241" w:type="dxa"/>
          </w:tcPr>
          <w:p w14:paraId="4107ED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68211D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1241" w:type="dxa"/>
          </w:tcPr>
          <w:p w14:paraId="597A48A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2,65</w:t>
            </w:r>
          </w:p>
        </w:tc>
        <w:tc>
          <w:tcPr>
            <w:tcW w:w="1241" w:type="dxa"/>
          </w:tcPr>
          <w:p w14:paraId="4342447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2,64</w:t>
            </w:r>
          </w:p>
        </w:tc>
        <w:tc>
          <w:tcPr>
            <w:tcW w:w="1241" w:type="dxa"/>
          </w:tcPr>
          <w:p w14:paraId="6048CD7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2,44</w:t>
            </w:r>
          </w:p>
        </w:tc>
      </w:tr>
      <w:tr w:rsidR="005603EC" w14:paraId="382C8F01" w14:textId="77777777">
        <w:trPr>
          <w:cantSplit/>
        </w:trPr>
        <w:tc>
          <w:tcPr>
            <w:tcW w:w="3402" w:type="dxa"/>
          </w:tcPr>
          <w:p w14:paraId="26BD985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241" w:type="dxa"/>
          </w:tcPr>
          <w:p w14:paraId="528A96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  <w:tc>
          <w:tcPr>
            <w:tcW w:w="1241" w:type="dxa"/>
          </w:tcPr>
          <w:p w14:paraId="29AA62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</w:t>
            </w:r>
          </w:p>
        </w:tc>
        <w:tc>
          <w:tcPr>
            <w:tcW w:w="1241" w:type="dxa"/>
          </w:tcPr>
          <w:p w14:paraId="0891F8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</w:t>
            </w:r>
          </w:p>
        </w:tc>
        <w:tc>
          <w:tcPr>
            <w:tcW w:w="1241" w:type="dxa"/>
          </w:tcPr>
          <w:p w14:paraId="62F7608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  <w:tc>
          <w:tcPr>
            <w:tcW w:w="1241" w:type="dxa"/>
          </w:tcPr>
          <w:p w14:paraId="473FEC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</w:t>
            </w:r>
          </w:p>
        </w:tc>
        <w:tc>
          <w:tcPr>
            <w:tcW w:w="1241" w:type="dxa"/>
          </w:tcPr>
          <w:p w14:paraId="7A5EA87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3,30</w:t>
            </w:r>
          </w:p>
        </w:tc>
        <w:tc>
          <w:tcPr>
            <w:tcW w:w="1241" w:type="dxa"/>
          </w:tcPr>
          <w:p w14:paraId="1C7253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241" w:type="dxa"/>
          </w:tcPr>
          <w:p w14:paraId="68E9B2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241" w:type="dxa"/>
          </w:tcPr>
          <w:p w14:paraId="685FA4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</w:tr>
      <w:tr w:rsidR="005603EC" w14:paraId="1349A28E" w14:textId="77777777">
        <w:trPr>
          <w:cantSplit/>
        </w:trPr>
        <w:tc>
          <w:tcPr>
            <w:tcW w:w="3402" w:type="dxa"/>
          </w:tcPr>
          <w:p w14:paraId="2076E0D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Garant bank</w:t>
            </w:r>
          </w:p>
        </w:tc>
        <w:tc>
          <w:tcPr>
            <w:tcW w:w="1241" w:type="dxa"/>
          </w:tcPr>
          <w:p w14:paraId="0B9CA3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132F8D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2253D9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05DCAA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2,53</w:t>
            </w:r>
          </w:p>
        </w:tc>
        <w:tc>
          <w:tcPr>
            <w:tcW w:w="1241" w:type="dxa"/>
          </w:tcPr>
          <w:p w14:paraId="7D8F44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2,61</w:t>
            </w:r>
          </w:p>
        </w:tc>
        <w:tc>
          <w:tcPr>
            <w:tcW w:w="1241" w:type="dxa"/>
          </w:tcPr>
          <w:p w14:paraId="7C33227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2,62</w:t>
            </w:r>
          </w:p>
        </w:tc>
        <w:tc>
          <w:tcPr>
            <w:tcW w:w="1241" w:type="dxa"/>
          </w:tcPr>
          <w:p w14:paraId="50BEAE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2,60</w:t>
            </w:r>
          </w:p>
        </w:tc>
        <w:tc>
          <w:tcPr>
            <w:tcW w:w="1241" w:type="dxa"/>
          </w:tcPr>
          <w:p w14:paraId="3E39AB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2,34</w:t>
            </w:r>
          </w:p>
        </w:tc>
        <w:tc>
          <w:tcPr>
            <w:tcW w:w="1241" w:type="dxa"/>
          </w:tcPr>
          <w:p w14:paraId="457E24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</w:tr>
      <w:tr w:rsidR="005603EC" w14:paraId="0550DF43" w14:textId="77777777">
        <w:trPr>
          <w:cantSplit/>
        </w:trPr>
        <w:tc>
          <w:tcPr>
            <w:tcW w:w="3402" w:type="dxa"/>
          </w:tcPr>
          <w:p w14:paraId="0AEDD35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Hamkorbank</w:t>
            </w:r>
            <w:proofErr w:type="spellEnd"/>
          </w:p>
        </w:tc>
        <w:tc>
          <w:tcPr>
            <w:tcW w:w="1241" w:type="dxa"/>
          </w:tcPr>
          <w:p w14:paraId="60D17B7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3,53</w:t>
            </w:r>
          </w:p>
        </w:tc>
        <w:tc>
          <w:tcPr>
            <w:tcW w:w="1241" w:type="dxa"/>
          </w:tcPr>
          <w:p w14:paraId="5F7A22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241" w:type="dxa"/>
          </w:tcPr>
          <w:p w14:paraId="6B9BB0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241" w:type="dxa"/>
          </w:tcPr>
          <w:p w14:paraId="4EC557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</w:t>
            </w:r>
          </w:p>
        </w:tc>
        <w:tc>
          <w:tcPr>
            <w:tcW w:w="1241" w:type="dxa"/>
          </w:tcPr>
          <w:p w14:paraId="03B1F1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241" w:type="dxa"/>
          </w:tcPr>
          <w:p w14:paraId="5C9C93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241" w:type="dxa"/>
          </w:tcPr>
          <w:p w14:paraId="7DCA0E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</w:t>
            </w:r>
          </w:p>
        </w:tc>
        <w:tc>
          <w:tcPr>
            <w:tcW w:w="1241" w:type="dxa"/>
          </w:tcPr>
          <w:p w14:paraId="4B9A9E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  <w:tc>
          <w:tcPr>
            <w:tcW w:w="1241" w:type="dxa"/>
          </w:tcPr>
          <w:p w14:paraId="05B17E8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</w:tr>
      <w:tr w:rsidR="005603EC" w14:paraId="60E2814D" w14:textId="77777777">
        <w:trPr>
          <w:cantSplit/>
        </w:trPr>
        <w:tc>
          <w:tcPr>
            <w:tcW w:w="3402" w:type="dxa"/>
          </w:tcPr>
          <w:p w14:paraId="0A91C05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Invest Finance bank</w:t>
            </w:r>
          </w:p>
        </w:tc>
        <w:tc>
          <w:tcPr>
            <w:tcW w:w="1241" w:type="dxa"/>
          </w:tcPr>
          <w:p w14:paraId="148DA4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3,79</w:t>
            </w:r>
          </w:p>
        </w:tc>
        <w:tc>
          <w:tcPr>
            <w:tcW w:w="1241" w:type="dxa"/>
          </w:tcPr>
          <w:p w14:paraId="18E7C2A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241" w:type="dxa"/>
          </w:tcPr>
          <w:p w14:paraId="0E2266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3,72</w:t>
            </w:r>
          </w:p>
        </w:tc>
        <w:tc>
          <w:tcPr>
            <w:tcW w:w="1241" w:type="dxa"/>
          </w:tcPr>
          <w:p w14:paraId="58C1C41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241" w:type="dxa"/>
          </w:tcPr>
          <w:p w14:paraId="1C8D61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3,95</w:t>
            </w:r>
          </w:p>
        </w:tc>
        <w:tc>
          <w:tcPr>
            <w:tcW w:w="1241" w:type="dxa"/>
          </w:tcPr>
          <w:p w14:paraId="76D12B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241" w:type="dxa"/>
          </w:tcPr>
          <w:p w14:paraId="518770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3,77</w:t>
            </w:r>
          </w:p>
        </w:tc>
        <w:tc>
          <w:tcPr>
            <w:tcW w:w="1241" w:type="dxa"/>
          </w:tcPr>
          <w:p w14:paraId="53E0FD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241" w:type="dxa"/>
          </w:tcPr>
          <w:p w14:paraId="795F87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</w:tr>
      <w:tr w:rsidR="005603EC" w14:paraId="53400CBF" w14:textId="77777777">
        <w:trPr>
          <w:cantSplit/>
        </w:trPr>
        <w:tc>
          <w:tcPr>
            <w:tcW w:w="3402" w:type="dxa"/>
          </w:tcPr>
          <w:p w14:paraId="6C875D2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241" w:type="dxa"/>
          </w:tcPr>
          <w:p w14:paraId="200CCC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3,69</w:t>
            </w:r>
          </w:p>
        </w:tc>
        <w:tc>
          <w:tcPr>
            <w:tcW w:w="1241" w:type="dxa"/>
          </w:tcPr>
          <w:p w14:paraId="26085AD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241" w:type="dxa"/>
          </w:tcPr>
          <w:p w14:paraId="29926C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</w:t>
            </w:r>
          </w:p>
        </w:tc>
        <w:tc>
          <w:tcPr>
            <w:tcW w:w="1241" w:type="dxa"/>
          </w:tcPr>
          <w:p w14:paraId="7151E9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241" w:type="dxa"/>
          </w:tcPr>
          <w:p w14:paraId="6E8A803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1241" w:type="dxa"/>
          </w:tcPr>
          <w:p w14:paraId="526516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</w:t>
            </w:r>
          </w:p>
        </w:tc>
        <w:tc>
          <w:tcPr>
            <w:tcW w:w="1241" w:type="dxa"/>
          </w:tcPr>
          <w:p w14:paraId="0B2E037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241" w:type="dxa"/>
          </w:tcPr>
          <w:p w14:paraId="7F4836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</w:t>
            </w:r>
          </w:p>
        </w:tc>
        <w:tc>
          <w:tcPr>
            <w:tcW w:w="1241" w:type="dxa"/>
          </w:tcPr>
          <w:p w14:paraId="1066CF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</w:t>
            </w:r>
          </w:p>
        </w:tc>
      </w:tr>
      <w:tr w:rsidR="005603EC" w14:paraId="13B7E474" w14:textId="77777777">
        <w:trPr>
          <w:cantSplit/>
        </w:trPr>
        <w:tc>
          <w:tcPr>
            <w:tcW w:w="3402" w:type="dxa"/>
          </w:tcPr>
          <w:p w14:paraId="5B35EA9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</w:t>
            </w:r>
          </w:p>
        </w:tc>
        <w:tc>
          <w:tcPr>
            <w:tcW w:w="1241" w:type="dxa"/>
          </w:tcPr>
          <w:p w14:paraId="3E751EE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3,59</w:t>
            </w:r>
          </w:p>
        </w:tc>
        <w:tc>
          <w:tcPr>
            <w:tcW w:w="1241" w:type="dxa"/>
          </w:tcPr>
          <w:p w14:paraId="2E2EAC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241" w:type="dxa"/>
          </w:tcPr>
          <w:p w14:paraId="4F92FF8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3,46</w:t>
            </w:r>
          </w:p>
        </w:tc>
        <w:tc>
          <w:tcPr>
            <w:tcW w:w="1241" w:type="dxa"/>
          </w:tcPr>
          <w:p w14:paraId="55617D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3,64</w:t>
            </w:r>
          </w:p>
        </w:tc>
        <w:tc>
          <w:tcPr>
            <w:tcW w:w="1241" w:type="dxa"/>
          </w:tcPr>
          <w:p w14:paraId="180D700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241" w:type="dxa"/>
          </w:tcPr>
          <w:p w14:paraId="568FE6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241" w:type="dxa"/>
          </w:tcPr>
          <w:p w14:paraId="699B14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241" w:type="dxa"/>
          </w:tcPr>
          <w:p w14:paraId="7D64A24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241" w:type="dxa"/>
          </w:tcPr>
          <w:p w14:paraId="18B285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</w:tr>
      <w:tr w:rsidR="005603EC" w14:paraId="1AD55825" w14:textId="77777777">
        <w:trPr>
          <w:cantSplit/>
        </w:trPr>
        <w:tc>
          <w:tcPr>
            <w:tcW w:w="3402" w:type="dxa"/>
          </w:tcPr>
          <w:p w14:paraId="10C3FA0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KDB Bank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zbekiston</w:t>
            </w:r>
            <w:proofErr w:type="spellEnd"/>
          </w:p>
        </w:tc>
        <w:tc>
          <w:tcPr>
            <w:tcW w:w="1241" w:type="dxa"/>
          </w:tcPr>
          <w:p w14:paraId="495BA7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3,91</w:t>
            </w:r>
          </w:p>
        </w:tc>
        <w:tc>
          <w:tcPr>
            <w:tcW w:w="1241" w:type="dxa"/>
          </w:tcPr>
          <w:p w14:paraId="5C3F35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006D81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219CD88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192A80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E9BA8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48E2FF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5DD3DE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241027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50953DF4" w14:textId="77777777">
        <w:trPr>
          <w:cantSplit/>
        </w:trPr>
        <w:tc>
          <w:tcPr>
            <w:tcW w:w="3402" w:type="dxa"/>
          </w:tcPr>
          <w:p w14:paraId="05A352A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 bank</w:t>
            </w:r>
          </w:p>
        </w:tc>
        <w:tc>
          <w:tcPr>
            <w:tcW w:w="1241" w:type="dxa"/>
          </w:tcPr>
          <w:p w14:paraId="65A637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3,90</w:t>
            </w:r>
          </w:p>
        </w:tc>
        <w:tc>
          <w:tcPr>
            <w:tcW w:w="1241" w:type="dxa"/>
          </w:tcPr>
          <w:p w14:paraId="34A035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</w:t>
            </w:r>
          </w:p>
        </w:tc>
        <w:tc>
          <w:tcPr>
            <w:tcW w:w="1241" w:type="dxa"/>
          </w:tcPr>
          <w:p w14:paraId="0141D13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3,91</w:t>
            </w:r>
          </w:p>
        </w:tc>
        <w:tc>
          <w:tcPr>
            <w:tcW w:w="1241" w:type="dxa"/>
          </w:tcPr>
          <w:p w14:paraId="5503F81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3,90</w:t>
            </w:r>
          </w:p>
        </w:tc>
        <w:tc>
          <w:tcPr>
            <w:tcW w:w="1241" w:type="dxa"/>
          </w:tcPr>
          <w:p w14:paraId="145113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  <w:tc>
          <w:tcPr>
            <w:tcW w:w="1241" w:type="dxa"/>
          </w:tcPr>
          <w:p w14:paraId="057719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4525ED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</w:t>
            </w:r>
          </w:p>
        </w:tc>
        <w:tc>
          <w:tcPr>
            <w:tcW w:w="1241" w:type="dxa"/>
          </w:tcPr>
          <w:p w14:paraId="5B1300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3,89</w:t>
            </w:r>
          </w:p>
        </w:tc>
        <w:tc>
          <w:tcPr>
            <w:tcW w:w="1241" w:type="dxa"/>
          </w:tcPr>
          <w:p w14:paraId="030E24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</w:tr>
      <w:tr w:rsidR="005603EC" w14:paraId="38324A54" w14:textId="77777777">
        <w:trPr>
          <w:cantSplit/>
        </w:trPr>
        <w:tc>
          <w:tcPr>
            <w:tcW w:w="3402" w:type="dxa"/>
          </w:tcPr>
          <w:p w14:paraId="0876886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465B51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1241" w:type="dxa"/>
          </w:tcPr>
          <w:p w14:paraId="385267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2,68</w:t>
            </w:r>
          </w:p>
        </w:tc>
        <w:tc>
          <w:tcPr>
            <w:tcW w:w="1241" w:type="dxa"/>
          </w:tcPr>
          <w:p w14:paraId="4C69D3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2,71</w:t>
            </w:r>
          </w:p>
        </w:tc>
        <w:tc>
          <w:tcPr>
            <w:tcW w:w="1241" w:type="dxa"/>
          </w:tcPr>
          <w:p w14:paraId="12E0DEC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2,72</w:t>
            </w:r>
          </w:p>
        </w:tc>
        <w:tc>
          <w:tcPr>
            <w:tcW w:w="1241" w:type="dxa"/>
          </w:tcPr>
          <w:p w14:paraId="57CE6A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2,82</w:t>
            </w:r>
          </w:p>
        </w:tc>
        <w:tc>
          <w:tcPr>
            <w:tcW w:w="1241" w:type="dxa"/>
          </w:tcPr>
          <w:p w14:paraId="24C584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2,67</w:t>
            </w:r>
          </w:p>
        </w:tc>
        <w:tc>
          <w:tcPr>
            <w:tcW w:w="1241" w:type="dxa"/>
          </w:tcPr>
          <w:p w14:paraId="487FB2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2,65</w:t>
            </w:r>
          </w:p>
        </w:tc>
        <w:tc>
          <w:tcPr>
            <w:tcW w:w="1241" w:type="dxa"/>
          </w:tcPr>
          <w:p w14:paraId="65E7D21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2,68</w:t>
            </w:r>
          </w:p>
        </w:tc>
        <w:tc>
          <w:tcPr>
            <w:tcW w:w="1241" w:type="dxa"/>
          </w:tcPr>
          <w:p w14:paraId="0973BD5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</w:t>
            </w:r>
          </w:p>
        </w:tc>
      </w:tr>
      <w:tr w:rsidR="005603EC" w14:paraId="7A3FC2FF" w14:textId="77777777">
        <w:trPr>
          <w:cantSplit/>
        </w:trPr>
        <w:tc>
          <w:tcPr>
            <w:tcW w:w="3402" w:type="dxa"/>
          </w:tcPr>
          <w:p w14:paraId="7C5A4F0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Orient Finance bank</w:t>
            </w:r>
          </w:p>
        </w:tc>
        <w:tc>
          <w:tcPr>
            <w:tcW w:w="1241" w:type="dxa"/>
          </w:tcPr>
          <w:p w14:paraId="2F97C4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241" w:type="dxa"/>
          </w:tcPr>
          <w:p w14:paraId="6C5732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3,85</w:t>
            </w:r>
          </w:p>
        </w:tc>
        <w:tc>
          <w:tcPr>
            <w:tcW w:w="1241" w:type="dxa"/>
          </w:tcPr>
          <w:p w14:paraId="6830E6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1241" w:type="dxa"/>
          </w:tcPr>
          <w:p w14:paraId="36FBF7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7B59E7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43137E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1241" w:type="dxa"/>
          </w:tcPr>
          <w:p w14:paraId="5DF671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  <w:tc>
          <w:tcPr>
            <w:tcW w:w="1241" w:type="dxa"/>
          </w:tcPr>
          <w:p w14:paraId="526EE7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</w:t>
            </w:r>
          </w:p>
        </w:tc>
        <w:tc>
          <w:tcPr>
            <w:tcW w:w="1241" w:type="dxa"/>
          </w:tcPr>
          <w:p w14:paraId="03B2B7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3,92</w:t>
            </w:r>
          </w:p>
        </w:tc>
      </w:tr>
      <w:tr w:rsidR="005603EC" w14:paraId="3E836E6F" w14:textId="77777777">
        <w:trPr>
          <w:cantSplit/>
        </w:trPr>
        <w:tc>
          <w:tcPr>
            <w:tcW w:w="3402" w:type="dxa"/>
          </w:tcPr>
          <w:p w14:paraId="7B289BB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zmilliybank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5FEA5E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241" w:type="dxa"/>
          </w:tcPr>
          <w:p w14:paraId="3D315B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241" w:type="dxa"/>
          </w:tcPr>
          <w:p w14:paraId="298E98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241" w:type="dxa"/>
          </w:tcPr>
          <w:p w14:paraId="5E78AB4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241" w:type="dxa"/>
          </w:tcPr>
          <w:p w14:paraId="564F04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30596B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241" w:type="dxa"/>
          </w:tcPr>
          <w:p w14:paraId="718F8E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3,56</w:t>
            </w:r>
          </w:p>
        </w:tc>
        <w:tc>
          <w:tcPr>
            <w:tcW w:w="1241" w:type="dxa"/>
          </w:tcPr>
          <w:p w14:paraId="2B65AD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</w:t>
            </w:r>
          </w:p>
        </w:tc>
        <w:tc>
          <w:tcPr>
            <w:tcW w:w="1241" w:type="dxa"/>
          </w:tcPr>
          <w:p w14:paraId="76C6AA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</w:tr>
      <w:tr w:rsidR="005603EC" w14:paraId="5879E64D" w14:textId="77777777">
        <w:trPr>
          <w:cantSplit/>
        </w:trPr>
        <w:tc>
          <w:tcPr>
            <w:tcW w:w="3402" w:type="dxa"/>
          </w:tcPr>
          <w:p w14:paraId="5330637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026520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1241" w:type="dxa"/>
          </w:tcPr>
          <w:p w14:paraId="7C941F4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241" w:type="dxa"/>
          </w:tcPr>
          <w:p w14:paraId="5980DE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241" w:type="dxa"/>
          </w:tcPr>
          <w:p w14:paraId="3FEB9B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3,36</w:t>
            </w:r>
          </w:p>
        </w:tc>
        <w:tc>
          <w:tcPr>
            <w:tcW w:w="1241" w:type="dxa"/>
          </w:tcPr>
          <w:p w14:paraId="4CC29C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3,27</w:t>
            </w:r>
          </w:p>
        </w:tc>
        <w:tc>
          <w:tcPr>
            <w:tcW w:w="1241" w:type="dxa"/>
          </w:tcPr>
          <w:p w14:paraId="60F696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1241" w:type="dxa"/>
          </w:tcPr>
          <w:p w14:paraId="6EF49A5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</w:t>
            </w:r>
          </w:p>
        </w:tc>
        <w:tc>
          <w:tcPr>
            <w:tcW w:w="1241" w:type="dxa"/>
          </w:tcPr>
          <w:p w14:paraId="38D32E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241" w:type="dxa"/>
          </w:tcPr>
          <w:p w14:paraId="189CF5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3,36</w:t>
            </w:r>
          </w:p>
        </w:tc>
      </w:tr>
      <w:tr w:rsidR="005603EC" w14:paraId="55C000C2" w14:textId="77777777">
        <w:trPr>
          <w:cantSplit/>
        </w:trPr>
        <w:tc>
          <w:tcPr>
            <w:tcW w:w="3402" w:type="dxa"/>
          </w:tcPr>
          <w:p w14:paraId="5785057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Tenge bank</w:t>
            </w:r>
          </w:p>
        </w:tc>
        <w:tc>
          <w:tcPr>
            <w:tcW w:w="1241" w:type="dxa"/>
          </w:tcPr>
          <w:p w14:paraId="252EA8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  <w:tc>
          <w:tcPr>
            <w:tcW w:w="1241" w:type="dxa"/>
          </w:tcPr>
          <w:p w14:paraId="09FD58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</w:t>
            </w:r>
          </w:p>
        </w:tc>
        <w:tc>
          <w:tcPr>
            <w:tcW w:w="1241" w:type="dxa"/>
          </w:tcPr>
          <w:p w14:paraId="573A89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3,02</w:t>
            </w:r>
          </w:p>
        </w:tc>
        <w:tc>
          <w:tcPr>
            <w:tcW w:w="1241" w:type="dxa"/>
          </w:tcPr>
          <w:p w14:paraId="7BC4D4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  <w:tc>
          <w:tcPr>
            <w:tcW w:w="1241" w:type="dxa"/>
          </w:tcPr>
          <w:p w14:paraId="490D0C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</w:t>
            </w:r>
          </w:p>
        </w:tc>
        <w:tc>
          <w:tcPr>
            <w:tcW w:w="1241" w:type="dxa"/>
          </w:tcPr>
          <w:p w14:paraId="14944E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  <w:tc>
          <w:tcPr>
            <w:tcW w:w="1241" w:type="dxa"/>
          </w:tcPr>
          <w:p w14:paraId="18822D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241" w:type="dxa"/>
          </w:tcPr>
          <w:p w14:paraId="551187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</w:t>
            </w:r>
          </w:p>
        </w:tc>
        <w:tc>
          <w:tcPr>
            <w:tcW w:w="1241" w:type="dxa"/>
          </w:tcPr>
          <w:p w14:paraId="1C7F2BC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</w:tr>
      <w:tr w:rsidR="005603EC" w14:paraId="41007485" w14:textId="77777777">
        <w:trPr>
          <w:cantSplit/>
        </w:trPr>
        <w:tc>
          <w:tcPr>
            <w:tcW w:w="3402" w:type="dxa"/>
          </w:tcPr>
          <w:p w14:paraId="41E9EF8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Tibisi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241" w:type="dxa"/>
          </w:tcPr>
          <w:p w14:paraId="46974B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3,83</w:t>
            </w:r>
          </w:p>
        </w:tc>
        <w:tc>
          <w:tcPr>
            <w:tcW w:w="1241" w:type="dxa"/>
          </w:tcPr>
          <w:p w14:paraId="3539AE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00F299E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1241" w:type="dxa"/>
          </w:tcPr>
          <w:p w14:paraId="760700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3,36</w:t>
            </w:r>
          </w:p>
        </w:tc>
        <w:tc>
          <w:tcPr>
            <w:tcW w:w="1241" w:type="dxa"/>
          </w:tcPr>
          <w:p w14:paraId="05B274F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</w:t>
            </w:r>
          </w:p>
        </w:tc>
        <w:tc>
          <w:tcPr>
            <w:tcW w:w="1241" w:type="dxa"/>
          </w:tcPr>
          <w:p w14:paraId="2A3E3E6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3,59</w:t>
            </w:r>
          </w:p>
        </w:tc>
        <w:tc>
          <w:tcPr>
            <w:tcW w:w="1241" w:type="dxa"/>
          </w:tcPr>
          <w:p w14:paraId="30ED26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3,40</w:t>
            </w:r>
          </w:p>
        </w:tc>
        <w:tc>
          <w:tcPr>
            <w:tcW w:w="1241" w:type="dxa"/>
          </w:tcPr>
          <w:p w14:paraId="14F271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  <w:tc>
          <w:tcPr>
            <w:tcW w:w="1241" w:type="dxa"/>
          </w:tcPr>
          <w:p w14:paraId="3401B81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</w:t>
            </w:r>
          </w:p>
        </w:tc>
      </w:tr>
      <w:tr w:rsidR="005603EC" w14:paraId="5B8128C3" w14:textId="77777777">
        <w:trPr>
          <w:cantSplit/>
        </w:trPr>
        <w:tc>
          <w:tcPr>
            <w:tcW w:w="3402" w:type="dxa"/>
          </w:tcPr>
          <w:p w14:paraId="4982D93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Trast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241" w:type="dxa"/>
          </w:tcPr>
          <w:p w14:paraId="3BD34CE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  <w:tc>
          <w:tcPr>
            <w:tcW w:w="1241" w:type="dxa"/>
          </w:tcPr>
          <w:p w14:paraId="343AD9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50C7D51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1D465B0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241" w:type="dxa"/>
          </w:tcPr>
          <w:p w14:paraId="2F1DD6B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3,89</w:t>
            </w:r>
          </w:p>
        </w:tc>
        <w:tc>
          <w:tcPr>
            <w:tcW w:w="1241" w:type="dxa"/>
          </w:tcPr>
          <w:p w14:paraId="26C2B1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241" w:type="dxa"/>
          </w:tcPr>
          <w:p w14:paraId="160FFF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3,91</w:t>
            </w:r>
          </w:p>
        </w:tc>
        <w:tc>
          <w:tcPr>
            <w:tcW w:w="1241" w:type="dxa"/>
          </w:tcPr>
          <w:p w14:paraId="7EBBEE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  <w:tc>
          <w:tcPr>
            <w:tcW w:w="1241" w:type="dxa"/>
          </w:tcPr>
          <w:p w14:paraId="0AC24F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3,97</w:t>
            </w:r>
          </w:p>
        </w:tc>
      </w:tr>
      <w:tr w:rsidR="005603EC" w14:paraId="7E6F98ED" w14:textId="77777777">
        <w:trPr>
          <w:cantSplit/>
        </w:trPr>
        <w:tc>
          <w:tcPr>
            <w:tcW w:w="3402" w:type="dxa"/>
          </w:tcPr>
          <w:p w14:paraId="0505AFB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Turon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241" w:type="dxa"/>
          </w:tcPr>
          <w:p w14:paraId="463392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  <w:tc>
          <w:tcPr>
            <w:tcW w:w="1241" w:type="dxa"/>
          </w:tcPr>
          <w:p w14:paraId="4389B0C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3,06</w:t>
            </w:r>
          </w:p>
        </w:tc>
        <w:tc>
          <w:tcPr>
            <w:tcW w:w="1241" w:type="dxa"/>
          </w:tcPr>
          <w:p w14:paraId="144F39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3,19</w:t>
            </w:r>
          </w:p>
        </w:tc>
        <w:tc>
          <w:tcPr>
            <w:tcW w:w="1241" w:type="dxa"/>
          </w:tcPr>
          <w:p w14:paraId="3E6FFF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  <w:tc>
          <w:tcPr>
            <w:tcW w:w="1241" w:type="dxa"/>
          </w:tcPr>
          <w:p w14:paraId="69A760C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241" w:type="dxa"/>
          </w:tcPr>
          <w:p w14:paraId="55396E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241" w:type="dxa"/>
          </w:tcPr>
          <w:p w14:paraId="17565F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  <w:tc>
          <w:tcPr>
            <w:tcW w:w="1241" w:type="dxa"/>
          </w:tcPr>
          <w:p w14:paraId="678A190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1241" w:type="dxa"/>
          </w:tcPr>
          <w:p w14:paraId="37EF9D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</w:tr>
      <w:tr w:rsidR="005603EC" w14:paraId="2C024236" w14:textId="77777777">
        <w:trPr>
          <w:cantSplit/>
        </w:trPr>
        <w:tc>
          <w:tcPr>
            <w:tcW w:w="3402" w:type="dxa"/>
          </w:tcPr>
          <w:p w14:paraId="1A4ABAA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Universal bank</w:t>
            </w:r>
          </w:p>
        </w:tc>
        <w:tc>
          <w:tcPr>
            <w:tcW w:w="1241" w:type="dxa"/>
          </w:tcPr>
          <w:p w14:paraId="3FE76A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241" w:type="dxa"/>
          </w:tcPr>
          <w:p w14:paraId="2BF004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3,70</w:t>
            </w:r>
          </w:p>
        </w:tc>
        <w:tc>
          <w:tcPr>
            <w:tcW w:w="1241" w:type="dxa"/>
          </w:tcPr>
          <w:p w14:paraId="31ED96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3,79</w:t>
            </w:r>
          </w:p>
        </w:tc>
        <w:tc>
          <w:tcPr>
            <w:tcW w:w="1241" w:type="dxa"/>
          </w:tcPr>
          <w:p w14:paraId="02B4D2A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241" w:type="dxa"/>
          </w:tcPr>
          <w:p w14:paraId="6E01EB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5ABCBB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  <w:tc>
          <w:tcPr>
            <w:tcW w:w="1241" w:type="dxa"/>
          </w:tcPr>
          <w:p w14:paraId="15695DA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63A6E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AA9B7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</w:tr>
      <w:tr w:rsidR="005603EC" w14:paraId="267FEE70" w14:textId="77777777">
        <w:trPr>
          <w:cantSplit/>
        </w:trPr>
        <w:tc>
          <w:tcPr>
            <w:tcW w:w="3402" w:type="dxa"/>
          </w:tcPr>
          <w:p w14:paraId="6DB2EB2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03F439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2,22</w:t>
            </w:r>
          </w:p>
        </w:tc>
        <w:tc>
          <w:tcPr>
            <w:tcW w:w="1241" w:type="dxa"/>
          </w:tcPr>
          <w:p w14:paraId="4B5625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2,35</w:t>
            </w:r>
          </w:p>
        </w:tc>
        <w:tc>
          <w:tcPr>
            <w:tcW w:w="1241" w:type="dxa"/>
          </w:tcPr>
          <w:p w14:paraId="42E2BBD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1241" w:type="dxa"/>
          </w:tcPr>
          <w:p w14:paraId="0F4C12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2,51</w:t>
            </w:r>
          </w:p>
        </w:tc>
        <w:tc>
          <w:tcPr>
            <w:tcW w:w="1241" w:type="dxa"/>
          </w:tcPr>
          <w:p w14:paraId="746F711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2,61</w:t>
            </w:r>
          </w:p>
        </w:tc>
        <w:tc>
          <w:tcPr>
            <w:tcW w:w="1241" w:type="dxa"/>
          </w:tcPr>
          <w:p w14:paraId="7252C4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241" w:type="dxa"/>
          </w:tcPr>
          <w:p w14:paraId="6C546B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3,01</w:t>
            </w:r>
          </w:p>
        </w:tc>
        <w:tc>
          <w:tcPr>
            <w:tcW w:w="1241" w:type="dxa"/>
          </w:tcPr>
          <w:p w14:paraId="7DA15A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2,99</w:t>
            </w:r>
          </w:p>
        </w:tc>
        <w:tc>
          <w:tcPr>
            <w:tcW w:w="1241" w:type="dxa"/>
          </w:tcPr>
          <w:p w14:paraId="3209369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</w:tr>
      <w:tr w:rsidR="005603EC" w14:paraId="0FE85424" w14:textId="77777777">
        <w:trPr>
          <w:cantSplit/>
        </w:trPr>
        <w:tc>
          <w:tcPr>
            <w:tcW w:w="3402" w:type="dxa"/>
          </w:tcPr>
          <w:p w14:paraId="14EAFF4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Ziraat Bank Uzbekistan</w:t>
            </w:r>
          </w:p>
        </w:tc>
        <w:tc>
          <w:tcPr>
            <w:tcW w:w="1241" w:type="dxa"/>
          </w:tcPr>
          <w:p w14:paraId="165010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241" w:type="dxa"/>
          </w:tcPr>
          <w:p w14:paraId="188E14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241" w:type="dxa"/>
          </w:tcPr>
          <w:p w14:paraId="1DBD99E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3,71</w:t>
            </w:r>
          </w:p>
        </w:tc>
        <w:tc>
          <w:tcPr>
            <w:tcW w:w="1241" w:type="dxa"/>
          </w:tcPr>
          <w:p w14:paraId="0DC622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3,64</w:t>
            </w:r>
          </w:p>
        </w:tc>
        <w:tc>
          <w:tcPr>
            <w:tcW w:w="1241" w:type="dxa"/>
          </w:tcPr>
          <w:p w14:paraId="0528BA8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3,91</w:t>
            </w:r>
          </w:p>
        </w:tc>
        <w:tc>
          <w:tcPr>
            <w:tcW w:w="1241" w:type="dxa"/>
          </w:tcPr>
          <w:p w14:paraId="068829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</w:t>
            </w:r>
          </w:p>
        </w:tc>
        <w:tc>
          <w:tcPr>
            <w:tcW w:w="1241" w:type="dxa"/>
          </w:tcPr>
          <w:p w14:paraId="30A836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  <w:tc>
          <w:tcPr>
            <w:tcW w:w="1241" w:type="dxa"/>
          </w:tcPr>
          <w:p w14:paraId="403B977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1241" w:type="dxa"/>
          </w:tcPr>
          <w:p w14:paraId="492E4A6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3,92</w:t>
            </w:r>
          </w:p>
        </w:tc>
      </w:tr>
      <w:tr w:rsidR="005603EC" w14:paraId="722D9C4E" w14:textId="77777777">
        <w:trPr>
          <w:cantSplit/>
        </w:trPr>
        <w:tc>
          <w:tcPr>
            <w:tcW w:w="3402" w:type="dxa"/>
          </w:tcPr>
          <w:p w14:paraId="5EF0A7F1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Mediana</w:t>
            </w:r>
          </w:p>
        </w:tc>
        <w:tc>
          <w:tcPr>
            <w:tcW w:w="1241" w:type="dxa"/>
          </w:tcPr>
          <w:p w14:paraId="5167B199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3,53</w:t>
            </w:r>
          </w:p>
        </w:tc>
        <w:tc>
          <w:tcPr>
            <w:tcW w:w="1241" w:type="dxa"/>
          </w:tcPr>
          <w:p w14:paraId="12152DC0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3,38</w:t>
            </w:r>
          </w:p>
        </w:tc>
        <w:tc>
          <w:tcPr>
            <w:tcW w:w="1241" w:type="dxa"/>
          </w:tcPr>
          <w:p w14:paraId="5188D931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3,48</w:t>
            </w:r>
          </w:p>
        </w:tc>
        <w:tc>
          <w:tcPr>
            <w:tcW w:w="1241" w:type="dxa"/>
          </w:tcPr>
          <w:p w14:paraId="0A0120B8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3,53</w:t>
            </w:r>
          </w:p>
        </w:tc>
        <w:tc>
          <w:tcPr>
            <w:tcW w:w="1241" w:type="dxa"/>
          </w:tcPr>
          <w:p w14:paraId="6850E63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3,61</w:t>
            </w:r>
          </w:p>
        </w:tc>
        <w:tc>
          <w:tcPr>
            <w:tcW w:w="1241" w:type="dxa"/>
          </w:tcPr>
          <w:p w14:paraId="029DC998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3,58</w:t>
            </w:r>
          </w:p>
        </w:tc>
        <w:tc>
          <w:tcPr>
            <w:tcW w:w="1241" w:type="dxa"/>
          </w:tcPr>
          <w:p w14:paraId="7A4B835D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3,48</w:t>
            </w:r>
          </w:p>
        </w:tc>
        <w:tc>
          <w:tcPr>
            <w:tcW w:w="1241" w:type="dxa"/>
          </w:tcPr>
          <w:p w14:paraId="3DFB7B00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3,49</w:t>
            </w:r>
          </w:p>
        </w:tc>
        <w:tc>
          <w:tcPr>
            <w:tcW w:w="1241" w:type="dxa"/>
          </w:tcPr>
          <w:p w14:paraId="73AA9546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3,45</w:t>
            </w:r>
          </w:p>
        </w:tc>
      </w:tr>
    </w:tbl>
    <w:p w14:paraId="5AD26288" w14:textId="77777777" w:rsidR="005603EC" w:rsidRDefault="005603EC">
      <w:pPr>
        <w:spacing w:after="80" w:line="240" w:lineRule="auto"/>
        <w:jc w:val="center"/>
      </w:pPr>
    </w:p>
    <w:tbl _tname="Table72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3402"/>
        <w:gridCol w:w="1396"/>
        <w:gridCol w:w="1396"/>
        <w:gridCol w:w="1396"/>
        <w:gridCol w:w="1396"/>
        <w:gridCol w:w="1396"/>
        <w:gridCol w:w="1396"/>
        <w:gridCol w:w="1396"/>
        <w:gridCol w:w="1396"/>
      </w:tblGrid>
      <w:tr w:rsidR="005603EC" w14:paraId="4699DA68" w14:textId="77777777">
        <w:trPr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541AE1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Bank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264B0E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 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287254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 II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451CFF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 III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0472B8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 IV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402280F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06BB24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II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547CE3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III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56423F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IV</w:t>
            </w:r>
          </w:p>
        </w:tc>
      </w:tr>
      <w:tr w:rsidR="005603EC" w14:paraId="1F55CE21" w14:textId="77777777">
        <w:trPr>
          <w:cantSplit/>
        </w:trPr>
        <w:tc>
          <w:tcPr>
            <w:tcW w:w="3402" w:type="dxa"/>
          </w:tcPr>
          <w:p w14:paraId="175C93B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Agrobank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559A7A7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2,79</w:t>
            </w:r>
          </w:p>
        </w:tc>
        <w:tc>
          <w:tcPr>
            <w:tcW w:w="1396" w:type="dxa"/>
          </w:tcPr>
          <w:p w14:paraId="2259E60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2,70</w:t>
            </w:r>
          </w:p>
        </w:tc>
        <w:tc>
          <w:tcPr>
            <w:tcW w:w="1396" w:type="dxa"/>
          </w:tcPr>
          <w:p w14:paraId="6DDB55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2,67</w:t>
            </w:r>
          </w:p>
        </w:tc>
        <w:tc>
          <w:tcPr>
            <w:tcW w:w="1396" w:type="dxa"/>
          </w:tcPr>
          <w:p w14:paraId="127EBF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2,73</w:t>
            </w:r>
          </w:p>
        </w:tc>
        <w:tc>
          <w:tcPr>
            <w:tcW w:w="1396" w:type="dxa"/>
          </w:tcPr>
          <w:p w14:paraId="2393BC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396" w:type="dxa"/>
          </w:tcPr>
          <w:p w14:paraId="75BA43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1396" w:type="dxa"/>
          </w:tcPr>
          <w:p w14:paraId="05CC46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3,05</w:t>
            </w:r>
          </w:p>
        </w:tc>
        <w:tc>
          <w:tcPr>
            <w:tcW w:w="1396" w:type="dxa"/>
          </w:tcPr>
          <w:p w14:paraId="08BEEB4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</w:t>
            </w:r>
          </w:p>
        </w:tc>
      </w:tr>
      <w:tr w:rsidR="005603EC" w14:paraId="07CB8BF9" w14:textId="77777777">
        <w:trPr>
          <w:cantSplit/>
        </w:trPr>
        <w:tc>
          <w:tcPr>
            <w:tcW w:w="3402" w:type="dxa"/>
          </w:tcPr>
          <w:p w14:paraId="39D183B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Aloqa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396" w:type="dxa"/>
          </w:tcPr>
          <w:p w14:paraId="35B687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</w:t>
            </w:r>
          </w:p>
        </w:tc>
        <w:tc>
          <w:tcPr>
            <w:tcW w:w="1396" w:type="dxa"/>
          </w:tcPr>
          <w:p w14:paraId="367FD8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396" w:type="dxa"/>
          </w:tcPr>
          <w:p w14:paraId="619913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396" w:type="dxa"/>
          </w:tcPr>
          <w:p w14:paraId="488386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3,57</w:t>
            </w:r>
          </w:p>
        </w:tc>
        <w:tc>
          <w:tcPr>
            <w:tcW w:w="1396" w:type="dxa"/>
          </w:tcPr>
          <w:p w14:paraId="78C965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396" w:type="dxa"/>
          </w:tcPr>
          <w:p w14:paraId="615657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3,57</w:t>
            </w:r>
          </w:p>
        </w:tc>
        <w:tc>
          <w:tcPr>
            <w:tcW w:w="1396" w:type="dxa"/>
          </w:tcPr>
          <w:p w14:paraId="487554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3,42</w:t>
            </w:r>
          </w:p>
        </w:tc>
        <w:tc>
          <w:tcPr>
            <w:tcW w:w="1396" w:type="dxa"/>
          </w:tcPr>
          <w:p w14:paraId="58426F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</w:tr>
      <w:tr w:rsidR="005603EC" w14:paraId="35F3BF92" w14:textId="77777777">
        <w:trPr>
          <w:cantSplit/>
        </w:trPr>
        <w:tc>
          <w:tcPr>
            <w:tcW w:w="3402" w:type="dxa"/>
          </w:tcPr>
          <w:p w14:paraId="26C5728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Anor bank</w:t>
            </w:r>
          </w:p>
        </w:tc>
        <w:tc>
          <w:tcPr>
            <w:tcW w:w="1396" w:type="dxa"/>
          </w:tcPr>
          <w:p w14:paraId="7FC758D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396" w:type="dxa"/>
          </w:tcPr>
          <w:p w14:paraId="1DA737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1396" w:type="dxa"/>
          </w:tcPr>
          <w:p w14:paraId="3307E6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396" w:type="dxa"/>
          </w:tcPr>
          <w:p w14:paraId="510FDE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1396" w:type="dxa"/>
          </w:tcPr>
          <w:p w14:paraId="68E147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396" w:type="dxa"/>
          </w:tcPr>
          <w:p w14:paraId="2582402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396" w:type="dxa"/>
          </w:tcPr>
          <w:p w14:paraId="10E46C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  <w:tc>
          <w:tcPr>
            <w:tcW w:w="1396" w:type="dxa"/>
          </w:tcPr>
          <w:p w14:paraId="2626B4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3,14</w:t>
            </w:r>
          </w:p>
        </w:tc>
      </w:tr>
      <w:tr w:rsidR="005603EC" w14:paraId="4F81A074" w14:textId="77777777">
        <w:trPr>
          <w:cantSplit/>
        </w:trPr>
        <w:tc>
          <w:tcPr>
            <w:tcW w:w="3402" w:type="dxa"/>
          </w:tcPr>
          <w:p w14:paraId="6309115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Asaka bank (D)</w:t>
            </w:r>
          </w:p>
        </w:tc>
        <w:tc>
          <w:tcPr>
            <w:tcW w:w="1396" w:type="dxa"/>
          </w:tcPr>
          <w:p w14:paraId="6DEC08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1396" w:type="dxa"/>
          </w:tcPr>
          <w:p w14:paraId="12FC0BC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2,77</w:t>
            </w:r>
          </w:p>
        </w:tc>
        <w:tc>
          <w:tcPr>
            <w:tcW w:w="1396" w:type="dxa"/>
          </w:tcPr>
          <w:p w14:paraId="6A5D47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2,80</w:t>
            </w:r>
          </w:p>
        </w:tc>
        <w:tc>
          <w:tcPr>
            <w:tcW w:w="1396" w:type="dxa"/>
          </w:tcPr>
          <w:p w14:paraId="17847B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2,87</w:t>
            </w:r>
          </w:p>
        </w:tc>
        <w:tc>
          <w:tcPr>
            <w:tcW w:w="1396" w:type="dxa"/>
          </w:tcPr>
          <w:p w14:paraId="508308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2,82</w:t>
            </w:r>
          </w:p>
        </w:tc>
        <w:tc>
          <w:tcPr>
            <w:tcW w:w="1396" w:type="dxa"/>
          </w:tcPr>
          <w:p w14:paraId="4DF209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396" w:type="dxa"/>
          </w:tcPr>
          <w:p w14:paraId="596FF0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2,84</w:t>
            </w:r>
          </w:p>
        </w:tc>
        <w:tc>
          <w:tcPr>
            <w:tcW w:w="1396" w:type="dxa"/>
          </w:tcPr>
          <w:p w14:paraId="3668048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</w:t>
            </w:r>
          </w:p>
        </w:tc>
      </w:tr>
      <w:tr w:rsidR="005603EC" w14:paraId="3BD2F3BB" w14:textId="77777777">
        <w:trPr>
          <w:cantSplit/>
        </w:trPr>
        <w:tc>
          <w:tcPr>
            <w:tcW w:w="3402" w:type="dxa"/>
          </w:tcPr>
          <w:p w14:paraId="3AF568F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Asia Alliance bank</w:t>
            </w:r>
          </w:p>
        </w:tc>
        <w:tc>
          <w:tcPr>
            <w:tcW w:w="1396" w:type="dxa"/>
          </w:tcPr>
          <w:p w14:paraId="73C7C77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1396" w:type="dxa"/>
          </w:tcPr>
          <w:p w14:paraId="523CA3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1396" w:type="dxa"/>
          </w:tcPr>
          <w:p w14:paraId="7B4752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  <w:tc>
          <w:tcPr>
            <w:tcW w:w="1396" w:type="dxa"/>
          </w:tcPr>
          <w:p w14:paraId="7A3DAE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396" w:type="dxa"/>
          </w:tcPr>
          <w:p w14:paraId="2B507B1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49902E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3B5C6C1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63AB40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0A1D2202" w14:textId="77777777">
        <w:trPr>
          <w:cantSplit/>
        </w:trPr>
        <w:tc>
          <w:tcPr>
            <w:tcW w:w="3402" w:type="dxa"/>
          </w:tcPr>
          <w:p w14:paraId="26DD22E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0C8FD25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2,20</w:t>
            </w:r>
          </w:p>
        </w:tc>
        <w:tc>
          <w:tcPr>
            <w:tcW w:w="1396" w:type="dxa"/>
          </w:tcPr>
          <w:p w14:paraId="0484AA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2,30</w:t>
            </w:r>
          </w:p>
        </w:tc>
        <w:tc>
          <w:tcPr>
            <w:tcW w:w="1396" w:type="dxa"/>
          </w:tcPr>
          <w:p w14:paraId="707B62E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2,45</w:t>
            </w:r>
          </w:p>
        </w:tc>
        <w:tc>
          <w:tcPr>
            <w:tcW w:w="1396" w:type="dxa"/>
          </w:tcPr>
          <w:p w14:paraId="488EE12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  <w:tc>
          <w:tcPr>
            <w:tcW w:w="1396" w:type="dxa"/>
          </w:tcPr>
          <w:p w14:paraId="2C60AB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</w:t>
            </w:r>
          </w:p>
        </w:tc>
        <w:tc>
          <w:tcPr>
            <w:tcW w:w="1396" w:type="dxa"/>
          </w:tcPr>
          <w:p w14:paraId="139689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3,28</w:t>
            </w:r>
          </w:p>
        </w:tc>
        <w:tc>
          <w:tcPr>
            <w:tcW w:w="1396" w:type="dxa"/>
          </w:tcPr>
          <w:p w14:paraId="1122BF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1396" w:type="dxa"/>
          </w:tcPr>
          <w:p w14:paraId="7D1AD9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</w:tr>
      <w:tr w:rsidR="005603EC" w14:paraId="542F6099" w14:textId="77777777">
        <w:trPr>
          <w:cantSplit/>
        </w:trPr>
        <w:tc>
          <w:tcPr>
            <w:tcW w:w="3402" w:type="dxa"/>
          </w:tcPr>
          <w:p w14:paraId="1AAE52B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96" w:type="dxa"/>
          </w:tcPr>
          <w:p w14:paraId="2CA7DB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  <w:tc>
          <w:tcPr>
            <w:tcW w:w="1396" w:type="dxa"/>
          </w:tcPr>
          <w:p w14:paraId="3E9C66A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</w:t>
            </w:r>
          </w:p>
        </w:tc>
        <w:tc>
          <w:tcPr>
            <w:tcW w:w="1396" w:type="dxa"/>
          </w:tcPr>
          <w:p w14:paraId="111A4A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396" w:type="dxa"/>
          </w:tcPr>
          <w:p w14:paraId="38A2BE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  <w:tc>
          <w:tcPr>
            <w:tcW w:w="1396" w:type="dxa"/>
          </w:tcPr>
          <w:p w14:paraId="566984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  <w:tc>
          <w:tcPr>
            <w:tcW w:w="1396" w:type="dxa"/>
          </w:tcPr>
          <w:p w14:paraId="290D07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1396" w:type="dxa"/>
          </w:tcPr>
          <w:p w14:paraId="73F413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1396" w:type="dxa"/>
          </w:tcPr>
          <w:p w14:paraId="75979B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</w:tr>
      <w:tr w:rsidR="005603EC" w14:paraId="185C3A4A" w14:textId="77777777">
        <w:trPr>
          <w:cantSplit/>
        </w:trPr>
        <w:tc>
          <w:tcPr>
            <w:tcW w:w="3402" w:type="dxa"/>
          </w:tcPr>
          <w:p w14:paraId="3899C17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Garant bank</w:t>
            </w:r>
          </w:p>
        </w:tc>
        <w:tc>
          <w:tcPr>
            <w:tcW w:w="1396" w:type="dxa"/>
          </w:tcPr>
          <w:p w14:paraId="7DA0FE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2,82</w:t>
            </w:r>
          </w:p>
        </w:tc>
        <w:tc>
          <w:tcPr>
            <w:tcW w:w="1396" w:type="dxa"/>
          </w:tcPr>
          <w:p w14:paraId="245FAE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2,57</w:t>
            </w:r>
          </w:p>
        </w:tc>
        <w:tc>
          <w:tcPr>
            <w:tcW w:w="1396" w:type="dxa"/>
          </w:tcPr>
          <w:p w14:paraId="05BAE7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2,55</w:t>
            </w:r>
          </w:p>
        </w:tc>
        <w:tc>
          <w:tcPr>
            <w:tcW w:w="1396" w:type="dxa"/>
          </w:tcPr>
          <w:p w14:paraId="6E4A162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2,58</w:t>
            </w:r>
          </w:p>
        </w:tc>
        <w:tc>
          <w:tcPr>
            <w:tcW w:w="1396" w:type="dxa"/>
          </w:tcPr>
          <w:p w14:paraId="2B40A1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3,00</w:t>
            </w:r>
          </w:p>
        </w:tc>
        <w:tc>
          <w:tcPr>
            <w:tcW w:w="1396" w:type="dxa"/>
          </w:tcPr>
          <w:p w14:paraId="6979A7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2,54</w:t>
            </w:r>
          </w:p>
        </w:tc>
        <w:tc>
          <w:tcPr>
            <w:tcW w:w="1396" w:type="dxa"/>
          </w:tcPr>
          <w:p w14:paraId="7B2805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2,84</w:t>
            </w:r>
          </w:p>
        </w:tc>
        <w:tc>
          <w:tcPr>
            <w:tcW w:w="1396" w:type="dxa"/>
          </w:tcPr>
          <w:p w14:paraId="49713D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</w:tr>
      <w:tr w:rsidR="005603EC" w14:paraId="0EBDDA89" w14:textId="77777777">
        <w:trPr>
          <w:cantSplit/>
        </w:trPr>
        <w:tc>
          <w:tcPr>
            <w:tcW w:w="3402" w:type="dxa"/>
          </w:tcPr>
          <w:p w14:paraId="2534DC6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Hamkorbank</w:t>
            </w:r>
            <w:proofErr w:type="spellEnd"/>
          </w:p>
        </w:tc>
        <w:tc>
          <w:tcPr>
            <w:tcW w:w="1396" w:type="dxa"/>
          </w:tcPr>
          <w:p w14:paraId="77F966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396" w:type="dxa"/>
          </w:tcPr>
          <w:p w14:paraId="35EFE70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396" w:type="dxa"/>
          </w:tcPr>
          <w:p w14:paraId="4F7DB9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3,66</w:t>
            </w:r>
          </w:p>
        </w:tc>
        <w:tc>
          <w:tcPr>
            <w:tcW w:w="1396" w:type="dxa"/>
          </w:tcPr>
          <w:p w14:paraId="254BD0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396" w:type="dxa"/>
          </w:tcPr>
          <w:p w14:paraId="689A9C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</w:t>
            </w:r>
          </w:p>
        </w:tc>
        <w:tc>
          <w:tcPr>
            <w:tcW w:w="1396" w:type="dxa"/>
          </w:tcPr>
          <w:p w14:paraId="0E80AD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  <w:tc>
          <w:tcPr>
            <w:tcW w:w="1396" w:type="dxa"/>
          </w:tcPr>
          <w:p w14:paraId="799800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3,71</w:t>
            </w:r>
          </w:p>
        </w:tc>
        <w:tc>
          <w:tcPr>
            <w:tcW w:w="1396" w:type="dxa"/>
          </w:tcPr>
          <w:p w14:paraId="575C65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</w:t>
            </w:r>
          </w:p>
        </w:tc>
      </w:tr>
      <w:tr w:rsidR="005603EC" w14:paraId="23C7DACB" w14:textId="77777777">
        <w:trPr>
          <w:cantSplit/>
        </w:trPr>
        <w:tc>
          <w:tcPr>
            <w:tcW w:w="3402" w:type="dxa"/>
          </w:tcPr>
          <w:p w14:paraId="2475732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Invest Finance bank</w:t>
            </w:r>
          </w:p>
        </w:tc>
        <w:tc>
          <w:tcPr>
            <w:tcW w:w="1396" w:type="dxa"/>
          </w:tcPr>
          <w:p w14:paraId="48CFF1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3,68</w:t>
            </w:r>
          </w:p>
        </w:tc>
        <w:tc>
          <w:tcPr>
            <w:tcW w:w="1396" w:type="dxa"/>
          </w:tcPr>
          <w:p w14:paraId="6C6A83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</w:t>
            </w:r>
          </w:p>
        </w:tc>
        <w:tc>
          <w:tcPr>
            <w:tcW w:w="1396" w:type="dxa"/>
          </w:tcPr>
          <w:p w14:paraId="4D4B55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  <w:tc>
          <w:tcPr>
            <w:tcW w:w="1396" w:type="dxa"/>
          </w:tcPr>
          <w:p w14:paraId="5E294E5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  <w:tc>
          <w:tcPr>
            <w:tcW w:w="1396" w:type="dxa"/>
          </w:tcPr>
          <w:p w14:paraId="71AFE1C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  <w:tc>
          <w:tcPr>
            <w:tcW w:w="1396" w:type="dxa"/>
          </w:tcPr>
          <w:p w14:paraId="037699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3,56</w:t>
            </w:r>
          </w:p>
        </w:tc>
        <w:tc>
          <w:tcPr>
            <w:tcW w:w="1396" w:type="dxa"/>
          </w:tcPr>
          <w:p w14:paraId="77EB41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396" w:type="dxa"/>
          </w:tcPr>
          <w:p w14:paraId="174742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</w:tr>
      <w:tr w:rsidR="005603EC" w14:paraId="15852365" w14:textId="77777777">
        <w:trPr>
          <w:cantSplit/>
        </w:trPr>
        <w:tc>
          <w:tcPr>
            <w:tcW w:w="3402" w:type="dxa"/>
          </w:tcPr>
          <w:p w14:paraId="45216E8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96" w:type="dxa"/>
          </w:tcPr>
          <w:p w14:paraId="2E99B6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396" w:type="dxa"/>
          </w:tcPr>
          <w:p w14:paraId="5A0722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396" w:type="dxa"/>
          </w:tcPr>
          <w:p w14:paraId="5ED1D8F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1396" w:type="dxa"/>
          </w:tcPr>
          <w:p w14:paraId="337E7E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1396" w:type="dxa"/>
          </w:tcPr>
          <w:p w14:paraId="16C833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396" w:type="dxa"/>
          </w:tcPr>
          <w:p w14:paraId="1960C3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</w:t>
            </w:r>
          </w:p>
        </w:tc>
        <w:tc>
          <w:tcPr>
            <w:tcW w:w="1396" w:type="dxa"/>
          </w:tcPr>
          <w:p w14:paraId="302D8B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396" w:type="dxa"/>
          </w:tcPr>
          <w:p w14:paraId="5E3AEC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</w:tr>
      <w:tr w:rsidR="005603EC" w14:paraId="4A2E0EB2" w14:textId="77777777">
        <w:trPr>
          <w:cantSplit/>
        </w:trPr>
        <w:tc>
          <w:tcPr>
            <w:tcW w:w="3402" w:type="dxa"/>
          </w:tcPr>
          <w:p w14:paraId="2FABA79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</w:t>
            </w:r>
          </w:p>
        </w:tc>
        <w:tc>
          <w:tcPr>
            <w:tcW w:w="1396" w:type="dxa"/>
          </w:tcPr>
          <w:p w14:paraId="674A2E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1396" w:type="dxa"/>
          </w:tcPr>
          <w:p w14:paraId="23EC260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  <w:tc>
          <w:tcPr>
            <w:tcW w:w="1396" w:type="dxa"/>
          </w:tcPr>
          <w:p w14:paraId="357C2D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1396" w:type="dxa"/>
          </w:tcPr>
          <w:p w14:paraId="77D7D5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2,71</w:t>
            </w:r>
          </w:p>
        </w:tc>
        <w:tc>
          <w:tcPr>
            <w:tcW w:w="1396" w:type="dxa"/>
          </w:tcPr>
          <w:p w14:paraId="2E157B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2,73</w:t>
            </w:r>
          </w:p>
        </w:tc>
        <w:tc>
          <w:tcPr>
            <w:tcW w:w="1396" w:type="dxa"/>
          </w:tcPr>
          <w:p w14:paraId="093AB8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1396" w:type="dxa"/>
          </w:tcPr>
          <w:p w14:paraId="2CB358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3,00</w:t>
            </w:r>
          </w:p>
        </w:tc>
        <w:tc>
          <w:tcPr>
            <w:tcW w:w="1396" w:type="dxa"/>
          </w:tcPr>
          <w:p w14:paraId="775D1C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</w:tr>
      <w:tr w:rsidR="005603EC" w14:paraId="3BE47820" w14:textId="77777777">
        <w:trPr>
          <w:cantSplit/>
        </w:trPr>
        <w:tc>
          <w:tcPr>
            <w:tcW w:w="3402" w:type="dxa"/>
          </w:tcPr>
          <w:p w14:paraId="63F6950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KDB Bank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zbekiston</w:t>
            </w:r>
            <w:proofErr w:type="spellEnd"/>
          </w:p>
        </w:tc>
        <w:tc>
          <w:tcPr>
            <w:tcW w:w="1396" w:type="dxa"/>
          </w:tcPr>
          <w:p w14:paraId="05BF5F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19BE4E1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34C6BD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476DDA1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1396" w:type="dxa"/>
          </w:tcPr>
          <w:p w14:paraId="5C5571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54FB116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3ED746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63BF45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</w:tr>
      <w:tr w:rsidR="005603EC" w14:paraId="5DE1E98F" w14:textId="77777777">
        <w:trPr>
          <w:cantSplit/>
        </w:trPr>
        <w:tc>
          <w:tcPr>
            <w:tcW w:w="3402" w:type="dxa"/>
          </w:tcPr>
          <w:p w14:paraId="46E12A2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 bank</w:t>
            </w:r>
          </w:p>
        </w:tc>
        <w:tc>
          <w:tcPr>
            <w:tcW w:w="1396" w:type="dxa"/>
          </w:tcPr>
          <w:p w14:paraId="471A314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3,85</w:t>
            </w:r>
          </w:p>
        </w:tc>
        <w:tc>
          <w:tcPr>
            <w:tcW w:w="1396" w:type="dxa"/>
          </w:tcPr>
          <w:p w14:paraId="52E0F2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396" w:type="dxa"/>
          </w:tcPr>
          <w:p w14:paraId="1AC492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3,85</w:t>
            </w:r>
          </w:p>
        </w:tc>
        <w:tc>
          <w:tcPr>
            <w:tcW w:w="1396" w:type="dxa"/>
          </w:tcPr>
          <w:p w14:paraId="023950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3,68</w:t>
            </w:r>
          </w:p>
        </w:tc>
        <w:tc>
          <w:tcPr>
            <w:tcW w:w="1396" w:type="dxa"/>
          </w:tcPr>
          <w:p w14:paraId="6BD7D2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1396" w:type="dxa"/>
          </w:tcPr>
          <w:p w14:paraId="51AC110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396" w:type="dxa"/>
          </w:tcPr>
          <w:p w14:paraId="5115C2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396" w:type="dxa"/>
          </w:tcPr>
          <w:p w14:paraId="4AC0B4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</w:t>
            </w:r>
          </w:p>
        </w:tc>
      </w:tr>
      <w:tr w:rsidR="005603EC" w14:paraId="0EDA4D87" w14:textId="77777777">
        <w:trPr>
          <w:cantSplit/>
        </w:trPr>
        <w:tc>
          <w:tcPr>
            <w:tcW w:w="3402" w:type="dxa"/>
          </w:tcPr>
          <w:p w14:paraId="3EC9F04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6414EC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2,62</w:t>
            </w:r>
          </w:p>
        </w:tc>
        <w:tc>
          <w:tcPr>
            <w:tcW w:w="1396" w:type="dxa"/>
          </w:tcPr>
          <w:p w14:paraId="11D40A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2,36</w:t>
            </w:r>
          </w:p>
        </w:tc>
        <w:tc>
          <w:tcPr>
            <w:tcW w:w="1396" w:type="dxa"/>
          </w:tcPr>
          <w:p w14:paraId="0E9D651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2,38</w:t>
            </w:r>
          </w:p>
        </w:tc>
        <w:tc>
          <w:tcPr>
            <w:tcW w:w="1396" w:type="dxa"/>
          </w:tcPr>
          <w:p w14:paraId="473B6FF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2,71</w:t>
            </w:r>
          </w:p>
        </w:tc>
        <w:tc>
          <w:tcPr>
            <w:tcW w:w="1396" w:type="dxa"/>
          </w:tcPr>
          <w:p w14:paraId="4E42CC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2,67</w:t>
            </w:r>
          </w:p>
        </w:tc>
        <w:tc>
          <w:tcPr>
            <w:tcW w:w="1396" w:type="dxa"/>
          </w:tcPr>
          <w:p w14:paraId="73B08F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</w:t>
            </w:r>
          </w:p>
        </w:tc>
        <w:tc>
          <w:tcPr>
            <w:tcW w:w="1396" w:type="dxa"/>
          </w:tcPr>
          <w:p w14:paraId="5773AF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  <w:tc>
          <w:tcPr>
            <w:tcW w:w="1396" w:type="dxa"/>
          </w:tcPr>
          <w:p w14:paraId="0C1B500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</w:tr>
      <w:tr w:rsidR="005603EC" w14:paraId="35A42311" w14:textId="77777777">
        <w:trPr>
          <w:cantSplit/>
        </w:trPr>
        <w:tc>
          <w:tcPr>
            <w:tcW w:w="3402" w:type="dxa"/>
          </w:tcPr>
          <w:p w14:paraId="67DCE8D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Orient Finance bank</w:t>
            </w:r>
          </w:p>
        </w:tc>
        <w:tc>
          <w:tcPr>
            <w:tcW w:w="1396" w:type="dxa"/>
          </w:tcPr>
          <w:p w14:paraId="20DE68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  <w:tc>
          <w:tcPr>
            <w:tcW w:w="1396" w:type="dxa"/>
          </w:tcPr>
          <w:p w14:paraId="0F61F7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  <w:tc>
          <w:tcPr>
            <w:tcW w:w="1396" w:type="dxa"/>
          </w:tcPr>
          <w:p w14:paraId="3C5A4C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396" w:type="dxa"/>
          </w:tcPr>
          <w:p w14:paraId="6F42F9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396" w:type="dxa"/>
          </w:tcPr>
          <w:p w14:paraId="777AAB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  <w:tc>
          <w:tcPr>
            <w:tcW w:w="1396" w:type="dxa"/>
          </w:tcPr>
          <w:p w14:paraId="381037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  <w:tc>
          <w:tcPr>
            <w:tcW w:w="1396" w:type="dxa"/>
          </w:tcPr>
          <w:p w14:paraId="611B5F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  <w:tc>
          <w:tcPr>
            <w:tcW w:w="1396" w:type="dxa"/>
          </w:tcPr>
          <w:p w14:paraId="72189F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</w:tr>
      <w:tr w:rsidR="005603EC" w14:paraId="6BC6C78E" w14:textId="77777777">
        <w:trPr>
          <w:cantSplit/>
        </w:trPr>
        <w:tc>
          <w:tcPr>
            <w:tcW w:w="3402" w:type="dxa"/>
          </w:tcPr>
          <w:p w14:paraId="74E211C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zmilliybank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1FD0C7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1396" w:type="dxa"/>
          </w:tcPr>
          <w:p w14:paraId="27833D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396" w:type="dxa"/>
          </w:tcPr>
          <w:p w14:paraId="70D7EE4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3,46</w:t>
            </w:r>
          </w:p>
        </w:tc>
        <w:tc>
          <w:tcPr>
            <w:tcW w:w="1396" w:type="dxa"/>
          </w:tcPr>
          <w:p w14:paraId="26DC69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396" w:type="dxa"/>
          </w:tcPr>
          <w:p w14:paraId="70CC8D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396" w:type="dxa"/>
          </w:tcPr>
          <w:p w14:paraId="726966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3,55</w:t>
            </w:r>
          </w:p>
        </w:tc>
        <w:tc>
          <w:tcPr>
            <w:tcW w:w="1396" w:type="dxa"/>
          </w:tcPr>
          <w:p w14:paraId="5087E22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396" w:type="dxa"/>
          </w:tcPr>
          <w:p w14:paraId="07FC0E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</w:tr>
      <w:tr w:rsidR="005603EC" w14:paraId="78944D2B" w14:textId="77777777">
        <w:trPr>
          <w:cantSplit/>
        </w:trPr>
        <w:tc>
          <w:tcPr>
            <w:tcW w:w="3402" w:type="dxa"/>
          </w:tcPr>
          <w:p w14:paraId="43E2835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63D5FB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396" w:type="dxa"/>
          </w:tcPr>
          <w:p w14:paraId="232899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3,19</w:t>
            </w:r>
          </w:p>
        </w:tc>
        <w:tc>
          <w:tcPr>
            <w:tcW w:w="1396" w:type="dxa"/>
          </w:tcPr>
          <w:p w14:paraId="67A3C9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3,29</w:t>
            </w:r>
          </w:p>
        </w:tc>
        <w:tc>
          <w:tcPr>
            <w:tcW w:w="1396" w:type="dxa"/>
          </w:tcPr>
          <w:p w14:paraId="117C6DC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396" w:type="dxa"/>
          </w:tcPr>
          <w:p w14:paraId="6D8D32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1396" w:type="dxa"/>
          </w:tcPr>
          <w:p w14:paraId="5CDD21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  <w:tc>
          <w:tcPr>
            <w:tcW w:w="1396" w:type="dxa"/>
          </w:tcPr>
          <w:p w14:paraId="2A4A27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3,46</w:t>
            </w:r>
          </w:p>
        </w:tc>
        <w:tc>
          <w:tcPr>
            <w:tcW w:w="1396" w:type="dxa"/>
          </w:tcPr>
          <w:p w14:paraId="79EC48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</w:tr>
      <w:tr w:rsidR="005603EC" w14:paraId="24338550" w14:textId="77777777">
        <w:trPr>
          <w:cantSplit/>
        </w:trPr>
        <w:tc>
          <w:tcPr>
            <w:tcW w:w="3402" w:type="dxa"/>
          </w:tcPr>
          <w:p w14:paraId="6C616AF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Tenge bank</w:t>
            </w:r>
          </w:p>
        </w:tc>
        <w:tc>
          <w:tcPr>
            <w:tcW w:w="1396" w:type="dxa"/>
          </w:tcPr>
          <w:p w14:paraId="7051B2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396" w:type="dxa"/>
          </w:tcPr>
          <w:p w14:paraId="092BE7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  <w:tc>
          <w:tcPr>
            <w:tcW w:w="1396" w:type="dxa"/>
          </w:tcPr>
          <w:p w14:paraId="745413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396" w:type="dxa"/>
          </w:tcPr>
          <w:p w14:paraId="588EB2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</w:t>
            </w:r>
          </w:p>
        </w:tc>
        <w:tc>
          <w:tcPr>
            <w:tcW w:w="1396" w:type="dxa"/>
          </w:tcPr>
          <w:p w14:paraId="7568E5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396" w:type="dxa"/>
          </w:tcPr>
          <w:p w14:paraId="543DD1A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3,36</w:t>
            </w:r>
          </w:p>
        </w:tc>
        <w:tc>
          <w:tcPr>
            <w:tcW w:w="1396" w:type="dxa"/>
          </w:tcPr>
          <w:p w14:paraId="62A042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  <w:tc>
          <w:tcPr>
            <w:tcW w:w="1396" w:type="dxa"/>
          </w:tcPr>
          <w:p w14:paraId="391636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</w:tr>
      <w:tr w:rsidR="005603EC" w14:paraId="079855C2" w14:textId="77777777">
        <w:trPr>
          <w:cantSplit/>
        </w:trPr>
        <w:tc>
          <w:tcPr>
            <w:tcW w:w="3402" w:type="dxa"/>
          </w:tcPr>
          <w:p w14:paraId="678E15F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Tibisi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96" w:type="dxa"/>
          </w:tcPr>
          <w:p w14:paraId="50EE99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3,53</w:t>
            </w:r>
          </w:p>
        </w:tc>
        <w:tc>
          <w:tcPr>
            <w:tcW w:w="1396" w:type="dxa"/>
          </w:tcPr>
          <w:p w14:paraId="6C8390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396" w:type="dxa"/>
          </w:tcPr>
          <w:p w14:paraId="0E469A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396" w:type="dxa"/>
          </w:tcPr>
          <w:p w14:paraId="45A7C2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396" w:type="dxa"/>
          </w:tcPr>
          <w:p w14:paraId="4FD0F3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3,16</w:t>
            </w:r>
          </w:p>
        </w:tc>
        <w:tc>
          <w:tcPr>
            <w:tcW w:w="1396" w:type="dxa"/>
          </w:tcPr>
          <w:p w14:paraId="1E0AA2C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</w:t>
            </w:r>
          </w:p>
        </w:tc>
        <w:tc>
          <w:tcPr>
            <w:tcW w:w="1396" w:type="dxa"/>
          </w:tcPr>
          <w:p w14:paraId="19139B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3,02</w:t>
            </w:r>
          </w:p>
        </w:tc>
        <w:tc>
          <w:tcPr>
            <w:tcW w:w="1396" w:type="dxa"/>
          </w:tcPr>
          <w:p w14:paraId="205212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</w:t>
            </w:r>
          </w:p>
        </w:tc>
      </w:tr>
      <w:tr w:rsidR="005603EC" w14:paraId="4B9C9250" w14:textId="77777777">
        <w:trPr>
          <w:cantSplit/>
        </w:trPr>
        <w:tc>
          <w:tcPr>
            <w:tcW w:w="3402" w:type="dxa"/>
          </w:tcPr>
          <w:p w14:paraId="7A1E954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Trast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96" w:type="dxa"/>
          </w:tcPr>
          <w:p w14:paraId="02514E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  <w:tc>
          <w:tcPr>
            <w:tcW w:w="1396" w:type="dxa"/>
          </w:tcPr>
          <w:p w14:paraId="044A28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396" w:type="dxa"/>
          </w:tcPr>
          <w:p w14:paraId="2BFCEE4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3,95</w:t>
            </w:r>
          </w:p>
        </w:tc>
        <w:tc>
          <w:tcPr>
            <w:tcW w:w="1396" w:type="dxa"/>
          </w:tcPr>
          <w:p w14:paraId="214D27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3,90</w:t>
            </w:r>
          </w:p>
        </w:tc>
        <w:tc>
          <w:tcPr>
            <w:tcW w:w="1396" w:type="dxa"/>
          </w:tcPr>
          <w:p w14:paraId="27F4C3B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3,92</w:t>
            </w:r>
          </w:p>
        </w:tc>
        <w:tc>
          <w:tcPr>
            <w:tcW w:w="1396" w:type="dxa"/>
          </w:tcPr>
          <w:p w14:paraId="7404AB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</w:t>
            </w:r>
          </w:p>
        </w:tc>
        <w:tc>
          <w:tcPr>
            <w:tcW w:w="1396" w:type="dxa"/>
          </w:tcPr>
          <w:p w14:paraId="7235B8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  <w:tc>
          <w:tcPr>
            <w:tcW w:w="1396" w:type="dxa"/>
          </w:tcPr>
          <w:p w14:paraId="120101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</w:tr>
      <w:tr w:rsidR="005603EC" w14:paraId="151C9C10" w14:textId="77777777">
        <w:trPr>
          <w:cantSplit/>
        </w:trPr>
        <w:tc>
          <w:tcPr>
            <w:tcW w:w="3402" w:type="dxa"/>
          </w:tcPr>
          <w:p w14:paraId="50A5D3A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Turon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396" w:type="dxa"/>
          </w:tcPr>
          <w:p w14:paraId="04B506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3,03</w:t>
            </w:r>
          </w:p>
        </w:tc>
        <w:tc>
          <w:tcPr>
            <w:tcW w:w="1396" w:type="dxa"/>
          </w:tcPr>
          <w:p w14:paraId="2FC6769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  <w:tc>
          <w:tcPr>
            <w:tcW w:w="1396" w:type="dxa"/>
          </w:tcPr>
          <w:p w14:paraId="6BC0A43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2,87</w:t>
            </w:r>
          </w:p>
        </w:tc>
        <w:tc>
          <w:tcPr>
            <w:tcW w:w="1396" w:type="dxa"/>
          </w:tcPr>
          <w:p w14:paraId="5868F3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396" w:type="dxa"/>
          </w:tcPr>
          <w:p w14:paraId="4D648C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  <w:tc>
          <w:tcPr>
            <w:tcW w:w="1396" w:type="dxa"/>
          </w:tcPr>
          <w:p w14:paraId="257193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</w:t>
            </w:r>
          </w:p>
        </w:tc>
        <w:tc>
          <w:tcPr>
            <w:tcW w:w="1396" w:type="dxa"/>
          </w:tcPr>
          <w:p w14:paraId="11292D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396" w:type="dxa"/>
          </w:tcPr>
          <w:p w14:paraId="73CCDB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</w:tr>
      <w:tr w:rsidR="005603EC" w14:paraId="5A61EA23" w14:textId="77777777">
        <w:trPr>
          <w:cantSplit/>
        </w:trPr>
        <w:tc>
          <w:tcPr>
            <w:tcW w:w="3402" w:type="dxa"/>
          </w:tcPr>
          <w:p w14:paraId="059BCA6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Universal bank</w:t>
            </w:r>
          </w:p>
        </w:tc>
        <w:tc>
          <w:tcPr>
            <w:tcW w:w="1396" w:type="dxa"/>
          </w:tcPr>
          <w:p w14:paraId="44AFF0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2CB436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  <w:tc>
          <w:tcPr>
            <w:tcW w:w="1396" w:type="dxa"/>
          </w:tcPr>
          <w:p w14:paraId="189D33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61DA5B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1396" w:type="dxa"/>
          </w:tcPr>
          <w:p w14:paraId="10E9B8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  <w:tc>
          <w:tcPr>
            <w:tcW w:w="1396" w:type="dxa"/>
          </w:tcPr>
          <w:p w14:paraId="714A76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  <w:tc>
          <w:tcPr>
            <w:tcW w:w="1396" w:type="dxa"/>
          </w:tcPr>
          <w:p w14:paraId="50C321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3,92</w:t>
            </w:r>
          </w:p>
        </w:tc>
        <w:tc>
          <w:tcPr>
            <w:tcW w:w="1396" w:type="dxa"/>
          </w:tcPr>
          <w:p w14:paraId="68DF523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</w:tr>
      <w:tr w:rsidR="005603EC" w14:paraId="30BF9154" w14:textId="77777777">
        <w:trPr>
          <w:cantSplit/>
        </w:trPr>
        <w:tc>
          <w:tcPr>
            <w:tcW w:w="3402" w:type="dxa"/>
          </w:tcPr>
          <w:p w14:paraId="7960189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769CCE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2,97</w:t>
            </w:r>
          </w:p>
        </w:tc>
        <w:tc>
          <w:tcPr>
            <w:tcW w:w="1396" w:type="dxa"/>
          </w:tcPr>
          <w:p w14:paraId="78AF7B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  <w:tc>
          <w:tcPr>
            <w:tcW w:w="1396" w:type="dxa"/>
          </w:tcPr>
          <w:p w14:paraId="7F168B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1396" w:type="dxa"/>
          </w:tcPr>
          <w:p w14:paraId="1EE61E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396" w:type="dxa"/>
          </w:tcPr>
          <w:p w14:paraId="7D3F50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3,34</w:t>
            </w:r>
          </w:p>
        </w:tc>
        <w:tc>
          <w:tcPr>
            <w:tcW w:w="1396" w:type="dxa"/>
          </w:tcPr>
          <w:p w14:paraId="010916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396" w:type="dxa"/>
          </w:tcPr>
          <w:p w14:paraId="54A02E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</w:t>
            </w:r>
          </w:p>
        </w:tc>
        <w:tc>
          <w:tcPr>
            <w:tcW w:w="1396" w:type="dxa"/>
          </w:tcPr>
          <w:p w14:paraId="202B1B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</w:tr>
      <w:tr w:rsidR="005603EC" w14:paraId="764698F5" w14:textId="77777777">
        <w:trPr>
          <w:cantSplit/>
        </w:trPr>
        <w:tc>
          <w:tcPr>
            <w:tcW w:w="3402" w:type="dxa"/>
          </w:tcPr>
          <w:p w14:paraId="40370B8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Ziraat Bank Uzbekistan</w:t>
            </w:r>
          </w:p>
        </w:tc>
        <w:tc>
          <w:tcPr>
            <w:tcW w:w="1396" w:type="dxa"/>
          </w:tcPr>
          <w:p w14:paraId="1AC1DC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396" w:type="dxa"/>
          </w:tcPr>
          <w:p w14:paraId="1A35565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  <w:tc>
          <w:tcPr>
            <w:tcW w:w="1396" w:type="dxa"/>
          </w:tcPr>
          <w:p w14:paraId="0B3E561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</w:t>
            </w:r>
          </w:p>
        </w:tc>
        <w:tc>
          <w:tcPr>
            <w:tcW w:w="1396" w:type="dxa"/>
          </w:tcPr>
          <w:p w14:paraId="717AA92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396" w:type="dxa"/>
          </w:tcPr>
          <w:p w14:paraId="09B8C28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3,55</w:t>
            </w:r>
          </w:p>
        </w:tc>
        <w:tc>
          <w:tcPr>
            <w:tcW w:w="1396" w:type="dxa"/>
          </w:tcPr>
          <w:p w14:paraId="100B31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396" w:type="dxa"/>
          </w:tcPr>
          <w:p w14:paraId="1871E7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3,66</w:t>
            </w:r>
          </w:p>
        </w:tc>
        <w:tc>
          <w:tcPr>
            <w:tcW w:w="1396" w:type="dxa"/>
          </w:tcPr>
          <w:p w14:paraId="64BE5E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</w:tr>
      <w:tr w:rsidR="005603EC" w14:paraId="360EA1CD" w14:textId="77777777">
        <w:trPr>
          <w:cantSplit/>
        </w:trPr>
        <w:tc>
          <w:tcPr>
            <w:tcW w:w="3402" w:type="dxa"/>
          </w:tcPr>
          <w:p w14:paraId="0D66F6B4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Mediana</w:t>
            </w:r>
          </w:p>
        </w:tc>
        <w:tc>
          <w:tcPr>
            <w:tcW w:w="1396" w:type="dxa"/>
          </w:tcPr>
          <w:p w14:paraId="42130911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3,39</w:t>
            </w:r>
          </w:p>
        </w:tc>
        <w:tc>
          <w:tcPr>
            <w:tcW w:w="1396" w:type="dxa"/>
          </w:tcPr>
          <w:p w14:paraId="6F4FBB6C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3,39</w:t>
            </w:r>
          </w:p>
        </w:tc>
        <w:tc>
          <w:tcPr>
            <w:tcW w:w="1396" w:type="dxa"/>
          </w:tcPr>
          <w:p w14:paraId="60D60DCD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3,44</w:t>
            </w:r>
          </w:p>
        </w:tc>
        <w:tc>
          <w:tcPr>
            <w:tcW w:w="1396" w:type="dxa"/>
          </w:tcPr>
          <w:p w14:paraId="0EDC5D26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3,57</w:t>
            </w:r>
          </w:p>
        </w:tc>
        <w:tc>
          <w:tcPr>
            <w:tcW w:w="1396" w:type="dxa"/>
          </w:tcPr>
          <w:p w14:paraId="36EE2EF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3,38</w:t>
            </w:r>
          </w:p>
        </w:tc>
        <w:tc>
          <w:tcPr>
            <w:tcW w:w="1396" w:type="dxa"/>
          </w:tcPr>
          <w:p w14:paraId="6A8C30A9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3,44</w:t>
            </w:r>
          </w:p>
        </w:tc>
        <w:tc>
          <w:tcPr>
            <w:tcW w:w="1396" w:type="dxa"/>
          </w:tcPr>
          <w:p w14:paraId="1F33C46C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3,42</w:t>
            </w:r>
          </w:p>
        </w:tc>
        <w:tc>
          <w:tcPr>
            <w:tcW w:w="1396" w:type="dxa"/>
          </w:tcPr>
          <w:p w14:paraId="200334D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3,41</w:t>
            </w:r>
          </w:p>
        </w:tc>
      </w:tr>
    </w:tbl>
    <w:p w14:paraId="6A6207D1" w14:textId="77777777" w:rsidR="005603EC" w:rsidRDefault="005603EC">
      <w:pPr>
        <w:spacing w:after="80" w:line="240" w:lineRule="auto"/>
        <w:jc w:val="center"/>
      </w:pPr>
    </w:p>
    <w:p w14:paraId="4DD2CEAB" w14:textId="77777777" w:rsidR="005603EC" w:rsidRDefault="00AB61AC">
      <w:pPr>
        <w:spacing w:after="80" w:line="240" w:lineRule="auto"/>
        <w:jc w:val="both"/>
      </w:pPr>
      <w:proofErr w:type="spellStart"/>
      <w:r>
        <w:rPr>
          <w:i/>
          <w:sz w:val="20"/>
        </w:rPr>
        <w:t>Izoh</w:t>
      </w:r>
      <w:proofErr w:type="spellEnd"/>
      <w:r>
        <w:rPr>
          <w:i/>
          <w:sz w:val="20"/>
        </w:rPr>
        <w:t xml:space="preserve">: (D) – </w:t>
      </w:r>
      <w:proofErr w:type="spellStart"/>
      <w:r>
        <w:rPr>
          <w:i/>
          <w:sz w:val="20"/>
        </w:rPr>
        <w:t>davlat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ishtirokidagi</w:t>
      </w:r>
      <w:proofErr w:type="spellEnd"/>
      <w:r>
        <w:rPr>
          <w:i/>
          <w:sz w:val="20"/>
        </w:rPr>
        <w:t xml:space="preserve"> bank (2025-yil </w:t>
      </w:r>
      <w:proofErr w:type="spellStart"/>
      <w:r>
        <w:rPr>
          <w:i/>
          <w:sz w:val="20"/>
        </w:rPr>
        <w:t>holatiga</w:t>
      </w:r>
      <w:proofErr w:type="spellEnd"/>
      <w:r>
        <w:rPr>
          <w:i/>
          <w:sz w:val="20"/>
        </w:rPr>
        <w:t xml:space="preserve">); “–” – </w:t>
      </w:r>
      <w:proofErr w:type="spellStart"/>
      <w:r>
        <w:rPr>
          <w:i/>
          <w:sz w:val="20"/>
        </w:rPr>
        <w:t>ma’lumot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mavjud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emas</w:t>
      </w:r>
      <w:proofErr w:type="spellEnd"/>
      <w:r>
        <w:rPr>
          <w:i/>
          <w:sz w:val="20"/>
        </w:rPr>
        <w:t>.</w:t>
      </w:r>
    </w:p>
    <w:p w14:paraId="2B4F459F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O‘</w:t>
      </w:r>
      <w:proofErr w:type="gramEnd"/>
      <w:r>
        <w:rPr>
          <w:i/>
          <w:sz w:val="20"/>
        </w:rPr>
        <w:t>zbekiston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Respublikasi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Markaziy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bankining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statistikasi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“SNS” </w:t>
      </w:r>
      <w:proofErr w:type="spellStart"/>
      <w:r>
        <w:rPr>
          <w:i/>
          <w:sz w:val="20"/>
        </w:rPr>
        <w:t>reyting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agentligi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bazasi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1B2EB3E3" w14:textId="77777777" w:rsidR="005603EC" w:rsidRDefault="005603EC">
      <w:pPr>
        <w:pageBreakBefore/>
        <w:spacing w:after="0"/>
      </w:pPr>
    </w:p>
    <w:p w14:paraId="69B7DE1C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5-ilova</w:t>
      </w:r>
    </w:p>
    <w:p w14:paraId="4DD0BF6C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 xml:space="preserve">3.3-paragrafdagi </w:t>
      </w:r>
      <w:proofErr w:type="spellStart"/>
      <w:proofErr w:type="gramStart"/>
      <w:r>
        <w:rPr>
          <w:b/>
          <w:sz w:val="24"/>
        </w:rPr>
        <w:t>o‘</w:t>
      </w:r>
      <w:proofErr w:type="gramEnd"/>
      <w:r>
        <w:rPr>
          <w:b/>
          <w:sz w:val="24"/>
        </w:rPr>
        <w:t>zgaruvchilarning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juftlik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korrelyatsiya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koeffitsiyentlari</w:t>
      </w:r>
      <w:proofErr w:type="spellEnd"/>
      <w:r>
        <w:rPr>
          <w:b/>
          <w:sz w:val="24"/>
        </w:rPr>
        <w:t xml:space="preserve">, 2021-yil IV </w:t>
      </w:r>
      <w:proofErr w:type="spellStart"/>
      <w:r>
        <w:rPr>
          <w:b/>
          <w:sz w:val="24"/>
        </w:rPr>
        <w:t>chorak</w:t>
      </w:r>
      <w:proofErr w:type="spellEnd"/>
      <w:r>
        <w:rPr>
          <w:b/>
          <w:sz w:val="24"/>
        </w:rPr>
        <w:t xml:space="preserve"> – 2025-yil IV </w:t>
      </w:r>
      <w:proofErr w:type="spellStart"/>
      <w:r>
        <w:rPr>
          <w:b/>
          <w:sz w:val="24"/>
        </w:rPr>
        <w:t>chorak</w:t>
      </w:r>
      <w:proofErr w:type="spellEnd"/>
    </w:p>
    <w:tbl _tname="Table73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1247"/>
        <w:gridCol w:w="1247"/>
        <w:gridCol w:w="1247"/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 w:rsidR="005603EC" w14:paraId="6914F52D" w14:textId="77777777">
        <w:trPr>
          <w:cantSplit/>
          <w:tblHeader/>
        </w:trPr>
        <w:tc>
          <w:tcPr>
            <w:tcW w:w="1928" w:type="dxa"/>
            <w:shd w:val="clear" w:color="auto" w:fill="DEEBF7"/>
            <w:vAlign w:val="center"/>
          </w:tcPr>
          <w:p w14:paraId="5C4C779C" w14:textId="77777777" w:rsidR="005603EC" w:rsidRDefault="005603E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247" w:type="dxa"/>
            <w:shd w:val="clear" w:color="auto" w:fill="DEEBF7"/>
            <w:vAlign w:val="center"/>
          </w:tcPr>
          <w:p w14:paraId="7C9592A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112821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ln(Z)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4BAB6F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ln(</w:t>
            </w:r>
            <w:proofErr w:type="spellStart"/>
            <w:r>
              <w:rPr>
                <w:b/>
                <w:sz w:val="24"/>
                <w:szCs w:val="24"/>
              </w:rPr>
              <w:t>aktivlar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0AD89D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Kredit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sishi</w:t>
            </w:r>
            <w:proofErr w:type="spellEnd"/>
            <w:r>
              <w:rPr>
                <w:b/>
                <w:sz w:val="24"/>
                <w:szCs w:val="24"/>
              </w:rPr>
              <w:t xml:space="preserve"> (t−4)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332EA01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Depozit</w:t>
            </w:r>
            <w:proofErr w:type="spellEnd"/>
            <w:r>
              <w:rPr>
                <w:b/>
                <w:sz w:val="24"/>
                <w:szCs w:val="24"/>
              </w:rPr>
              <w:t>/</w:t>
            </w:r>
            <w:proofErr w:type="spellStart"/>
            <w:r>
              <w:rPr>
                <w:b/>
                <w:sz w:val="24"/>
                <w:szCs w:val="24"/>
              </w:rPr>
              <w:t>aktiv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1EBFEE1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NIM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441DC5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Davlat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452E44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YaIM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sishi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1AF923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Inflyatsiya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62CCDF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stavka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68A6FB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USD </w:t>
            </w:r>
            <w:proofErr w:type="spellStart"/>
            <w:r>
              <w:rPr>
                <w:b/>
                <w:sz w:val="24"/>
                <w:szCs w:val="24"/>
              </w:rPr>
              <w:t>kursi</w:t>
            </w:r>
            <w:proofErr w:type="spellEnd"/>
          </w:p>
        </w:tc>
      </w:tr>
      <w:tr w:rsidR="005603EC" w14:paraId="4052FAC9" w14:textId="77777777">
        <w:trPr>
          <w:cantSplit/>
        </w:trPr>
        <w:tc>
          <w:tcPr>
            <w:tcW w:w="1928" w:type="dxa"/>
          </w:tcPr>
          <w:p w14:paraId="640EA5E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MBII</w:t>
            </w:r>
          </w:p>
        </w:tc>
        <w:tc>
          <w:tcPr>
            <w:tcW w:w="1247" w:type="dxa"/>
          </w:tcPr>
          <w:p w14:paraId="210042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21F594F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6560FC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−0,29</w:t>
            </w:r>
          </w:p>
        </w:tc>
        <w:tc>
          <w:tcPr>
            <w:tcW w:w="1247" w:type="dxa"/>
          </w:tcPr>
          <w:p w14:paraId="54B0B3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19E774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0,63</w:t>
            </w:r>
          </w:p>
        </w:tc>
        <w:tc>
          <w:tcPr>
            <w:tcW w:w="1247" w:type="dxa"/>
          </w:tcPr>
          <w:p w14:paraId="5F6E98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0,41</w:t>
            </w:r>
          </w:p>
        </w:tc>
        <w:tc>
          <w:tcPr>
            <w:tcW w:w="1247" w:type="dxa"/>
          </w:tcPr>
          <w:p w14:paraId="30D163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−0,58</w:t>
            </w:r>
          </w:p>
        </w:tc>
        <w:tc>
          <w:tcPr>
            <w:tcW w:w="1247" w:type="dxa"/>
          </w:tcPr>
          <w:p w14:paraId="6BDA35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2D3969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0EA1CA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</w:t>
            </w:r>
          </w:p>
        </w:tc>
        <w:tc>
          <w:tcPr>
            <w:tcW w:w="1247" w:type="dxa"/>
          </w:tcPr>
          <w:p w14:paraId="6FE507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</w:tr>
      <w:tr w:rsidR="005603EC" w14:paraId="1C53F806" w14:textId="77777777">
        <w:trPr>
          <w:cantSplit/>
        </w:trPr>
        <w:tc>
          <w:tcPr>
            <w:tcW w:w="1928" w:type="dxa"/>
          </w:tcPr>
          <w:p w14:paraId="4A6BCC3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ln(Z)</w:t>
            </w:r>
          </w:p>
        </w:tc>
        <w:tc>
          <w:tcPr>
            <w:tcW w:w="1247" w:type="dxa"/>
          </w:tcPr>
          <w:p w14:paraId="2485E94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4052B1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3F75B5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0,24</w:t>
            </w:r>
          </w:p>
        </w:tc>
        <w:tc>
          <w:tcPr>
            <w:tcW w:w="1247" w:type="dxa"/>
          </w:tcPr>
          <w:p w14:paraId="21C294F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−0,10</w:t>
            </w:r>
          </w:p>
        </w:tc>
        <w:tc>
          <w:tcPr>
            <w:tcW w:w="1247" w:type="dxa"/>
          </w:tcPr>
          <w:p w14:paraId="40D906F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−0,27</w:t>
            </w:r>
          </w:p>
        </w:tc>
        <w:tc>
          <w:tcPr>
            <w:tcW w:w="1247" w:type="dxa"/>
          </w:tcPr>
          <w:p w14:paraId="60EE1A8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−0,04</w:t>
            </w:r>
          </w:p>
        </w:tc>
        <w:tc>
          <w:tcPr>
            <w:tcW w:w="1247" w:type="dxa"/>
          </w:tcPr>
          <w:p w14:paraId="297BDE1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247" w:type="dxa"/>
          </w:tcPr>
          <w:p w14:paraId="1003212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</w:t>
            </w:r>
          </w:p>
        </w:tc>
        <w:tc>
          <w:tcPr>
            <w:tcW w:w="1247" w:type="dxa"/>
          </w:tcPr>
          <w:p w14:paraId="631B62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2CA495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40FBF0D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−0,09</w:t>
            </w:r>
          </w:p>
        </w:tc>
      </w:tr>
      <w:tr w:rsidR="005603EC" w14:paraId="3577A04D" w14:textId="77777777">
        <w:trPr>
          <w:cantSplit/>
        </w:trPr>
        <w:tc>
          <w:tcPr>
            <w:tcW w:w="1928" w:type="dxa"/>
          </w:tcPr>
          <w:p w14:paraId="5C5EB85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247" w:type="dxa"/>
          </w:tcPr>
          <w:p w14:paraId="38D220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−0,29</w:t>
            </w:r>
          </w:p>
        </w:tc>
        <w:tc>
          <w:tcPr>
            <w:tcW w:w="1247" w:type="dxa"/>
          </w:tcPr>
          <w:p w14:paraId="7029E2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0,24</w:t>
            </w:r>
          </w:p>
        </w:tc>
        <w:tc>
          <w:tcPr>
            <w:tcW w:w="1247" w:type="dxa"/>
          </w:tcPr>
          <w:p w14:paraId="11D1D5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3A08D0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−0,13</w:t>
            </w:r>
          </w:p>
        </w:tc>
        <w:tc>
          <w:tcPr>
            <w:tcW w:w="1247" w:type="dxa"/>
          </w:tcPr>
          <w:p w14:paraId="7F3DF01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−0,54</w:t>
            </w:r>
          </w:p>
        </w:tc>
        <w:tc>
          <w:tcPr>
            <w:tcW w:w="1247" w:type="dxa"/>
          </w:tcPr>
          <w:p w14:paraId="063019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−0,32</w:t>
            </w:r>
          </w:p>
        </w:tc>
        <w:tc>
          <w:tcPr>
            <w:tcW w:w="1247" w:type="dxa"/>
          </w:tcPr>
          <w:p w14:paraId="7E4706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0,67</w:t>
            </w:r>
          </w:p>
        </w:tc>
        <w:tc>
          <w:tcPr>
            <w:tcW w:w="1247" w:type="dxa"/>
          </w:tcPr>
          <w:p w14:paraId="05D5DA5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0,13</w:t>
            </w:r>
          </w:p>
        </w:tc>
        <w:tc>
          <w:tcPr>
            <w:tcW w:w="1247" w:type="dxa"/>
          </w:tcPr>
          <w:p w14:paraId="782596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−0,15</w:t>
            </w:r>
          </w:p>
        </w:tc>
        <w:tc>
          <w:tcPr>
            <w:tcW w:w="1247" w:type="dxa"/>
          </w:tcPr>
          <w:p w14:paraId="551D62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−0,14</w:t>
            </w:r>
          </w:p>
        </w:tc>
        <w:tc>
          <w:tcPr>
            <w:tcW w:w="1247" w:type="dxa"/>
          </w:tcPr>
          <w:p w14:paraId="635456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−0,09</w:t>
            </w:r>
          </w:p>
        </w:tc>
      </w:tr>
      <w:tr w:rsidR="005603EC" w14:paraId="74C3371E" w14:textId="77777777">
        <w:trPr>
          <w:cantSplit/>
        </w:trPr>
        <w:tc>
          <w:tcPr>
            <w:tcW w:w="1928" w:type="dxa"/>
          </w:tcPr>
          <w:p w14:paraId="494D6BA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(t−4)</w:t>
            </w:r>
          </w:p>
        </w:tc>
        <w:tc>
          <w:tcPr>
            <w:tcW w:w="1247" w:type="dxa"/>
          </w:tcPr>
          <w:p w14:paraId="3A28FD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51A06A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−0,10</w:t>
            </w:r>
          </w:p>
        </w:tc>
        <w:tc>
          <w:tcPr>
            <w:tcW w:w="1247" w:type="dxa"/>
          </w:tcPr>
          <w:p w14:paraId="121E6D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−0,13</w:t>
            </w:r>
          </w:p>
        </w:tc>
        <w:tc>
          <w:tcPr>
            <w:tcW w:w="1247" w:type="dxa"/>
          </w:tcPr>
          <w:p w14:paraId="3456B6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7DAB94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3A7435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0,22</w:t>
            </w:r>
          </w:p>
        </w:tc>
        <w:tc>
          <w:tcPr>
            <w:tcW w:w="1247" w:type="dxa"/>
          </w:tcPr>
          <w:p w14:paraId="1741AC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−0,07</w:t>
            </w:r>
          </w:p>
        </w:tc>
        <w:tc>
          <w:tcPr>
            <w:tcW w:w="1247" w:type="dxa"/>
          </w:tcPr>
          <w:p w14:paraId="4D7BFF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−0,06</w:t>
            </w:r>
          </w:p>
        </w:tc>
        <w:tc>
          <w:tcPr>
            <w:tcW w:w="1247" w:type="dxa"/>
          </w:tcPr>
          <w:p w14:paraId="28FA6A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247" w:type="dxa"/>
          </w:tcPr>
          <w:p w14:paraId="29C327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3ECA5F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−0,02</w:t>
            </w:r>
          </w:p>
        </w:tc>
      </w:tr>
      <w:tr w:rsidR="005603EC" w14:paraId="288ADA06" w14:textId="77777777">
        <w:trPr>
          <w:cantSplit/>
        </w:trPr>
        <w:tc>
          <w:tcPr>
            <w:tcW w:w="1928" w:type="dxa"/>
          </w:tcPr>
          <w:p w14:paraId="00266A5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aktiv</w:t>
            </w:r>
            <w:proofErr w:type="spellEnd"/>
          </w:p>
        </w:tc>
        <w:tc>
          <w:tcPr>
            <w:tcW w:w="1247" w:type="dxa"/>
          </w:tcPr>
          <w:p w14:paraId="5CCB645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0,63</w:t>
            </w:r>
          </w:p>
        </w:tc>
        <w:tc>
          <w:tcPr>
            <w:tcW w:w="1247" w:type="dxa"/>
          </w:tcPr>
          <w:p w14:paraId="01D5A0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−0,27</w:t>
            </w:r>
          </w:p>
        </w:tc>
        <w:tc>
          <w:tcPr>
            <w:tcW w:w="1247" w:type="dxa"/>
          </w:tcPr>
          <w:p w14:paraId="7B6C9B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−0,54</w:t>
            </w:r>
          </w:p>
        </w:tc>
        <w:tc>
          <w:tcPr>
            <w:tcW w:w="1247" w:type="dxa"/>
          </w:tcPr>
          <w:p w14:paraId="10A1FF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31DF8E2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685E36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1247" w:type="dxa"/>
          </w:tcPr>
          <w:p w14:paraId="01580B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−0,68</w:t>
            </w:r>
          </w:p>
        </w:tc>
        <w:tc>
          <w:tcPr>
            <w:tcW w:w="1247" w:type="dxa"/>
          </w:tcPr>
          <w:p w14:paraId="29AB56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2D27C8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</w:t>
            </w:r>
          </w:p>
        </w:tc>
        <w:tc>
          <w:tcPr>
            <w:tcW w:w="1247" w:type="dxa"/>
          </w:tcPr>
          <w:p w14:paraId="6A49129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−0,02</w:t>
            </w:r>
          </w:p>
        </w:tc>
        <w:tc>
          <w:tcPr>
            <w:tcW w:w="1247" w:type="dxa"/>
          </w:tcPr>
          <w:p w14:paraId="105BB0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</w:tr>
      <w:tr w:rsidR="005603EC" w14:paraId="25289821" w14:textId="77777777">
        <w:trPr>
          <w:cantSplit/>
        </w:trPr>
        <w:tc>
          <w:tcPr>
            <w:tcW w:w="1928" w:type="dxa"/>
          </w:tcPr>
          <w:p w14:paraId="71DAEF0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NIM</w:t>
            </w:r>
          </w:p>
        </w:tc>
        <w:tc>
          <w:tcPr>
            <w:tcW w:w="1247" w:type="dxa"/>
          </w:tcPr>
          <w:p w14:paraId="771080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0,41</w:t>
            </w:r>
          </w:p>
        </w:tc>
        <w:tc>
          <w:tcPr>
            <w:tcW w:w="1247" w:type="dxa"/>
          </w:tcPr>
          <w:p w14:paraId="4F24B8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−0,04</w:t>
            </w:r>
          </w:p>
        </w:tc>
        <w:tc>
          <w:tcPr>
            <w:tcW w:w="1247" w:type="dxa"/>
          </w:tcPr>
          <w:p w14:paraId="4EC0156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−0,32</w:t>
            </w:r>
          </w:p>
        </w:tc>
        <w:tc>
          <w:tcPr>
            <w:tcW w:w="1247" w:type="dxa"/>
          </w:tcPr>
          <w:p w14:paraId="3A01F4A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0,22</w:t>
            </w:r>
          </w:p>
        </w:tc>
        <w:tc>
          <w:tcPr>
            <w:tcW w:w="1247" w:type="dxa"/>
          </w:tcPr>
          <w:p w14:paraId="781445A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1247" w:type="dxa"/>
          </w:tcPr>
          <w:p w14:paraId="3CC1B3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6E0FEB1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−0,51</w:t>
            </w:r>
          </w:p>
        </w:tc>
        <w:tc>
          <w:tcPr>
            <w:tcW w:w="1247" w:type="dxa"/>
          </w:tcPr>
          <w:p w14:paraId="73BA0CD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−0,06</w:t>
            </w:r>
          </w:p>
        </w:tc>
        <w:tc>
          <w:tcPr>
            <w:tcW w:w="1247" w:type="dxa"/>
          </w:tcPr>
          <w:p w14:paraId="438CA0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247" w:type="dxa"/>
          </w:tcPr>
          <w:p w14:paraId="04EC9D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04755A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</w:tr>
      <w:tr w:rsidR="005603EC" w14:paraId="2BC748D0" w14:textId="77777777">
        <w:trPr>
          <w:cantSplit/>
        </w:trPr>
        <w:tc>
          <w:tcPr>
            <w:tcW w:w="1928" w:type="dxa"/>
          </w:tcPr>
          <w:p w14:paraId="2160EBE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Davlat</w:t>
            </w:r>
          </w:p>
        </w:tc>
        <w:tc>
          <w:tcPr>
            <w:tcW w:w="1247" w:type="dxa"/>
          </w:tcPr>
          <w:p w14:paraId="1E47B6F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−0,58</w:t>
            </w:r>
          </w:p>
        </w:tc>
        <w:tc>
          <w:tcPr>
            <w:tcW w:w="1247" w:type="dxa"/>
          </w:tcPr>
          <w:p w14:paraId="40421F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247" w:type="dxa"/>
          </w:tcPr>
          <w:p w14:paraId="43B3FE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0,67</w:t>
            </w:r>
          </w:p>
        </w:tc>
        <w:tc>
          <w:tcPr>
            <w:tcW w:w="1247" w:type="dxa"/>
          </w:tcPr>
          <w:p w14:paraId="6B265C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−0,07</w:t>
            </w:r>
          </w:p>
        </w:tc>
        <w:tc>
          <w:tcPr>
            <w:tcW w:w="1247" w:type="dxa"/>
          </w:tcPr>
          <w:p w14:paraId="39A6D1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−0,68</w:t>
            </w:r>
          </w:p>
        </w:tc>
        <w:tc>
          <w:tcPr>
            <w:tcW w:w="1247" w:type="dxa"/>
          </w:tcPr>
          <w:p w14:paraId="4FB136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−0,51</w:t>
            </w:r>
          </w:p>
        </w:tc>
        <w:tc>
          <w:tcPr>
            <w:tcW w:w="1247" w:type="dxa"/>
          </w:tcPr>
          <w:p w14:paraId="5C8E4F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5A811D2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264797B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239507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0,04</w:t>
            </w:r>
          </w:p>
        </w:tc>
        <w:tc>
          <w:tcPr>
            <w:tcW w:w="1247" w:type="dxa"/>
          </w:tcPr>
          <w:p w14:paraId="27420B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</w:t>
            </w:r>
          </w:p>
        </w:tc>
      </w:tr>
      <w:tr w:rsidR="005603EC" w14:paraId="0904C09D" w14:textId="77777777">
        <w:trPr>
          <w:cantSplit/>
        </w:trPr>
        <w:tc>
          <w:tcPr>
            <w:tcW w:w="1928" w:type="dxa"/>
          </w:tcPr>
          <w:p w14:paraId="1741204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</w:p>
        </w:tc>
        <w:tc>
          <w:tcPr>
            <w:tcW w:w="1247" w:type="dxa"/>
          </w:tcPr>
          <w:p w14:paraId="388090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373CDA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</w:t>
            </w:r>
          </w:p>
        </w:tc>
        <w:tc>
          <w:tcPr>
            <w:tcW w:w="1247" w:type="dxa"/>
          </w:tcPr>
          <w:p w14:paraId="34A5C32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0,13</w:t>
            </w:r>
          </w:p>
        </w:tc>
        <w:tc>
          <w:tcPr>
            <w:tcW w:w="1247" w:type="dxa"/>
          </w:tcPr>
          <w:p w14:paraId="563B97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−0,06</w:t>
            </w:r>
          </w:p>
        </w:tc>
        <w:tc>
          <w:tcPr>
            <w:tcW w:w="1247" w:type="dxa"/>
          </w:tcPr>
          <w:p w14:paraId="4724E4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6D67CC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−0,06</w:t>
            </w:r>
          </w:p>
        </w:tc>
        <w:tc>
          <w:tcPr>
            <w:tcW w:w="1247" w:type="dxa"/>
          </w:tcPr>
          <w:p w14:paraId="42147A5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26A523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2855C0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−0,68</w:t>
            </w:r>
          </w:p>
        </w:tc>
        <w:tc>
          <w:tcPr>
            <w:tcW w:w="1247" w:type="dxa"/>
          </w:tcPr>
          <w:p w14:paraId="7CCC40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−0,76</w:t>
            </w:r>
          </w:p>
        </w:tc>
        <w:tc>
          <w:tcPr>
            <w:tcW w:w="1247" w:type="dxa"/>
          </w:tcPr>
          <w:p w14:paraId="42E291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−0,36</w:t>
            </w:r>
          </w:p>
        </w:tc>
      </w:tr>
      <w:tr w:rsidR="005603EC" w14:paraId="601FA577" w14:textId="77777777">
        <w:trPr>
          <w:cantSplit/>
        </w:trPr>
        <w:tc>
          <w:tcPr>
            <w:tcW w:w="1928" w:type="dxa"/>
          </w:tcPr>
          <w:p w14:paraId="165DEB2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Inflyatsiya</w:t>
            </w:r>
            <w:proofErr w:type="spellEnd"/>
          </w:p>
        </w:tc>
        <w:tc>
          <w:tcPr>
            <w:tcW w:w="1247" w:type="dxa"/>
          </w:tcPr>
          <w:p w14:paraId="2C12FF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6FEB29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2B963E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−0,15</w:t>
            </w:r>
          </w:p>
        </w:tc>
        <w:tc>
          <w:tcPr>
            <w:tcW w:w="1247" w:type="dxa"/>
          </w:tcPr>
          <w:p w14:paraId="3DEC121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247" w:type="dxa"/>
          </w:tcPr>
          <w:p w14:paraId="247E60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</w:t>
            </w:r>
          </w:p>
        </w:tc>
        <w:tc>
          <w:tcPr>
            <w:tcW w:w="1247" w:type="dxa"/>
          </w:tcPr>
          <w:p w14:paraId="1F42794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247" w:type="dxa"/>
          </w:tcPr>
          <w:p w14:paraId="5432FE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434BAB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−0,68</w:t>
            </w:r>
          </w:p>
        </w:tc>
        <w:tc>
          <w:tcPr>
            <w:tcW w:w="1247" w:type="dxa"/>
          </w:tcPr>
          <w:p w14:paraId="4903F4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37B7DD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0,46</w:t>
            </w:r>
          </w:p>
        </w:tc>
        <w:tc>
          <w:tcPr>
            <w:tcW w:w="1247" w:type="dxa"/>
          </w:tcPr>
          <w:p w14:paraId="23B7E02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0,16</w:t>
            </w:r>
          </w:p>
        </w:tc>
      </w:tr>
      <w:tr w:rsidR="005603EC" w14:paraId="00A25AA4" w14:textId="77777777">
        <w:trPr>
          <w:cantSplit/>
        </w:trPr>
        <w:tc>
          <w:tcPr>
            <w:tcW w:w="1928" w:type="dxa"/>
          </w:tcPr>
          <w:p w14:paraId="391BA9E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</w:p>
        </w:tc>
        <w:tc>
          <w:tcPr>
            <w:tcW w:w="1247" w:type="dxa"/>
          </w:tcPr>
          <w:p w14:paraId="755133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</w:t>
            </w:r>
          </w:p>
        </w:tc>
        <w:tc>
          <w:tcPr>
            <w:tcW w:w="1247" w:type="dxa"/>
          </w:tcPr>
          <w:p w14:paraId="4728B4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7FA876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−0,14</w:t>
            </w:r>
          </w:p>
        </w:tc>
        <w:tc>
          <w:tcPr>
            <w:tcW w:w="1247" w:type="dxa"/>
          </w:tcPr>
          <w:p w14:paraId="7CD770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700C9A8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−0,02</w:t>
            </w:r>
          </w:p>
        </w:tc>
        <w:tc>
          <w:tcPr>
            <w:tcW w:w="1247" w:type="dxa"/>
          </w:tcPr>
          <w:p w14:paraId="2E925E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402F0D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0,04</w:t>
            </w:r>
          </w:p>
        </w:tc>
        <w:tc>
          <w:tcPr>
            <w:tcW w:w="1247" w:type="dxa"/>
          </w:tcPr>
          <w:p w14:paraId="682721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−0,76</w:t>
            </w:r>
          </w:p>
        </w:tc>
        <w:tc>
          <w:tcPr>
            <w:tcW w:w="1247" w:type="dxa"/>
          </w:tcPr>
          <w:p w14:paraId="403A389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0,46</w:t>
            </w:r>
          </w:p>
        </w:tc>
        <w:tc>
          <w:tcPr>
            <w:tcW w:w="1247" w:type="dxa"/>
          </w:tcPr>
          <w:p w14:paraId="149941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566F231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0,07</w:t>
            </w:r>
          </w:p>
        </w:tc>
      </w:tr>
      <w:tr w:rsidR="005603EC" w14:paraId="53755CDB" w14:textId="77777777">
        <w:trPr>
          <w:cantSplit/>
        </w:trPr>
        <w:tc>
          <w:tcPr>
            <w:tcW w:w="1928" w:type="dxa"/>
          </w:tcPr>
          <w:p w14:paraId="6F7BEFE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USD </w:t>
            </w:r>
            <w:proofErr w:type="spellStart"/>
            <w:r>
              <w:rPr>
                <w:sz w:val="24"/>
                <w:szCs w:val="24"/>
              </w:rPr>
              <w:t>kursi</w:t>
            </w:r>
            <w:proofErr w:type="spellEnd"/>
          </w:p>
        </w:tc>
        <w:tc>
          <w:tcPr>
            <w:tcW w:w="1247" w:type="dxa"/>
          </w:tcPr>
          <w:p w14:paraId="00AFAF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6EEE03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−0,09</w:t>
            </w:r>
          </w:p>
        </w:tc>
        <w:tc>
          <w:tcPr>
            <w:tcW w:w="1247" w:type="dxa"/>
          </w:tcPr>
          <w:p w14:paraId="3C127C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−0,09</w:t>
            </w:r>
          </w:p>
        </w:tc>
        <w:tc>
          <w:tcPr>
            <w:tcW w:w="1247" w:type="dxa"/>
          </w:tcPr>
          <w:p w14:paraId="2C3460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−0,02</w:t>
            </w:r>
          </w:p>
        </w:tc>
        <w:tc>
          <w:tcPr>
            <w:tcW w:w="1247" w:type="dxa"/>
          </w:tcPr>
          <w:p w14:paraId="7072D7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00C969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49EB03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</w:t>
            </w:r>
          </w:p>
        </w:tc>
        <w:tc>
          <w:tcPr>
            <w:tcW w:w="1247" w:type="dxa"/>
          </w:tcPr>
          <w:p w14:paraId="57FEB9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−0,36</w:t>
            </w:r>
          </w:p>
        </w:tc>
        <w:tc>
          <w:tcPr>
            <w:tcW w:w="1247" w:type="dxa"/>
          </w:tcPr>
          <w:p w14:paraId="621A89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0,16</w:t>
            </w:r>
          </w:p>
        </w:tc>
        <w:tc>
          <w:tcPr>
            <w:tcW w:w="1247" w:type="dxa"/>
          </w:tcPr>
          <w:p w14:paraId="2F1E41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0,07</w:t>
            </w:r>
          </w:p>
        </w:tc>
        <w:tc>
          <w:tcPr>
            <w:tcW w:w="1247" w:type="dxa"/>
          </w:tcPr>
          <w:p w14:paraId="36D2E3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</w:tr>
    </w:tbl>
    <w:p w14:paraId="587824CF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1428FE95" w14:textId="77777777" w:rsidR="005603EC" w:rsidRDefault="005603EC">
      <w:pPr>
        <w:pageBreakBefore/>
        <w:spacing w:after="0"/>
      </w:pPr>
    </w:p>
    <w:p w14:paraId="03BB4464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6-ilova</w:t>
      </w:r>
    </w:p>
    <w:p w14:paraId="423B74E3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 xml:space="preserve">Integral </w:t>
      </w:r>
      <w:proofErr w:type="spellStart"/>
      <w:r>
        <w:rPr>
          <w:b/>
          <w:sz w:val="24"/>
        </w:rPr>
        <w:t>indeksning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turli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chegaralarida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erta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ogohlantirish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signallarining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aniqligi</w:t>
      </w:r>
      <w:proofErr w:type="spellEnd"/>
      <w:r>
        <w:rPr>
          <w:b/>
          <w:sz w:val="24"/>
        </w:rPr>
        <w:t xml:space="preserve"> (</w:t>
      </w:r>
      <w:proofErr w:type="spellStart"/>
      <w:proofErr w:type="gramStart"/>
      <w:r>
        <w:rPr>
          <w:b/>
          <w:sz w:val="24"/>
        </w:rPr>
        <w:t>to‘</w:t>
      </w:r>
      <w:proofErr w:type="gramEnd"/>
      <w:r>
        <w:rPr>
          <w:b/>
          <w:sz w:val="24"/>
        </w:rPr>
        <w:t>liq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jadval</w:t>
      </w:r>
      <w:proofErr w:type="spellEnd"/>
      <w:r>
        <w:rPr>
          <w:b/>
          <w:sz w:val="24"/>
        </w:rPr>
        <w:t>)</w:t>
      </w:r>
    </w:p>
    <w:tbl _tname="Table74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474"/>
        <w:gridCol w:w="1701"/>
        <w:gridCol w:w="1474"/>
        <w:gridCol w:w="1587"/>
        <w:gridCol w:w="1474"/>
        <w:gridCol w:w="1474"/>
        <w:gridCol w:w="1701"/>
        <w:gridCol w:w="1701"/>
      </w:tblGrid>
      <w:tr w:rsidR="005603EC" w14:paraId="1FD6B6A8" w14:textId="77777777">
        <w:trPr>
          <w:cantSplit/>
          <w:tblHeader/>
        </w:trPr>
        <w:tc>
          <w:tcPr>
            <w:tcW w:w="1701" w:type="dxa"/>
            <w:shd w:val="clear" w:color="auto" w:fill="DEEBF7"/>
            <w:vAlign w:val="center"/>
          </w:tcPr>
          <w:p w14:paraId="7E000A0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Chegara</w:t>
            </w:r>
            <w:proofErr w:type="spellEnd"/>
            <w:r>
              <w:rPr>
                <w:b/>
                <w:sz w:val="24"/>
                <w:szCs w:val="24"/>
              </w:rPr>
              <w:t xml:space="preserve"> (MBII-8)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628D4EA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To‘g‘</w:t>
            </w:r>
            <w:proofErr w:type="gramEnd"/>
            <w:r>
              <w:rPr>
                <w:b/>
                <w:sz w:val="24"/>
                <w:szCs w:val="24"/>
              </w:rPr>
              <w:t>ri</w:t>
            </w:r>
            <w:proofErr w:type="spellEnd"/>
            <w:r>
              <w:rPr>
                <w:b/>
                <w:sz w:val="24"/>
                <w:szCs w:val="24"/>
              </w:rPr>
              <w:t xml:space="preserve"> signal</w:t>
            </w:r>
          </w:p>
        </w:tc>
        <w:tc>
          <w:tcPr>
            <w:tcW w:w="1701" w:type="dxa"/>
            <w:shd w:val="clear" w:color="auto" w:fill="DEEBF7"/>
            <w:vAlign w:val="center"/>
          </w:tcPr>
          <w:p w14:paraId="62108CE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tkazib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yuborilgan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hodisa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2FFB5BE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Noto‘g‘</w:t>
            </w:r>
            <w:proofErr w:type="gramEnd"/>
            <w:r>
              <w:rPr>
                <w:b/>
                <w:sz w:val="24"/>
                <w:szCs w:val="24"/>
              </w:rPr>
              <w:t>ri</w:t>
            </w:r>
            <w:proofErr w:type="spellEnd"/>
            <w:r>
              <w:rPr>
                <w:b/>
                <w:sz w:val="24"/>
                <w:szCs w:val="24"/>
              </w:rPr>
              <w:t xml:space="preserve"> signal</w:t>
            </w:r>
          </w:p>
        </w:tc>
        <w:tc>
          <w:tcPr>
            <w:tcW w:w="1587" w:type="dxa"/>
            <w:shd w:val="clear" w:color="auto" w:fill="DEEBF7"/>
            <w:vAlign w:val="center"/>
          </w:tcPr>
          <w:p w14:paraId="5900A34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To‘g‘</w:t>
            </w:r>
            <w:proofErr w:type="gramEnd"/>
            <w:r>
              <w:rPr>
                <w:b/>
                <w:sz w:val="24"/>
                <w:szCs w:val="24"/>
              </w:rPr>
              <w:t>ri</w:t>
            </w:r>
            <w:proofErr w:type="spellEnd"/>
            <w:r>
              <w:rPr>
                <w:b/>
                <w:sz w:val="24"/>
                <w:szCs w:val="24"/>
              </w:rPr>
              <w:t xml:space="preserve"> “</w:t>
            </w:r>
            <w:proofErr w:type="spellStart"/>
            <w:r>
              <w:rPr>
                <w:b/>
                <w:sz w:val="24"/>
                <w:szCs w:val="24"/>
              </w:rPr>
              <w:t>signalsiz</w:t>
            </w:r>
            <w:proofErr w:type="spellEnd"/>
            <w:r>
              <w:rPr>
                <w:b/>
                <w:sz w:val="24"/>
                <w:szCs w:val="24"/>
              </w:rPr>
              <w:t>”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08849AC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 tur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6232C92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II tur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701" w:type="dxa"/>
            <w:shd w:val="clear" w:color="auto" w:fill="DEEBF7"/>
            <w:vAlign w:val="center"/>
          </w:tcPr>
          <w:p w14:paraId="515B45C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Shovqin</w:t>
            </w:r>
            <w:proofErr w:type="spellEnd"/>
            <w:r>
              <w:rPr>
                <w:b/>
                <w:sz w:val="24"/>
                <w:szCs w:val="24"/>
              </w:rPr>
              <w:t xml:space="preserve">/signal </w:t>
            </w:r>
            <w:proofErr w:type="spellStart"/>
            <w:r>
              <w:rPr>
                <w:b/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701" w:type="dxa"/>
            <w:shd w:val="clear" w:color="auto" w:fill="DEEBF7"/>
            <w:vAlign w:val="center"/>
          </w:tcPr>
          <w:p w14:paraId="35913CD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Youden </w:t>
            </w:r>
            <w:proofErr w:type="spellStart"/>
            <w:r>
              <w:rPr>
                <w:b/>
                <w:sz w:val="24"/>
                <w:szCs w:val="24"/>
              </w:rPr>
              <w:t>indeksi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</w:tr>
      <w:tr w:rsidR="005603EC" w14:paraId="2010D3E5" w14:textId="77777777">
        <w:trPr>
          <w:cantSplit/>
        </w:trPr>
        <w:tc>
          <w:tcPr>
            <w:tcW w:w="1701" w:type="dxa"/>
          </w:tcPr>
          <w:p w14:paraId="0B29FC4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2,40</w:t>
            </w:r>
          </w:p>
        </w:tc>
        <w:tc>
          <w:tcPr>
            <w:tcW w:w="1474" w:type="dxa"/>
          </w:tcPr>
          <w:p w14:paraId="64BF56C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701" w:type="dxa"/>
          </w:tcPr>
          <w:p w14:paraId="1B70F23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474" w:type="dxa"/>
          </w:tcPr>
          <w:p w14:paraId="57095E0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587" w:type="dxa"/>
          </w:tcPr>
          <w:p w14:paraId="1D6A27C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281</w:t>
            </w:r>
          </w:p>
        </w:tc>
        <w:tc>
          <w:tcPr>
            <w:tcW w:w="1474" w:type="dxa"/>
          </w:tcPr>
          <w:p w14:paraId="0C84342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80,8</w:t>
            </w:r>
          </w:p>
        </w:tc>
        <w:tc>
          <w:tcPr>
            <w:tcW w:w="1474" w:type="dxa"/>
          </w:tcPr>
          <w:p w14:paraId="46D1FE4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</w:t>
            </w:r>
          </w:p>
        </w:tc>
        <w:tc>
          <w:tcPr>
            <w:tcW w:w="1701" w:type="dxa"/>
          </w:tcPr>
          <w:p w14:paraId="0115E86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701" w:type="dxa"/>
          </w:tcPr>
          <w:p w14:paraId="4080963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18,9</w:t>
            </w:r>
          </w:p>
        </w:tc>
      </w:tr>
      <w:tr w:rsidR="005603EC" w14:paraId="4BE7B016" w14:textId="77777777">
        <w:trPr>
          <w:cantSplit/>
        </w:trPr>
        <w:tc>
          <w:tcPr>
            <w:tcW w:w="1701" w:type="dxa"/>
          </w:tcPr>
          <w:p w14:paraId="409DB17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2,45</w:t>
            </w:r>
          </w:p>
        </w:tc>
        <w:tc>
          <w:tcPr>
            <w:tcW w:w="1474" w:type="dxa"/>
          </w:tcPr>
          <w:p w14:paraId="7CACE6D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701" w:type="dxa"/>
          </w:tcPr>
          <w:p w14:paraId="10206EB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474" w:type="dxa"/>
          </w:tcPr>
          <w:p w14:paraId="47444DB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587" w:type="dxa"/>
          </w:tcPr>
          <w:p w14:paraId="2265C97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281</w:t>
            </w:r>
          </w:p>
        </w:tc>
        <w:tc>
          <w:tcPr>
            <w:tcW w:w="1474" w:type="dxa"/>
          </w:tcPr>
          <w:p w14:paraId="35EE69E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76,9</w:t>
            </w:r>
          </w:p>
        </w:tc>
        <w:tc>
          <w:tcPr>
            <w:tcW w:w="1474" w:type="dxa"/>
          </w:tcPr>
          <w:p w14:paraId="1661283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</w:t>
            </w:r>
          </w:p>
        </w:tc>
        <w:tc>
          <w:tcPr>
            <w:tcW w:w="1701" w:type="dxa"/>
          </w:tcPr>
          <w:p w14:paraId="2851B94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701" w:type="dxa"/>
          </w:tcPr>
          <w:p w14:paraId="623CA73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22,7</w:t>
            </w:r>
          </w:p>
        </w:tc>
      </w:tr>
      <w:tr w:rsidR="005603EC" w14:paraId="7F2A9D6E" w14:textId="77777777">
        <w:trPr>
          <w:cantSplit/>
        </w:trPr>
        <w:tc>
          <w:tcPr>
            <w:tcW w:w="1701" w:type="dxa"/>
          </w:tcPr>
          <w:p w14:paraId="125B244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1474" w:type="dxa"/>
          </w:tcPr>
          <w:p w14:paraId="4D8C251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701" w:type="dxa"/>
          </w:tcPr>
          <w:p w14:paraId="1477C70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474" w:type="dxa"/>
          </w:tcPr>
          <w:p w14:paraId="521A87E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587" w:type="dxa"/>
          </w:tcPr>
          <w:p w14:paraId="5EDC32C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281</w:t>
            </w:r>
          </w:p>
        </w:tc>
        <w:tc>
          <w:tcPr>
            <w:tcW w:w="1474" w:type="dxa"/>
          </w:tcPr>
          <w:p w14:paraId="4096082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65,4</w:t>
            </w:r>
          </w:p>
        </w:tc>
        <w:tc>
          <w:tcPr>
            <w:tcW w:w="1474" w:type="dxa"/>
          </w:tcPr>
          <w:p w14:paraId="56C317D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</w:t>
            </w:r>
          </w:p>
        </w:tc>
        <w:tc>
          <w:tcPr>
            <w:tcW w:w="1701" w:type="dxa"/>
          </w:tcPr>
          <w:p w14:paraId="1577110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701" w:type="dxa"/>
          </w:tcPr>
          <w:p w14:paraId="13D5765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34,3</w:t>
            </w:r>
          </w:p>
        </w:tc>
      </w:tr>
      <w:tr w:rsidR="005603EC" w14:paraId="233E4201" w14:textId="77777777">
        <w:trPr>
          <w:cantSplit/>
        </w:trPr>
        <w:tc>
          <w:tcPr>
            <w:tcW w:w="1701" w:type="dxa"/>
          </w:tcPr>
          <w:p w14:paraId="20E6886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2,55</w:t>
            </w:r>
          </w:p>
        </w:tc>
        <w:tc>
          <w:tcPr>
            <w:tcW w:w="1474" w:type="dxa"/>
          </w:tcPr>
          <w:p w14:paraId="470B088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701" w:type="dxa"/>
          </w:tcPr>
          <w:p w14:paraId="0D52A5E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1474" w:type="dxa"/>
          </w:tcPr>
          <w:p w14:paraId="36B2F1E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587" w:type="dxa"/>
          </w:tcPr>
          <w:p w14:paraId="09F7B94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280</w:t>
            </w:r>
          </w:p>
        </w:tc>
        <w:tc>
          <w:tcPr>
            <w:tcW w:w="1474" w:type="dxa"/>
          </w:tcPr>
          <w:p w14:paraId="7F8B009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61,5</w:t>
            </w:r>
          </w:p>
        </w:tc>
        <w:tc>
          <w:tcPr>
            <w:tcW w:w="1474" w:type="dxa"/>
          </w:tcPr>
          <w:p w14:paraId="12A2F5C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</w:t>
            </w:r>
          </w:p>
        </w:tc>
        <w:tc>
          <w:tcPr>
            <w:tcW w:w="1701" w:type="dxa"/>
          </w:tcPr>
          <w:p w14:paraId="10BC9C0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701" w:type="dxa"/>
          </w:tcPr>
          <w:p w14:paraId="2EB9A6B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37,8</w:t>
            </w:r>
          </w:p>
        </w:tc>
      </w:tr>
      <w:tr w:rsidR="005603EC" w14:paraId="69C15B00" w14:textId="77777777">
        <w:trPr>
          <w:cantSplit/>
        </w:trPr>
        <w:tc>
          <w:tcPr>
            <w:tcW w:w="1701" w:type="dxa"/>
          </w:tcPr>
          <w:p w14:paraId="2676F3A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2,60</w:t>
            </w:r>
          </w:p>
        </w:tc>
        <w:tc>
          <w:tcPr>
            <w:tcW w:w="1474" w:type="dxa"/>
          </w:tcPr>
          <w:p w14:paraId="3C6F59D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701" w:type="dxa"/>
          </w:tcPr>
          <w:p w14:paraId="16D5673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474" w:type="dxa"/>
          </w:tcPr>
          <w:p w14:paraId="13E57CF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587" w:type="dxa"/>
          </w:tcPr>
          <w:p w14:paraId="65F84E0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280</w:t>
            </w:r>
          </w:p>
        </w:tc>
        <w:tc>
          <w:tcPr>
            <w:tcW w:w="1474" w:type="dxa"/>
          </w:tcPr>
          <w:p w14:paraId="01D70A4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53,8</w:t>
            </w:r>
          </w:p>
        </w:tc>
        <w:tc>
          <w:tcPr>
            <w:tcW w:w="1474" w:type="dxa"/>
          </w:tcPr>
          <w:p w14:paraId="31B269E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</w:t>
            </w:r>
          </w:p>
        </w:tc>
        <w:tc>
          <w:tcPr>
            <w:tcW w:w="1701" w:type="dxa"/>
          </w:tcPr>
          <w:p w14:paraId="2494FB5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701" w:type="dxa"/>
          </w:tcPr>
          <w:p w14:paraId="027BFDB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45,4</w:t>
            </w:r>
          </w:p>
        </w:tc>
      </w:tr>
      <w:tr w:rsidR="005603EC" w14:paraId="541E202F" w14:textId="77777777">
        <w:trPr>
          <w:cantSplit/>
        </w:trPr>
        <w:tc>
          <w:tcPr>
            <w:tcW w:w="1701" w:type="dxa"/>
          </w:tcPr>
          <w:p w14:paraId="39CD031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2,65</w:t>
            </w:r>
          </w:p>
        </w:tc>
        <w:tc>
          <w:tcPr>
            <w:tcW w:w="1474" w:type="dxa"/>
          </w:tcPr>
          <w:p w14:paraId="08FB7B8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701" w:type="dxa"/>
          </w:tcPr>
          <w:p w14:paraId="32BE56B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474" w:type="dxa"/>
          </w:tcPr>
          <w:p w14:paraId="4B11633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587" w:type="dxa"/>
          </w:tcPr>
          <w:p w14:paraId="7517889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277</w:t>
            </w:r>
          </w:p>
        </w:tc>
        <w:tc>
          <w:tcPr>
            <w:tcW w:w="1474" w:type="dxa"/>
          </w:tcPr>
          <w:p w14:paraId="22E1279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42,3</w:t>
            </w:r>
          </w:p>
        </w:tc>
        <w:tc>
          <w:tcPr>
            <w:tcW w:w="1474" w:type="dxa"/>
          </w:tcPr>
          <w:p w14:paraId="32B867A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1,8</w:t>
            </w:r>
          </w:p>
        </w:tc>
        <w:tc>
          <w:tcPr>
            <w:tcW w:w="1701" w:type="dxa"/>
          </w:tcPr>
          <w:p w14:paraId="676D5A6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701" w:type="dxa"/>
          </w:tcPr>
          <w:p w14:paraId="6932922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55,9</w:t>
            </w:r>
          </w:p>
        </w:tc>
      </w:tr>
      <w:tr w:rsidR="005603EC" w14:paraId="673FC746" w14:textId="77777777">
        <w:trPr>
          <w:cantSplit/>
        </w:trPr>
        <w:tc>
          <w:tcPr>
            <w:tcW w:w="1701" w:type="dxa"/>
          </w:tcPr>
          <w:p w14:paraId="22C59D7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2,70</w:t>
            </w:r>
          </w:p>
        </w:tc>
        <w:tc>
          <w:tcPr>
            <w:tcW w:w="1474" w:type="dxa"/>
          </w:tcPr>
          <w:p w14:paraId="1237AC4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1701" w:type="dxa"/>
          </w:tcPr>
          <w:p w14:paraId="7CD856B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474" w:type="dxa"/>
          </w:tcPr>
          <w:p w14:paraId="128466A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587" w:type="dxa"/>
          </w:tcPr>
          <w:p w14:paraId="7C63E8C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271</w:t>
            </w:r>
          </w:p>
        </w:tc>
        <w:tc>
          <w:tcPr>
            <w:tcW w:w="1474" w:type="dxa"/>
          </w:tcPr>
          <w:p w14:paraId="1FE592F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38,5</w:t>
            </w:r>
          </w:p>
        </w:tc>
        <w:tc>
          <w:tcPr>
            <w:tcW w:w="1474" w:type="dxa"/>
          </w:tcPr>
          <w:p w14:paraId="454355E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</w:t>
            </w:r>
          </w:p>
        </w:tc>
        <w:tc>
          <w:tcPr>
            <w:tcW w:w="1701" w:type="dxa"/>
          </w:tcPr>
          <w:p w14:paraId="4343991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701" w:type="dxa"/>
          </w:tcPr>
          <w:p w14:paraId="13560D0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57,6</w:t>
            </w:r>
          </w:p>
        </w:tc>
      </w:tr>
      <w:tr w:rsidR="005603EC" w14:paraId="10794DB2" w14:textId="77777777">
        <w:trPr>
          <w:cantSplit/>
        </w:trPr>
        <w:tc>
          <w:tcPr>
            <w:tcW w:w="1701" w:type="dxa"/>
          </w:tcPr>
          <w:p w14:paraId="14CCA5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1474" w:type="dxa"/>
          </w:tcPr>
          <w:p w14:paraId="09F87D0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701" w:type="dxa"/>
          </w:tcPr>
          <w:p w14:paraId="1CE2193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474" w:type="dxa"/>
          </w:tcPr>
          <w:p w14:paraId="28EF17D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587" w:type="dxa"/>
          </w:tcPr>
          <w:p w14:paraId="7773904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265</w:t>
            </w:r>
          </w:p>
        </w:tc>
        <w:tc>
          <w:tcPr>
            <w:tcW w:w="1474" w:type="dxa"/>
          </w:tcPr>
          <w:p w14:paraId="27725AC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34,6</w:t>
            </w:r>
          </w:p>
        </w:tc>
        <w:tc>
          <w:tcPr>
            <w:tcW w:w="1474" w:type="dxa"/>
          </w:tcPr>
          <w:p w14:paraId="6910F7E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</w:t>
            </w:r>
          </w:p>
        </w:tc>
        <w:tc>
          <w:tcPr>
            <w:tcW w:w="1701" w:type="dxa"/>
          </w:tcPr>
          <w:p w14:paraId="4B04406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</w:t>
            </w:r>
          </w:p>
        </w:tc>
        <w:tc>
          <w:tcPr>
            <w:tcW w:w="1701" w:type="dxa"/>
          </w:tcPr>
          <w:p w14:paraId="7D285CB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59,4</w:t>
            </w:r>
          </w:p>
        </w:tc>
      </w:tr>
      <w:tr w:rsidR="005603EC" w14:paraId="6967BF1C" w14:textId="77777777">
        <w:trPr>
          <w:cantSplit/>
        </w:trPr>
        <w:tc>
          <w:tcPr>
            <w:tcW w:w="1701" w:type="dxa"/>
          </w:tcPr>
          <w:p w14:paraId="18A6532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2,80</w:t>
            </w:r>
          </w:p>
        </w:tc>
        <w:tc>
          <w:tcPr>
            <w:tcW w:w="1474" w:type="dxa"/>
          </w:tcPr>
          <w:p w14:paraId="3FD0961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701" w:type="dxa"/>
          </w:tcPr>
          <w:p w14:paraId="401B06E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474" w:type="dxa"/>
          </w:tcPr>
          <w:p w14:paraId="67E4091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587" w:type="dxa"/>
          </w:tcPr>
          <w:p w14:paraId="323D43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262</w:t>
            </w:r>
          </w:p>
        </w:tc>
        <w:tc>
          <w:tcPr>
            <w:tcW w:w="1474" w:type="dxa"/>
          </w:tcPr>
          <w:p w14:paraId="735602D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34,6</w:t>
            </w:r>
          </w:p>
        </w:tc>
        <w:tc>
          <w:tcPr>
            <w:tcW w:w="1474" w:type="dxa"/>
          </w:tcPr>
          <w:p w14:paraId="45B6F06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7,1</w:t>
            </w:r>
          </w:p>
        </w:tc>
        <w:tc>
          <w:tcPr>
            <w:tcW w:w="1701" w:type="dxa"/>
          </w:tcPr>
          <w:p w14:paraId="16318F9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0,11</w:t>
            </w:r>
          </w:p>
        </w:tc>
        <w:tc>
          <w:tcPr>
            <w:tcW w:w="1701" w:type="dxa"/>
          </w:tcPr>
          <w:p w14:paraId="065E441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58,3</w:t>
            </w:r>
          </w:p>
        </w:tc>
      </w:tr>
      <w:tr w:rsidR="005603EC" w14:paraId="63D698DD" w14:textId="77777777">
        <w:trPr>
          <w:cantSplit/>
        </w:trPr>
        <w:tc>
          <w:tcPr>
            <w:tcW w:w="1701" w:type="dxa"/>
          </w:tcPr>
          <w:p w14:paraId="4C1B865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1474" w:type="dxa"/>
          </w:tcPr>
          <w:p w14:paraId="56FC8F8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1701" w:type="dxa"/>
          </w:tcPr>
          <w:p w14:paraId="321B913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474" w:type="dxa"/>
          </w:tcPr>
          <w:p w14:paraId="669F2DB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587" w:type="dxa"/>
          </w:tcPr>
          <w:p w14:paraId="03A9C8E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259</w:t>
            </w:r>
          </w:p>
        </w:tc>
        <w:tc>
          <w:tcPr>
            <w:tcW w:w="1474" w:type="dxa"/>
          </w:tcPr>
          <w:p w14:paraId="238D36B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30,8</w:t>
            </w:r>
          </w:p>
        </w:tc>
        <w:tc>
          <w:tcPr>
            <w:tcW w:w="1474" w:type="dxa"/>
          </w:tcPr>
          <w:p w14:paraId="7B77BF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8,2</w:t>
            </w:r>
          </w:p>
        </w:tc>
        <w:tc>
          <w:tcPr>
            <w:tcW w:w="1701" w:type="dxa"/>
          </w:tcPr>
          <w:p w14:paraId="3BFD48B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701" w:type="dxa"/>
          </w:tcPr>
          <w:p w14:paraId="7EDC488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61,1</w:t>
            </w:r>
          </w:p>
        </w:tc>
      </w:tr>
      <w:tr w:rsidR="005603EC" w14:paraId="688D5009" w14:textId="77777777">
        <w:trPr>
          <w:cantSplit/>
        </w:trPr>
        <w:tc>
          <w:tcPr>
            <w:tcW w:w="1701" w:type="dxa"/>
          </w:tcPr>
          <w:p w14:paraId="3AB3370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  <w:tc>
          <w:tcPr>
            <w:tcW w:w="1474" w:type="dxa"/>
          </w:tcPr>
          <w:p w14:paraId="0852816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</w:t>
            </w:r>
          </w:p>
        </w:tc>
        <w:tc>
          <w:tcPr>
            <w:tcW w:w="1701" w:type="dxa"/>
          </w:tcPr>
          <w:p w14:paraId="603B03F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474" w:type="dxa"/>
          </w:tcPr>
          <w:p w14:paraId="5312FEE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1587" w:type="dxa"/>
          </w:tcPr>
          <w:p w14:paraId="1AC8DEC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247</w:t>
            </w:r>
          </w:p>
        </w:tc>
        <w:tc>
          <w:tcPr>
            <w:tcW w:w="1474" w:type="dxa"/>
          </w:tcPr>
          <w:p w14:paraId="27170E0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26,9</w:t>
            </w:r>
          </w:p>
        </w:tc>
        <w:tc>
          <w:tcPr>
            <w:tcW w:w="1474" w:type="dxa"/>
          </w:tcPr>
          <w:p w14:paraId="3A81C99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12,4</w:t>
            </w:r>
          </w:p>
        </w:tc>
        <w:tc>
          <w:tcPr>
            <w:tcW w:w="1701" w:type="dxa"/>
          </w:tcPr>
          <w:p w14:paraId="201F24F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0,17</w:t>
            </w:r>
          </w:p>
        </w:tc>
        <w:tc>
          <w:tcPr>
            <w:tcW w:w="1701" w:type="dxa"/>
          </w:tcPr>
          <w:p w14:paraId="65D99DF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60,7</w:t>
            </w:r>
          </w:p>
        </w:tc>
      </w:tr>
      <w:tr w:rsidR="005603EC" w14:paraId="136DF562" w14:textId="77777777">
        <w:trPr>
          <w:cantSplit/>
        </w:trPr>
        <w:tc>
          <w:tcPr>
            <w:tcW w:w="1701" w:type="dxa"/>
          </w:tcPr>
          <w:p w14:paraId="1044648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2,95</w:t>
            </w:r>
          </w:p>
        </w:tc>
        <w:tc>
          <w:tcPr>
            <w:tcW w:w="1474" w:type="dxa"/>
          </w:tcPr>
          <w:p w14:paraId="2AD1612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</w:t>
            </w:r>
          </w:p>
        </w:tc>
        <w:tc>
          <w:tcPr>
            <w:tcW w:w="1701" w:type="dxa"/>
          </w:tcPr>
          <w:p w14:paraId="3D89651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474" w:type="dxa"/>
          </w:tcPr>
          <w:p w14:paraId="5AF8259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</w:t>
            </w:r>
          </w:p>
        </w:tc>
        <w:tc>
          <w:tcPr>
            <w:tcW w:w="1587" w:type="dxa"/>
          </w:tcPr>
          <w:p w14:paraId="7CC6932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236</w:t>
            </w:r>
          </w:p>
        </w:tc>
        <w:tc>
          <w:tcPr>
            <w:tcW w:w="1474" w:type="dxa"/>
          </w:tcPr>
          <w:p w14:paraId="6907363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26,9</w:t>
            </w:r>
          </w:p>
        </w:tc>
        <w:tc>
          <w:tcPr>
            <w:tcW w:w="1474" w:type="dxa"/>
          </w:tcPr>
          <w:p w14:paraId="54B71AD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16,3</w:t>
            </w:r>
          </w:p>
        </w:tc>
        <w:tc>
          <w:tcPr>
            <w:tcW w:w="1701" w:type="dxa"/>
          </w:tcPr>
          <w:p w14:paraId="0F8E966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0,22</w:t>
            </w:r>
          </w:p>
        </w:tc>
        <w:tc>
          <w:tcPr>
            <w:tcW w:w="1701" w:type="dxa"/>
          </w:tcPr>
          <w:p w14:paraId="6C2CF2D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56,8</w:t>
            </w:r>
          </w:p>
        </w:tc>
      </w:tr>
      <w:tr w:rsidR="005603EC" w14:paraId="360ADE21" w14:textId="77777777">
        <w:trPr>
          <w:cantSplit/>
        </w:trPr>
        <w:tc>
          <w:tcPr>
            <w:tcW w:w="1701" w:type="dxa"/>
          </w:tcPr>
          <w:p w14:paraId="7C6B760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3,00</w:t>
            </w:r>
          </w:p>
        </w:tc>
        <w:tc>
          <w:tcPr>
            <w:tcW w:w="1474" w:type="dxa"/>
          </w:tcPr>
          <w:p w14:paraId="419D05E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701" w:type="dxa"/>
          </w:tcPr>
          <w:p w14:paraId="3FF82A7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474" w:type="dxa"/>
          </w:tcPr>
          <w:p w14:paraId="2E82C06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49</w:t>
            </w:r>
          </w:p>
        </w:tc>
        <w:tc>
          <w:tcPr>
            <w:tcW w:w="1587" w:type="dxa"/>
          </w:tcPr>
          <w:p w14:paraId="691BCB5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233</w:t>
            </w:r>
          </w:p>
        </w:tc>
        <w:tc>
          <w:tcPr>
            <w:tcW w:w="1474" w:type="dxa"/>
          </w:tcPr>
          <w:p w14:paraId="6A55A57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23,1</w:t>
            </w:r>
          </w:p>
        </w:tc>
        <w:tc>
          <w:tcPr>
            <w:tcW w:w="1474" w:type="dxa"/>
          </w:tcPr>
          <w:p w14:paraId="72B9E20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17,4</w:t>
            </w:r>
          </w:p>
        </w:tc>
        <w:tc>
          <w:tcPr>
            <w:tcW w:w="1701" w:type="dxa"/>
          </w:tcPr>
          <w:p w14:paraId="6020326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0,23</w:t>
            </w:r>
          </w:p>
        </w:tc>
        <w:tc>
          <w:tcPr>
            <w:tcW w:w="1701" w:type="dxa"/>
          </w:tcPr>
          <w:p w14:paraId="4E3A84F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59,5</w:t>
            </w:r>
          </w:p>
        </w:tc>
      </w:tr>
      <w:tr w:rsidR="005603EC" w14:paraId="0972F883" w14:textId="77777777">
        <w:trPr>
          <w:cantSplit/>
        </w:trPr>
        <w:tc>
          <w:tcPr>
            <w:tcW w:w="1701" w:type="dxa"/>
          </w:tcPr>
          <w:p w14:paraId="59F863E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3,05</w:t>
            </w:r>
          </w:p>
        </w:tc>
        <w:tc>
          <w:tcPr>
            <w:tcW w:w="1474" w:type="dxa"/>
          </w:tcPr>
          <w:p w14:paraId="291CFBB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701" w:type="dxa"/>
          </w:tcPr>
          <w:p w14:paraId="57F280A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474" w:type="dxa"/>
          </w:tcPr>
          <w:p w14:paraId="0D3ECF0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53</w:t>
            </w:r>
          </w:p>
        </w:tc>
        <w:tc>
          <w:tcPr>
            <w:tcW w:w="1587" w:type="dxa"/>
          </w:tcPr>
          <w:p w14:paraId="3D990E2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229</w:t>
            </w:r>
          </w:p>
        </w:tc>
        <w:tc>
          <w:tcPr>
            <w:tcW w:w="1474" w:type="dxa"/>
          </w:tcPr>
          <w:p w14:paraId="33C069A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23,1</w:t>
            </w:r>
          </w:p>
        </w:tc>
        <w:tc>
          <w:tcPr>
            <w:tcW w:w="1474" w:type="dxa"/>
          </w:tcPr>
          <w:p w14:paraId="77A2C93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18,8</w:t>
            </w:r>
          </w:p>
        </w:tc>
        <w:tc>
          <w:tcPr>
            <w:tcW w:w="1701" w:type="dxa"/>
          </w:tcPr>
          <w:p w14:paraId="3B0E4C1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0,24</w:t>
            </w:r>
          </w:p>
        </w:tc>
        <w:tc>
          <w:tcPr>
            <w:tcW w:w="1701" w:type="dxa"/>
          </w:tcPr>
          <w:p w14:paraId="2E8A448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58,1</w:t>
            </w:r>
          </w:p>
        </w:tc>
      </w:tr>
      <w:tr w:rsidR="005603EC" w14:paraId="20314F74" w14:textId="77777777">
        <w:trPr>
          <w:cantSplit/>
        </w:trPr>
        <w:tc>
          <w:tcPr>
            <w:tcW w:w="1701" w:type="dxa"/>
          </w:tcPr>
          <w:p w14:paraId="1AB45F6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474" w:type="dxa"/>
          </w:tcPr>
          <w:p w14:paraId="14BDCE6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701" w:type="dxa"/>
          </w:tcPr>
          <w:p w14:paraId="50A3741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74" w:type="dxa"/>
          </w:tcPr>
          <w:p w14:paraId="29AAA00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</w:t>
            </w:r>
          </w:p>
        </w:tc>
        <w:tc>
          <w:tcPr>
            <w:tcW w:w="1587" w:type="dxa"/>
          </w:tcPr>
          <w:p w14:paraId="11CA136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221</w:t>
            </w:r>
          </w:p>
        </w:tc>
        <w:tc>
          <w:tcPr>
            <w:tcW w:w="1474" w:type="dxa"/>
          </w:tcPr>
          <w:p w14:paraId="1057D8C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19,2</w:t>
            </w:r>
          </w:p>
        </w:tc>
        <w:tc>
          <w:tcPr>
            <w:tcW w:w="1474" w:type="dxa"/>
          </w:tcPr>
          <w:p w14:paraId="1523E2C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21,6</w:t>
            </w:r>
          </w:p>
        </w:tc>
        <w:tc>
          <w:tcPr>
            <w:tcW w:w="1701" w:type="dxa"/>
          </w:tcPr>
          <w:p w14:paraId="1CC06EC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0,27</w:t>
            </w:r>
          </w:p>
        </w:tc>
        <w:tc>
          <w:tcPr>
            <w:tcW w:w="1701" w:type="dxa"/>
          </w:tcPr>
          <w:p w14:paraId="1D6754E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59,1</w:t>
            </w:r>
          </w:p>
        </w:tc>
      </w:tr>
      <w:tr w:rsidR="005603EC" w14:paraId="43EF0F44" w14:textId="77777777">
        <w:trPr>
          <w:cantSplit/>
        </w:trPr>
        <w:tc>
          <w:tcPr>
            <w:tcW w:w="1701" w:type="dxa"/>
          </w:tcPr>
          <w:p w14:paraId="1EC1E2B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  <w:tc>
          <w:tcPr>
            <w:tcW w:w="1474" w:type="dxa"/>
          </w:tcPr>
          <w:p w14:paraId="0F227A1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701" w:type="dxa"/>
          </w:tcPr>
          <w:p w14:paraId="38B1A8E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74" w:type="dxa"/>
          </w:tcPr>
          <w:p w14:paraId="12A89D4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</w:t>
            </w:r>
          </w:p>
        </w:tc>
        <w:tc>
          <w:tcPr>
            <w:tcW w:w="1587" w:type="dxa"/>
          </w:tcPr>
          <w:p w14:paraId="69A56E1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216</w:t>
            </w:r>
          </w:p>
        </w:tc>
        <w:tc>
          <w:tcPr>
            <w:tcW w:w="1474" w:type="dxa"/>
          </w:tcPr>
          <w:p w14:paraId="0A7DAAB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19,2</w:t>
            </w:r>
          </w:p>
        </w:tc>
        <w:tc>
          <w:tcPr>
            <w:tcW w:w="1474" w:type="dxa"/>
          </w:tcPr>
          <w:p w14:paraId="120B356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23,4</w:t>
            </w:r>
          </w:p>
        </w:tc>
        <w:tc>
          <w:tcPr>
            <w:tcW w:w="1701" w:type="dxa"/>
          </w:tcPr>
          <w:p w14:paraId="530D759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0,29</w:t>
            </w:r>
          </w:p>
        </w:tc>
        <w:tc>
          <w:tcPr>
            <w:tcW w:w="1701" w:type="dxa"/>
          </w:tcPr>
          <w:p w14:paraId="4665A17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57,4</w:t>
            </w:r>
          </w:p>
        </w:tc>
      </w:tr>
      <w:tr w:rsidR="005603EC" w14:paraId="441271B0" w14:textId="77777777">
        <w:trPr>
          <w:cantSplit/>
        </w:trPr>
        <w:tc>
          <w:tcPr>
            <w:tcW w:w="1701" w:type="dxa"/>
          </w:tcPr>
          <w:p w14:paraId="45298BC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3,20</w:t>
            </w:r>
          </w:p>
        </w:tc>
        <w:tc>
          <w:tcPr>
            <w:tcW w:w="1474" w:type="dxa"/>
          </w:tcPr>
          <w:p w14:paraId="65E4369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7F0F553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0A45CDD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74</w:t>
            </w:r>
          </w:p>
        </w:tc>
        <w:tc>
          <w:tcPr>
            <w:tcW w:w="1587" w:type="dxa"/>
          </w:tcPr>
          <w:p w14:paraId="32F6927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208</w:t>
            </w:r>
          </w:p>
        </w:tc>
        <w:tc>
          <w:tcPr>
            <w:tcW w:w="1474" w:type="dxa"/>
          </w:tcPr>
          <w:p w14:paraId="385CAAA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560BABF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26,2</w:t>
            </w:r>
          </w:p>
        </w:tc>
        <w:tc>
          <w:tcPr>
            <w:tcW w:w="1701" w:type="dxa"/>
          </w:tcPr>
          <w:p w14:paraId="18D0569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0,31</w:t>
            </w:r>
          </w:p>
        </w:tc>
        <w:tc>
          <w:tcPr>
            <w:tcW w:w="1701" w:type="dxa"/>
          </w:tcPr>
          <w:p w14:paraId="0B973D2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58,4</w:t>
            </w:r>
          </w:p>
        </w:tc>
      </w:tr>
      <w:tr w:rsidR="005603EC" w14:paraId="22653403" w14:textId="77777777">
        <w:trPr>
          <w:cantSplit/>
        </w:trPr>
        <w:tc>
          <w:tcPr>
            <w:tcW w:w="1701" w:type="dxa"/>
          </w:tcPr>
          <w:p w14:paraId="12A0495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  <w:tc>
          <w:tcPr>
            <w:tcW w:w="1474" w:type="dxa"/>
          </w:tcPr>
          <w:p w14:paraId="2A29CD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20C01A6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04C1BC6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86</w:t>
            </w:r>
          </w:p>
        </w:tc>
        <w:tc>
          <w:tcPr>
            <w:tcW w:w="1587" w:type="dxa"/>
          </w:tcPr>
          <w:p w14:paraId="1764C2B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196</w:t>
            </w:r>
          </w:p>
        </w:tc>
        <w:tc>
          <w:tcPr>
            <w:tcW w:w="1474" w:type="dxa"/>
          </w:tcPr>
          <w:p w14:paraId="0F8E820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692026E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30,5</w:t>
            </w:r>
          </w:p>
        </w:tc>
        <w:tc>
          <w:tcPr>
            <w:tcW w:w="1701" w:type="dxa"/>
          </w:tcPr>
          <w:p w14:paraId="11825C1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0,36</w:t>
            </w:r>
          </w:p>
        </w:tc>
        <w:tc>
          <w:tcPr>
            <w:tcW w:w="1701" w:type="dxa"/>
          </w:tcPr>
          <w:p w14:paraId="5114B4B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54,1</w:t>
            </w:r>
          </w:p>
        </w:tc>
      </w:tr>
      <w:tr w:rsidR="005603EC" w14:paraId="6DFBFFC5" w14:textId="77777777">
        <w:trPr>
          <w:cantSplit/>
        </w:trPr>
        <w:tc>
          <w:tcPr>
            <w:tcW w:w="1701" w:type="dxa"/>
          </w:tcPr>
          <w:p w14:paraId="1F8909A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3,30</w:t>
            </w:r>
          </w:p>
        </w:tc>
        <w:tc>
          <w:tcPr>
            <w:tcW w:w="1474" w:type="dxa"/>
          </w:tcPr>
          <w:p w14:paraId="6744AFE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511CEF0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5E0AF5F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91</w:t>
            </w:r>
          </w:p>
        </w:tc>
        <w:tc>
          <w:tcPr>
            <w:tcW w:w="1587" w:type="dxa"/>
          </w:tcPr>
          <w:p w14:paraId="658C2DA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191</w:t>
            </w:r>
          </w:p>
        </w:tc>
        <w:tc>
          <w:tcPr>
            <w:tcW w:w="1474" w:type="dxa"/>
          </w:tcPr>
          <w:p w14:paraId="4DC0165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5D26DE8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32,3</w:t>
            </w:r>
          </w:p>
        </w:tc>
        <w:tc>
          <w:tcPr>
            <w:tcW w:w="1701" w:type="dxa"/>
          </w:tcPr>
          <w:p w14:paraId="3734AF3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0,38</w:t>
            </w:r>
          </w:p>
        </w:tc>
        <w:tc>
          <w:tcPr>
            <w:tcW w:w="1701" w:type="dxa"/>
          </w:tcPr>
          <w:p w14:paraId="7B32FC0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52,3</w:t>
            </w:r>
          </w:p>
        </w:tc>
      </w:tr>
      <w:tr w:rsidR="005603EC" w14:paraId="0416F4A8" w14:textId="77777777">
        <w:trPr>
          <w:cantSplit/>
        </w:trPr>
        <w:tc>
          <w:tcPr>
            <w:tcW w:w="1701" w:type="dxa"/>
          </w:tcPr>
          <w:p w14:paraId="7790176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  <w:tc>
          <w:tcPr>
            <w:tcW w:w="1474" w:type="dxa"/>
          </w:tcPr>
          <w:p w14:paraId="6DDDFD5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784BE9D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13578A3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101</w:t>
            </w:r>
          </w:p>
        </w:tc>
        <w:tc>
          <w:tcPr>
            <w:tcW w:w="1587" w:type="dxa"/>
          </w:tcPr>
          <w:p w14:paraId="205F46F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181</w:t>
            </w:r>
          </w:p>
        </w:tc>
        <w:tc>
          <w:tcPr>
            <w:tcW w:w="1474" w:type="dxa"/>
          </w:tcPr>
          <w:p w14:paraId="02322E6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5A2BC40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35,8</w:t>
            </w:r>
          </w:p>
        </w:tc>
        <w:tc>
          <w:tcPr>
            <w:tcW w:w="1701" w:type="dxa"/>
          </w:tcPr>
          <w:p w14:paraId="5C0BC50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0,42</w:t>
            </w:r>
          </w:p>
        </w:tc>
        <w:tc>
          <w:tcPr>
            <w:tcW w:w="1701" w:type="dxa"/>
          </w:tcPr>
          <w:p w14:paraId="4A92FD9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48,8</w:t>
            </w:r>
          </w:p>
        </w:tc>
      </w:tr>
      <w:tr w:rsidR="005603EC" w14:paraId="439C35DB" w14:textId="77777777">
        <w:trPr>
          <w:cantSplit/>
        </w:trPr>
        <w:tc>
          <w:tcPr>
            <w:tcW w:w="1701" w:type="dxa"/>
          </w:tcPr>
          <w:p w14:paraId="7FB474F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3,40</w:t>
            </w:r>
          </w:p>
        </w:tc>
        <w:tc>
          <w:tcPr>
            <w:tcW w:w="1474" w:type="dxa"/>
          </w:tcPr>
          <w:p w14:paraId="48F93BA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1C72F1A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00AD680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115</w:t>
            </w:r>
          </w:p>
        </w:tc>
        <w:tc>
          <w:tcPr>
            <w:tcW w:w="1587" w:type="dxa"/>
          </w:tcPr>
          <w:p w14:paraId="177D0F5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167</w:t>
            </w:r>
          </w:p>
        </w:tc>
        <w:tc>
          <w:tcPr>
            <w:tcW w:w="1474" w:type="dxa"/>
          </w:tcPr>
          <w:p w14:paraId="33C24FE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40811BD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40,8</w:t>
            </w:r>
          </w:p>
        </w:tc>
        <w:tc>
          <w:tcPr>
            <w:tcW w:w="1701" w:type="dxa"/>
          </w:tcPr>
          <w:p w14:paraId="3415D60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0,48</w:t>
            </w:r>
          </w:p>
        </w:tc>
        <w:tc>
          <w:tcPr>
            <w:tcW w:w="1701" w:type="dxa"/>
          </w:tcPr>
          <w:p w14:paraId="44C1385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43,8</w:t>
            </w:r>
          </w:p>
        </w:tc>
      </w:tr>
      <w:tr w:rsidR="005603EC" w14:paraId="7E0C2565" w14:textId="77777777">
        <w:trPr>
          <w:cantSplit/>
        </w:trPr>
        <w:tc>
          <w:tcPr>
            <w:tcW w:w="1701" w:type="dxa"/>
          </w:tcPr>
          <w:p w14:paraId="5ACAE5E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474" w:type="dxa"/>
          </w:tcPr>
          <w:p w14:paraId="34E1C1F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53DB7A7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25F647F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</w:t>
            </w:r>
          </w:p>
        </w:tc>
        <w:tc>
          <w:tcPr>
            <w:tcW w:w="1587" w:type="dxa"/>
          </w:tcPr>
          <w:p w14:paraId="743326D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160</w:t>
            </w:r>
          </w:p>
        </w:tc>
        <w:tc>
          <w:tcPr>
            <w:tcW w:w="1474" w:type="dxa"/>
          </w:tcPr>
          <w:p w14:paraId="6966FA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2EA7B0D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43,3</w:t>
            </w:r>
          </w:p>
        </w:tc>
        <w:tc>
          <w:tcPr>
            <w:tcW w:w="1701" w:type="dxa"/>
          </w:tcPr>
          <w:p w14:paraId="7238275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0,51</w:t>
            </w:r>
          </w:p>
        </w:tc>
        <w:tc>
          <w:tcPr>
            <w:tcW w:w="1701" w:type="dxa"/>
          </w:tcPr>
          <w:p w14:paraId="6F49D20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41,4</w:t>
            </w:r>
          </w:p>
        </w:tc>
      </w:tr>
      <w:tr w:rsidR="005603EC" w14:paraId="6C72C563" w14:textId="77777777">
        <w:trPr>
          <w:cantSplit/>
        </w:trPr>
        <w:tc>
          <w:tcPr>
            <w:tcW w:w="1701" w:type="dxa"/>
          </w:tcPr>
          <w:p w14:paraId="33038A7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474" w:type="dxa"/>
          </w:tcPr>
          <w:p w14:paraId="29E35A3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12097E5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113FF76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133</w:t>
            </w:r>
          </w:p>
        </w:tc>
        <w:tc>
          <w:tcPr>
            <w:tcW w:w="1587" w:type="dxa"/>
          </w:tcPr>
          <w:p w14:paraId="5E037F5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149</w:t>
            </w:r>
          </w:p>
        </w:tc>
        <w:tc>
          <w:tcPr>
            <w:tcW w:w="1474" w:type="dxa"/>
          </w:tcPr>
          <w:p w14:paraId="4739F52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157F390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47,2</w:t>
            </w:r>
          </w:p>
        </w:tc>
        <w:tc>
          <w:tcPr>
            <w:tcW w:w="1701" w:type="dxa"/>
          </w:tcPr>
          <w:p w14:paraId="4CBC9E0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0,56</w:t>
            </w:r>
          </w:p>
        </w:tc>
        <w:tc>
          <w:tcPr>
            <w:tcW w:w="1701" w:type="dxa"/>
          </w:tcPr>
          <w:p w14:paraId="7B0791D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37,5</w:t>
            </w:r>
          </w:p>
        </w:tc>
      </w:tr>
      <w:tr w:rsidR="005603EC" w14:paraId="081BEAE6" w14:textId="77777777">
        <w:trPr>
          <w:cantSplit/>
        </w:trPr>
        <w:tc>
          <w:tcPr>
            <w:tcW w:w="1701" w:type="dxa"/>
          </w:tcPr>
          <w:p w14:paraId="0A0B508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3,55</w:t>
            </w:r>
          </w:p>
        </w:tc>
        <w:tc>
          <w:tcPr>
            <w:tcW w:w="1474" w:type="dxa"/>
          </w:tcPr>
          <w:p w14:paraId="6F1D956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701" w:type="dxa"/>
          </w:tcPr>
          <w:p w14:paraId="5CFA418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74" w:type="dxa"/>
          </w:tcPr>
          <w:p w14:paraId="07B0A41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147</w:t>
            </w:r>
          </w:p>
        </w:tc>
        <w:tc>
          <w:tcPr>
            <w:tcW w:w="1587" w:type="dxa"/>
          </w:tcPr>
          <w:p w14:paraId="1E9414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135</w:t>
            </w:r>
          </w:p>
        </w:tc>
        <w:tc>
          <w:tcPr>
            <w:tcW w:w="1474" w:type="dxa"/>
          </w:tcPr>
          <w:p w14:paraId="31E5F57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</w:t>
            </w:r>
          </w:p>
        </w:tc>
        <w:tc>
          <w:tcPr>
            <w:tcW w:w="1474" w:type="dxa"/>
          </w:tcPr>
          <w:p w14:paraId="5E059FB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52,1</w:t>
            </w:r>
          </w:p>
        </w:tc>
        <w:tc>
          <w:tcPr>
            <w:tcW w:w="1701" w:type="dxa"/>
          </w:tcPr>
          <w:p w14:paraId="18CCAA5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0,59</w:t>
            </w:r>
          </w:p>
        </w:tc>
        <w:tc>
          <w:tcPr>
            <w:tcW w:w="1701" w:type="dxa"/>
          </w:tcPr>
          <w:p w14:paraId="7EAE847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36,3</w:t>
            </w:r>
          </w:p>
        </w:tc>
      </w:tr>
      <w:tr w:rsidR="005603EC" w14:paraId="50B376AC" w14:textId="77777777">
        <w:trPr>
          <w:cantSplit/>
        </w:trPr>
        <w:tc>
          <w:tcPr>
            <w:tcW w:w="1701" w:type="dxa"/>
          </w:tcPr>
          <w:p w14:paraId="320F392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1474" w:type="dxa"/>
          </w:tcPr>
          <w:p w14:paraId="0D1108A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701" w:type="dxa"/>
          </w:tcPr>
          <w:p w14:paraId="6184D27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74" w:type="dxa"/>
          </w:tcPr>
          <w:p w14:paraId="3F8A1D9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156</w:t>
            </w:r>
          </w:p>
        </w:tc>
        <w:tc>
          <w:tcPr>
            <w:tcW w:w="1587" w:type="dxa"/>
          </w:tcPr>
          <w:p w14:paraId="309E940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126</w:t>
            </w:r>
          </w:p>
        </w:tc>
        <w:tc>
          <w:tcPr>
            <w:tcW w:w="1474" w:type="dxa"/>
          </w:tcPr>
          <w:p w14:paraId="4EA0DC4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</w:t>
            </w:r>
          </w:p>
        </w:tc>
        <w:tc>
          <w:tcPr>
            <w:tcW w:w="1474" w:type="dxa"/>
          </w:tcPr>
          <w:p w14:paraId="0C2E870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55,3</w:t>
            </w:r>
          </w:p>
        </w:tc>
        <w:tc>
          <w:tcPr>
            <w:tcW w:w="1701" w:type="dxa"/>
          </w:tcPr>
          <w:p w14:paraId="6FFFC49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0,63</w:t>
            </w:r>
          </w:p>
        </w:tc>
        <w:tc>
          <w:tcPr>
            <w:tcW w:w="1701" w:type="dxa"/>
          </w:tcPr>
          <w:p w14:paraId="422641B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33,1</w:t>
            </w:r>
          </w:p>
        </w:tc>
      </w:tr>
      <w:tr w:rsidR="005603EC" w14:paraId="0D727D8C" w14:textId="77777777">
        <w:trPr>
          <w:cantSplit/>
        </w:trPr>
        <w:tc>
          <w:tcPr>
            <w:tcW w:w="1701" w:type="dxa"/>
          </w:tcPr>
          <w:p w14:paraId="0FDC8DF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</w:t>
            </w:r>
          </w:p>
        </w:tc>
        <w:tc>
          <w:tcPr>
            <w:tcW w:w="1474" w:type="dxa"/>
          </w:tcPr>
          <w:p w14:paraId="1B3FCCC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701" w:type="dxa"/>
          </w:tcPr>
          <w:p w14:paraId="79A0763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74" w:type="dxa"/>
          </w:tcPr>
          <w:p w14:paraId="1BE3059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168</w:t>
            </w:r>
          </w:p>
        </w:tc>
        <w:tc>
          <w:tcPr>
            <w:tcW w:w="1587" w:type="dxa"/>
          </w:tcPr>
          <w:p w14:paraId="6F5AA9A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114</w:t>
            </w:r>
          </w:p>
        </w:tc>
        <w:tc>
          <w:tcPr>
            <w:tcW w:w="1474" w:type="dxa"/>
          </w:tcPr>
          <w:p w14:paraId="042B5B2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</w:t>
            </w:r>
          </w:p>
        </w:tc>
        <w:tc>
          <w:tcPr>
            <w:tcW w:w="1474" w:type="dxa"/>
          </w:tcPr>
          <w:p w14:paraId="0E55188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59,6</w:t>
            </w:r>
          </w:p>
        </w:tc>
        <w:tc>
          <w:tcPr>
            <w:tcW w:w="1701" w:type="dxa"/>
          </w:tcPr>
          <w:p w14:paraId="719AA45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0,67</w:t>
            </w:r>
          </w:p>
        </w:tc>
        <w:tc>
          <w:tcPr>
            <w:tcW w:w="1701" w:type="dxa"/>
          </w:tcPr>
          <w:p w14:paraId="549FB1B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28,9</w:t>
            </w:r>
          </w:p>
        </w:tc>
      </w:tr>
      <w:tr w:rsidR="005603EC" w14:paraId="4470EAF6" w14:textId="77777777">
        <w:trPr>
          <w:cantSplit/>
        </w:trPr>
        <w:tc>
          <w:tcPr>
            <w:tcW w:w="1701" w:type="dxa"/>
          </w:tcPr>
          <w:p w14:paraId="7C472E2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3,70</w:t>
            </w:r>
          </w:p>
        </w:tc>
        <w:tc>
          <w:tcPr>
            <w:tcW w:w="1474" w:type="dxa"/>
          </w:tcPr>
          <w:p w14:paraId="51C3C87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701" w:type="dxa"/>
          </w:tcPr>
          <w:p w14:paraId="5EEE861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74" w:type="dxa"/>
          </w:tcPr>
          <w:p w14:paraId="7F9C4DF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178</w:t>
            </w:r>
          </w:p>
        </w:tc>
        <w:tc>
          <w:tcPr>
            <w:tcW w:w="1587" w:type="dxa"/>
          </w:tcPr>
          <w:p w14:paraId="2A68F75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104</w:t>
            </w:r>
          </w:p>
        </w:tc>
        <w:tc>
          <w:tcPr>
            <w:tcW w:w="1474" w:type="dxa"/>
          </w:tcPr>
          <w:p w14:paraId="17E5BE5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</w:t>
            </w:r>
          </w:p>
        </w:tc>
        <w:tc>
          <w:tcPr>
            <w:tcW w:w="1474" w:type="dxa"/>
          </w:tcPr>
          <w:p w14:paraId="63C4D5F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63,1</w:t>
            </w:r>
          </w:p>
        </w:tc>
        <w:tc>
          <w:tcPr>
            <w:tcW w:w="1701" w:type="dxa"/>
          </w:tcPr>
          <w:p w14:paraId="115253C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0,71</w:t>
            </w:r>
          </w:p>
        </w:tc>
        <w:tc>
          <w:tcPr>
            <w:tcW w:w="1701" w:type="dxa"/>
          </w:tcPr>
          <w:p w14:paraId="1E65DA3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25,3</w:t>
            </w:r>
          </w:p>
        </w:tc>
      </w:tr>
      <w:tr w:rsidR="005603EC" w14:paraId="6B7B91F9" w14:textId="77777777">
        <w:trPr>
          <w:cantSplit/>
        </w:trPr>
        <w:tc>
          <w:tcPr>
            <w:tcW w:w="1701" w:type="dxa"/>
          </w:tcPr>
          <w:p w14:paraId="3AF2B2B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</w:t>
            </w:r>
          </w:p>
        </w:tc>
        <w:tc>
          <w:tcPr>
            <w:tcW w:w="1474" w:type="dxa"/>
          </w:tcPr>
          <w:p w14:paraId="0BBDE32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1701" w:type="dxa"/>
          </w:tcPr>
          <w:p w14:paraId="0EC11C0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474" w:type="dxa"/>
          </w:tcPr>
          <w:p w14:paraId="215BFFF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188</w:t>
            </w:r>
          </w:p>
        </w:tc>
        <w:tc>
          <w:tcPr>
            <w:tcW w:w="1587" w:type="dxa"/>
          </w:tcPr>
          <w:p w14:paraId="6178A4D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</w:t>
            </w:r>
          </w:p>
        </w:tc>
        <w:tc>
          <w:tcPr>
            <w:tcW w:w="1474" w:type="dxa"/>
          </w:tcPr>
          <w:p w14:paraId="6C599A3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7,7</w:t>
            </w:r>
          </w:p>
        </w:tc>
        <w:tc>
          <w:tcPr>
            <w:tcW w:w="1474" w:type="dxa"/>
          </w:tcPr>
          <w:p w14:paraId="447DE0F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66,7</w:t>
            </w:r>
          </w:p>
        </w:tc>
        <w:tc>
          <w:tcPr>
            <w:tcW w:w="1701" w:type="dxa"/>
          </w:tcPr>
          <w:p w14:paraId="2C2CF59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0,72</w:t>
            </w:r>
          </w:p>
        </w:tc>
        <w:tc>
          <w:tcPr>
            <w:tcW w:w="1701" w:type="dxa"/>
          </w:tcPr>
          <w:p w14:paraId="53D69E1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25,6</w:t>
            </w:r>
          </w:p>
        </w:tc>
      </w:tr>
      <w:tr w:rsidR="005603EC" w14:paraId="5B0503A0" w14:textId="77777777">
        <w:trPr>
          <w:cantSplit/>
        </w:trPr>
        <w:tc>
          <w:tcPr>
            <w:tcW w:w="1701" w:type="dxa"/>
          </w:tcPr>
          <w:p w14:paraId="7E9BF17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474" w:type="dxa"/>
          </w:tcPr>
          <w:p w14:paraId="3F8A832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1701" w:type="dxa"/>
          </w:tcPr>
          <w:p w14:paraId="3FD60F7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74" w:type="dxa"/>
          </w:tcPr>
          <w:p w14:paraId="121C06B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197</w:t>
            </w:r>
          </w:p>
        </w:tc>
        <w:tc>
          <w:tcPr>
            <w:tcW w:w="1587" w:type="dxa"/>
          </w:tcPr>
          <w:p w14:paraId="583AAD6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</w:t>
            </w:r>
          </w:p>
        </w:tc>
        <w:tc>
          <w:tcPr>
            <w:tcW w:w="1474" w:type="dxa"/>
          </w:tcPr>
          <w:p w14:paraId="5E1B9CE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1474" w:type="dxa"/>
          </w:tcPr>
          <w:p w14:paraId="645F9BF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69,9</w:t>
            </w:r>
          </w:p>
        </w:tc>
        <w:tc>
          <w:tcPr>
            <w:tcW w:w="1701" w:type="dxa"/>
          </w:tcPr>
          <w:p w14:paraId="42EE4BB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0,73</w:t>
            </w:r>
          </w:p>
        </w:tc>
        <w:tc>
          <w:tcPr>
            <w:tcW w:w="1701" w:type="dxa"/>
          </w:tcPr>
          <w:p w14:paraId="4ADB52D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26,3</w:t>
            </w:r>
          </w:p>
        </w:tc>
      </w:tr>
    </w:tbl>
    <w:p w14:paraId="6A68F9F3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25 ta bank </w:t>
      </w:r>
      <w:proofErr w:type="spellStart"/>
      <w:r>
        <w:rPr>
          <w:i/>
          <w:sz w:val="20"/>
        </w:rPr>
        <w:t>paneli</w:t>
      </w:r>
      <w:proofErr w:type="spellEnd"/>
      <w:r>
        <w:rPr>
          <w:i/>
          <w:sz w:val="20"/>
        </w:rPr>
        <w:t xml:space="preserve"> (308 ta </w:t>
      </w:r>
      <w:proofErr w:type="spellStart"/>
      <w:r>
        <w:rPr>
          <w:i/>
          <w:sz w:val="20"/>
        </w:rPr>
        <w:t>kuzatuv</w:t>
      </w:r>
      <w:proofErr w:type="spellEnd"/>
      <w:r>
        <w:rPr>
          <w:i/>
          <w:sz w:val="20"/>
        </w:rPr>
        <w:t xml:space="preserve">, 26 </w:t>
      </w:r>
      <w:proofErr w:type="spellStart"/>
      <w:r>
        <w:rPr>
          <w:i/>
          <w:sz w:val="20"/>
        </w:rPr>
        <w:t>tasi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muammo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hodisasidan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oldingi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davr</w:t>
      </w:r>
      <w:proofErr w:type="spellEnd"/>
      <w:r>
        <w:rPr>
          <w:i/>
          <w:sz w:val="20"/>
        </w:rPr>
        <w:t xml:space="preserve">)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5849BD89" w14:textId="77777777" w:rsidR="005603EC" w:rsidRDefault="005603EC">
      <w:pPr>
        <w:pageBreakBefore/>
        <w:spacing w:after="0"/>
      </w:pPr>
    </w:p>
    <w:p w14:paraId="1FF91DF1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7-ilova</w:t>
      </w:r>
    </w:p>
    <w:p w14:paraId="32FE72FB" w14:textId="77777777" w:rsidR="005603EC" w:rsidRDefault="00AB61AC">
      <w:pPr>
        <w:keepNext/>
        <w:spacing w:after="120" w:line="240" w:lineRule="auto"/>
        <w:jc w:val="center"/>
      </w:pPr>
      <w:proofErr w:type="spellStart"/>
      <w:r>
        <w:rPr>
          <w:b/>
          <w:sz w:val="24"/>
        </w:rPr>
        <w:t>Tanlangan</w:t>
      </w:r>
      <w:proofErr w:type="spellEnd"/>
      <w:r>
        <w:rPr>
          <w:b/>
          <w:sz w:val="24"/>
        </w:rPr>
        <w:t xml:space="preserve"> 25 ta </w:t>
      </w:r>
      <w:proofErr w:type="spellStart"/>
      <w:r>
        <w:rPr>
          <w:b/>
          <w:sz w:val="24"/>
        </w:rPr>
        <w:t>bankning</w:t>
      </w:r>
      <w:proofErr w:type="spellEnd"/>
      <w:r>
        <w:rPr>
          <w:b/>
          <w:sz w:val="24"/>
        </w:rPr>
        <w:t xml:space="preserve"> integral </w:t>
      </w:r>
      <w:proofErr w:type="spellStart"/>
      <w:r>
        <w:rPr>
          <w:b/>
          <w:sz w:val="24"/>
        </w:rPr>
        <w:t>indeksi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erta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ogohlantirish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zonasi</w:t>
      </w:r>
      <w:proofErr w:type="spellEnd"/>
      <w:r>
        <w:rPr>
          <w:b/>
          <w:sz w:val="24"/>
        </w:rPr>
        <w:t>: 2025-yil (</w:t>
      </w:r>
      <w:proofErr w:type="spellStart"/>
      <w:r>
        <w:rPr>
          <w:b/>
          <w:sz w:val="24"/>
        </w:rPr>
        <w:t>haqiqiy</w:t>
      </w:r>
      <w:proofErr w:type="spellEnd"/>
      <w:r>
        <w:rPr>
          <w:b/>
          <w:sz w:val="24"/>
        </w:rPr>
        <w:t xml:space="preserve">)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2027-yil (</w:t>
      </w:r>
      <w:proofErr w:type="spellStart"/>
      <w:r>
        <w:rPr>
          <w:b/>
          <w:sz w:val="24"/>
        </w:rPr>
        <w:t>ssenariylar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bo‘</w:t>
      </w:r>
      <w:proofErr w:type="gramEnd"/>
      <w:r>
        <w:rPr>
          <w:b/>
          <w:sz w:val="24"/>
        </w:rPr>
        <w:t>yicha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prognoz</w:t>
      </w:r>
      <w:proofErr w:type="spellEnd"/>
      <w:r>
        <w:rPr>
          <w:b/>
          <w:sz w:val="24"/>
        </w:rPr>
        <w:t>)</w:t>
      </w:r>
    </w:p>
    <w:tbl _tname="Table75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1871"/>
        <w:gridCol w:w="1871"/>
        <w:gridCol w:w="1871"/>
        <w:gridCol w:w="1871"/>
        <w:gridCol w:w="1984"/>
        <w:gridCol w:w="2438"/>
      </w:tblGrid>
      <w:tr w:rsidR="005603EC" w14:paraId="723D4C81" w14:textId="77777777">
        <w:trPr>
          <w:cantSplit/>
          <w:tblHeader/>
        </w:trPr>
        <w:tc>
          <w:tcPr>
            <w:tcW w:w="3175" w:type="dxa"/>
            <w:shd w:val="clear" w:color="auto" w:fill="DEEBF7"/>
            <w:vAlign w:val="center"/>
          </w:tcPr>
          <w:p w14:paraId="668DC52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1871" w:type="dxa"/>
            <w:shd w:val="clear" w:color="auto" w:fill="DEEBF7"/>
            <w:vAlign w:val="center"/>
          </w:tcPr>
          <w:p w14:paraId="67D124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(</w:t>
            </w:r>
            <w:proofErr w:type="spellStart"/>
            <w:r>
              <w:rPr>
                <w:b/>
                <w:sz w:val="24"/>
                <w:szCs w:val="24"/>
              </w:rPr>
              <w:t>haqiqiy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871" w:type="dxa"/>
            <w:shd w:val="clear" w:color="auto" w:fill="DEEBF7"/>
            <w:vAlign w:val="center"/>
          </w:tcPr>
          <w:p w14:paraId="5D83C94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1871" w:type="dxa"/>
            <w:shd w:val="clear" w:color="auto" w:fill="DEEBF7"/>
            <w:vAlign w:val="center"/>
          </w:tcPr>
          <w:p w14:paraId="23CCC54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Ijobiy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1871" w:type="dxa"/>
            <w:shd w:val="clear" w:color="auto" w:fill="DEEBF7"/>
            <w:vAlign w:val="center"/>
          </w:tcPr>
          <w:p w14:paraId="01B979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Salbiy 2027</w:t>
            </w:r>
          </w:p>
        </w:tc>
        <w:tc>
          <w:tcPr>
            <w:tcW w:w="1984" w:type="dxa"/>
            <w:shd w:val="clear" w:color="auto" w:fill="DEEBF7"/>
            <w:vAlign w:val="center"/>
          </w:tcPr>
          <w:p w14:paraId="4370765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Keskin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2438" w:type="dxa"/>
            <w:shd w:val="clear" w:color="auto" w:fill="DEEBF7"/>
            <w:vAlign w:val="center"/>
          </w:tcPr>
          <w:p w14:paraId="4C79A8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 xml:space="preserve">: 2025 → </w:t>
            </w:r>
            <w:proofErr w:type="spellStart"/>
            <w:r>
              <w:rPr>
                <w:b/>
                <w:sz w:val="24"/>
                <w:szCs w:val="24"/>
              </w:rPr>
              <w:t>keskin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  <w:r>
              <w:rPr>
                <w:b/>
                <w:sz w:val="24"/>
                <w:szCs w:val="24"/>
              </w:rPr>
              <w:t xml:space="preserve"> 2027, %</w:t>
            </w:r>
          </w:p>
        </w:tc>
      </w:tr>
      <w:tr w:rsidR="005603EC" w14:paraId="645F8F00" w14:textId="77777777">
        <w:trPr>
          <w:cantSplit/>
        </w:trPr>
        <w:tc>
          <w:tcPr>
            <w:tcW w:w="3175" w:type="dxa"/>
          </w:tcPr>
          <w:p w14:paraId="34ACE4B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Agrobank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67CEA0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CE9E00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3435B4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2,95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A10C5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30690C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2,67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491C79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 → 5,2</w:t>
            </w:r>
          </w:p>
        </w:tc>
      </w:tr>
      <w:tr w:rsidR="005603EC" w14:paraId="4558FA32" w14:textId="77777777">
        <w:trPr>
          <w:cantSplit/>
        </w:trPr>
        <w:tc>
          <w:tcPr>
            <w:tcW w:w="3175" w:type="dxa"/>
          </w:tcPr>
          <w:p w14:paraId="40FDCCB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Aloqa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871" w:type="dxa"/>
          </w:tcPr>
          <w:p w14:paraId="63A266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83148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5C693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E115C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3,16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2B15F6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049438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→ 4,0</w:t>
            </w:r>
          </w:p>
        </w:tc>
      </w:tr>
      <w:tr w:rsidR="005603EC" w14:paraId="2274BD6E" w14:textId="77777777">
        <w:trPr>
          <w:cantSplit/>
        </w:trPr>
        <w:tc>
          <w:tcPr>
            <w:tcW w:w="3175" w:type="dxa"/>
          </w:tcPr>
          <w:p w14:paraId="0183340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Anor bank</w:t>
            </w:r>
          </w:p>
        </w:tc>
        <w:tc>
          <w:tcPr>
            <w:tcW w:w="1871" w:type="dxa"/>
          </w:tcPr>
          <w:p w14:paraId="217068B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06DB2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B52DC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4D9F8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691187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6089D3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4,7 → 7,5</w:t>
            </w:r>
          </w:p>
        </w:tc>
      </w:tr>
      <w:tr w:rsidR="005603EC" w14:paraId="523C1119" w14:textId="77777777">
        <w:trPr>
          <w:cantSplit/>
        </w:trPr>
        <w:tc>
          <w:tcPr>
            <w:tcW w:w="3175" w:type="dxa"/>
          </w:tcPr>
          <w:p w14:paraId="7393D9C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Asaka bank (D)</w:t>
            </w:r>
          </w:p>
        </w:tc>
        <w:tc>
          <w:tcPr>
            <w:tcW w:w="1871" w:type="dxa"/>
          </w:tcPr>
          <w:p w14:paraId="0A16D0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8379E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8D5996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56C36C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137E49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2,70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6EC68DD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 → 5,7</w:t>
            </w:r>
          </w:p>
        </w:tc>
      </w:tr>
      <w:tr w:rsidR="005603EC" w14:paraId="28C2F5DF" w14:textId="77777777">
        <w:trPr>
          <w:cantSplit/>
        </w:trPr>
        <w:tc>
          <w:tcPr>
            <w:tcW w:w="3175" w:type="dxa"/>
          </w:tcPr>
          <w:p w14:paraId="6568DB8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Asia Alliance bank</w:t>
            </w:r>
          </w:p>
        </w:tc>
        <w:tc>
          <w:tcPr>
            <w:tcW w:w="1871" w:type="dxa"/>
          </w:tcPr>
          <w:p w14:paraId="02B99B2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5824F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337B3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AF239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199A3D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4D4345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 → 1,8</w:t>
            </w:r>
          </w:p>
        </w:tc>
      </w:tr>
      <w:tr w:rsidR="005603EC" w14:paraId="237839F9" w14:textId="77777777">
        <w:trPr>
          <w:cantSplit/>
        </w:trPr>
        <w:tc>
          <w:tcPr>
            <w:tcW w:w="3175" w:type="dxa"/>
          </w:tcPr>
          <w:p w14:paraId="5A5F29E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0FD75E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4420D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05190D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D1D3F0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56083B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14E800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 → 7,1</w:t>
            </w:r>
          </w:p>
        </w:tc>
      </w:tr>
      <w:tr w:rsidR="005603EC" w14:paraId="56417967" w14:textId="77777777">
        <w:trPr>
          <w:cantSplit/>
        </w:trPr>
        <w:tc>
          <w:tcPr>
            <w:tcW w:w="3175" w:type="dxa"/>
          </w:tcPr>
          <w:p w14:paraId="5654CFE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871" w:type="dxa"/>
          </w:tcPr>
          <w:p w14:paraId="0EB9F2C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0EA42FF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BD0BE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229B9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35AEEA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1268B7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 → 5,1</w:t>
            </w:r>
          </w:p>
        </w:tc>
      </w:tr>
      <w:tr w:rsidR="005603EC" w14:paraId="3ECA9BC8" w14:textId="77777777">
        <w:trPr>
          <w:cantSplit/>
        </w:trPr>
        <w:tc>
          <w:tcPr>
            <w:tcW w:w="3175" w:type="dxa"/>
          </w:tcPr>
          <w:p w14:paraId="28DB4EA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Garant bank</w:t>
            </w:r>
          </w:p>
        </w:tc>
        <w:tc>
          <w:tcPr>
            <w:tcW w:w="1871" w:type="dxa"/>
          </w:tcPr>
          <w:p w14:paraId="0065BF5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A69BE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5C79F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636FC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368C33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3,00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3BAB89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4,9 → 7,8</w:t>
            </w:r>
          </w:p>
        </w:tc>
      </w:tr>
      <w:tr w:rsidR="005603EC" w14:paraId="4AA4BECA" w14:textId="77777777">
        <w:trPr>
          <w:cantSplit/>
        </w:trPr>
        <w:tc>
          <w:tcPr>
            <w:tcW w:w="3175" w:type="dxa"/>
          </w:tcPr>
          <w:p w14:paraId="7DC7226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Hamkorbank</w:t>
            </w:r>
            <w:proofErr w:type="spellEnd"/>
          </w:p>
        </w:tc>
        <w:tc>
          <w:tcPr>
            <w:tcW w:w="1871" w:type="dxa"/>
          </w:tcPr>
          <w:p w14:paraId="5B7F55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EF693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4829D4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1D7AC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7A04FED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2CB22E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 → 1,3</w:t>
            </w:r>
          </w:p>
        </w:tc>
      </w:tr>
      <w:tr w:rsidR="005603EC" w14:paraId="1FC41B2F" w14:textId="77777777">
        <w:trPr>
          <w:cantSplit/>
        </w:trPr>
        <w:tc>
          <w:tcPr>
            <w:tcW w:w="3175" w:type="dxa"/>
          </w:tcPr>
          <w:p w14:paraId="2D38230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Invest Finance bank</w:t>
            </w:r>
          </w:p>
        </w:tc>
        <w:tc>
          <w:tcPr>
            <w:tcW w:w="1871" w:type="dxa"/>
          </w:tcPr>
          <w:p w14:paraId="5DA5712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EF1DC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0FB067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D8C3B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07D4B2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05D036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→ 4,0</w:t>
            </w:r>
          </w:p>
        </w:tc>
      </w:tr>
      <w:tr w:rsidR="005603EC" w14:paraId="0ACAF6D5" w14:textId="77777777">
        <w:trPr>
          <w:cantSplit/>
        </w:trPr>
        <w:tc>
          <w:tcPr>
            <w:tcW w:w="3175" w:type="dxa"/>
          </w:tcPr>
          <w:p w14:paraId="4153A70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871" w:type="dxa"/>
          </w:tcPr>
          <w:p w14:paraId="413B7F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2A76C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0BF6AC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13CA3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5E5068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4DCE9F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 → 1,8</w:t>
            </w:r>
          </w:p>
        </w:tc>
      </w:tr>
      <w:tr w:rsidR="005603EC" w14:paraId="1DD4CB6F" w14:textId="77777777">
        <w:trPr>
          <w:cantSplit/>
        </w:trPr>
        <w:tc>
          <w:tcPr>
            <w:tcW w:w="3175" w:type="dxa"/>
          </w:tcPr>
          <w:p w14:paraId="276BF55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</w:t>
            </w:r>
          </w:p>
        </w:tc>
        <w:tc>
          <w:tcPr>
            <w:tcW w:w="1871" w:type="dxa"/>
          </w:tcPr>
          <w:p w14:paraId="73B0BC2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E2F66C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3,34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B85EF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C4899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483426F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13C8EA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 → 5,6</w:t>
            </w:r>
          </w:p>
        </w:tc>
      </w:tr>
      <w:tr w:rsidR="005603EC" w14:paraId="758D65D5" w14:textId="77777777">
        <w:trPr>
          <w:cantSplit/>
        </w:trPr>
        <w:tc>
          <w:tcPr>
            <w:tcW w:w="3175" w:type="dxa"/>
          </w:tcPr>
          <w:p w14:paraId="078D114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KDB Bank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zbekiston</w:t>
            </w:r>
            <w:proofErr w:type="spellEnd"/>
          </w:p>
        </w:tc>
        <w:tc>
          <w:tcPr>
            <w:tcW w:w="1871" w:type="dxa"/>
          </w:tcPr>
          <w:p w14:paraId="49DCB4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2FAC9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A2312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0E793A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5BCE7A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1B3259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 → 0,0</w:t>
            </w:r>
          </w:p>
        </w:tc>
      </w:tr>
      <w:tr w:rsidR="005603EC" w14:paraId="27748166" w14:textId="77777777">
        <w:trPr>
          <w:cantSplit/>
        </w:trPr>
        <w:tc>
          <w:tcPr>
            <w:tcW w:w="3175" w:type="dxa"/>
          </w:tcPr>
          <w:p w14:paraId="4C88A0D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 bank</w:t>
            </w:r>
          </w:p>
        </w:tc>
        <w:tc>
          <w:tcPr>
            <w:tcW w:w="1871" w:type="dxa"/>
          </w:tcPr>
          <w:p w14:paraId="308FAA6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28A12A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5F98E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1CC0B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6BDD3C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216B2B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→ 4,4</w:t>
            </w:r>
          </w:p>
        </w:tc>
      </w:tr>
      <w:tr w:rsidR="005603EC" w14:paraId="66D97590" w14:textId="77777777">
        <w:trPr>
          <w:cantSplit/>
        </w:trPr>
        <w:tc>
          <w:tcPr>
            <w:tcW w:w="3175" w:type="dxa"/>
          </w:tcPr>
          <w:p w14:paraId="3B94E05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596F9C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9CC64B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1403D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88C2D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2,72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74B300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2,58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1223149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 → 6,9</w:t>
            </w:r>
          </w:p>
        </w:tc>
      </w:tr>
      <w:tr w:rsidR="005603EC" w14:paraId="4D97C7B0" w14:textId="77777777">
        <w:trPr>
          <w:cantSplit/>
        </w:trPr>
        <w:tc>
          <w:tcPr>
            <w:tcW w:w="3175" w:type="dxa"/>
          </w:tcPr>
          <w:p w14:paraId="3F80028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Orient Finance bank</w:t>
            </w:r>
          </w:p>
        </w:tc>
        <w:tc>
          <w:tcPr>
            <w:tcW w:w="1871" w:type="dxa"/>
          </w:tcPr>
          <w:p w14:paraId="2CEEFB5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72D3F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DDD83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61923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4D64B0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2AE27B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 → 0,2</w:t>
            </w:r>
          </w:p>
        </w:tc>
      </w:tr>
      <w:tr w:rsidR="005603EC" w14:paraId="7CDDD05C" w14:textId="77777777">
        <w:trPr>
          <w:cantSplit/>
        </w:trPr>
        <w:tc>
          <w:tcPr>
            <w:tcW w:w="3175" w:type="dxa"/>
          </w:tcPr>
          <w:p w14:paraId="52D4919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zmilliybank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3FE221D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13973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40DDE2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310A24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402DB6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34BAC9D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→ 4,5</w:t>
            </w:r>
          </w:p>
        </w:tc>
      </w:tr>
      <w:tr w:rsidR="005603EC" w14:paraId="7B5FCD10" w14:textId="77777777">
        <w:trPr>
          <w:cantSplit/>
        </w:trPr>
        <w:tc>
          <w:tcPr>
            <w:tcW w:w="3175" w:type="dxa"/>
          </w:tcPr>
          <w:p w14:paraId="648F4D6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689995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7179F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047EA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202B9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2D86D4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288E6F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→ 4,0</w:t>
            </w:r>
          </w:p>
        </w:tc>
      </w:tr>
      <w:tr w:rsidR="005603EC" w14:paraId="5573641D" w14:textId="77777777">
        <w:trPr>
          <w:cantSplit/>
        </w:trPr>
        <w:tc>
          <w:tcPr>
            <w:tcW w:w="3175" w:type="dxa"/>
          </w:tcPr>
          <w:p w14:paraId="254AD10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Tenge bank</w:t>
            </w:r>
          </w:p>
        </w:tc>
        <w:tc>
          <w:tcPr>
            <w:tcW w:w="1871" w:type="dxa"/>
          </w:tcPr>
          <w:p w14:paraId="4240E6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ED041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3,34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66C20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D31AAF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15787C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4A41B2C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→ 4,4</w:t>
            </w:r>
          </w:p>
        </w:tc>
      </w:tr>
      <w:tr w:rsidR="005603EC" w14:paraId="009838F9" w14:textId="77777777">
        <w:trPr>
          <w:cantSplit/>
        </w:trPr>
        <w:tc>
          <w:tcPr>
            <w:tcW w:w="3175" w:type="dxa"/>
          </w:tcPr>
          <w:p w14:paraId="46D489B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Tibisi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871" w:type="dxa"/>
          </w:tcPr>
          <w:p w14:paraId="62B53C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DE78B5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6D8F4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C2C7E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2,92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72049EA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2,87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3647EE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5,7 → 9,0</w:t>
            </w:r>
          </w:p>
        </w:tc>
      </w:tr>
      <w:tr w:rsidR="005603EC" w14:paraId="17EC6F13" w14:textId="77777777">
        <w:trPr>
          <w:cantSplit/>
        </w:trPr>
        <w:tc>
          <w:tcPr>
            <w:tcW w:w="3175" w:type="dxa"/>
          </w:tcPr>
          <w:p w14:paraId="6ACE6B7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Trast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871" w:type="dxa"/>
          </w:tcPr>
          <w:p w14:paraId="0BFCB6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8FAD98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A7725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7DAC86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7F46FE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3,64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618DCC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 → 5,5</w:t>
            </w:r>
          </w:p>
        </w:tc>
      </w:tr>
      <w:tr w:rsidR="005603EC" w14:paraId="1C973EE8" w14:textId="77777777">
        <w:trPr>
          <w:cantSplit/>
        </w:trPr>
        <w:tc>
          <w:tcPr>
            <w:tcW w:w="3175" w:type="dxa"/>
          </w:tcPr>
          <w:p w14:paraId="646DF46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Turon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871" w:type="dxa"/>
          </w:tcPr>
          <w:p w14:paraId="694719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7ACC8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A8D69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E141A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744C6E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2,55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3338941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 → 5,4</w:t>
            </w:r>
          </w:p>
        </w:tc>
      </w:tr>
      <w:tr w:rsidR="005603EC" w14:paraId="77E7E600" w14:textId="77777777">
        <w:trPr>
          <w:cantSplit/>
        </w:trPr>
        <w:tc>
          <w:tcPr>
            <w:tcW w:w="3175" w:type="dxa"/>
          </w:tcPr>
          <w:p w14:paraId="7155155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Universal bank</w:t>
            </w:r>
          </w:p>
        </w:tc>
        <w:tc>
          <w:tcPr>
            <w:tcW w:w="1871" w:type="dxa"/>
          </w:tcPr>
          <w:p w14:paraId="682144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F4A4F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0E5502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83FF3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0861FD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3240B83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 → 0,8</w:t>
            </w:r>
          </w:p>
        </w:tc>
      </w:tr>
      <w:tr w:rsidR="005603EC" w14:paraId="5AD1D001" w14:textId="77777777">
        <w:trPr>
          <w:cantSplit/>
        </w:trPr>
        <w:tc>
          <w:tcPr>
            <w:tcW w:w="3175" w:type="dxa"/>
          </w:tcPr>
          <w:p w14:paraId="166F8DE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50A3B3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31CD0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364CB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CE745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4F7096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3,254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2D596D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 → 4,8</w:t>
            </w:r>
          </w:p>
        </w:tc>
      </w:tr>
      <w:tr w:rsidR="005603EC" w14:paraId="709A050E" w14:textId="77777777">
        <w:trPr>
          <w:cantSplit/>
        </w:trPr>
        <w:tc>
          <w:tcPr>
            <w:tcW w:w="3175" w:type="dxa"/>
          </w:tcPr>
          <w:p w14:paraId="3E2592C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Ziraat Bank Uzbekistan</w:t>
            </w:r>
          </w:p>
        </w:tc>
        <w:tc>
          <w:tcPr>
            <w:tcW w:w="1871" w:type="dxa"/>
          </w:tcPr>
          <w:p w14:paraId="427BA82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CEF39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09053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BE08F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50F587F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766DE2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 → 6,1</w:t>
            </w:r>
          </w:p>
        </w:tc>
      </w:tr>
    </w:tbl>
    <w:p w14:paraId="5FC0DA67" w14:textId="77777777" w:rsidR="005603EC" w:rsidRDefault="00AB61AC">
      <w:pPr>
        <w:spacing w:after="80" w:line="240" w:lineRule="auto"/>
        <w:jc w:val="both"/>
      </w:pPr>
      <w:proofErr w:type="spellStart"/>
      <w:r>
        <w:rPr>
          <w:i/>
          <w:sz w:val="20"/>
        </w:rPr>
        <w:t>Izoh</w:t>
      </w:r>
      <w:proofErr w:type="spellEnd"/>
      <w:r>
        <w:rPr>
          <w:i/>
          <w:sz w:val="20"/>
        </w:rPr>
        <w:t xml:space="preserve">: (D) – </w:t>
      </w:r>
      <w:proofErr w:type="spellStart"/>
      <w:r>
        <w:rPr>
          <w:i/>
          <w:sz w:val="20"/>
        </w:rPr>
        <w:t>davlat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ishtirokidagi</w:t>
      </w:r>
      <w:proofErr w:type="spellEnd"/>
      <w:r>
        <w:rPr>
          <w:i/>
          <w:sz w:val="20"/>
        </w:rPr>
        <w:t xml:space="preserve"> bank; </w:t>
      </w:r>
      <w:proofErr w:type="spellStart"/>
      <w:r>
        <w:rPr>
          <w:i/>
          <w:sz w:val="20"/>
        </w:rPr>
        <w:t>qavs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ichida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erta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ogohlantirish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zonasi</w:t>
      </w:r>
      <w:proofErr w:type="spellEnd"/>
      <w:r>
        <w:rPr>
          <w:i/>
          <w:sz w:val="20"/>
        </w:rPr>
        <w:t xml:space="preserve">. </w:t>
      </w:r>
      <w:proofErr w:type="spellStart"/>
      <w:r>
        <w:rPr>
          <w:i/>
          <w:sz w:val="20"/>
        </w:rPr>
        <w:t>Zonalar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yaxlitlanmagan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qiymatlar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aniqlangan</w:t>
      </w:r>
      <w:proofErr w:type="spellEnd"/>
      <w:r>
        <w:rPr>
          <w:i/>
          <w:sz w:val="20"/>
        </w:rPr>
        <w:t xml:space="preserve">; 3,25 </w:t>
      </w:r>
      <w:proofErr w:type="spellStart"/>
      <w:r>
        <w:rPr>
          <w:i/>
          <w:sz w:val="20"/>
        </w:rPr>
        <w:t>ballik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chegaraga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yaqin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qiymatlar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uch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xona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aniqlikda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berilgan</w:t>
      </w:r>
      <w:proofErr w:type="spellEnd"/>
      <w:r>
        <w:rPr>
          <w:i/>
          <w:sz w:val="20"/>
        </w:rPr>
        <w:t>.</w:t>
      </w:r>
    </w:p>
    <w:p w14:paraId="0487860D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5E2E5206" w14:textId="77777777" w:rsidR="005603EC" w:rsidRDefault="005603EC">
      <w:pPr>
        <w:pageBreakBefore/>
        <w:spacing w:after="0"/>
      </w:pPr>
    </w:p>
    <w:p w14:paraId="320D9DF3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8-ilova</w:t>
      </w:r>
    </w:p>
    <w:p w14:paraId="4F715116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 xml:space="preserve">Integral </w:t>
      </w:r>
      <w:proofErr w:type="spellStart"/>
      <w:r>
        <w:rPr>
          <w:b/>
          <w:sz w:val="24"/>
        </w:rPr>
        <w:t>indeks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ko‘</w:t>
      </w:r>
      <w:proofErr w:type="gramEnd"/>
      <w:r>
        <w:rPr>
          <w:b/>
          <w:sz w:val="24"/>
        </w:rPr>
        <w:t>rsatkichlarining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entropiya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vaznlari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Monte-Karlo </w:t>
      </w:r>
      <w:proofErr w:type="spellStart"/>
      <w:r>
        <w:rPr>
          <w:b/>
          <w:sz w:val="24"/>
        </w:rPr>
        <w:t>tahlilida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banklar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sinfining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saqlanish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ulushi</w:t>
      </w:r>
      <w:proofErr w:type="spellEnd"/>
    </w:p>
    <w:tbl _tname="Table76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6236"/>
        <w:gridCol w:w="2268"/>
        <w:gridCol w:w="6066"/>
      </w:tblGrid>
      <w:tr w:rsidR="005603EC" w14:paraId="73E7ECBE" w14:textId="77777777">
        <w:trPr>
          <w:cantSplit/>
          <w:tblHeader/>
        </w:trPr>
        <w:tc>
          <w:tcPr>
            <w:tcW w:w="6236" w:type="dxa"/>
            <w:shd w:val="clear" w:color="auto" w:fill="DEEBF7"/>
            <w:vAlign w:val="center"/>
          </w:tcPr>
          <w:p w14:paraId="4940A2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4FAF2BA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Entropiya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vazni</w:t>
            </w:r>
            <w:proofErr w:type="spellEnd"/>
          </w:p>
        </w:tc>
        <w:tc>
          <w:tcPr>
            <w:tcW w:w="6066" w:type="dxa"/>
            <w:shd w:val="clear" w:color="auto" w:fill="DEEBF7"/>
            <w:vAlign w:val="center"/>
          </w:tcPr>
          <w:p w14:paraId="0E29C7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Blok</w:t>
            </w:r>
          </w:p>
        </w:tc>
      </w:tr>
      <w:tr w:rsidR="005603EC" w14:paraId="684D919D" w14:textId="77777777">
        <w:trPr>
          <w:cantSplit/>
        </w:trPr>
        <w:tc>
          <w:tcPr>
            <w:tcW w:w="6236" w:type="dxa"/>
          </w:tcPr>
          <w:p w14:paraId="23723BD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706DB86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0,015</w:t>
            </w:r>
          </w:p>
        </w:tc>
        <w:tc>
          <w:tcPr>
            <w:tcW w:w="6066" w:type="dxa"/>
          </w:tcPr>
          <w:p w14:paraId="3C496F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3D75684B" w14:textId="77777777">
        <w:trPr>
          <w:cantSplit/>
        </w:trPr>
        <w:tc>
          <w:tcPr>
            <w:tcW w:w="6236" w:type="dxa"/>
          </w:tcPr>
          <w:p w14:paraId="02D8317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3AEE7E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0,003</w:t>
            </w:r>
          </w:p>
        </w:tc>
        <w:tc>
          <w:tcPr>
            <w:tcW w:w="6066" w:type="dxa"/>
          </w:tcPr>
          <w:p w14:paraId="6A7C4B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4AE99189" w14:textId="77777777">
        <w:trPr>
          <w:cantSplit/>
        </w:trPr>
        <w:tc>
          <w:tcPr>
            <w:tcW w:w="6236" w:type="dxa"/>
          </w:tcPr>
          <w:p w14:paraId="5C2ED72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0C006E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0,003</w:t>
            </w:r>
          </w:p>
        </w:tc>
        <w:tc>
          <w:tcPr>
            <w:tcW w:w="6066" w:type="dxa"/>
          </w:tcPr>
          <w:p w14:paraId="07971A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5D22AA5C" w14:textId="77777777">
        <w:trPr>
          <w:cantSplit/>
        </w:trPr>
        <w:tc>
          <w:tcPr>
            <w:tcW w:w="6236" w:type="dxa"/>
          </w:tcPr>
          <w:p w14:paraId="7D811C8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5D30F04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0,129</w:t>
            </w:r>
          </w:p>
        </w:tc>
        <w:tc>
          <w:tcPr>
            <w:tcW w:w="6066" w:type="dxa"/>
          </w:tcPr>
          <w:p w14:paraId="397F21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4C6C27F9" w14:textId="77777777">
        <w:trPr>
          <w:cantSplit/>
        </w:trPr>
        <w:tc>
          <w:tcPr>
            <w:tcW w:w="6236" w:type="dxa"/>
          </w:tcPr>
          <w:p w14:paraId="15EE7AB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78E5A80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0,066</w:t>
            </w:r>
          </w:p>
        </w:tc>
        <w:tc>
          <w:tcPr>
            <w:tcW w:w="6066" w:type="dxa"/>
          </w:tcPr>
          <w:p w14:paraId="1D6BD2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76651025" w14:textId="77777777">
        <w:trPr>
          <w:cantSplit/>
        </w:trPr>
        <w:tc>
          <w:tcPr>
            <w:tcW w:w="6236" w:type="dxa"/>
          </w:tcPr>
          <w:p w14:paraId="6C466AC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647C112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0,125</w:t>
            </w:r>
          </w:p>
        </w:tc>
        <w:tc>
          <w:tcPr>
            <w:tcW w:w="6066" w:type="dxa"/>
          </w:tcPr>
          <w:p w14:paraId="06AB58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1F472A5F" w14:textId="77777777">
        <w:trPr>
          <w:cantSplit/>
        </w:trPr>
        <w:tc>
          <w:tcPr>
            <w:tcW w:w="6236" w:type="dxa"/>
          </w:tcPr>
          <w:p w14:paraId="1E29628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34B60E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0,029</w:t>
            </w:r>
          </w:p>
        </w:tc>
        <w:tc>
          <w:tcPr>
            <w:tcW w:w="6066" w:type="dxa"/>
          </w:tcPr>
          <w:p w14:paraId="476240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4AD38205" w14:textId="77777777">
        <w:trPr>
          <w:cantSplit/>
        </w:trPr>
        <w:tc>
          <w:tcPr>
            <w:tcW w:w="6236" w:type="dxa"/>
          </w:tcPr>
          <w:p w14:paraId="0831398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6379DB8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0,000</w:t>
            </w:r>
          </w:p>
        </w:tc>
        <w:tc>
          <w:tcPr>
            <w:tcW w:w="6066" w:type="dxa"/>
          </w:tcPr>
          <w:p w14:paraId="54E75C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55159364" w14:textId="77777777">
        <w:trPr>
          <w:cantSplit/>
        </w:trPr>
        <w:tc>
          <w:tcPr>
            <w:tcW w:w="6236" w:type="dxa"/>
          </w:tcPr>
          <w:p w14:paraId="2F2FE18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268" w:type="dxa"/>
          </w:tcPr>
          <w:p w14:paraId="5AEB6DC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0,193</w:t>
            </w:r>
          </w:p>
        </w:tc>
        <w:tc>
          <w:tcPr>
            <w:tcW w:w="6066" w:type="dxa"/>
          </w:tcPr>
          <w:p w14:paraId="14DF498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758158F6" w14:textId="77777777">
        <w:trPr>
          <w:cantSplit/>
        </w:trPr>
        <w:tc>
          <w:tcPr>
            <w:tcW w:w="6236" w:type="dxa"/>
          </w:tcPr>
          <w:p w14:paraId="37C4561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268" w:type="dxa"/>
          </w:tcPr>
          <w:p w14:paraId="0228A1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0,207</w:t>
            </w:r>
          </w:p>
        </w:tc>
        <w:tc>
          <w:tcPr>
            <w:tcW w:w="6066" w:type="dxa"/>
          </w:tcPr>
          <w:p w14:paraId="6BBE10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7A9ADE55" w14:textId="77777777">
        <w:trPr>
          <w:cantSplit/>
        </w:trPr>
        <w:tc>
          <w:tcPr>
            <w:tcW w:w="6236" w:type="dxa"/>
          </w:tcPr>
          <w:p w14:paraId="7E3EC8A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49A5AA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0,062</w:t>
            </w:r>
          </w:p>
        </w:tc>
        <w:tc>
          <w:tcPr>
            <w:tcW w:w="6066" w:type="dxa"/>
          </w:tcPr>
          <w:p w14:paraId="7378C1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0DD19EF9" w14:textId="77777777">
        <w:trPr>
          <w:cantSplit/>
        </w:trPr>
        <w:tc>
          <w:tcPr>
            <w:tcW w:w="6236" w:type="dxa"/>
          </w:tcPr>
          <w:p w14:paraId="22506FA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02D8D8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0,085</w:t>
            </w:r>
          </w:p>
        </w:tc>
        <w:tc>
          <w:tcPr>
            <w:tcW w:w="6066" w:type="dxa"/>
          </w:tcPr>
          <w:p w14:paraId="53FC36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127E329E" w14:textId="77777777">
        <w:trPr>
          <w:cantSplit/>
        </w:trPr>
        <w:tc>
          <w:tcPr>
            <w:tcW w:w="6236" w:type="dxa"/>
          </w:tcPr>
          <w:p w14:paraId="3DCC630A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65005364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0,084</w:t>
            </w:r>
          </w:p>
        </w:tc>
        <w:tc>
          <w:tcPr>
            <w:tcW w:w="6066" w:type="dxa"/>
          </w:tcPr>
          <w:p w14:paraId="588C1E96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</w:tbl>
    <w:p w14:paraId="0E688DE0" w14:textId="77777777" w:rsidR="005603EC" w:rsidRDefault="005603EC">
      <w:pPr>
        <w:spacing w:after="80" w:line="240" w:lineRule="auto"/>
        <w:jc w:val="center"/>
      </w:pPr>
    </w:p>
    <w:tbl _tname="Table77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365"/>
        <w:gridCol w:w="2041"/>
        <w:gridCol w:w="2041"/>
        <w:gridCol w:w="2041"/>
        <w:gridCol w:w="2041"/>
        <w:gridCol w:w="2041"/>
      </w:tblGrid>
      <w:tr w:rsidR="005603EC" w14:paraId="55D1B6B4" w14:textId="77777777">
        <w:trPr>
          <w:cantSplit/>
          <w:tblHeader/>
        </w:trPr>
        <w:tc>
          <w:tcPr>
            <w:tcW w:w="4365" w:type="dxa"/>
            <w:shd w:val="clear" w:color="auto" w:fill="DEEBF7"/>
            <w:vAlign w:val="center"/>
          </w:tcPr>
          <w:p w14:paraId="5C177F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C91826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5437A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8AF765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E5B7A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667C9E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14CFAC14" w14:textId="77777777">
        <w:trPr>
          <w:cantSplit/>
        </w:trPr>
        <w:tc>
          <w:tcPr>
            <w:tcW w:w="4365" w:type="dxa"/>
          </w:tcPr>
          <w:p w14:paraId="695B033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041" w:type="dxa"/>
          </w:tcPr>
          <w:p w14:paraId="639717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92,8 / 59,6</w:t>
            </w:r>
          </w:p>
        </w:tc>
        <w:tc>
          <w:tcPr>
            <w:tcW w:w="2041" w:type="dxa"/>
          </w:tcPr>
          <w:p w14:paraId="365CC8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93,0 / 55,8</w:t>
            </w:r>
          </w:p>
        </w:tc>
        <w:tc>
          <w:tcPr>
            <w:tcW w:w="2041" w:type="dxa"/>
          </w:tcPr>
          <w:p w14:paraId="20963A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92,3 / 56,0</w:t>
            </w:r>
          </w:p>
        </w:tc>
        <w:tc>
          <w:tcPr>
            <w:tcW w:w="2041" w:type="dxa"/>
          </w:tcPr>
          <w:p w14:paraId="3E4BE5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86,0 / 50,5</w:t>
            </w:r>
          </w:p>
        </w:tc>
        <w:tc>
          <w:tcPr>
            <w:tcW w:w="2041" w:type="dxa"/>
          </w:tcPr>
          <w:p w14:paraId="00AD56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95,2 / 62,2</w:t>
            </w:r>
          </w:p>
        </w:tc>
      </w:tr>
      <w:tr w:rsidR="005603EC" w14:paraId="24EE51C1" w14:textId="77777777">
        <w:trPr>
          <w:cantSplit/>
        </w:trPr>
        <w:tc>
          <w:tcPr>
            <w:tcW w:w="4365" w:type="dxa"/>
          </w:tcPr>
          <w:p w14:paraId="7E0949C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041" w:type="dxa"/>
          </w:tcPr>
          <w:p w14:paraId="4560BD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87,5 / 63,2</w:t>
            </w:r>
          </w:p>
        </w:tc>
        <w:tc>
          <w:tcPr>
            <w:tcW w:w="2041" w:type="dxa"/>
          </w:tcPr>
          <w:p w14:paraId="2B5314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77,9 / 55,5</w:t>
            </w:r>
          </w:p>
        </w:tc>
        <w:tc>
          <w:tcPr>
            <w:tcW w:w="2041" w:type="dxa"/>
          </w:tcPr>
          <w:p w14:paraId="2D537C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81,4 / 49,9</w:t>
            </w:r>
          </w:p>
        </w:tc>
        <w:tc>
          <w:tcPr>
            <w:tcW w:w="2041" w:type="dxa"/>
          </w:tcPr>
          <w:p w14:paraId="76DD53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81,2 / 50,9</w:t>
            </w:r>
          </w:p>
        </w:tc>
        <w:tc>
          <w:tcPr>
            <w:tcW w:w="2041" w:type="dxa"/>
          </w:tcPr>
          <w:p w14:paraId="23EBB79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56,2 / 43,1</w:t>
            </w:r>
          </w:p>
        </w:tc>
      </w:tr>
      <w:tr w:rsidR="005603EC" w14:paraId="70624F54" w14:textId="77777777">
        <w:trPr>
          <w:cantSplit/>
        </w:trPr>
        <w:tc>
          <w:tcPr>
            <w:tcW w:w="4365" w:type="dxa"/>
          </w:tcPr>
          <w:p w14:paraId="65C31A4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041" w:type="dxa"/>
          </w:tcPr>
          <w:p w14:paraId="08D4D6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51,2 / 48,2</w:t>
            </w:r>
          </w:p>
        </w:tc>
        <w:tc>
          <w:tcPr>
            <w:tcW w:w="2041" w:type="dxa"/>
          </w:tcPr>
          <w:p w14:paraId="68439C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85,7 / 56,0</w:t>
            </w:r>
          </w:p>
        </w:tc>
        <w:tc>
          <w:tcPr>
            <w:tcW w:w="2041" w:type="dxa"/>
          </w:tcPr>
          <w:p w14:paraId="04D4C7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99,6 / 80,6</w:t>
            </w:r>
          </w:p>
        </w:tc>
        <w:tc>
          <w:tcPr>
            <w:tcW w:w="2041" w:type="dxa"/>
          </w:tcPr>
          <w:p w14:paraId="71FC4B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64,1 / 60,8</w:t>
            </w:r>
          </w:p>
        </w:tc>
        <w:tc>
          <w:tcPr>
            <w:tcW w:w="2041" w:type="dxa"/>
          </w:tcPr>
          <w:p w14:paraId="76E954A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56,8 / 47,3</w:t>
            </w:r>
          </w:p>
        </w:tc>
      </w:tr>
      <w:tr w:rsidR="005603EC" w14:paraId="1EC47E93" w14:textId="77777777">
        <w:trPr>
          <w:cantSplit/>
        </w:trPr>
        <w:tc>
          <w:tcPr>
            <w:tcW w:w="4365" w:type="dxa"/>
          </w:tcPr>
          <w:p w14:paraId="068A4BA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041" w:type="dxa"/>
          </w:tcPr>
          <w:p w14:paraId="0285A6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76,6 / 59,6</w:t>
            </w:r>
          </w:p>
        </w:tc>
        <w:tc>
          <w:tcPr>
            <w:tcW w:w="2041" w:type="dxa"/>
          </w:tcPr>
          <w:p w14:paraId="5C46E7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87,2 / 63,7</w:t>
            </w:r>
          </w:p>
        </w:tc>
        <w:tc>
          <w:tcPr>
            <w:tcW w:w="2041" w:type="dxa"/>
          </w:tcPr>
          <w:p w14:paraId="2726FB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92,9 / 55,0</w:t>
            </w:r>
          </w:p>
        </w:tc>
        <w:tc>
          <w:tcPr>
            <w:tcW w:w="2041" w:type="dxa"/>
          </w:tcPr>
          <w:p w14:paraId="1D85CC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59,2 / 39,4</w:t>
            </w:r>
          </w:p>
        </w:tc>
        <w:tc>
          <w:tcPr>
            <w:tcW w:w="2041" w:type="dxa"/>
          </w:tcPr>
          <w:p w14:paraId="310B6F9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74,5 / 70,6</w:t>
            </w:r>
          </w:p>
        </w:tc>
      </w:tr>
      <w:tr w:rsidR="005603EC" w14:paraId="5C868394" w14:textId="77777777">
        <w:trPr>
          <w:cantSplit/>
        </w:trPr>
        <w:tc>
          <w:tcPr>
            <w:tcW w:w="4365" w:type="dxa"/>
          </w:tcPr>
          <w:p w14:paraId="73387FE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-bank” ATB</w:t>
            </w:r>
          </w:p>
        </w:tc>
        <w:tc>
          <w:tcPr>
            <w:tcW w:w="2041" w:type="dxa"/>
          </w:tcPr>
          <w:p w14:paraId="598FAB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72,5 / 58,5</w:t>
            </w:r>
          </w:p>
        </w:tc>
        <w:tc>
          <w:tcPr>
            <w:tcW w:w="2041" w:type="dxa"/>
          </w:tcPr>
          <w:p w14:paraId="77A37A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77,1 / 60,3</w:t>
            </w:r>
          </w:p>
        </w:tc>
        <w:tc>
          <w:tcPr>
            <w:tcW w:w="2041" w:type="dxa"/>
          </w:tcPr>
          <w:p w14:paraId="558D55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83,2 / 62,4</w:t>
            </w:r>
          </w:p>
        </w:tc>
        <w:tc>
          <w:tcPr>
            <w:tcW w:w="2041" w:type="dxa"/>
          </w:tcPr>
          <w:p w14:paraId="2A0B87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73,1 / 41,2</w:t>
            </w:r>
          </w:p>
        </w:tc>
        <w:tc>
          <w:tcPr>
            <w:tcW w:w="2041" w:type="dxa"/>
          </w:tcPr>
          <w:p w14:paraId="17596B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74,8 / 43,0</w:t>
            </w:r>
          </w:p>
        </w:tc>
      </w:tr>
    </w:tbl>
    <w:p w14:paraId="2F72A9C5" w14:textId="77777777" w:rsidR="005603EC" w:rsidRDefault="00AB61AC">
      <w:pPr>
        <w:spacing w:after="80" w:line="240" w:lineRule="auto"/>
        <w:jc w:val="both"/>
      </w:pPr>
      <w:proofErr w:type="spellStart"/>
      <w:r>
        <w:rPr>
          <w:i/>
          <w:sz w:val="20"/>
        </w:rPr>
        <w:t>Izoh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har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bir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katakda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vaznlar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tayanch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vaznlar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atrofida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to‘</w:t>
      </w:r>
      <w:proofErr w:type="gramEnd"/>
      <w:r>
        <w:rPr>
          <w:i/>
          <w:sz w:val="20"/>
        </w:rPr>
        <w:t>liq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tasodifiy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tanlanganda</w:t>
      </w:r>
      <w:proofErr w:type="spellEnd"/>
      <w:r>
        <w:rPr>
          <w:i/>
          <w:sz w:val="20"/>
        </w:rPr>
        <w:t xml:space="preserve"> bank </w:t>
      </w:r>
      <w:proofErr w:type="spellStart"/>
      <w:r>
        <w:rPr>
          <w:i/>
          <w:sz w:val="20"/>
        </w:rPr>
        <w:t>sinfi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saqlangan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holatlar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ulushi</w:t>
      </w:r>
      <w:proofErr w:type="spellEnd"/>
      <w:r>
        <w:rPr>
          <w:i/>
          <w:sz w:val="20"/>
        </w:rPr>
        <w:t xml:space="preserve"> (%) </w:t>
      </w:r>
      <w:proofErr w:type="spellStart"/>
      <w:r>
        <w:rPr>
          <w:i/>
          <w:sz w:val="20"/>
        </w:rPr>
        <w:t>keltirilgan</w:t>
      </w:r>
      <w:proofErr w:type="spellEnd"/>
      <w:r>
        <w:rPr>
          <w:i/>
          <w:sz w:val="20"/>
        </w:rPr>
        <w:t xml:space="preserve">; 4000 ta </w:t>
      </w:r>
      <w:proofErr w:type="spellStart"/>
      <w:r>
        <w:rPr>
          <w:i/>
          <w:sz w:val="20"/>
        </w:rPr>
        <w:t>tasodifiy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vazn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to‘</w:t>
      </w:r>
      <w:proofErr w:type="gramEnd"/>
      <w:r>
        <w:rPr>
          <w:i/>
          <w:sz w:val="20"/>
        </w:rPr>
        <w:t>plami</w:t>
      </w:r>
      <w:proofErr w:type="spellEnd"/>
      <w:r>
        <w:rPr>
          <w:i/>
          <w:sz w:val="20"/>
        </w:rPr>
        <w:t>.</w:t>
      </w:r>
    </w:p>
    <w:p w14:paraId="5CE7BEB6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418C2548" w14:textId="77777777" w:rsidR="005603EC" w:rsidRDefault="005603EC">
      <w:pPr>
        <w:pageBreakBefore/>
        <w:spacing w:after="0"/>
      </w:pPr>
    </w:p>
    <w:p w14:paraId="387F1AD7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9-ilova</w:t>
      </w:r>
    </w:p>
    <w:p w14:paraId="7F358238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 xml:space="preserve">2021–2025-yillarda “Katta </w:t>
      </w:r>
      <w:proofErr w:type="spellStart"/>
      <w:r>
        <w:rPr>
          <w:b/>
          <w:sz w:val="24"/>
        </w:rPr>
        <w:t>yettilik</w:t>
      </w:r>
      <w:proofErr w:type="spellEnd"/>
      <w:r>
        <w:rPr>
          <w:b/>
          <w:sz w:val="24"/>
        </w:rPr>
        <w:t xml:space="preserve">” </w:t>
      </w:r>
      <w:proofErr w:type="spellStart"/>
      <w:r>
        <w:rPr>
          <w:b/>
          <w:sz w:val="24"/>
        </w:rPr>
        <w:t>mamlakatlarida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faoliyati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to‘</w:t>
      </w:r>
      <w:proofErr w:type="gramEnd"/>
      <w:r>
        <w:rPr>
          <w:b/>
          <w:sz w:val="24"/>
        </w:rPr>
        <w:t>xtatilgan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banklar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ularning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sabablari</w:t>
      </w:r>
      <w:proofErr w:type="spellEnd"/>
    </w:p>
    <w:tbl _tname="Table78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600"/>
        <w:gridCol w:w="2700"/>
        <w:gridCol w:w="700"/>
        <w:gridCol w:w="6300"/>
        <w:gridCol w:w="420"/>
        <w:gridCol w:w="420"/>
        <w:gridCol w:w="420"/>
        <w:gridCol w:w="420"/>
        <w:gridCol w:w="420"/>
        <w:gridCol w:w="420"/>
        <w:gridCol w:w="420"/>
        <w:gridCol w:w="1330"/>
      </w:tblGrid>
      <w:tr w:rsidR="00D32FE1" w14:paraId="50F96441" w14:textId="77777777">
        <w:trPr>
          <w:cantSplit/>
          <w:tblHeader/>
        </w:trPr>
        <w:tc>
          <w:tcPr>
            <w:tcW w:w="600" w:type="dxa"/>
            <w:shd w:val="clear" w:color="auto" w:fill="DEEBF7"/>
            <w:vAlign w:val="center"/>
          </w:tcPr>
          <w:p w14:paraId="42D18F9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2700" w:type="dxa"/>
            <w:shd w:val="clear" w:color="auto" w:fill="DEEBF7"/>
            <w:vAlign w:val="center"/>
          </w:tcPr>
          <w:p w14:paraId="7C7D4C7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Bank, </w:t>
            </w:r>
            <w:proofErr w:type="spellStart"/>
            <w:r>
              <w:rPr>
                <w:b/>
                <w:sz w:val="24"/>
                <w:szCs w:val="24"/>
              </w:rPr>
              <w:t>mamlakat</w:t>
            </w:r>
            <w:proofErr w:type="spellEnd"/>
          </w:p>
        </w:tc>
        <w:tc>
          <w:tcPr>
            <w:tcW w:w="700" w:type="dxa"/>
            <w:shd w:val="clear" w:color="auto" w:fill="DEEBF7"/>
            <w:vAlign w:val="center"/>
          </w:tcPr>
          <w:p w14:paraId="6DEB8A8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Yil</w:t>
            </w:r>
            <w:proofErr w:type="spellEnd"/>
          </w:p>
        </w:tc>
        <w:tc>
          <w:tcPr>
            <w:tcW w:w="6300" w:type="dxa"/>
            <w:shd w:val="clear" w:color="auto" w:fill="DEEBF7"/>
            <w:vAlign w:val="center"/>
          </w:tcPr>
          <w:p w14:paraId="002E75D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Rasmiy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hisobotlarda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qayd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sabablar</w:t>
            </w:r>
            <w:proofErr w:type="spellEnd"/>
          </w:p>
        </w:tc>
        <w:tc>
          <w:tcPr>
            <w:tcW w:w="420" w:type="dxa"/>
            <w:shd w:val="clear" w:color="auto" w:fill="DEEBF7"/>
            <w:vAlign w:val="center"/>
          </w:tcPr>
          <w:p w14:paraId="116AE13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4C4ED259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06E8809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209A389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5779A58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70CF7651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61FAF88F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</w:t>
            </w:r>
          </w:p>
        </w:tc>
        <w:tc>
          <w:tcPr>
            <w:tcW w:w="1330" w:type="dxa"/>
            <w:shd w:val="clear" w:color="auto" w:fill="DEEBF7"/>
            <w:vAlign w:val="center"/>
          </w:tcPr>
          <w:p w14:paraId="741E7EF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Manba</w:t>
            </w:r>
            <w:proofErr w:type="spellEnd"/>
          </w:p>
        </w:tc>
      </w:tr>
      <w:tr w:rsidR="00D32FE1" w14:paraId="5045D67B" w14:textId="77777777">
        <w:trPr>
          <w:cantSplit/>
        </w:trPr>
        <w:tc>
          <w:tcPr>
            <w:tcW w:w="600" w:type="dxa"/>
          </w:tcPr>
          <w:p w14:paraId="0A87F72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700" w:type="dxa"/>
          </w:tcPr>
          <w:p w14:paraId="1D20FEA4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Greensill Bank AG (</w:t>
            </w:r>
            <w:proofErr w:type="spellStart"/>
            <w:r>
              <w:rPr>
                <w:sz w:val="24"/>
                <w:szCs w:val="24"/>
              </w:rPr>
              <w:t>Germaniya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15D595E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</w:t>
            </w:r>
          </w:p>
        </w:tc>
        <w:tc>
          <w:tcPr>
            <w:tcW w:w="6300" w:type="dxa"/>
          </w:tcPr>
          <w:p w14:paraId="3DE4547F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Balansdagi</w:t>
            </w:r>
            <w:proofErr w:type="spellEnd"/>
            <w:r>
              <w:rPr>
                <w:sz w:val="24"/>
                <w:szCs w:val="24"/>
              </w:rPr>
              <w:t xml:space="preserve"> GFG Alliance </w:t>
            </w:r>
            <w:proofErr w:type="spellStart"/>
            <w:r>
              <w:rPr>
                <w:sz w:val="24"/>
                <w:szCs w:val="24"/>
              </w:rPr>
              <w:t>guruhi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debitorlik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qarzlari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mavjudligini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tasdiqlay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olmaslik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konsentratsiyasi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r>
              <w:rPr>
                <w:sz w:val="24"/>
                <w:szCs w:val="24"/>
              </w:rPr>
              <w:t>balansni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soxtalashtirish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jinoiy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ariza</w:t>
            </w:r>
            <w:proofErr w:type="spellEnd"/>
          </w:p>
        </w:tc>
        <w:tc>
          <w:tcPr>
            <w:tcW w:w="420" w:type="dxa"/>
          </w:tcPr>
          <w:p w14:paraId="7B8A71F6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0942E4C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66505ED1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345269AB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58AC949E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FCE66E2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5C4DE51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335B4A8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BaFin</w:t>
            </w:r>
          </w:p>
        </w:tc>
      </w:tr>
      <w:tr w:rsidR="00D32FE1" w14:paraId="587648F1" w14:textId="77777777">
        <w:trPr>
          <w:cantSplit/>
        </w:trPr>
        <w:tc>
          <w:tcPr>
            <w:tcW w:w="600" w:type="dxa"/>
          </w:tcPr>
          <w:p w14:paraId="22421F8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700" w:type="dxa"/>
          </w:tcPr>
          <w:p w14:paraId="5DC1292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Silicon Valley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5654C191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0C92AFF2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konsentratsiya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qilmagan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xedjlari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tashlangan</w:t>
            </w:r>
            <w:proofErr w:type="spellEnd"/>
            <w:r>
              <w:rPr>
                <w:sz w:val="24"/>
                <w:szCs w:val="24"/>
              </w:rPr>
              <w:t xml:space="preserve">; 40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dollarlik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oqimi</w:t>
            </w:r>
            <w:proofErr w:type="spellEnd"/>
          </w:p>
        </w:tc>
        <w:tc>
          <w:tcPr>
            <w:tcW w:w="420" w:type="dxa"/>
          </w:tcPr>
          <w:p w14:paraId="72748957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7BC5B1CF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A433EEB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30D1ACCA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76DE9F0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558844C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67C39A20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55FCA5E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FRT OIG, 2023-SR-B-013</w:t>
            </w:r>
          </w:p>
        </w:tc>
      </w:tr>
      <w:tr w:rsidR="00D32FE1" w14:paraId="05697ED2" w14:textId="77777777">
        <w:trPr>
          <w:cantSplit/>
        </w:trPr>
        <w:tc>
          <w:tcPr>
            <w:tcW w:w="600" w:type="dxa"/>
          </w:tcPr>
          <w:p w14:paraId="4CD92934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700" w:type="dxa"/>
          </w:tcPr>
          <w:p w14:paraId="420EA00F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Signature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461F3611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366A031E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favqulodda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mexanizmlarining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yetarli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emasligi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boshqaruvning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menejmenti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amaliyoti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  <w:tc>
          <w:tcPr>
            <w:tcW w:w="420" w:type="dxa"/>
          </w:tcPr>
          <w:p w14:paraId="1C0660A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3BB7B154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11AAD40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775198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726179D4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208BAAC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923A2B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5726C53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FDIC OIG, EVAL-24-02</w:t>
            </w:r>
          </w:p>
        </w:tc>
      </w:tr>
      <w:tr w:rsidR="00D32FE1" w14:paraId="027C69F1" w14:textId="77777777">
        <w:trPr>
          <w:cantSplit/>
        </w:trPr>
        <w:tc>
          <w:tcPr>
            <w:tcW w:w="600" w:type="dxa"/>
          </w:tcPr>
          <w:p w14:paraId="3B32E09B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700" w:type="dxa"/>
          </w:tcPr>
          <w:p w14:paraId="29DF7B7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First Republic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7D915AC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4C5555FF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Sug‘</w:t>
            </w:r>
            <w:proofErr w:type="gramEnd"/>
            <w:r>
              <w:rPr>
                <w:sz w:val="24"/>
                <w:szCs w:val="24"/>
              </w:rPr>
              <w:t>urtalanmagan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konsentratsiyasi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passivlar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nomutanosibligi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inqirozining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yuqumli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ta’siri</w:t>
            </w:r>
            <w:proofErr w:type="spellEnd"/>
          </w:p>
        </w:tc>
        <w:tc>
          <w:tcPr>
            <w:tcW w:w="420" w:type="dxa"/>
          </w:tcPr>
          <w:p w14:paraId="00D0E44B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8D2BDC0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77C66AE7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2002AC3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B7544A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4CD7448F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796DFAE3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0B3EC79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FDIC OIG, EVAL-24-03</w:t>
            </w:r>
          </w:p>
        </w:tc>
      </w:tr>
      <w:tr w:rsidR="00D32FE1" w14:paraId="6CAC3DBE" w14:textId="77777777">
        <w:trPr>
          <w:cantSplit/>
        </w:trPr>
        <w:tc>
          <w:tcPr>
            <w:tcW w:w="600" w:type="dxa"/>
          </w:tcPr>
          <w:p w14:paraId="79F8F3D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700" w:type="dxa"/>
          </w:tcPr>
          <w:p w14:paraId="5EAFDFF7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Heartland Tri-State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1C2FFB8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77D1E427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Bosh </w:t>
            </w:r>
            <w:proofErr w:type="spellStart"/>
            <w:r>
              <w:rPr>
                <w:sz w:val="24"/>
                <w:szCs w:val="24"/>
              </w:rPr>
              <w:t>direktorning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firibgarlik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47,1 </w:t>
            </w:r>
            <w:proofErr w:type="spellStart"/>
            <w:r>
              <w:rPr>
                <w:sz w:val="24"/>
                <w:szCs w:val="24"/>
              </w:rPr>
              <w:t>mln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dollarlik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tkazmalari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rahbarning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hukmron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mavqei</w:t>
            </w:r>
            <w:proofErr w:type="spellEnd"/>
          </w:p>
        </w:tc>
        <w:tc>
          <w:tcPr>
            <w:tcW w:w="420" w:type="dxa"/>
          </w:tcPr>
          <w:p w14:paraId="4A2A922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5E357785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437209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11EA9462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6F4B1E4F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FD6AB12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596D9A71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5CCAD72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FRT OIG, 2024-SR-B-004</w:t>
            </w:r>
          </w:p>
        </w:tc>
      </w:tr>
      <w:tr w:rsidR="00D32FE1" w14:paraId="50FB4617" w14:textId="77777777">
        <w:trPr>
          <w:cantSplit/>
        </w:trPr>
        <w:tc>
          <w:tcPr>
            <w:tcW w:w="600" w:type="dxa"/>
          </w:tcPr>
          <w:p w14:paraId="26C98EA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700" w:type="dxa"/>
          </w:tcPr>
          <w:p w14:paraId="1D731EA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Citizens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646B88B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0C67C599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Kengash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boshqaruvning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sust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amaliyoti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yirik</w:t>
            </w:r>
            <w:proofErr w:type="spellEnd"/>
            <w:r>
              <w:rPr>
                <w:sz w:val="24"/>
                <w:szCs w:val="24"/>
              </w:rPr>
              <w:t xml:space="preserve"> yuk </w:t>
            </w:r>
            <w:proofErr w:type="spellStart"/>
            <w:r>
              <w:rPr>
                <w:sz w:val="24"/>
                <w:szCs w:val="24"/>
              </w:rPr>
              <w:t>tashish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kompaniyalari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yomonlashuvi</w:t>
            </w:r>
            <w:proofErr w:type="spellEnd"/>
          </w:p>
        </w:tc>
        <w:tc>
          <w:tcPr>
            <w:tcW w:w="420" w:type="dxa"/>
          </w:tcPr>
          <w:p w14:paraId="04142327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139534D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5E199D68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7B8958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F4DCB84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06854E83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321BCF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005B7DF1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FDIC OIG, AEC 24-01</w:t>
            </w:r>
          </w:p>
        </w:tc>
      </w:tr>
      <w:tr w:rsidR="00D32FE1" w14:paraId="044D640F" w14:textId="77777777">
        <w:trPr>
          <w:cantSplit/>
        </w:trPr>
        <w:tc>
          <w:tcPr>
            <w:tcW w:w="600" w:type="dxa"/>
          </w:tcPr>
          <w:p w14:paraId="52BCBB6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2700" w:type="dxa"/>
          </w:tcPr>
          <w:p w14:paraId="2D6DEE2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North Channel Bank (</w:t>
            </w:r>
            <w:proofErr w:type="spellStart"/>
            <w:r>
              <w:rPr>
                <w:sz w:val="24"/>
                <w:szCs w:val="24"/>
              </w:rPr>
              <w:t>Germaniya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6D562D8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1E1E5CD5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Surunkali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biznes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qligi</w:t>
            </w:r>
            <w:proofErr w:type="spellEnd"/>
          </w:p>
        </w:tc>
        <w:tc>
          <w:tcPr>
            <w:tcW w:w="420" w:type="dxa"/>
          </w:tcPr>
          <w:p w14:paraId="0DDC0C5B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DD2C2A5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98207A3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7C6BCDEE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EC81BDF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DE20FF4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48AEA9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330" w:type="dxa"/>
          </w:tcPr>
          <w:p w14:paraId="305692E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BaFin</w:t>
            </w:r>
          </w:p>
        </w:tc>
      </w:tr>
      <w:tr w:rsidR="00D32FE1" w14:paraId="555E24CF" w14:textId="77777777">
        <w:trPr>
          <w:cantSplit/>
        </w:trPr>
        <w:tc>
          <w:tcPr>
            <w:tcW w:w="600" w:type="dxa"/>
          </w:tcPr>
          <w:p w14:paraId="28044E4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2700" w:type="dxa"/>
          </w:tcPr>
          <w:p w14:paraId="483B771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SVB UK (Buyuk </w:t>
            </w:r>
            <w:proofErr w:type="spellStart"/>
            <w:r>
              <w:rPr>
                <w:sz w:val="24"/>
                <w:szCs w:val="24"/>
              </w:rPr>
              <w:t>Britaniya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2C54BF3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4A397A1A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Bosh bank </w:t>
            </w:r>
            <w:proofErr w:type="spellStart"/>
            <w:r>
              <w:rPr>
                <w:sz w:val="24"/>
                <w:szCs w:val="24"/>
              </w:rPr>
              <w:t>inqirozi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sababli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oqimi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tanqisligi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mijozlar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bazasining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texnologiya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sohasida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konsentratsiyasi</w:t>
            </w:r>
            <w:proofErr w:type="spellEnd"/>
          </w:p>
        </w:tc>
        <w:tc>
          <w:tcPr>
            <w:tcW w:w="420" w:type="dxa"/>
          </w:tcPr>
          <w:p w14:paraId="1A0E035A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6A3473F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0F11486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BAD5450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3884FA9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7F64F4F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5F176BA5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20897BC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Angliya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</w:p>
        </w:tc>
      </w:tr>
      <w:tr w:rsidR="00D32FE1" w14:paraId="3C04ECE4" w14:textId="77777777">
        <w:trPr>
          <w:cantSplit/>
        </w:trPr>
        <w:tc>
          <w:tcPr>
            <w:tcW w:w="600" w:type="dxa"/>
          </w:tcPr>
          <w:p w14:paraId="17B6F6C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2700" w:type="dxa"/>
          </w:tcPr>
          <w:p w14:paraId="612651D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Republic First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161E704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</w:tc>
        <w:tc>
          <w:tcPr>
            <w:tcW w:w="6300" w:type="dxa"/>
          </w:tcPr>
          <w:p w14:paraId="28C574EF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Muddatigacha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saqlanadigan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qimmatli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qog‘</w:t>
            </w:r>
            <w:proofErr w:type="gramEnd"/>
            <w:r>
              <w:rPr>
                <w:sz w:val="24"/>
                <w:szCs w:val="24"/>
              </w:rPr>
              <w:t>ozlar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zararlarni</w:t>
            </w:r>
            <w:proofErr w:type="spellEnd"/>
            <w:r>
              <w:rPr>
                <w:sz w:val="24"/>
                <w:szCs w:val="24"/>
              </w:rPr>
              <w:t xml:space="preserve"> tan </w:t>
            </w:r>
            <w:proofErr w:type="spellStart"/>
            <w:r>
              <w:rPr>
                <w:sz w:val="24"/>
                <w:szCs w:val="24"/>
              </w:rPr>
              <w:t>olish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r>
              <w:rPr>
                <w:sz w:val="24"/>
                <w:szCs w:val="24"/>
              </w:rPr>
              <w:t>kengash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boshqaruvning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samarasizligi</w:t>
            </w:r>
            <w:proofErr w:type="spellEnd"/>
          </w:p>
        </w:tc>
        <w:tc>
          <w:tcPr>
            <w:tcW w:w="420" w:type="dxa"/>
          </w:tcPr>
          <w:p w14:paraId="3A23D05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0AFB5E97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8686BF1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0901F963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BC8EF9B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569CE054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5B56DA3E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2DFF73A9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FDIC OIG, EVAL-25-01</w:t>
            </w:r>
          </w:p>
        </w:tc>
      </w:tr>
      <w:tr w:rsidR="00D32FE1" w14:paraId="23934814" w14:textId="77777777">
        <w:trPr>
          <w:cantSplit/>
        </w:trPr>
        <w:tc>
          <w:tcPr>
            <w:tcW w:w="600" w:type="dxa"/>
          </w:tcPr>
          <w:p w14:paraId="2400C02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10</w:t>
            </w:r>
          </w:p>
        </w:tc>
        <w:tc>
          <w:tcPr>
            <w:tcW w:w="2700" w:type="dxa"/>
          </w:tcPr>
          <w:p w14:paraId="4BD812B3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First National Bank of Lindsay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3B522CE7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</w:tc>
        <w:tc>
          <w:tcPr>
            <w:tcW w:w="6300" w:type="dxa"/>
          </w:tcPr>
          <w:p w14:paraId="5A916585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keskin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portfeli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firibgarlik</w:t>
            </w:r>
            <w:proofErr w:type="spellEnd"/>
          </w:p>
        </w:tc>
        <w:tc>
          <w:tcPr>
            <w:tcW w:w="420" w:type="dxa"/>
          </w:tcPr>
          <w:p w14:paraId="16F083B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3FA12F8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BB687D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348705F9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3AFCEF62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47858D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7F532EE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44AFB3D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G‘</w:t>
            </w:r>
            <w:proofErr w:type="gramEnd"/>
            <w:r>
              <w:rPr>
                <w:sz w:val="24"/>
                <w:szCs w:val="24"/>
              </w:rPr>
              <w:t>aznachilik OIG, OIG-25-024</w:t>
            </w:r>
          </w:p>
        </w:tc>
      </w:tr>
      <w:tr w:rsidR="00D32FE1" w14:paraId="14A05D7D" w14:textId="77777777">
        <w:trPr>
          <w:cantSplit/>
        </w:trPr>
        <w:tc>
          <w:tcPr>
            <w:tcW w:w="600" w:type="dxa"/>
          </w:tcPr>
          <w:p w14:paraId="6440DC3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2700" w:type="dxa"/>
          </w:tcPr>
          <w:p w14:paraId="274DFA1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Pulaski Savings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7580D7D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</w:tc>
        <w:tc>
          <w:tcPr>
            <w:tcW w:w="6300" w:type="dxa"/>
          </w:tcPr>
          <w:p w14:paraId="6AE6355D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qadrsizlanishi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buxgalteriya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ettirilmagan</w:t>
            </w:r>
            <w:proofErr w:type="spellEnd"/>
            <w:r>
              <w:rPr>
                <w:sz w:val="24"/>
                <w:szCs w:val="24"/>
              </w:rPr>
              <w:t xml:space="preserve"> 20,7 </w:t>
            </w:r>
            <w:proofErr w:type="spellStart"/>
            <w:r>
              <w:rPr>
                <w:sz w:val="24"/>
                <w:szCs w:val="24"/>
              </w:rPr>
              <w:t>mln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dollarlik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sertifikatlari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kengash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zaifligi</w:t>
            </w:r>
            <w:proofErr w:type="spellEnd"/>
          </w:p>
        </w:tc>
        <w:tc>
          <w:tcPr>
            <w:tcW w:w="420" w:type="dxa"/>
          </w:tcPr>
          <w:p w14:paraId="1C9A293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612B391B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523AA7C2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2F42AD5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C00EA14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3A20C454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61893C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47EAC550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FDIC OIG, REV-25-02, EVAL-26-01</w:t>
            </w:r>
          </w:p>
        </w:tc>
      </w:tr>
      <w:tr w:rsidR="00D32FE1" w14:paraId="310C3A14" w14:textId="77777777">
        <w:trPr>
          <w:cantSplit/>
        </w:trPr>
        <w:tc>
          <w:tcPr>
            <w:tcW w:w="600" w:type="dxa"/>
          </w:tcPr>
          <w:p w14:paraId="672F4C9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2700" w:type="dxa"/>
          </w:tcPr>
          <w:p w14:paraId="1C992D72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Santa Anna National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3B712EE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</w:tc>
        <w:tc>
          <w:tcPr>
            <w:tcW w:w="6300" w:type="dxa"/>
          </w:tcPr>
          <w:p w14:paraId="00222300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keskin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portfeliga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firibgarlik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kengash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zaifligi</w:t>
            </w:r>
            <w:proofErr w:type="spellEnd"/>
          </w:p>
        </w:tc>
        <w:tc>
          <w:tcPr>
            <w:tcW w:w="420" w:type="dxa"/>
          </w:tcPr>
          <w:p w14:paraId="38A575D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3EA78856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3C26266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1E9D25F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0DC69D66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79100AA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30D32C7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305E69C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G‘</w:t>
            </w:r>
            <w:proofErr w:type="gramEnd"/>
            <w:r>
              <w:rPr>
                <w:sz w:val="24"/>
                <w:szCs w:val="24"/>
              </w:rPr>
              <w:t>aznachilik OIG, OIG-26-023</w:t>
            </w:r>
          </w:p>
        </w:tc>
      </w:tr>
      <w:tr w:rsidR="00D32FE1" w14:paraId="327B22C3" w14:textId="77777777">
        <w:trPr>
          <w:cantSplit/>
        </w:trPr>
        <w:tc>
          <w:tcPr>
            <w:tcW w:w="600" w:type="dxa"/>
            <w:shd w:val="clear" w:color="auto" w:fill="DEEBF7"/>
          </w:tcPr>
          <w:p w14:paraId="3D1CDBBF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2700" w:type="dxa"/>
            <w:shd w:val="clear" w:color="auto" w:fill="DEEBF7"/>
          </w:tcPr>
          <w:p w14:paraId="1726F6FF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Jami, %</w:t>
            </w:r>
          </w:p>
        </w:tc>
        <w:tc>
          <w:tcPr>
            <w:tcW w:w="700" w:type="dxa"/>
            <w:shd w:val="clear" w:color="auto" w:fill="DEEBF7"/>
          </w:tcPr>
          <w:p w14:paraId="4CDE487D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6300" w:type="dxa"/>
            <w:shd w:val="clear" w:color="auto" w:fill="DEEBF7"/>
          </w:tcPr>
          <w:p w14:paraId="068FB19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12 ta bank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bo‘</w:t>
            </w:r>
            <w:proofErr w:type="gramEnd"/>
            <w:r>
              <w:rPr>
                <w:b/>
                <w:sz w:val="24"/>
                <w:szCs w:val="24"/>
              </w:rPr>
              <w:t>yicha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</w:t>
            </w:r>
            <w:proofErr w:type="spellEnd"/>
          </w:p>
        </w:tc>
        <w:tc>
          <w:tcPr>
            <w:tcW w:w="420" w:type="dxa"/>
            <w:shd w:val="clear" w:color="auto" w:fill="DEEBF7"/>
          </w:tcPr>
          <w:p w14:paraId="519BA619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58</w:t>
            </w:r>
          </w:p>
        </w:tc>
        <w:tc>
          <w:tcPr>
            <w:tcW w:w="420" w:type="dxa"/>
            <w:shd w:val="clear" w:color="auto" w:fill="DEEBF7"/>
          </w:tcPr>
          <w:p w14:paraId="5B3FDD2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17</w:t>
            </w:r>
          </w:p>
        </w:tc>
        <w:tc>
          <w:tcPr>
            <w:tcW w:w="420" w:type="dxa"/>
            <w:shd w:val="clear" w:color="auto" w:fill="DEEBF7"/>
          </w:tcPr>
          <w:p w14:paraId="3C150E3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33</w:t>
            </w:r>
          </w:p>
        </w:tc>
        <w:tc>
          <w:tcPr>
            <w:tcW w:w="420" w:type="dxa"/>
            <w:shd w:val="clear" w:color="auto" w:fill="DEEBF7"/>
          </w:tcPr>
          <w:p w14:paraId="0ECF526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33</w:t>
            </w:r>
          </w:p>
        </w:tc>
        <w:tc>
          <w:tcPr>
            <w:tcW w:w="420" w:type="dxa"/>
            <w:shd w:val="clear" w:color="auto" w:fill="DEEBF7"/>
          </w:tcPr>
          <w:p w14:paraId="429863D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33</w:t>
            </w:r>
          </w:p>
        </w:tc>
        <w:tc>
          <w:tcPr>
            <w:tcW w:w="420" w:type="dxa"/>
            <w:shd w:val="clear" w:color="auto" w:fill="DEEBF7"/>
          </w:tcPr>
          <w:p w14:paraId="6B3B6B6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25</w:t>
            </w:r>
          </w:p>
        </w:tc>
        <w:tc>
          <w:tcPr>
            <w:tcW w:w="420" w:type="dxa"/>
            <w:shd w:val="clear" w:color="auto" w:fill="DEEBF7"/>
          </w:tcPr>
          <w:p w14:paraId="619413A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8</w:t>
            </w:r>
          </w:p>
        </w:tc>
        <w:tc>
          <w:tcPr>
            <w:tcW w:w="1330" w:type="dxa"/>
            <w:shd w:val="clear" w:color="auto" w:fill="DEEBF7"/>
          </w:tcPr>
          <w:p w14:paraId="08C2C137" w14:textId="77777777" w:rsidR="00D32FE1" w:rsidRDefault="00D32FE1">
            <w:pPr>
              <w:keepNext w:val="0"/>
              <w:spacing w:before="0" w:after="0"/>
              <w:rPr>
                <w:sz w:val="24"/>
                <w:szCs w:val="24"/>
              </w:rPr>
            </w:pPr>
          </w:p>
        </w:tc>
      </w:tr>
    </w:tbl>
    <w:p w14:paraId="38F16D21" w14:textId="77777777" w:rsidR="005603EC" w:rsidRDefault="00AB61AC">
      <w:pPr>
        <w:spacing w:after="80" w:line="240" w:lineRule="auto"/>
        <w:jc w:val="both"/>
      </w:pPr>
      <w:proofErr w:type="spellStart"/>
      <w:r>
        <w:rPr>
          <w:i/>
          <w:sz w:val="20"/>
        </w:rPr>
        <w:t>Izoh</w:t>
      </w:r>
      <w:proofErr w:type="spellEnd"/>
      <w:r>
        <w:rPr>
          <w:i/>
          <w:sz w:val="20"/>
        </w:rPr>
        <w:t xml:space="preserve">: B – </w:t>
      </w:r>
      <w:proofErr w:type="spellStart"/>
      <w:r>
        <w:rPr>
          <w:i/>
          <w:sz w:val="20"/>
        </w:rPr>
        <w:t>boshqaruv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kengash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nazoratining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zaifligi</w:t>
      </w:r>
      <w:proofErr w:type="spellEnd"/>
      <w:r>
        <w:rPr>
          <w:i/>
          <w:sz w:val="20"/>
        </w:rPr>
        <w:t xml:space="preserve">; A – </w:t>
      </w:r>
      <w:proofErr w:type="spellStart"/>
      <w:r>
        <w:rPr>
          <w:i/>
          <w:sz w:val="20"/>
        </w:rPr>
        <w:t>aktivlar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sifati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kredit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konsentratsiyasi</w:t>
      </w:r>
      <w:proofErr w:type="spellEnd"/>
      <w:r>
        <w:rPr>
          <w:i/>
          <w:sz w:val="20"/>
        </w:rPr>
        <w:t xml:space="preserve">; N – </w:t>
      </w:r>
      <w:proofErr w:type="spellStart"/>
      <w:r>
        <w:rPr>
          <w:i/>
          <w:sz w:val="20"/>
        </w:rPr>
        <w:t>ichki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nazorat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auditning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zaifligi</w:t>
      </w:r>
      <w:proofErr w:type="spellEnd"/>
      <w:r>
        <w:rPr>
          <w:i/>
          <w:sz w:val="20"/>
        </w:rPr>
        <w:t xml:space="preserve">; F – </w:t>
      </w:r>
      <w:proofErr w:type="spellStart"/>
      <w:r>
        <w:rPr>
          <w:i/>
          <w:sz w:val="20"/>
        </w:rPr>
        <w:t>firibgarlik</w:t>
      </w:r>
      <w:proofErr w:type="spellEnd"/>
      <w:r>
        <w:rPr>
          <w:i/>
          <w:sz w:val="20"/>
        </w:rPr>
        <w:t xml:space="preserve">; L – </w:t>
      </w:r>
      <w:proofErr w:type="spellStart"/>
      <w:r>
        <w:rPr>
          <w:i/>
          <w:sz w:val="20"/>
        </w:rPr>
        <w:t>likvidlik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moliyalashtirish</w:t>
      </w:r>
      <w:proofErr w:type="spellEnd"/>
      <w:r>
        <w:rPr>
          <w:i/>
          <w:sz w:val="20"/>
        </w:rPr>
        <w:t xml:space="preserve">; S – </w:t>
      </w:r>
      <w:proofErr w:type="spellStart"/>
      <w:r>
        <w:rPr>
          <w:i/>
          <w:sz w:val="20"/>
        </w:rPr>
        <w:t>foiz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stavkasi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riski</w:t>
      </w:r>
      <w:proofErr w:type="spellEnd"/>
      <w:r>
        <w:rPr>
          <w:i/>
          <w:sz w:val="20"/>
        </w:rPr>
        <w:t xml:space="preserve">; D – </w:t>
      </w:r>
      <w:proofErr w:type="spellStart"/>
      <w:r>
        <w:rPr>
          <w:i/>
          <w:sz w:val="20"/>
        </w:rPr>
        <w:t>daromadlilik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biznes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modeli</w:t>
      </w:r>
      <w:proofErr w:type="spellEnd"/>
      <w:r>
        <w:rPr>
          <w:i/>
          <w:sz w:val="20"/>
        </w:rPr>
        <w:t xml:space="preserve">. Bir </w:t>
      </w:r>
      <w:proofErr w:type="spellStart"/>
      <w:r>
        <w:rPr>
          <w:i/>
          <w:sz w:val="20"/>
        </w:rPr>
        <w:t>bankda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bir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nechta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sabab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qayd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etilishi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mumkin</w:t>
      </w:r>
      <w:proofErr w:type="spellEnd"/>
      <w:r>
        <w:rPr>
          <w:i/>
          <w:sz w:val="20"/>
        </w:rPr>
        <w:t xml:space="preserve">; </w:t>
      </w:r>
      <w:proofErr w:type="spellStart"/>
      <w:r>
        <w:rPr>
          <w:i/>
          <w:sz w:val="20"/>
        </w:rPr>
        <w:t>sabablar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rasmiy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hisobotlarda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qayd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etilgan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omillar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guruhlangan</w:t>
      </w:r>
      <w:proofErr w:type="spellEnd"/>
      <w:r>
        <w:rPr>
          <w:i/>
          <w:sz w:val="20"/>
        </w:rPr>
        <w:t>.</w:t>
      </w:r>
    </w:p>
    <w:p w14:paraId="20F4601C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quyidagi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rasmiy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tuzildi</w:t>
      </w:r>
      <w:proofErr w:type="spellEnd"/>
      <w:r>
        <w:rPr>
          <w:i/>
          <w:sz w:val="20"/>
        </w:rPr>
        <w:t xml:space="preserve">: FDIC Office of Inspector General. Material Loss Reviews EVAL-24-02 (Signature Bank), EVAL-24-03 (First Republic Bank), EVAL-25-01 (Republic First Bank); Failed Bank Reviews AEC Memorandum 24-01 (Citizens Bank), REV-25-02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EVAL-26-01 (Pulaski Savings Bank) – https://www.fdicoig.gov/reports-publications/bank-failures; Board of Governors of the Federal Reserve System, Office of Inspector General. Material Loss Reviews 2023-SR-B-013 (Silicon Valley Bank), 2024-SR-B-004 (Heartland Tri-State Bank) – https://oig.federalreserve.gov; U.S. Department of the Treasury, Office of Inspector General. Failed Bank Limited Reviews OIG-25-024 (First National Bank of Lindsay), OIG-26-023 (Santa Anna National Bank) – https://oig.treasury.gov; BaFin: Greensill Bank AG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moratoriy</w:t>
      </w:r>
      <w:proofErr w:type="spellEnd"/>
      <w:r>
        <w:rPr>
          <w:i/>
          <w:sz w:val="20"/>
        </w:rPr>
        <w:t xml:space="preserve"> (03.03.2021), North Channel Bank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moratoriy</w:t>
      </w:r>
      <w:proofErr w:type="spellEnd"/>
      <w:r>
        <w:rPr>
          <w:i/>
          <w:sz w:val="20"/>
        </w:rPr>
        <w:t xml:space="preserve"> (2023-yil </w:t>
      </w:r>
      <w:proofErr w:type="spellStart"/>
      <w:r>
        <w:rPr>
          <w:i/>
          <w:sz w:val="20"/>
        </w:rPr>
        <w:t>yanvar</w:t>
      </w:r>
      <w:proofErr w:type="spellEnd"/>
      <w:r>
        <w:rPr>
          <w:i/>
          <w:sz w:val="20"/>
        </w:rPr>
        <w:t xml:space="preserve">); Bank of England: Silicon Valley Bank UK Limited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qaror</w:t>
      </w:r>
      <w:proofErr w:type="spellEnd"/>
      <w:r>
        <w:rPr>
          <w:i/>
          <w:sz w:val="20"/>
        </w:rPr>
        <w:t xml:space="preserve"> (13.03.2023).</w:t>
      </w:r>
    </w:p>
    <w:sectPr w:rsidR="005603EC" w:rsidSect="00034616">
      <w:footerReference w:type="default" r:id="rId48"/>
      <w:pgSz w:w="16838" w:h="11906" w:orient="landscape"/>
      <w:pgMar w:top="1417" w:right="1134" w:bottom="85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9343B" w14:textId="77777777" w:rsidR="00096170" w:rsidRDefault="00096170">
      <w:pPr>
        <w:spacing w:after="0" w:line="240" w:lineRule="auto"/>
      </w:pPr>
      <w:r>
        <w:separator/>
      </w:r>
    </w:p>
  </w:endnote>
  <w:endnote w:type="continuationSeparator" w:id="0">
    <w:p w14:paraId="04A94BAB" w14:textId="77777777" w:rsidR="00096170" w:rsidRDefault="000961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DFABE" w14:textId="77777777" w:rsidR="00AB61AC" w:rsidRDefault="00AB61AC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 w:rsidR="00EA5706">
      <w:rPr>
        <w:noProof/>
        <w:sz w:val="24"/>
      </w:rPr>
      <w:t>5</w:t>
    </w:r>
    <w:r>
      <w:rPr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6FAC" w14:textId="77777777" w:rsidR="00AB61AC" w:rsidRDefault="00AB61AC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 w:rsidR="00D041C5">
      <w:rPr>
        <w:noProof/>
        <w:sz w:val="24"/>
      </w:rPr>
      <w:t>272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39669" w14:textId="77777777" w:rsidR="00096170" w:rsidRDefault="00096170">
      <w:pPr>
        <w:spacing w:after="0" w:line="240" w:lineRule="auto"/>
      </w:pPr>
      <w:r>
        <w:separator/>
      </w:r>
    </w:p>
  </w:footnote>
  <w:footnote w:type="continuationSeparator" w:id="0">
    <w:p w14:paraId="02B9C4D1" w14:textId="77777777" w:rsidR="00096170" w:rsidRDefault="00096170">
      <w:pPr>
        <w:spacing w:after="0" w:line="240" w:lineRule="auto"/>
      </w:pPr>
      <w:r>
        <w:continuationSeparator/>
      </w:r>
    </w:p>
  </w:footnote>
  <w:footnote w:id="1">
    <w:p w14:paraId="4533F78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Report on the 2023 banking turmoil. – Basel: BIS, October 2023.</w:t>
      </w:r>
    </w:p>
  </w:footnote>
  <w:footnote w:id="2">
    <w:p w14:paraId="75ACCAF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2025 EU-wide stress test: Results. – Paris: EBA, 1 August 2025.</w:t>
      </w:r>
    </w:p>
  </w:footnote>
  <w:footnote w:id="3">
    <w:p w14:paraId="00F3516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Regulation (EU) 2024/1623 of the European Parliament and of the Council of 31 May 2024 amending Regulation (EU) No 575/2013 as regards requirements for credit risk, credit valuation adjustment risk, operational risk, market risk and the output floor // Official Journal of the European Union. – 2024. – 19 June.</w:t>
      </w:r>
    </w:p>
  </w:footnote>
  <w:footnote w:id="4">
    <w:p w14:paraId="1186B70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Prudential Regulation Authority. The PRA announces a delay to the implementation of Basel 3.1: press release. – London: Bank of England, 17 January 2025.</w:t>
      </w:r>
    </w:p>
  </w:footnote>
  <w:footnote w:id="5">
    <w:p w14:paraId="7827925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6">
    <w:p w14:paraId="21268F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IFRS 9 Financial Instruments. – London: International Accounting Standards Board, 2014.</w:t>
      </w:r>
    </w:p>
  </w:footnote>
  <w:footnote w:id="7">
    <w:p w14:paraId="5F4CB92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8">
    <w:p w14:paraId="1D68E04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9">
    <w:p w14:paraId="5B717B2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10">
    <w:p w14:paraId="2B8D91A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https://www.imf.org/en/publications/cr/issues/2025/06/23/republic-of-uzbekistan-financial-sector-assessment-program-financial-system-stability-567987</w:t>
      </w:r>
    </w:p>
  </w:footnote>
  <w:footnote w:id="11">
    <w:p w14:paraId="711AA13E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2">
    <w:p w14:paraId="25A8A9FB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proofErr w:type="gramStart"/>
      <w:r>
        <w:t>O</w:t>
      </w:r>
      <w:r w:rsidRPr="00EE7DC7">
        <w:t>‘</w:t>
      </w:r>
      <w:proofErr w:type="gramEnd"/>
      <w:r>
        <w:t>zbekiston</w:t>
      </w:r>
      <w:proofErr w:type="spellEnd"/>
      <w:r w:rsidRPr="00EE7DC7">
        <w:t xml:space="preserve"> </w:t>
      </w:r>
      <w:proofErr w:type="spellStart"/>
      <w:r>
        <w:t>Respublikasi</w:t>
      </w:r>
      <w:proofErr w:type="spellEnd"/>
      <w:r w:rsidRPr="00EE7DC7">
        <w:t xml:space="preserve"> </w:t>
      </w:r>
      <w:proofErr w:type="spellStart"/>
      <w:r>
        <w:t>Prezidentining</w:t>
      </w:r>
      <w:proofErr w:type="spellEnd"/>
      <w:r w:rsidRPr="00EE7DC7">
        <w:t xml:space="preserve"> 2020-</w:t>
      </w:r>
      <w:r>
        <w:t>yil</w:t>
      </w:r>
      <w:r w:rsidRPr="00EE7DC7">
        <w:t xml:space="preserve"> 12-</w:t>
      </w:r>
      <w:r>
        <w:t>maydagi</w:t>
      </w:r>
      <w:r w:rsidRPr="00EE7DC7">
        <w:t xml:space="preserve"> </w:t>
      </w:r>
      <w:r>
        <w:t>PF</w:t>
      </w:r>
      <w:r w:rsidRPr="00EE7DC7">
        <w:t>-5992-</w:t>
      </w:r>
      <w:r>
        <w:t>son</w:t>
      </w:r>
      <w:r w:rsidRPr="00EE7DC7">
        <w:t xml:space="preserve"> “2020–2025-</w:t>
      </w:r>
      <w:r>
        <w:t>yillarga</w:t>
      </w:r>
      <w:r w:rsidRPr="00EE7DC7">
        <w:t xml:space="preserve"> </w:t>
      </w:r>
      <w:proofErr w:type="spellStart"/>
      <w:proofErr w:type="gramStart"/>
      <w:r>
        <w:t>mo</w:t>
      </w:r>
      <w:r w:rsidRPr="00EE7DC7">
        <w:t>‘</w:t>
      </w:r>
      <w:proofErr w:type="gramEnd"/>
      <w:r>
        <w:t>ljallangan</w:t>
      </w:r>
      <w:proofErr w:type="spellEnd"/>
      <w:r w:rsidRPr="00EE7DC7">
        <w:t xml:space="preserve"> </w:t>
      </w:r>
      <w:proofErr w:type="spellStart"/>
      <w:proofErr w:type="gramStart"/>
      <w:r>
        <w:t>O</w:t>
      </w:r>
      <w:r w:rsidRPr="00EE7DC7">
        <w:t>‘</w:t>
      </w:r>
      <w:proofErr w:type="gramEnd"/>
      <w:r>
        <w:t>zbekiston</w:t>
      </w:r>
      <w:proofErr w:type="spellEnd"/>
      <w:r w:rsidRPr="00EE7DC7">
        <w:t xml:space="preserve"> </w:t>
      </w:r>
      <w:proofErr w:type="spellStart"/>
      <w:r>
        <w:t>Respublikasining</w:t>
      </w:r>
      <w:proofErr w:type="spellEnd"/>
      <w:r w:rsidRPr="00EE7DC7">
        <w:t xml:space="preserve"> </w:t>
      </w:r>
      <w:r>
        <w:t>bank</w:t>
      </w:r>
      <w:r w:rsidRPr="00EE7DC7">
        <w:t xml:space="preserve"> </w:t>
      </w:r>
      <w:proofErr w:type="spellStart"/>
      <w:r>
        <w:t>tizimini</w:t>
      </w:r>
      <w:proofErr w:type="spellEnd"/>
      <w:r w:rsidRPr="00EE7DC7">
        <w:t xml:space="preserve"> </w:t>
      </w:r>
      <w:proofErr w:type="spellStart"/>
      <w:r>
        <w:t>isloh</w:t>
      </w:r>
      <w:proofErr w:type="spellEnd"/>
      <w:r w:rsidRPr="00EE7DC7">
        <w:t xml:space="preserve"> </w:t>
      </w:r>
      <w:proofErr w:type="spellStart"/>
      <w:r>
        <w:t>qilish</w:t>
      </w:r>
      <w:proofErr w:type="spellEnd"/>
      <w:r w:rsidRPr="00EE7DC7">
        <w:t xml:space="preserve"> </w:t>
      </w:r>
      <w:proofErr w:type="spellStart"/>
      <w:r>
        <w:t>strategiyasi</w:t>
      </w:r>
      <w:proofErr w:type="spellEnd"/>
      <w:r w:rsidRPr="00EE7DC7">
        <w:t xml:space="preserve"> </w:t>
      </w:r>
      <w:proofErr w:type="spellStart"/>
      <w:proofErr w:type="gramStart"/>
      <w:r>
        <w:t>to</w:t>
      </w:r>
      <w:r w:rsidRPr="00EE7DC7">
        <w:t>‘</w:t>
      </w:r>
      <w:r>
        <w:t>g</w:t>
      </w:r>
      <w:r w:rsidRPr="00EE7DC7">
        <w:t>‘</w:t>
      </w:r>
      <w:proofErr w:type="gramEnd"/>
      <w:r>
        <w:t>risida</w:t>
      </w:r>
      <w:r w:rsidRPr="00EE7DC7">
        <w:t>”</w:t>
      </w:r>
      <w:r>
        <w:t>gi</w:t>
      </w:r>
      <w:proofErr w:type="spellEnd"/>
      <w:r w:rsidRPr="00EE7DC7">
        <w:t xml:space="preserve"> </w:t>
      </w:r>
      <w:proofErr w:type="spellStart"/>
      <w:r>
        <w:t>Farmoni</w:t>
      </w:r>
      <w:proofErr w:type="spellEnd"/>
      <w:r w:rsidRPr="00EE7DC7">
        <w:t xml:space="preserve"> // </w:t>
      </w:r>
      <w:proofErr w:type="spellStart"/>
      <w:r>
        <w:t>Qonunchilik</w:t>
      </w:r>
      <w:proofErr w:type="spellEnd"/>
      <w:r w:rsidRPr="00EE7DC7">
        <w:t xml:space="preserve"> </w:t>
      </w:r>
      <w:proofErr w:type="spellStart"/>
      <w:r>
        <w:t>ma</w:t>
      </w:r>
      <w:r w:rsidRPr="00EE7DC7">
        <w:t>’</w:t>
      </w:r>
      <w:r>
        <w:t>lumotlari</w:t>
      </w:r>
      <w:proofErr w:type="spellEnd"/>
      <w:r w:rsidRPr="00EE7DC7">
        <w:t xml:space="preserve"> </w:t>
      </w:r>
      <w:proofErr w:type="spellStart"/>
      <w:r>
        <w:t>milliy</w:t>
      </w:r>
      <w:proofErr w:type="spellEnd"/>
      <w:r w:rsidRPr="00EE7DC7">
        <w:t xml:space="preserve"> </w:t>
      </w:r>
      <w:proofErr w:type="spellStart"/>
      <w:r>
        <w:t>bazasi</w:t>
      </w:r>
      <w:proofErr w:type="spellEnd"/>
      <w:r w:rsidRPr="00EE7DC7">
        <w:t>, 13.05.2020-</w:t>
      </w:r>
      <w:r>
        <w:t>y</w:t>
      </w:r>
      <w:r w:rsidRPr="00EE7DC7">
        <w:t>.</w:t>
      </w:r>
    </w:p>
  </w:footnote>
  <w:footnote w:id="13">
    <w:p w14:paraId="528DCFB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02.10.2025 </w:t>
      </w:r>
      <w:proofErr w:type="spellStart"/>
      <w:r>
        <w:t>dagi</w:t>
      </w:r>
      <w:proofErr w:type="spellEnd"/>
      <w:r>
        <w:t xml:space="preserve"> 21/6-son </w:t>
      </w:r>
      <w:proofErr w:type="spellStart"/>
      <w:r>
        <w:t>qarori</w:t>
      </w:r>
      <w:proofErr w:type="spellEnd"/>
      <w:r>
        <w:t xml:space="preserve">, 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3697, 28.10.2025) // https://lex.uz/docs/7793613</w:t>
      </w:r>
    </w:p>
  </w:footnote>
  <w:footnote w:id="14">
    <w:p w14:paraId="2567391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2025-yil 23-iyundagi </w:t>
      </w:r>
      <w:proofErr w:type="gramStart"/>
      <w:r>
        <w:t>O‘</w:t>
      </w:r>
      <w:proofErr w:type="gramEnd"/>
      <w:r>
        <w:t>RQ-1070-son “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tugatish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Qonuni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</w:footnote>
  <w:footnote w:id="15">
    <w:p w14:paraId="0404E58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</w:t>
      </w:r>
    </w:p>
  </w:footnote>
  <w:footnote w:id="16">
    <w:p w14:paraId="4AE5D67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mavzusi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ilmiy-tadqiqotlar</w:t>
      </w:r>
      <w:proofErr w:type="spellEnd"/>
      <w:r>
        <w:t xml:space="preserve"> </w:t>
      </w:r>
      <w:proofErr w:type="spellStart"/>
      <w:r>
        <w:t>sharhi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: https://www.bis.org; https://www.imf.org; https://www.worldbank.org; https://www.ifrs.org; https://www.federalreserve.gov; https://www.ecb.europa.eu; https://www.eba.europa.eu; https://www.bankofengland.co.uk; https://www.cbr.ru; https://www.nfra.gov.cn; https://tsue.uz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>.</w:t>
      </w:r>
    </w:p>
  </w:footnote>
  <w:footnote w:id="17">
    <w:p w14:paraId="6E61611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Liquidity Coverage Ratio and liquidity risk monitoring tools. – Basel: BIS, January 2013</w:t>
      </w:r>
      <w:r>
        <w:t xml:space="preserve">; </w:t>
      </w:r>
      <w:r>
        <w:t xml:space="preserve">Basel Committee on Banking Supervision. Basel III: The Net Stable Funding Ratio. – Basel: BIS, October 2014</w:t>
      </w:r>
      <w:r>
        <w:t xml:space="preserve">; </w:t>
      </w:r>
      <w:r>
        <w:t xml:space="preserve">Basel Committee on Banking Supervision. Basel III: </w:t>
      </w:r>
      <w:r>
        <w:t>Finalising</w:t>
      </w:r>
      <w:r>
        <w:t xml:space="preserve"> post-crisis reforms. – Basel: BIS, December 2017.</w:t>
      </w:r>
    </w:p>
  </w:footnote>
  <w:footnote w:id="18">
    <w:p w14:paraId="49740C4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19">
    <w:p w14:paraId="0406D12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IFRS 9 Financial Instruments. – London: International Accounting Standards Board, 2014.</w:t>
      </w:r>
    </w:p>
  </w:footnote>
  <w:footnote w:id="20">
    <w:p w14:paraId="1491F60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Report on the 2023 banking turmoil. – Basel: BIS, October 2023.</w:t>
      </w:r>
    </w:p>
  </w:footnote>
  <w:footnote w:id="21">
    <w:p w14:paraId="3E98E50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Board of Governors of the Federal Reserve System. Revisions to the Large Financial Institution Rating System and Framework for the Supervision of Insurance Organizations // Federal Register. – 2025. – 17 November</w:t>
      </w:r>
      <w:r>
        <w:t xml:space="preserve">; </w:t>
      </w:r>
      <w:r>
        <w:t xml:space="preserve">Board of Governors of the Federal Reserve System. Modifications to the Capital Plan Rule and Stress Capital Buffer Requirement // Federal Register. – 2026. – 2 October; Federal Reserve Board finalizes changes to enhance the transparency and public accountability of its stress test: press release, 30 September 2026.</w:t>
      </w:r>
    </w:p>
  </w:footnote>
  <w:footnote w:id="22">
    <w:p w14:paraId="62B36D66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Национальный норматив краткосрочной ликвидности для СЗКО: порядок расчета: информация Банка России от 12 августа 2025 г. – </w:t>
      </w:r>
      <w:r>
        <w:t>https</w:t>
      </w:r>
      <w:r w:rsidRPr="009E01BD">
        <w:rPr>
          <w:lang w:val="ru-RU"/>
        </w:rPr>
        <w:t>://</w:t>
      </w:r>
      <w:r>
        <w:t>www</w:t>
      </w:r>
      <w:r w:rsidRPr="009E01BD">
        <w:rPr>
          <w:lang w:val="ru-RU"/>
        </w:rPr>
        <w:t>.</w:t>
      </w:r>
      <w:proofErr w:type="spellStart"/>
      <w:r>
        <w:t>cbr</w:t>
      </w:r>
      <w:proofErr w:type="spellEnd"/>
      <w:r w:rsidRPr="009E01BD">
        <w:rPr>
          <w:lang w:val="ru-RU"/>
        </w:rPr>
        <w:t>.</w:t>
      </w:r>
      <w:proofErr w:type="spellStart"/>
      <w:r>
        <w:t>ru</w:t>
      </w:r>
      <w:proofErr w:type="spellEnd"/>
      <w:r w:rsidRPr="009E01BD">
        <w:rPr>
          <w:lang w:val="ru-RU"/>
        </w:rPr>
        <w:t>/</w:t>
      </w:r>
      <w:r>
        <w:t>press</w:t>
      </w:r>
      <w:r w:rsidRPr="009E01BD">
        <w:rPr>
          <w:lang w:val="ru-RU"/>
        </w:rPr>
        <w:t>/</w:t>
      </w:r>
      <w:r>
        <w:t>event</w:t>
      </w:r>
      <w:r w:rsidRPr="009E01BD">
        <w:rPr>
          <w:lang w:val="ru-RU"/>
        </w:rPr>
        <w:t>/?</w:t>
      </w:r>
      <w:r>
        <w:t>id</w:t>
      </w:r>
      <w:r w:rsidRPr="009E01BD">
        <w:rPr>
          <w:lang w:val="ru-RU"/>
        </w:rPr>
        <w:t>=26840</w:t>
      </w:r>
      <w:r w:rsidRPr="009E01BD">
        <w:rPr>
          <w:lang w:val="ru-RU"/>
        </w:rPr>
        <w:t xml:space="preserve">; </w:t>
      </w:r>
      <w:r w:rsidRPr="009E01BD">
        <w:rPr>
          <w:lang w:val="ru-RU"/>
        </w:rPr>
        <w:t xml:space="preserve">Банк России. Национальная </w:t>
      </w:r>
      <w:r w:rsidRPr="009E01BD">
        <w:rPr>
          <w:lang w:val="ru-RU"/>
        </w:rPr>
        <w:t>антициклическая</w:t>
      </w:r>
      <w:r w:rsidRPr="009E01BD">
        <w:rPr>
          <w:lang w:val="ru-RU"/>
        </w:rPr>
        <w:t xml:space="preserve"> надбавка: решение Совета директоров от 8 ноября 2024 г. – </w:t>
      </w:r>
      <w:r>
        <w:t>https</w:t>
      </w:r>
      <w:r w:rsidRPr="009E01BD">
        <w:rPr>
          <w:lang w:val="ru-RU"/>
        </w:rPr>
        <w:t>://</w:t>
      </w:r>
      <w:r>
        <w:t>www</w:t>
      </w:r>
      <w:r w:rsidRPr="009E01BD">
        <w:rPr>
          <w:lang w:val="ru-RU"/>
        </w:rPr>
        <w:t>.</w:t>
      </w:r>
      <w:r>
        <w:t>cbr</w:t>
      </w:r>
      <w:r w:rsidRPr="009E01BD">
        <w:rPr>
          <w:lang w:val="ru-RU"/>
        </w:rPr>
        <w:t>.</w:t>
      </w:r>
      <w:r>
        <w:t>ru</w:t>
      </w:r>
      <w:r w:rsidRPr="009E01BD">
        <w:rPr>
          <w:lang w:val="ru-RU"/>
        </w:rPr>
        <w:t>/</w:t>
      </w:r>
      <w:r>
        <w:t>finstab</w:t>
      </w:r>
      <w:r w:rsidRPr="009E01BD">
        <w:rPr>
          <w:lang w:val="ru-RU"/>
        </w:rPr>
        <w:t>/</w:t>
      </w:r>
      <w:r>
        <w:t>instruments</w:t>
      </w:r>
      <w:r w:rsidRPr="009E01BD">
        <w:rPr>
          <w:lang w:val="ru-RU"/>
        </w:rPr>
        <w:t>/</w:t>
      </w:r>
      <w:r>
        <w:t>ccb</w:t>
      </w:r>
      <w:r w:rsidRPr="009E01BD">
        <w:rPr>
          <w:lang w:val="ru-RU"/>
        </w:rPr>
        <w:t>/</w:t>
      </w:r>
    </w:p>
  </w:footnote>
  <w:footnote w:id="23">
    <w:p w14:paraId="6E7347D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Laeven</w:t>
      </w:r>
      <w:proofErr w:type="spellEnd"/>
      <w:r>
        <w:t xml:space="preserve"> L., Valencia F. Systemic Banking Crises Database II // IMF Economic Review. – 2020. – Vol. 68, No. 2. – P. 307–361.</w:t>
      </w:r>
    </w:p>
  </w:footnote>
  <w:footnote w:id="24">
    <w:p w14:paraId="5797932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Charoenwong</w:t>
      </w:r>
      <w:proofErr w:type="spellEnd"/>
      <w:r>
        <w:t xml:space="preserve"> B., Miao M., Ruan T. Nonperforming Loan Disposals Without Resolution // Management Science. – 2025. – Vol. 71, No. 1. – P. 898–916.</w:t>
      </w:r>
    </w:p>
  </w:footnote>
  <w:footnote w:id="25">
    <w:p w14:paraId="6CF4A11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</w:t>
      </w:r>
      <w:r>
        <w:t xml:space="preserve">; </w:t>
      </w:r>
      <w:r>
        <w:t xml:space="preserve">World Bank. Republic of Uzbekistan: Financial Sector Assessment. – Washington, DC: World Bank, 2025.</w:t>
      </w:r>
    </w:p>
  </w:footnote>
  <w:footnote w:id="26">
    <w:p w14:paraId="5023D88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Diamond D.W., Dybvig P.H. Bank Runs, Deposit Insurance, and Liquidity // Journal of Political Economy. – 1983. – Vol. 91, No. 3. – P. 401–419</w:t>
      </w:r>
      <w:r>
        <w:t xml:space="preserve">; </w:t>
      </w:r>
      <w:r>
        <w:t xml:space="preserve">Minsky H.P. The Financial Instability Hypothesis: Working Paper No. 74. – Annandale-on-Hudson: The Jerome Levy Economics Institute of Bard College, 1992. – 10 p.</w:t>
      </w:r>
      <w:r>
        <w:t xml:space="preserve">; </w:t>
      </w:r>
      <w:r>
        <w:t xml:space="preserve">Merton R.C. On the Pricing of Corporate Debt: The Risk Structure of Interest Rates // Journal of Finance. – 1974. – Vol. 29, No. 2. – P. 449–470</w:t>
      </w:r>
      <w:r>
        <w:t xml:space="preserve">; </w:t>
      </w:r>
      <w:r>
        <w:t xml:space="preserve">Mishkin F.S. Global Financial Instability: Framework, Events, Issues // Journal of Economic Perspectives. – 1999. – Vol. 13, No. 4. – P. 3–20</w:t>
      </w:r>
      <w:r>
        <w:t xml:space="preserve">; </w:t>
      </w:r>
      <w:r>
        <w:t xml:space="preserve">Schinasi G.J. Defining Financial Stability: IMF Working Paper WP/04/187. – Washington, DC: International Monetary Fund, 2004. – 18 p.</w:t>
      </w:r>
      <w:r>
        <w:t xml:space="preserve">; </w:t>
      </w:r>
      <w:r>
        <w:t xml:space="preserve">Houben A., Kakes J., Schinasi G. Toward a Framework for Safeguarding Financial Stability: IMF Working Paper WP/04/101. – Washington, DC: International Monetary Fund, 2004</w:t>
      </w:r>
      <w:r>
        <w:t xml:space="preserve">; </w:t>
      </w:r>
      <w:r>
        <w:t xml:space="preserve">Čihák M. How Do Central Banks Write on Financial </w:t>
      </w:r>
      <w:r>
        <w:t>Stability?:</w:t>
      </w:r>
      <w:r>
        <w:t xml:space="preserve"> IMF Working Paper WP/06/163. – Washington, DC: International Monetary Fund, 2006</w:t>
      </w:r>
      <w:r>
        <w:t xml:space="preserve">; </w:t>
      </w:r>
      <w:r>
        <w:t xml:space="preserve">Crockett A. Why Is Financial Stability a Goal of Public Policy? // Maintaining Financial Stability in a Global Economy. – Kansas City: Federal Reserve Bank of Kansas City, 1997. – P. 7–36</w:t>
      </w:r>
      <w:r>
        <w:t xml:space="preserve">; </w:t>
      </w:r>
      <w:r>
        <w:t xml:space="preserve">Borio C. Towards a Macroprudential Framework for Financial Supervision and </w:t>
      </w:r>
      <w:r>
        <w:t>Regulation?:</w:t>
      </w:r>
      <w:r>
        <w:t xml:space="preserve"> BIS Working Papers No. 128. – Basel: Bank for International Settlements, 2003. – 32 p.</w:t>
      </w:r>
      <w:r>
        <w:t xml:space="preserve">; </w:t>
      </w:r>
      <w:r>
        <w:t xml:space="preserve">Adrian T., </w:t>
      </w:r>
      <w:r>
        <w:t>Brunnermeier</w:t>
      </w:r>
      <w:r>
        <w:t xml:space="preserve"> M.K. CoVaR // American Economic Review. – 2016. – Vol. 106, No. 7. – P. 1705–1741</w:t>
      </w:r>
      <w:r>
        <w:t xml:space="preserve">; </w:t>
      </w:r>
      <w:r>
        <w:t xml:space="preserve">Thakor A.V. Leverage, System Risk and Financial System Health: How Do We Develop a Healthy Financial System? // Governance, Regulation and Bank Stability / ed. by T. Lindblom, S. Sjögren, M. Willesson. – Basingstoke: Palgrave Macmillan, 2014</w:t>
      </w:r>
      <w:r>
        <w:t xml:space="preserve">; </w:t>
      </w:r>
      <w:r>
        <w:t>Laeven</w:t>
      </w:r>
      <w:r>
        <w:t xml:space="preserve"> L., Valencia F. Systemic Banking Crises Database II // IMF Economic Review. – 2020. – Vol. 68, No. 2. – P. 307–361</w:t>
      </w:r>
      <w:r>
        <w:t xml:space="preserve">; </w:t>
      </w:r>
      <w:r>
        <w:t xml:space="preserve">Tarullo D.K. Banking on Basel: The Future of International Financial Regulation. – Washington, DC: Peterson Institute for International Economics, 2008.</w:t>
      </w:r>
    </w:p>
  </w:footnote>
  <w:footnote w:id="27">
    <w:p w14:paraId="4AB58616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</w:t>
      </w:r>
      <w:r w:rsidRPr="009E01BD">
        <w:rPr>
          <w:lang w:val="ru-RU"/>
        </w:rPr>
        <w:t xml:space="preserve">; </w:t>
      </w:r>
      <w:r w:rsidRPr="009E01BD">
        <w:rPr>
          <w:lang w:val="ru-RU"/>
        </w:rPr>
        <w:t xml:space="preserve">Устойчивость банковской системы и развитие банковской политики: монография / под ред. О.И. Лаврушина. – М.: КНОРУС, 2014</w:t>
      </w:r>
      <w:r w:rsidRPr="009E01BD">
        <w:rPr>
          <w:lang w:val="ru-RU"/>
        </w:rPr>
        <w:t xml:space="preserve">; </w:t>
      </w:r>
      <w:r w:rsidRPr="009E01BD">
        <w:rPr>
          <w:lang w:val="ru-RU"/>
        </w:rPr>
        <w:t xml:space="preserve">Фетисов Г.Г. Устойчивость банковской системы и методология ее оценки. – М.: Экономика, 2003. – 394 с.</w:t>
      </w:r>
      <w:r w:rsidRPr="009E01BD">
        <w:rPr>
          <w:lang w:val="ru-RU"/>
        </w:rPr>
        <w:t xml:space="preserve">; </w:t>
      </w:r>
      <w:r w:rsidRPr="009E01BD">
        <w:rPr>
          <w:lang w:val="ru-RU"/>
        </w:rPr>
        <w:t xml:space="preserve">Тимофеева З.А. Концептуальные основы исследования экономического содержания финансовой устойчивости банковской системы // Финансы и кредит. – 2014. – № 6 (582)</w:t>
      </w:r>
      <w:r w:rsidRPr="009E01BD">
        <w:rPr>
          <w:lang w:val="ru-RU"/>
        </w:rPr>
        <w:t xml:space="preserve">; </w:t>
      </w:r>
      <w:r w:rsidRPr="009E01BD">
        <w:rPr>
          <w:lang w:val="ru-RU"/>
        </w:rPr>
        <w:t>Шуббар</w:t>
      </w:r>
      <w:r w:rsidRPr="009E01BD">
        <w:rPr>
          <w:lang w:val="ru-RU"/>
        </w:rPr>
        <w:t xml:space="preserve"> Х.Х., </w:t>
      </w:r>
      <w:r w:rsidRPr="009E01BD">
        <w:rPr>
          <w:lang w:val="ru-RU"/>
        </w:rPr>
        <w:t>Гиринский</w:t>
      </w:r>
      <w:r w:rsidRPr="009E01BD">
        <w:rPr>
          <w:lang w:val="ru-RU"/>
        </w:rPr>
        <w:t xml:space="preserve"> А.В. Содержание и принципы устойчивости банковской системы // Вестник РУДН. Серия: Экономика. – 2019. – Т. 27, № 1</w:t>
      </w:r>
      <w:r w:rsidRPr="009E01BD">
        <w:rPr>
          <w:lang w:val="ru-RU"/>
        </w:rPr>
        <w:t xml:space="preserve">; </w:t>
      </w:r>
      <w:r w:rsidRPr="009E01BD">
        <w:rPr>
          <w:lang w:val="ru-RU"/>
        </w:rPr>
        <w:t xml:space="preserve">Регулирование банковской сферы: учебник / под ред. О.Н. Афанасьевой, С.Е. Дубовой. – М.: КНОРУС.</w:t>
      </w:r>
    </w:p>
  </w:footnote>
  <w:footnote w:id="28">
    <w:p w14:paraId="3E1C89D9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r>
        <w:t>Sattarov</w:t>
      </w:r>
      <w:r w:rsidRPr="009E01BD">
        <w:rPr>
          <w:lang w:val="ru-RU"/>
        </w:rPr>
        <w:t xml:space="preserve"> </w:t>
      </w:r>
      <w:r>
        <w:t>O</w:t>
      </w:r>
      <w:r w:rsidRPr="009E01BD">
        <w:rPr>
          <w:lang w:val="ru-RU"/>
        </w:rPr>
        <w:t>.</w:t>
      </w:r>
      <w:r>
        <w:t>B</w:t>
      </w:r>
      <w:r w:rsidRPr="009E01BD">
        <w:rPr>
          <w:lang w:val="ru-RU"/>
        </w:rPr>
        <w:t xml:space="preserve">. </w:t>
      </w:r>
      <w:proofErr w:type="gramStart"/>
      <w:r>
        <w:t>O</w:t>
      </w:r>
      <w:r w:rsidRPr="009E01BD">
        <w:rPr>
          <w:lang w:val="ru-RU"/>
        </w:rPr>
        <w:t>‘</w:t>
      </w:r>
      <w:proofErr w:type="spellStart"/>
      <w:proofErr w:type="gramEnd"/>
      <w:r>
        <w:t>zbekiston</w:t>
      </w:r>
      <w:proofErr w:type="spellEnd"/>
      <w:r w:rsidRPr="009E01BD">
        <w:rPr>
          <w:lang w:val="ru-RU"/>
        </w:rPr>
        <w:t xml:space="preserve"> </w:t>
      </w:r>
      <w:proofErr w:type="spellStart"/>
      <w:r>
        <w:t>Respublikasi</w:t>
      </w:r>
      <w:proofErr w:type="spellEnd"/>
      <w:r w:rsidRPr="009E01BD">
        <w:rPr>
          <w:lang w:val="ru-RU"/>
        </w:rPr>
        <w:t xml:space="preserve"> </w:t>
      </w:r>
      <w:r>
        <w:t>bank</w:t>
      </w:r>
      <w:r w:rsidRPr="009E01BD">
        <w:rPr>
          <w:lang w:val="ru-RU"/>
        </w:rPr>
        <w:t xml:space="preserve"> </w:t>
      </w:r>
      <w:proofErr w:type="spellStart"/>
      <w:r>
        <w:t>tizimi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metodologiyasini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2018. – 67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Xolmamatov</w:t>
      </w:r>
      <w:proofErr w:type="spellEnd"/>
      <w:r w:rsidRPr="009E01BD">
        <w:rPr>
          <w:lang w:val="ru-RU"/>
        </w:rPr>
        <w:t xml:space="preserve"> </w:t>
      </w:r>
      <w:r>
        <w:t>F</w:t>
      </w:r>
      <w:r w:rsidRPr="009E01BD">
        <w:rPr>
          <w:lang w:val="ru-RU"/>
        </w:rPr>
        <w:t>.</w:t>
      </w:r>
      <w:r>
        <w:t>K</w:t>
      </w:r>
      <w:r w:rsidRPr="009E01BD">
        <w:rPr>
          <w:lang w:val="ru-RU"/>
        </w:rPr>
        <w:t xml:space="preserve">. </w:t>
      </w:r>
      <w:r>
        <w:t>O</w:t>
      </w:r>
      <w:r w:rsidRPr="009E01BD">
        <w:rPr>
          <w:lang w:val="ru-RU"/>
        </w:rPr>
        <w:t>‘</w:t>
      </w:r>
      <w:proofErr w:type="spellStart"/>
      <w:r>
        <w:t>zbekiston</w:t>
      </w:r>
      <w:proofErr w:type="spellEnd"/>
      <w:r w:rsidRPr="009E01BD">
        <w:rPr>
          <w:lang w:val="ru-RU"/>
        </w:rPr>
        <w:t xml:space="preserve"> </w:t>
      </w:r>
      <w:proofErr w:type="spellStart"/>
      <w:r>
        <w:t>Respublikasining</w:t>
      </w:r>
      <w:proofErr w:type="spellEnd"/>
      <w:r w:rsidRPr="009E01BD">
        <w:rPr>
          <w:lang w:val="ru-RU"/>
        </w:rPr>
        <w:t xml:space="preserve"> </w:t>
      </w:r>
      <w:r>
        <w:t>bank</w:t>
      </w:r>
      <w:r w:rsidRPr="009E01BD">
        <w:rPr>
          <w:lang w:val="ru-RU"/>
        </w:rPr>
        <w:t xml:space="preserve"> </w:t>
      </w:r>
      <w:proofErr w:type="spellStart"/>
      <w:r>
        <w:t>tizimining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oshirish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llari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: </w:t>
      </w:r>
      <w:r>
        <w:t>TMI</w:t>
      </w:r>
      <w:r w:rsidRPr="009E01BD">
        <w:rPr>
          <w:lang w:val="ru-RU"/>
        </w:rPr>
        <w:t xml:space="preserve">, 2023. – 91 </w:t>
      </w:r>
      <w:r>
        <w:t>b</w:t>
      </w:r>
      <w:r w:rsidRPr="009E01BD">
        <w:rPr>
          <w:lang w:val="ru-RU"/>
        </w:rPr>
        <w:t xml:space="preserve">; </w:t>
      </w:r>
      <w:r>
        <w:t>Sharipova</w:t>
      </w:r>
      <w:r w:rsidRPr="009E01BD">
        <w:rPr>
          <w:lang w:val="ru-RU"/>
        </w:rPr>
        <w:t xml:space="preserve"> </w:t>
      </w:r>
      <w:r>
        <w:t>N</w:t>
      </w:r>
      <w:r w:rsidRPr="009E01BD">
        <w:rPr>
          <w:lang w:val="ru-RU"/>
        </w:rPr>
        <w:t>.</w:t>
      </w:r>
      <w:r>
        <w:t>H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mustahkamlashning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konseptual</w:t>
      </w:r>
      <w:proofErr w:type="spellEnd"/>
      <w:r w:rsidRPr="009E01BD">
        <w:rPr>
          <w:lang w:val="ru-RU"/>
        </w:rPr>
        <w:t xml:space="preserve"> </w:t>
      </w:r>
      <w:proofErr w:type="spellStart"/>
      <w:r>
        <w:t>asoslarini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2026; </w:t>
      </w:r>
      <w:proofErr w:type="spellStart"/>
      <w:r>
        <w:t>Xolov</w:t>
      </w:r>
      <w:proofErr w:type="spellEnd"/>
      <w:r w:rsidRPr="009E01BD">
        <w:rPr>
          <w:lang w:val="ru-RU"/>
        </w:rPr>
        <w:t xml:space="preserve"> </w:t>
      </w:r>
      <w:r>
        <w:t>N</w:t>
      </w:r>
      <w:r w:rsidRPr="009E01BD">
        <w:rPr>
          <w:lang w:val="ru-RU"/>
        </w:rPr>
        <w:t>.</w:t>
      </w:r>
      <w:r>
        <w:t>Q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mustahkamlash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metodologiyasini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: </w:t>
      </w:r>
      <w:r>
        <w:t>TDIU</w:t>
      </w:r>
      <w:r w:rsidRPr="009E01BD">
        <w:rPr>
          <w:lang w:val="ru-RU"/>
        </w:rPr>
        <w:t xml:space="preserve">, 2025; </w:t>
      </w:r>
      <w:proofErr w:type="spellStart"/>
      <w:r>
        <w:t>Madaminov</w:t>
      </w:r>
      <w:proofErr w:type="spellEnd"/>
      <w:r w:rsidRPr="009E01BD">
        <w:rPr>
          <w:lang w:val="ru-RU"/>
        </w:rPr>
        <w:t xml:space="preserve"> </w:t>
      </w:r>
      <w:r>
        <w:t>B</w:t>
      </w:r>
      <w:r w:rsidRPr="009E01BD">
        <w:rPr>
          <w:lang w:val="ru-RU"/>
        </w:rPr>
        <w:t>.</w:t>
      </w:r>
      <w:r>
        <w:t>A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banklarida</w:t>
      </w:r>
      <w:proofErr w:type="spellEnd"/>
      <w:r w:rsidRPr="009E01BD">
        <w:rPr>
          <w:lang w:val="ru-RU"/>
        </w:rPr>
        <w:t xml:space="preserve"> </w:t>
      </w:r>
      <w:r>
        <w:t>risk</w:t>
      </w:r>
      <w:r w:rsidRPr="009E01BD">
        <w:rPr>
          <w:lang w:val="ru-RU"/>
        </w:rPr>
        <w:t>-</w:t>
      </w:r>
      <w:proofErr w:type="spellStart"/>
      <w:r>
        <w:t>menejment</w:t>
      </w:r>
      <w:proofErr w:type="spellEnd"/>
      <w:r w:rsidRPr="009E01BD">
        <w:rPr>
          <w:lang w:val="ru-RU"/>
        </w:rPr>
        <w:t xml:space="preserve"> </w:t>
      </w:r>
      <w:proofErr w:type="spellStart"/>
      <w:r>
        <w:t>tizimini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asosida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barqarorlikni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metodologiyasi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78 </w:t>
      </w:r>
      <w:r>
        <w:t>b</w:t>
      </w:r>
      <w:r w:rsidRPr="009E01BD">
        <w:rPr>
          <w:lang w:val="ru-RU"/>
        </w:rPr>
        <w:t xml:space="preserve">; </w:t>
      </w:r>
      <w:r>
        <w:t>Abdullayev</w:t>
      </w:r>
      <w:r w:rsidRPr="009E01BD">
        <w:rPr>
          <w:lang w:val="ru-RU"/>
        </w:rPr>
        <w:t xml:space="preserve"> </w:t>
      </w:r>
      <w:r>
        <w:t>A</w:t>
      </w:r>
      <w:r w:rsidRPr="009E01BD">
        <w:rPr>
          <w:lang w:val="ru-RU"/>
        </w:rPr>
        <w:t>.</w:t>
      </w:r>
      <w:r>
        <w:t>Ya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likvidlilik</w:t>
      </w:r>
      <w:proofErr w:type="spellEnd"/>
      <w:r w:rsidRPr="009E01BD">
        <w:rPr>
          <w:lang w:val="ru-RU"/>
        </w:rPr>
        <w:t xml:space="preserve"> </w:t>
      </w:r>
      <w:proofErr w:type="spellStart"/>
      <w:r>
        <w:t>darajasini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oshirish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metodologiyasini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2018. – 74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Bozorov</w:t>
      </w:r>
      <w:proofErr w:type="spellEnd"/>
      <w:r w:rsidRPr="009E01BD">
        <w:rPr>
          <w:lang w:val="ru-RU"/>
        </w:rPr>
        <w:t xml:space="preserve"> </w:t>
      </w:r>
      <w:r>
        <w:t>R</w:t>
      </w:r>
      <w:r w:rsidRPr="009E01BD">
        <w:rPr>
          <w:lang w:val="ru-RU"/>
        </w:rPr>
        <w:t>.</w:t>
      </w:r>
      <w:r>
        <w:t>X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2020. – 52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Togayev</w:t>
      </w:r>
      <w:proofErr w:type="spellEnd"/>
      <w:r w:rsidRPr="009E01BD">
        <w:rPr>
          <w:lang w:val="ru-RU"/>
        </w:rPr>
        <w:t xml:space="preserve"> </w:t>
      </w:r>
      <w:r>
        <w:t>S</w:t>
      </w:r>
      <w:r w:rsidRPr="009E01BD">
        <w:rPr>
          <w:lang w:val="ru-RU"/>
        </w:rPr>
        <w:t>.</w:t>
      </w:r>
      <w:r>
        <w:t>S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llari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2022; </w:t>
      </w:r>
      <w:r>
        <w:t>Djalilov</w:t>
      </w:r>
      <w:r w:rsidRPr="009E01BD">
        <w:rPr>
          <w:lang w:val="ru-RU"/>
        </w:rPr>
        <w:t xml:space="preserve"> </w:t>
      </w:r>
      <w:r>
        <w:t>G</w:t>
      </w:r>
      <w:r w:rsidRPr="009E01BD">
        <w:rPr>
          <w:lang w:val="ru-RU"/>
        </w:rPr>
        <w:t>.</w:t>
      </w:r>
      <w:r>
        <w:t>K</w:t>
      </w:r>
      <w:r w:rsidRPr="009E01BD">
        <w:rPr>
          <w:lang w:val="ru-RU"/>
        </w:rPr>
        <w:t xml:space="preserve">. </w:t>
      </w:r>
      <w:proofErr w:type="spellStart"/>
      <w:r>
        <w:t>Banklarning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ustuvor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nalishlari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63 </w:t>
      </w:r>
      <w:r>
        <w:t>b</w:t>
      </w:r>
      <w:r w:rsidRPr="009E01BD">
        <w:rPr>
          <w:lang w:val="ru-RU"/>
        </w:rPr>
        <w:t xml:space="preserve">; </w:t>
      </w:r>
      <w:r>
        <w:t>Sadikov</w:t>
      </w:r>
      <w:r w:rsidRPr="009E01BD">
        <w:rPr>
          <w:lang w:val="ru-RU"/>
        </w:rPr>
        <w:t xml:space="preserve"> </w:t>
      </w:r>
      <w:r>
        <w:t>I</w:t>
      </w:r>
      <w:r w:rsidRPr="009E01BD">
        <w:rPr>
          <w:lang w:val="ru-RU"/>
        </w:rPr>
        <w:t>.</w:t>
      </w:r>
      <w:r>
        <w:t>G</w:t>
      </w:r>
      <w:r w:rsidRPr="009E01BD">
        <w:rPr>
          <w:lang w:val="ru-RU"/>
        </w:rPr>
        <w:t xml:space="preserve">. </w:t>
      </w:r>
      <w:proofErr w:type="spellStart"/>
      <w:r>
        <w:t>Iqtisodiyotni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transformatsiyalash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9E01BD">
        <w:rPr>
          <w:lang w:val="ru-RU"/>
        </w:rPr>
        <w:t xml:space="preserve">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llari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2025. – 57 </w:t>
      </w:r>
      <w:r>
        <w:t>b</w:t>
      </w:r>
      <w:r w:rsidRPr="009E01BD">
        <w:rPr>
          <w:lang w:val="ru-RU"/>
        </w:rPr>
        <w:t xml:space="preserve">; </w:t>
      </w:r>
      <w:r>
        <w:t>Abdishukurov</w:t>
      </w:r>
      <w:r w:rsidRPr="009E01BD">
        <w:rPr>
          <w:lang w:val="ru-RU"/>
        </w:rPr>
        <w:t xml:space="preserve"> </w:t>
      </w:r>
      <w:proofErr w:type="spellStart"/>
      <w:r>
        <w:t>Sh</w:t>
      </w:r>
      <w:proofErr w:type="spellEnd"/>
      <w:r w:rsidRPr="009E01BD">
        <w:rPr>
          <w:lang w:val="ru-RU"/>
        </w:rPr>
        <w:t>.</w:t>
      </w:r>
      <w:proofErr w:type="spellStart"/>
      <w:r>
        <w:t>Sh</w:t>
      </w:r>
      <w:proofErr w:type="spellEnd"/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nalishlari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54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Karabayev</w:t>
      </w:r>
      <w:proofErr w:type="spellEnd"/>
      <w:r w:rsidRPr="009E01BD">
        <w:rPr>
          <w:lang w:val="ru-RU"/>
        </w:rPr>
        <w:t xml:space="preserve"> </w:t>
      </w:r>
      <w:r>
        <w:t>N</w:t>
      </w:r>
      <w:r w:rsidRPr="009E01BD">
        <w:rPr>
          <w:lang w:val="ru-RU"/>
        </w:rPr>
        <w:t>.</w:t>
      </w:r>
      <w:r>
        <w:t>A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reyting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tizimi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asosida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baholashni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2018. – 54 </w:t>
      </w:r>
      <w:r>
        <w:t>b</w:t>
      </w:r>
      <w:r w:rsidRPr="009E01BD">
        <w:rPr>
          <w:lang w:val="ru-RU"/>
        </w:rPr>
        <w:t xml:space="preserve">; </w:t>
      </w:r>
      <w:r>
        <w:t>Yodgorov</w:t>
      </w:r>
      <w:r w:rsidRPr="009E01BD">
        <w:rPr>
          <w:lang w:val="ru-RU"/>
        </w:rPr>
        <w:t xml:space="preserve"> </w:t>
      </w:r>
      <w:r>
        <w:t>M</w:t>
      </w:r>
      <w:r w:rsidRPr="009E01BD">
        <w:rPr>
          <w:lang w:val="ru-RU"/>
        </w:rPr>
        <w:t>.</w:t>
      </w:r>
      <w:r>
        <w:t>N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kapitali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llari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69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Sattorova</w:t>
      </w:r>
      <w:proofErr w:type="spellEnd"/>
      <w:r w:rsidRPr="009E01BD">
        <w:rPr>
          <w:lang w:val="ru-RU"/>
        </w:rPr>
        <w:t xml:space="preserve"> </w:t>
      </w:r>
      <w:r>
        <w:t>N</w:t>
      </w:r>
      <w:r w:rsidRPr="009E01BD">
        <w:rPr>
          <w:lang w:val="ru-RU"/>
        </w:rPr>
        <w:t>.</w:t>
      </w:r>
      <w:r>
        <w:t>G</w:t>
      </w:r>
      <w:r w:rsidRPr="009E01BD">
        <w:rPr>
          <w:lang w:val="ru-RU"/>
        </w:rPr>
        <w:t xml:space="preserve">‘.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likvidliligini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optimallashtirish</w:t>
      </w:r>
      <w:proofErr w:type="spellEnd"/>
      <w:r w:rsidRPr="009E01BD">
        <w:rPr>
          <w:lang w:val="ru-RU"/>
        </w:rPr>
        <w:t xml:space="preserve"> </w:t>
      </w:r>
      <w:proofErr w:type="spellStart"/>
      <w:proofErr w:type="gramStart"/>
      <w:r>
        <w:t>yo</w:t>
      </w:r>
      <w:proofErr w:type="spellEnd"/>
      <w:r w:rsidRPr="009E01BD">
        <w:rPr>
          <w:lang w:val="ru-RU"/>
        </w:rPr>
        <w:t>‘</w:t>
      </w:r>
      <w:proofErr w:type="spellStart"/>
      <w:proofErr w:type="gramEnd"/>
      <w:r>
        <w:t>llari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proofErr w:type="gramStart"/>
      <w:r>
        <w:t>bo</w:t>
      </w:r>
      <w:proofErr w:type="spellEnd"/>
      <w:r w:rsidRPr="009E01BD">
        <w:rPr>
          <w:lang w:val="ru-RU"/>
        </w:rPr>
        <w:t>‘</w:t>
      </w:r>
      <w:proofErr w:type="spellStart"/>
      <w:proofErr w:type="gramEnd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69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Ismatov</w:t>
      </w:r>
      <w:proofErr w:type="spellEnd"/>
      <w:r w:rsidRPr="009E01BD">
        <w:rPr>
          <w:lang w:val="ru-RU"/>
        </w:rPr>
        <w:t xml:space="preserve"> </w:t>
      </w:r>
      <w:r>
        <w:t>N</w:t>
      </w:r>
      <w:r w:rsidRPr="009E01BD">
        <w:rPr>
          <w:lang w:val="ru-RU"/>
        </w:rPr>
        <w:t>.</w:t>
      </w:r>
      <w:r>
        <w:t>R</w:t>
      </w:r>
      <w:r w:rsidRPr="009E01BD">
        <w:rPr>
          <w:lang w:val="ru-RU"/>
        </w:rPr>
        <w:t xml:space="preserve">. </w:t>
      </w:r>
      <w:r>
        <w:t>Bank</w:t>
      </w:r>
      <w:r w:rsidRPr="009E01BD">
        <w:rPr>
          <w:lang w:val="ru-RU"/>
        </w:rPr>
        <w:t xml:space="preserve"> </w:t>
      </w:r>
      <w:proofErr w:type="spellStart"/>
      <w:r>
        <w:t>kredit</w:t>
      </w:r>
      <w:proofErr w:type="spellEnd"/>
      <w:r w:rsidRPr="009E01BD">
        <w:rPr>
          <w:lang w:val="ru-RU"/>
        </w:rPr>
        <w:t xml:space="preserve"> </w:t>
      </w:r>
      <w:proofErr w:type="spellStart"/>
      <w:r>
        <w:t>portfeli</w:t>
      </w:r>
      <w:proofErr w:type="spellEnd"/>
      <w:r w:rsidRPr="009E01BD">
        <w:rPr>
          <w:lang w:val="ru-RU"/>
        </w:rPr>
        <w:t xml:space="preserve"> </w:t>
      </w:r>
      <w:proofErr w:type="spellStart"/>
      <w:r>
        <w:t>riskini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baholash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va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boshqarishning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metodologik</w:t>
      </w:r>
      <w:proofErr w:type="spellEnd"/>
      <w:r w:rsidRPr="009E01BD">
        <w:rPr>
          <w:lang w:val="ru-RU"/>
        </w:rPr>
        <w:t xml:space="preserve"> </w:t>
      </w:r>
      <w:proofErr w:type="spellStart"/>
      <w:r>
        <w:t>asoslarini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73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Mahmudaliyeva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.</w:t>
      </w:r>
      <w:r>
        <w:t>A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</w:t>
      </w:r>
      <w:proofErr w:type="spellEnd"/>
      <w:r w:rsidRPr="009E01BD">
        <w:rPr>
          <w:lang w:val="ru-RU"/>
        </w:rPr>
        <w:t xml:space="preserve"> </w:t>
      </w:r>
      <w:proofErr w:type="spellStart"/>
      <w:r>
        <w:t>va</w:t>
      </w:r>
      <w:proofErr w:type="spellEnd"/>
      <w:r w:rsidRPr="009E01BD">
        <w:rPr>
          <w:lang w:val="ru-RU"/>
        </w:rPr>
        <w:t xml:space="preserve"> </w:t>
      </w:r>
      <w:proofErr w:type="spellStart"/>
      <w:r>
        <w:t>uni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baholash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nomzodi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2001. – 22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Karaliyev</w:t>
      </w:r>
      <w:proofErr w:type="spellEnd"/>
      <w:r w:rsidRPr="009E01BD">
        <w:rPr>
          <w:lang w:val="ru-RU"/>
        </w:rPr>
        <w:t xml:space="preserve"> </w:t>
      </w:r>
      <w:r>
        <w:t>T</w:t>
      </w:r>
      <w:r w:rsidRPr="009E01BD">
        <w:rPr>
          <w:lang w:val="ru-RU"/>
        </w:rPr>
        <w:t>.</w:t>
      </w:r>
      <w:r>
        <w:t>M</w:t>
      </w:r>
      <w:r w:rsidRPr="009E01BD">
        <w:rPr>
          <w:lang w:val="ru-RU"/>
        </w:rPr>
        <w:t xml:space="preserve">., </w:t>
      </w:r>
      <w:proofErr w:type="spellStart"/>
      <w:r>
        <w:t>Sayfiddinov</w:t>
      </w:r>
      <w:proofErr w:type="spellEnd"/>
      <w:r w:rsidRPr="009E01BD">
        <w:rPr>
          <w:lang w:val="ru-RU"/>
        </w:rPr>
        <w:t xml:space="preserve"> </w:t>
      </w:r>
      <w:r>
        <w:t>I</w:t>
      </w:r>
      <w:r w:rsidRPr="009E01BD">
        <w:rPr>
          <w:lang w:val="ru-RU"/>
        </w:rPr>
        <w:t>.</w:t>
      </w:r>
      <w:r>
        <w:t>F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tartibga</w:t>
      </w:r>
      <w:proofErr w:type="spellEnd"/>
      <w:r w:rsidRPr="009E01BD">
        <w:rPr>
          <w:lang w:val="ru-RU"/>
        </w:rPr>
        <w:t xml:space="preserve"> </w:t>
      </w:r>
      <w:proofErr w:type="spellStart"/>
      <w:r>
        <w:t>solish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va</w:t>
      </w:r>
      <w:proofErr w:type="spellEnd"/>
      <w:r w:rsidRPr="009E01BD">
        <w:rPr>
          <w:lang w:val="ru-RU"/>
        </w:rPr>
        <w:t xml:space="preserve"> </w:t>
      </w:r>
      <w:proofErr w:type="spellStart"/>
      <w:r>
        <w:t>nazorati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darslik</w:t>
      </w:r>
      <w:proofErr w:type="spellEnd"/>
      <w:r w:rsidRPr="009E01BD">
        <w:rPr>
          <w:lang w:val="ru-RU"/>
        </w:rPr>
        <w:t xml:space="preserve">. – </w:t>
      </w:r>
      <w:r>
        <w:t>T</w:t>
      </w:r>
      <w:r w:rsidRPr="009E01BD">
        <w:rPr>
          <w:lang w:val="ru-RU"/>
        </w:rPr>
        <w:t xml:space="preserve">.: </w:t>
      </w:r>
      <w:proofErr w:type="spellStart"/>
      <w:r>
        <w:t>Iqtisod</w:t>
      </w:r>
      <w:proofErr w:type="spellEnd"/>
      <w:r w:rsidRPr="009E01BD">
        <w:rPr>
          <w:lang w:val="ru-RU"/>
        </w:rPr>
        <w:t>-</w:t>
      </w:r>
      <w:proofErr w:type="spellStart"/>
      <w:r>
        <w:t>Moliya</w:t>
      </w:r>
      <w:proofErr w:type="spellEnd"/>
      <w:r w:rsidRPr="009E01BD">
        <w:rPr>
          <w:lang w:val="ru-RU"/>
        </w:rPr>
        <w:t>, 2019.</w:t>
      </w:r>
    </w:p>
  </w:footnote>
  <w:footnote w:id="29">
    <w:p w14:paraId="67E120E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186–187.</w:t>
      </w:r>
    </w:p>
  </w:footnote>
  <w:footnote w:id="30">
    <w:p w14:paraId="42B7F3F1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14–15.</w:t>
      </w:r>
    </w:p>
  </w:footnote>
  <w:footnote w:id="31">
    <w:p w14:paraId="26163CF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37.</w:t>
      </w:r>
    </w:p>
  </w:footnote>
  <w:footnote w:id="32">
    <w:p w14:paraId="3E2DB675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33">
    <w:p w14:paraId="7ABD8177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17–28.</w:t>
      </w:r>
    </w:p>
  </w:footnote>
  <w:footnote w:id="34">
    <w:p w14:paraId="0C277E6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22–24.</w:t>
      </w:r>
    </w:p>
  </w:footnote>
  <w:footnote w:id="35">
    <w:p w14:paraId="6229103B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38.</w:t>
      </w:r>
    </w:p>
  </w:footnote>
  <w:footnote w:id="36">
    <w:p w14:paraId="531C9FB3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37">
    <w:p w14:paraId="5C6086F7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Фетисов Г.Г. Устойчивость коммерческого банка и рейтинговые системы ее оценки. – М.: </w:t>
      </w:r>
      <w:r>
        <w:rPr>
          <w:lang w:val="ru-RU"/>
        </w:rPr>
        <w:t xml:space="preserve">Финансы и статистика, 1999. – С. 17; </w:t>
      </w:r>
      <w:r w:rsidRPr="009E01BD">
        <w:rPr>
          <w:lang w:val="ru-RU"/>
        </w:rPr>
        <w:t xml:space="preserve">Герасимова Е.Б. Феноменологический подход к анализу устойчивости организации // Сибирская финансовая школа. – 2011. – № 3. – Цит. по: Вотинцева Р.С. Современные теоретические подходы к определению понятия “Финансовая устойчивость коммерческих банков” // Вестник Удмуртского университета. Серия “Экономика и право”. – 2014. – </w:t>
      </w:r>
      <w:proofErr w:type="spellStart"/>
      <w:r w:rsidRPr="009E01BD">
        <w:rPr>
          <w:lang w:val="ru-RU"/>
        </w:rPr>
        <w:t>Вып</w:t>
      </w:r>
      <w:proofErr w:type="spellEnd"/>
      <w:r w:rsidRPr="009E01BD">
        <w:rPr>
          <w:lang w:val="ru-RU"/>
        </w:rPr>
        <w:t>. 3. – С. 46.</w:t>
      </w:r>
    </w:p>
  </w:footnote>
  <w:footnote w:id="38">
    <w:p w14:paraId="7E26A245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r w:rsidRPr="00EE7DC7">
        <w:rPr>
          <w:lang w:val="ru-RU"/>
        </w:rPr>
        <w:t>Ларионова И.В. Стабильность банковской системы в условиях переходной экономики: дис. … д-ра экон. наук: 08.00.10. – М.: Финансовая академия при Правительстве Российской Федерации, 2001. – С. 35–37.</w:t>
      </w:r>
    </w:p>
  </w:footnote>
  <w:footnote w:id="39">
    <w:p w14:paraId="2B2C2A87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Шуббар</w:t>
      </w:r>
      <w:proofErr w:type="spellEnd"/>
      <w:r w:rsidRPr="009E01BD">
        <w:rPr>
          <w:lang w:val="ru-RU"/>
        </w:rPr>
        <w:t xml:space="preserve"> Х.Х., </w:t>
      </w:r>
      <w:proofErr w:type="spellStart"/>
      <w:r w:rsidRPr="009E01BD">
        <w:rPr>
          <w:lang w:val="ru-RU"/>
        </w:rPr>
        <w:t>Гиринский</w:t>
      </w:r>
      <w:proofErr w:type="spellEnd"/>
      <w:r w:rsidRPr="009E01BD">
        <w:rPr>
          <w:lang w:val="ru-RU"/>
        </w:rPr>
        <w:t xml:space="preserve"> А.В. Содержание и принципы устойчивости банковской системы // Вестник РУДН. Серия: Экономика. – 2019. – Т. 27, № 1. – С. 65.</w:t>
      </w:r>
    </w:p>
  </w:footnote>
  <w:footnote w:id="40">
    <w:p w14:paraId="58684174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Тимофеева З.А. Концептуальные основы исследования экономического содержания финансовой устойчивости банковской системы // Финансы и кредит. – 2014. – № 6 (582). – С. 17.</w:t>
      </w:r>
    </w:p>
  </w:footnote>
  <w:footnote w:id="41">
    <w:p w14:paraId="32A3D2C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Schinasi G.J. Defining Financial Stability: IMF Working Paper WP/04/187. – Washington, DC: International Monetary Fund, 2004. – 18 p.</w:t>
      </w:r>
    </w:p>
  </w:footnote>
  <w:footnote w:id="42">
    <w:p w14:paraId="51D9519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Mishkin F.S. Global Financial Instability: Framework, Events, Issues // Journal of Economic Perspectives. – 1999. – Vol. 13, No. 4. – P. 3–20.</w:t>
      </w:r>
    </w:p>
  </w:footnote>
  <w:footnote w:id="43">
    <w:p w14:paraId="191BE40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Hendrickson J.M. Regulation and Instability in U.S. Commercial Banking: A History of Crises. – Basingstoke: Palgrave Macmillan, 2011. – P. 6–7.</w:t>
      </w:r>
    </w:p>
  </w:footnote>
  <w:footnote w:id="44">
    <w:p w14:paraId="5E078FA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Houben A., Kakes J., Schinasi G. Toward a Framework for Safeguarding Financial Stability: IMF Working Paper WP/04/101. – Washington, DC: International Monetary Fund, 2004. – P. 11.</w:t>
      </w:r>
    </w:p>
  </w:footnote>
  <w:footnote w:id="45">
    <w:p w14:paraId="631F9CF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Central Bank. Financial stability and macroprudential policy. – https://www.ecb.europa.eu/paym/financial-stability/html/index.en.html</w:t>
      </w:r>
    </w:p>
  </w:footnote>
  <w:footnote w:id="46">
    <w:p w14:paraId="4ED6782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Čihák M. How Do Central Banks Write on Financial </w:t>
      </w:r>
      <w:proofErr w:type="gramStart"/>
      <w:r>
        <w:t>Stability?:</w:t>
      </w:r>
      <w:proofErr w:type="gramEnd"/>
      <w:r>
        <w:t xml:space="preserve"> IMF Working Paper WP/06/163. – Washington, DC: International Monetary Fund, 2006. – P. 19.</w:t>
      </w:r>
    </w:p>
  </w:footnote>
  <w:footnote w:id="47">
    <w:p w14:paraId="14CBDBF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Sattarov O.B. </w:t>
      </w:r>
      <w:proofErr w:type="gramStart"/>
      <w:r>
        <w:t>O‘</w:t>
      </w:r>
      <w:proofErr w:type="gramEnd"/>
      <w:r>
        <w:t xml:space="preserve">zbekiston </w:t>
      </w:r>
      <w:proofErr w:type="spellStart"/>
      <w:r>
        <w:t>Respublikasi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(DSc)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2018. – B. 13.</w:t>
      </w:r>
    </w:p>
  </w:footnote>
  <w:footnote w:id="48">
    <w:p w14:paraId="6BC15E6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Bozorov</w:t>
      </w:r>
      <w:proofErr w:type="spellEnd"/>
      <w:r>
        <w:t xml:space="preserve"> R.X.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falsafa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(PhD)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2020. – B. 11.</w:t>
      </w:r>
    </w:p>
  </w:footnote>
  <w:footnote w:id="49">
    <w:p w14:paraId="744E810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Sadikov I.G. </w:t>
      </w:r>
      <w:proofErr w:type="spellStart"/>
      <w:r>
        <w:t>Iqtisodiyotni</w:t>
      </w:r>
      <w:proofErr w:type="spellEnd"/>
      <w:r>
        <w:t xml:space="preserve"> </w:t>
      </w:r>
      <w:proofErr w:type="spellStart"/>
      <w:r>
        <w:t>transformatsiyalash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llari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falsafa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(PhD)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2025. – B. 11.</w:t>
      </w:r>
    </w:p>
  </w:footnote>
  <w:footnote w:id="50">
    <w:p w14:paraId="02BA03C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Madaminov</w:t>
      </w:r>
      <w:proofErr w:type="spellEnd"/>
      <w:r>
        <w:t xml:space="preserve"> B.A.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risk-</w:t>
      </w:r>
      <w:proofErr w:type="spellStart"/>
      <w:r>
        <w:t>menejment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metodologiyasi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(DSc)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2026. – B. 12.</w:t>
      </w:r>
    </w:p>
  </w:footnote>
  <w:footnote w:id="51">
    <w:p w14:paraId="352FAF5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Abdishukurov </w:t>
      </w:r>
      <w:proofErr w:type="spellStart"/>
      <w:r>
        <w:t>Sh.Sh</w:t>
      </w:r>
      <w:proofErr w:type="spellEnd"/>
      <w:r>
        <w:t xml:space="preserve">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falsafa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(PhD)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2026. – B. 15.</w:t>
      </w:r>
    </w:p>
  </w:footnote>
  <w:footnote w:id="52">
    <w:p w14:paraId="0166E32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Sharipova N.H.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mustahkamlashning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asoslarini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(DSc)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2026. – B. 13–14.</w:t>
      </w:r>
    </w:p>
  </w:footnote>
  <w:footnote w:id="53">
    <w:p w14:paraId="6325C06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Crockett A. Why Is Financial Stability a Goal of Public Policy? // Maintaining Financial Stability in a Global Economy. – Kansas City: Federal Reserve Bank of Kansas City, 1997. – P. 7–36.</w:t>
      </w:r>
    </w:p>
  </w:footnote>
  <w:footnote w:id="54">
    <w:p w14:paraId="3A545E0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55">
    <w:p w14:paraId="51A839F0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41–45.</w:t>
      </w:r>
    </w:p>
  </w:footnote>
  <w:footnote w:id="56">
    <w:p w14:paraId="3DC38EA5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57">
    <w:p w14:paraId="12441D5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49.</w:t>
      </w:r>
    </w:p>
  </w:footnote>
  <w:footnote w:id="58">
    <w:p w14:paraId="5A2684CB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28–31.</w:t>
      </w:r>
    </w:p>
  </w:footnote>
  <w:footnote w:id="59">
    <w:p w14:paraId="12C1590F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31–41.</w:t>
      </w:r>
    </w:p>
  </w:footnote>
  <w:footnote w:id="60">
    <w:p w14:paraId="1E824AD9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Tadqiqot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natijasida</w:t>
      </w:r>
      <w:proofErr w:type="spellEnd"/>
      <w:r w:rsidRPr="009E01BD">
        <w:rPr>
          <w:lang w:val="ru-RU"/>
        </w:rPr>
        <w:t xml:space="preserve"> </w:t>
      </w:r>
      <w:proofErr w:type="spellStart"/>
      <w:r>
        <w:t>muallif</w:t>
      </w:r>
      <w:proofErr w:type="spellEnd"/>
      <w:r w:rsidRPr="009E01BD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9E01BD">
        <w:rPr>
          <w:lang w:val="ru-RU"/>
        </w:rPr>
        <w:t xml:space="preserve"> </w:t>
      </w:r>
      <w:proofErr w:type="spellStart"/>
      <w:r>
        <w:t>quyidagi</w:t>
      </w:r>
      <w:proofErr w:type="spellEnd"/>
      <w:r w:rsidRPr="009E01BD">
        <w:rPr>
          <w:lang w:val="ru-RU"/>
        </w:rPr>
        <w:t xml:space="preserve"> </w:t>
      </w:r>
      <w:proofErr w:type="spellStart"/>
      <w:r>
        <w:t>manbalar</w:t>
      </w:r>
      <w:proofErr w:type="spellEnd"/>
      <w:r w:rsidRPr="009E01BD">
        <w:rPr>
          <w:lang w:val="ru-RU"/>
        </w:rPr>
        <w:t xml:space="preserve"> </w:t>
      </w:r>
      <w:proofErr w:type="spellStart"/>
      <w:r>
        <w:t>asosida</w:t>
      </w:r>
      <w:proofErr w:type="spellEnd"/>
      <w:r w:rsidRPr="009E01BD">
        <w:rPr>
          <w:lang w:val="ru-RU"/>
        </w:rPr>
        <w:t xml:space="preserve"> </w:t>
      </w:r>
      <w:proofErr w:type="spellStart"/>
      <w:r>
        <w:t>ishlab</w:t>
      </w:r>
      <w:proofErr w:type="spellEnd"/>
      <w:r w:rsidRPr="009E01BD">
        <w:rPr>
          <w:lang w:val="ru-RU"/>
        </w:rPr>
        <w:t xml:space="preserve"> </w:t>
      </w:r>
      <w:proofErr w:type="spellStart"/>
      <w:r>
        <w:t>chiqildi</w:t>
      </w:r>
      <w:proofErr w:type="spellEnd"/>
      <w:r w:rsidRPr="009E01BD">
        <w:rPr>
          <w:lang w:val="ru-RU"/>
        </w:rPr>
        <w:t>: Оценка финансовой устойчивости кредитной организации: учебник / под ред. О.И. Лаврушина, И.Д. Мамоновой. – М.: КНОРУС, 2011. – С. 31–41.</w:t>
      </w:r>
    </w:p>
  </w:footnote>
  <w:footnote w:id="61">
    <w:p w14:paraId="077E3BBB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35–36.</w:t>
      </w:r>
    </w:p>
  </w:footnote>
  <w:footnote w:id="62">
    <w:p w14:paraId="10C620B2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Tadqiqot</w:t>
      </w:r>
      <w:proofErr w:type="spellEnd"/>
      <w:r w:rsidRPr="00EE7DC7">
        <w:rPr>
          <w:lang w:val="ru-RU"/>
        </w:rPr>
        <w:t xml:space="preserve"> </w:t>
      </w:r>
      <w:proofErr w:type="spellStart"/>
      <w:r>
        <w:t>natijasida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9-</w:t>
      </w:r>
      <w:proofErr w:type="spellStart"/>
      <w:r>
        <w:t>ilovada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keltirilgan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rasmiy</w:t>
      </w:r>
      <w:proofErr w:type="spellEnd"/>
      <w:r w:rsidRPr="00EE7DC7">
        <w:rPr>
          <w:lang w:val="ru-RU"/>
        </w:rPr>
        <w:t xml:space="preserve"> </w:t>
      </w:r>
      <w:proofErr w:type="spellStart"/>
      <w:r>
        <w:t>hisobotlar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asosida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ishlab</w:t>
      </w:r>
      <w:proofErr w:type="spellEnd"/>
      <w:r w:rsidRPr="00EE7DC7">
        <w:rPr>
          <w:lang w:val="ru-RU"/>
        </w:rPr>
        <w:t xml:space="preserve"> </w:t>
      </w:r>
      <w:proofErr w:type="spellStart"/>
      <w:r>
        <w:t>chiqildi</w:t>
      </w:r>
      <w:proofErr w:type="spellEnd"/>
      <w:r w:rsidRPr="00EE7DC7">
        <w:rPr>
          <w:lang w:val="ru-RU"/>
        </w:rPr>
        <w:t xml:space="preserve"> (12 </w:t>
      </w:r>
      <w:r>
        <w:t>ta</w:t>
      </w:r>
      <w:r w:rsidRPr="00EE7DC7">
        <w:rPr>
          <w:lang w:val="ru-RU"/>
        </w:rPr>
        <w:t xml:space="preserve"> </w:t>
      </w:r>
      <w:r>
        <w:t>bank</w:t>
      </w:r>
      <w:r w:rsidRPr="00EE7DC7">
        <w:rPr>
          <w:lang w:val="ru-RU"/>
        </w:rPr>
        <w:t xml:space="preserve">). </w:t>
      </w:r>
      <w:r>
        <w:t xml:space="preserve">Bir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</w:footnote>
  <w:footnote w:id="63">
    <w:p w14:paraId="1BE1032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Board of Governors of the Federal Reserve System, Office of Inspector General. Material Loss Review of Silicon Valley Bank: Report 2023-SR-B-013. – Washington, DC, September 25, 2023. – Executive Summary; FDIC Office of Inspector General. Material Loss Review of First Republic Bank: Report EVAL-24-03. – Arlington, VA, November 2023. – Executive Summary.</w:t>
      </w:r>
    </w:p>
  </w:footnote>
  <w:footnote w:id="64">
    <w:p w14:paraId="2242319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Correia S., Luck S., Verner E. Failing Banks // Quarterly Journal of Economics. – 2026. – Vol. 141, No. 1. – P. 147–204; </w:t>
      </w:r>
      <w:proofErr w:type="spellStart"/>
      <w:r>
        <w:t>ishchi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>: arXiv:2506.06082. – 2025. – P. 1, 52.</w:t>
      </w:r>
    </w:p>
  </w:footnote>
  <w:footnote w:id="65">
    <w:p w14:paraId="6074C8C4" w14:textId="77777777" w:rsidR="00AB61AC" w:rsidRDefault="00AB61AC">
      <w:pPr>
        <w:pStyle w:val="aff9"/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</w:t>
      </w:r>
      <w:r>
        <w:t xml:space="preserve">О.И. </w:t>
      </w:r>
      <w:proofErr w:type="spellStart"/>
      <w:r>
        <w:t>Лаврушина</w:t>
      </w:r>
      <w:proofErr w:type="spellEnd"/>
      <w:r>
        <w:t xml:space="preserve">, И.Д. </w:t>
      </w:r>
      <w:proofErr w:type="spellStart"/>
      <w:r>
        <w:t>Мамоновой</w:t>
      </w:r>
      <w:proofErr w:type="spellEnd"/>
      <w:r>
        <w:t>. – М.: КНОРУС, 2011. – С. 45.</w:t>
      </w:r>
    </w:p>
  </w:footnote>
  <w:footnote w:id="66">
    <w:p w14:paraId="7B46E4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Peláez C.M., Peláez C.A. Regulation of Banks and Finance: Theory and Policy after the Credit Crisis. – Basingstoke: Palgrave Macmillan, 2009. – P. 17.</w:t>
      </w:r>
    </w:p>
  </w:footnote>
  <w:footnote w:id="67">
    <w:p w14:paraId="69B58ED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19–23.</w:t>
      </w:r>
    </w:p>
  </w:footnote>
  <w:footnote w:id="68">
    <w:p w14:paraId="7535FAA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Diamond D.W., Dybvig P.H. Bank Runs, Deposit Insurance, and Liquidity // Journal of Political Economy. – 1983. – Vol. 91, No. 3. – P. 401–419.</w:t>
      </w:r>
    </w:p>
  </w:footnote>
  <w:footnote w:id="69">
    <w:p w14:paraId="32DE31D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Peláez C.M., Peláez C.A. Regulation of Banks and Finance: Theory and Policy after the Credit Crisis. – Basingstoke: Palgrave Macmillan, 2009. – P. 61–66.</w:t>
      </w:r>
    </w:p>
  </w:footnote>
  <w:footnote w:id="70">
    <w:p w14:paraId="1129BB5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Minsky H.P. The Financial Instability Hypothesis: Working Paper No. 74. – Annandale-on-Hudson: The Jerome Levy Economics Institute of Bard College, 1992. – 10 p.</w:t>
      </w:r>
    </w:p>
  </w:footnote>
  <w:footnote w:id="71">
    <w:p w14:paraId="090432E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Hendrickson J.M. Regulation and Instability in U.S. Commercial Banking: A History of Crises. – Basingstoke: Palgrave Macmillan, 2011. – P. 5–6.</w:t>
      </w:r>
    </w:p>
  </w:footnote>
  <w:footnote w:id="72">
    <w:p w14:paraId="0122646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Thakor A.V. Leverage, System Risk and Financial System Health: How Do We Develop a Healthy Financial System? // Governance, Regulation and Bank Stability / ed. by T. Lindblom, S. Sjögren, M. Willesson. – Basingstoke: Palgrave Macmillan, 2014. – P. 10–12.</w:t>
      </w:r>
    </w:p>
  </w:footnote>
  <w:footnote w:id="73">
    <w:p w14:paraId="1F73512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16.</w:t>
      </w:r>
    </w:p>
  </w:footnote>
  <w:footnote w:id="74">
    <w:p w14:paraId="25FD682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Merton R.C. On the Pricing of Corporate Debt: The Risk Structure of Interest Rates // Journal of Finance. – 1974. – Vol. 29, No. 2. – P. 449–470.</w:t>
      </w:r>
    </w:p>
  </w:footnote>
  <w:footnote w:id="75">
    <w:p w14:paraId="0590EEA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Roy A.D. Safety First and the Holding of Assets // </w:t>
      </w:r>
      <w:proofErr w:type="spellStart"/>
      <w:r>
        <w:t>Econometrica</w:t>
      </w:r>
      <w:proofErr w:type="spellEnd"/>
      <w:r>
        <w:t>. – 1952. – Vol. 20, No. 3. – P. 431–449.</w:t>
      </w:r>
    </w:p>
  </w:footnote>
  <w:footnote w:id="76">
    <w:p w14:paraId="242150E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Boyd J.H., Graham S.L. Risk, Regulation, and Bank Holding Company Expansion into Nonbanking // Federal Reserve Bank of Minneapolis Quarterly Review. – 1986. – Vol. 10, No. 2. – P. 2–17.</w:t>
      </w:r>
    </w:p>
  </w:footnote>
  <w:footnote w:id="77">
    <w:p w14:paraId="2D28AAC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: Correia S., Luck S., Verner E. Failing Banks // Quarterly Journal of Economics. – 2026. – Vol. 141, No. 1. – P. 147–204; </w:t>
      </w:r>
      <w:proofErr w:type="spellStart"/>
      <w:r>
        <w:t>ishchi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 xml:space="preserve">: arXiv:2506.06082. – 2025 – P. 30. </w:t>
      </w:r>
      <w:proofErr w:type="spellStart"/>
      <w:r>
        <w:t>Izoh</w:t>
      </w:r>
      <w:proofErr w:type="spellEnd"/>
      <w:r>
        <w:t xml:space="preserve">: AUC – ROC </w:t>
      </w:r>
      <w:proofErr w:type="spellStart"/>
      <w:r>
        <w:t>egri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ostidagi</w:t>
      </w:r>
      <w:proofErr w:type="spellEnd"/>
      <w:r>
        <w:t xml:space="preserve"> </w:t>
      </w:r>
      <w:proofErr w:type="spellStart"/>
      <w:r>
        <w:t>maydon</w:t>
      </w:r>
      <w:proofErr w:type="spellEnd"/>
      <w:r>
        <w:t xml:space="preserve"> (0,5 –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, 1,0 – </w:t>
      </w:r>
      <w:proofErr w:type="spellStart"/>
      <w:r>
        <w:t>mukammal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);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ufqi</w:t>
      </w:r>
      <w:proofErr w:type="spellEnd"/>
      <w:r>
        <w:t xml:space="preserve"> –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>.</w:t>
      </w:r>
    </w:p>
  </w:footnote>
  <w:footnote w:id="78">
    <w:p w14:paraId="0C2B9C9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Correia S., Luck S., Verner E. Failing Banks // Quarterly Journal of Economics. – 2026. – Vol. 141, No. 1. – P. 147–204; </w:t>
      </w:r>
      <w:proofErr w:type="spellStart"/>
      <w:r>
        <w:t>ishchi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>: arXiv:2506.06082. – 2025 – P. 1, 30–31.</w:t>
      </w:r>
    </w:p>
  </w:footnote>
  <w:footnote w:id="79">
    <w:p w14:paraId="002359B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Borio C. Towards a Macroprudential Framework for Financial Supervision and </w:t>
      </w:r>
      <w:proofErr w:type="gramStart"/>
      <w:r>
        <w:t>Regulation?:</w:t>
      </w:r>
      <w:proofErr w:type="gramEnd"/>
      <w:r>
        <w:t xml:space="preserve"> BIS Working Papers No. 128. – Basel: Bank for International Settlements, 2003. – 32 p.</w:t>
      </w:r>
    </w:p>
  </w:footnote>
  <w:footnote w:id="80">
    <w:p w14:paraId="6734645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Adrian T., </w:t>
      </w:r>
      <w:proofErr w:type="spellStart"/>
      <w:r>
        <w:t>Brunnermeier</w:t>
      </w:r>
      <w:proofErr w:type="spellEnd"/>
      <w:r>
        <w:t xml:space="preserve"> M.K. CoVaR // American Economic Review. – 2016. – Vol. 106, No. 7. – P. 1705–1741.</w:t>
      </w:r>
    </w:p>
  </w:footnote>
  <w:footnote w:id="81">
    <w:p w14:paraId="5FF9D33A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55–62.</w:t>
      </w:r>
    </w:p>
  </w:footnote>
  <w:footnote w:id="82">
    <w:p w14:paraId="0E294D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IFRS 9 Financial Instruments. – London: International Accounting Standards Board, 2014.</w:t>
      </w:r>
    </w:p>
  </w:footnote>
  <w:footnote w:id="83">
    <w:p w14:paraId="618B79D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84">
    <w:p w14:paraId="3ECE8FB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85">
    <w:p w14:paraId="156B379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Peláez C.M., Peláez C.A. Regulation of Banks and Finance: Theory and Policy after the Credit Crisis. – Basingstoke: Palgrave Macmillan, 2009. – P. 4, 17.</w:t>
      </w:r>
    </w:p>
  </w:footnote>
  <w:footnote w:id="86">
    <w:p w14:paraId="4D3F8D5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19–23.</w:t>
      </w:r>
    </w:p>
  </w:footnote>
  <w:footnote w:id="87">
    <w:p w14:paraId="1A1E306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184–185.</w:t>
      </w:r>
    </w:p>
  </w:footnote>
  <w:footnote w:id="88">
    <w:p w14:paraId="1332B0B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Peláez C.M., Peláez C.A. Regulation of Banks and Finance: Theory and Policy after the Credit Crisis. – Basingstoke: Palgrave Macmillan, 2009. – P. 61–62.</w:t>
      </w:r>
    </w:p>
  </w:footnote>
  <w:footnote w:id="89">
    <w:p w14:paraId="1AB1134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16, 27.</w:t>
      </w:r>
    </w:p>
  </w:footnote>
  <w:footnote w:id="90">
    <w:p w14:paraId="163E2FC4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49–53.</w:t>
      </w:r>
    </w:p>
  </w:footnote>
  <w:footnote w:id="91">
    <w:p w14:paraId="6ABB2DEB" w14:textId="77777777" w:rsidR="00AB61AC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92">
    <w:p w14:paraId="29DD87A9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49.</w:t>
      </w:r>
    </w:p>
  </w:footnote>
  <w:footnote w:id="93">
    <w:p w14:paraId="32AA1877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57–61.</w:t>
      </w:r>
    </w:p>
  </w:footnote>
  <w:footnote w:id="94">
    <w:p w14:paraId="42795E4E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45.</w:t>
      </w:r>
    </w:p>
  </w:footnote>
  <w:footnote w:id="95">
    <w:p w14:paraId="45239E5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Карминский</w:t>
      </w:r>
      <w:proofErr w:type="spellEnd"/>
      <w:r w:rsidRPr="009E01BD">
        <w:rPr>
          <w:lang w:val="ru-RU"/>
        </w:rPr>
        <w:t xml:space="preserve"> А.М. Кредитные рейтинги и их моделирование. – М.: Изд. дом НИУ ВШЭ, 2015. – С. 100, 193–195.</w:t>
      </w:r>
    </w:p>
  </w:footnote>
  <w:footnote w:id="96">
    <w:p w14:paraId="027E5EC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Čihák M. How Do Central Banks Write on Financial </w:t>
      </w:r>
      <w:proofErr w:type="gramStart"/>
      <w:r>
        <w:t>Stability?:</w:t>
      </w:r>
      <w:proofErr w:type="gramEnd"/>
      <w:r>
        <w:t xml:space="preserve"> IMF Working Paper WP/06/163. – Washington, DC: International Monetary Fund, 2006. – P. 19.</w:t>
      </w:r>
    </w:p>
  </w:footnote>
  <w:footnote w:id="97">
    <w:p w14:paraId="4507A73A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62–69.</w:t>
      </w:r>
    </w:p>
  </w:footnote>
  <w:footnote w:id="98">
    <w:p w14:paraId="51A74439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Karaliyev</w:t>
      </w:r>
      <w:proofErr w:type="spellEnd"/>
      <w:r w:rsidRPr="009E01BD">
        <w:rPr>
          <w:lang w:val="ru-RU"/>
        </w:rPr>
        <w:t xml:space="preserve"> </w:t>
      </w:r>
      <w:r>
        <w:t>T</w:t>
      </w:r>
      <w:r w:rsidRPr="009E01BD">
        <w:rPr>
          <w:lang w:val="ru-RU"/>
        </w:rPr>
        <w:t>.</w:t>
      </w:r>
      <w:r>
        <w:t>M</w:t>
      </w:r>
      <w:r w:rsidRPr="009E01BD">
        <w:rPr>
          <w:lang w:val="ru-RU"/>
        </w:rPr>
        <w:t xml:space="preserve">., </w:t>
      </w:r>
      <w:proofErr w:type="spellStart"/>
      <w:r>
        <w:t>Sayfiddinov</w:t>
      </w:r>
      <w:proofErr w:type="spellEnd"/>
      <w:r w:rsidRPr="009E01BD">
        <w:rPr>
          <w:lang w:val="ru-RU"/>
        </w:rPr>
        <w:t xml:space="preserve"> </w:t>
      </w:r>
      <w:r>
        <w:t>I</w:t>
      </w:r>
      <w:r w:rsidRPr="009E01BD">
        <w:rPr>
          <w:lang w:val="ru-RU"/>
        </w:rPr>
        <w:t>.</w:t>
      </w:r>
      <w:r>
        <w:t>F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tartibga</w:t>
      </w:r>
      <w:proofErr w:type="spellEnd"/>
      <w:r w:rsidRPr="009E01BD">
        <w:rPr>
          <w:lang w:val="ru-RU"/>
        </w:rPr>
        <w:t xml:space="preserve"> </w:t>
      </w:r>
      <w:proofErr w:type="spellStart"/>
      <w:r>
        <w:t>solish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va</w:t>
      </w:r>
      <w:proofErr w:type="spellEnd"/>
      <w:r w:rsidRPr="009E01BD">
        <w:rPr>
          <w:lang w:val="ru-RU"/>
        </w:rPr>
        <w:t xml:space="preserve"> </w:t>
      </w:r>
      <w:proofErr w:type="spellStart"/>
      <w:r>
        <w:t>nazorati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darslik</w:t>
      </w:r>
      <w:proofErr w:type="spellEnd"/>
      <w:r w:rsidRPr="009E01BD">
        <w:rPr>
          <w:lang w:val="ru-RU"/>
        </w:rPr>
        <w:t xml:space="preserve">. – </w:t>
      </w:r>
      <w:r>
        <w:t>T</w:t>
      </w:r>
      <w:r w:rsidRPr="009E01BD">
        <w:rPr>
          <w:lang w:val="ru-RU"/>
        </w:rPr>
        <w:t xml:space="preserve">.: </w:t>
      </w:r>
      <w:proofErr w:type="spellStart"/>
      <w:r>
        <w:t>Iqtisod</w:t>
      </w:r>
      <w:proofErr w:type="spellEnd"/>
      <w:r w:rsidRPr="009E01BD">
        <w:rPr>
          <w:lang w:val="ru-RU"/>
        </w:rPr>
        <w:t>-</w:t>
      </w:r>
      <w:proofErr w:type="spellStart"/>
      <w:r>
        <w:t>Moliya</w:t>
      </w:r>
      <w:proofErr w:type="spellEnd"/>
      <w:r w:rsidRPr="009E01BD">
        <w:rPr>
          <w:lang w:val="ru-RU"/>
        </w:rPr>
        <w:t xml:space="preserve">, 2019. – </w:t>
      </w:r>
      <w:r>
        <w:t>B</w:t>
      </w:r>
      <w:r w:rsidRPr="009E01BD">
        <w:rPr>
          <w:lang w:val="ru-RU"/>
        </w:rPr>
        <w:t>. 213.</w:t>
      </w:r>
    </w:p>
  </w:footnote>
  <w:footnote w:id="99">
    <w:p w14:paraId="18F11B9F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Карминский</w:t>
      </w:r>
      <w:proofErr w:type="spellEnd"/>
      <w:r w:rsidRPr="009E01BD">
        <w:rPr>
          <w:lang w:val="ru-RU"/>
        </w:rPr>
        <w:t xml:space="preserve"> А.М. Кредитные рейтинги и их моделирование. – М.: Изд. дом НИУ ВШЭ, 2015. – С. 20.</w:t>
      </w:r>
    </w:p>
  </w:footnote>
  <w:footnote w:id="100">
    <w:p w14:paraId="74BD5F3A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56–57.</w:t>
      </w:r>
    </w:p>
  </w:footnote>
  <w:footnote w:id="101">
    <w:p w14:paraId="1FFB2451" w14:textId="77777777" w:rsidR="00AB61AC" w:rsidRDefault="00AB61AC">
      <w:pPr>
        <w:pStyle w:val="aff9"/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</w:t>
      </w:r>
      <w:r>
        <w:t xml:space="preserve">О.И. </w:t>
      </w:r>
      <w:proofErr w:type="spellStart"/>
      <w:r>
        <w:t>Лаврушина</w:t>
      </w:r>
      <w:proofErr w:type="spellEnd"/>
      <w:r>
        <w:t xml:space="preserve">, И.Д. </w:t>
      </w:r>
      <w:proofErr w:type="spellStart"/>
      <w:r>
        <w:t>Мамоновой</w:t>
      </w:r>
      <w:proofErr w:type="spellEnd"/>
      <w:r>
        <w:t>. – М.: КНОРУС, 2011. – С. 54–57.</w:t>
      </w:r>
    </w:p>
  </w:footnote>
  <w:footnote w:id="102">
    <w:p w14:paraId="00ACEEC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Modina M. Credit Rating and Bank–Firm Relationships: New Models to Better Evaluate SMEs. – Basingstoke: Palgrave Macmillan, 2015. – P. 33.</w:t>
      </w:r>
    </w:p>
  </w:footnote>
  <w:footnote w:id="103">
    <w:p w14:paraId="32AC0990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48.</w:t>
      </w:r>
    </w:p>
  </w:footnote>
  <w:footnote w:id="104">
    <w:p w14:paraId="0CF7A02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Бердияров</w:t>
      </w:r>
      <w:proofErr w:type="spellEnd"/>
      <w:r w:rsidRPr="009E01BD">
        <w:rPr>
          <w:lang w:val="ru-RU"/>
        </w:rPr>
        <w:t xml:space="preserve"> Б.Т. </w:t>
      </w:r>
      <w:proofErr w:type="spellStart"/>
      <w:r w:rsidRPr="009E01BD">
        <w:rPr>
          <w:lang w:val="ru-RU"/>
        </w:rPr>
        <w:t>Ўзбекистон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Республикаси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тижорат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банкларининг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ликвидлилиги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ва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тўлов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қобилиятини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таъминлаш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масалалари</w:t>
      </w:r>
      <w:proofErr w:type="spellEnd"/>
      <w:r w:rsidRPr="009E01BD">
        <w:rPr>
          <w:lang w:val="ru-RU"/>
        </w:rPr>
        <w:t xml:space="preserve">: монография. – Т.: </w:t>
      </w:r>
      <w:r>
        <w:t>BMA</w:t>
      </w:r>
      <w:r w:rsidRPr="009E01BD">
        <w:rPr>
          <w:lang w:val="ru-RU"/>
        </w:rPr>
        <w:t>, 2020. – Б. 18–19, 27.</w:t>
      </w:r>
    </w:p>
  </w:footnote>
  <w:footnote w:id="105">
    <w:p w14:paraId="12C7D39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Chiaramonte L., Poli F. Predicting European Bank Distress: Evidence from the Recent Financial Crisis // Governance, Regulation and Bank Stability / ed. by T. Lindblom, S. Sjögren, M. Willesson. – Basingstoke: Palgrave Macmillan, 2014. – P. 83, 92–93.</w:t>
      </w:r>
    </w:p>
  </w:footnote>
  <w:footnote w:id="106">
    <w:p w14:paraId="170E359F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Карминский</w:t>
      </w:r>
      <w:proofErr w:type="spellEnd"/>
      <w:r w:rsidRPr="009E01BD">
        <w:rPr>
          <w:lang w:val="ru-RU"/>
        </w:rPr>
        <w:t xml:space="preserve"> А.М. Кредитные рейтинги и их моделирование. – М.: Изд. дом НИУ ВШЭ, 2015. – С. 208.</w:t>
      </w:r>
    </w:p>
  </w:footnote>
  <w:footnote w:id="107">
    <w:p w14:paraId="0551EAD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08">
    <w:p w14:paraId="172BCF1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Chiaramonte L., Poli F. Predicting European Bank Distress: Evidence from the Recent Financial Crisis // Governance, Regulation and Bank Stability / ed. by T. Lindblom, S. Sjögren, M. Willesson. – Basingstoke: Palgrave Macmillan, 2014. – P. 77–80.</w:t>
      </w:r>
    </w:p>
  </w:footnote>
  <w:footnote w:id="109">
    <w:p w14:paraId="06B4A201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68.</w:t>
      </w:r>
    </w:p>
  </w:footnote>
  <w:footnote w:id="110">
    <w:p w14:paraId="5AB7A6C3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50–51.</w:t>
      </w:r>
    </w:p>
  </w:footnote>
  <w:footnote w:id="111">
    <w:p w14:paraId="5285775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Шаталова Е.П. Банковские рейтинги в системе риск-менеджмента: процедуры мониторинга кредитных рейтингов: учебное пособие. – 2020. – С. 23.</w:t>
      </w:r>
    </w:p>
  </w:footnote>
  <w:footnote w:id="112">
    <w:p w14:paraId="65404DB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Izzi L., Oricchio G., Vitale L. Basel III Credit Rating Systems: An Applied Guide to Quantitative and Qualitative Models. – Basingstoke: Palgrave Macmillan, 2012. – P. 76, 84–85.</w:t>
      </w:r>
    </w:p>
  </w:footnote>
  <w:footnote w:id="113">
    <w:p w14:paraId="6EF29B7B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Карминский</w:t>
      </w:r>
      <w:proofErr w:type="spellEnd"/>
      <w:r w:rsidRPr="009E01BD">
        <w:rPr>
          <w:lang w:val="ru-RU"/>
        </w:rPr>
        <w:t xml:space="preserve"> А.М. Кредитные рейтинги и их моделирование. – М.: Изд. дом НИУ ВШЭ, 2015. – С. 193.</w:t>
      </w:r>
    </w:p>
  </w:footnote>
  <w:footnote w:id="114">
    <w:p w14:paraId="6C439F6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55–59.</w:t>
      </w:r>
    </w:p>
  </w:footnote>
  <w:footnote w:id="115">
    <w:p w14:paraId="794693C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65–67, 77–83.</w:t>
      </w:r>
    </w:p>
  </w:footnote>
  <w:footnote w:id="116">
    <w:p w14:paraId="239FE1A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69–72.</w:t>
      </w:r>
    </w:p>
  </w:footnote>
  <w:footnote w:id="117">
    <w:p w14:paraId="47A1A67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162–165.</w:t>
      </w:r>
    </w:p>
  </w:footnote>
  <w:footnote w:id="118">
    <w:p w14:paraId="1F7B8C9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19">
    <w:p w14:paraId="61CDCF5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3.</w:t>
      </w:r>
    </w:p>
  </w:footnote>
  <w:footnote w:id="120">
    <w:p w14:paraId="2F97AC1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Modina M. Credit Rating and Bank–Firm Relationships: New Models to Better Evaluate SMEs. – Basingstoke: Palgrave Macmillan, 2015. – P. 45.</w:t>
      </w:r>
    </w:p>
  </w:footnote>
  <w:footnote w:id="121">
    <w:p w14:paraId="68B2FC9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6–7, 15.</w:t>
      </w:r>
    </w:p>
  </w:footnote>
  <w:footnote w:id="122">
    <w:p w14:paraId="3591638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23">
    <w:p w14:paraId="25A42C1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9–10.</w:t>
      </w:r>
    </w:p>
  </w:footnote>
  <w:footnote w:id="124">
    <w:p w14:paraId="263CB72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20–22.</w:t>
      </w:r>
    </w:p>
  </w:footnote>
  <w:footnote w:id="125">
    <w:p w14:paraId="024B984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: Tian W. Regulatory Capital Requirement in Basel III // Commercial Banking Risk Management: Regulation in the Wake of the Financial Crisis / ed. by W. Tian. – New York: Palgrave Macmillan, 2017. – P. 20–22.</w:t>
      </w:r>
    </w:p>
  </w:footnote>
  <w:footnote w:id="126">
    <w:p w14:paraId="291EBE35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68–70.</w:t>
      </w:r>
    </w:p>
  </w:footnote>
  <w:footnote w:id="127">
    <w:p w14:paraId="1B73B0E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15.</w:t>
      </w:r>
    </w:p>
  </w:footnote>
  <w:footnote w:id="128">
    <w:p w14:paraId="4055660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Liquidity Coverage Ratio and liquidity risk monitoring tools. – Basel: BIS, January 2013.</w:t>
      </w:r>
    </w:p>
  </w:footnote>
  <w:footnote w:id="129">
    <w:p w14:paraId="27370C0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Net Stable Funding Ratio. – Basel: BIS, October 2014.</w:t>
      </w:r>
    </w:p>
  </w:footnote>
  <w:footnote w:id="130">
    <w:p w14:paraId="645D18D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</w:t>
      </w:r>
      <w:proofErr w:type="spellStart"/>
      <w:r>
        <w:t>Finalising</w:t>
      </w:r>
      <w:proofErr w:type="spellEnd"/>
      <w:r>
        <w:t xml:space="preserve"> post-crisis reforms. – Basel: BIS, December 2017.</w:t>
      </w:r>
    </w:p>
  </w:footnote>
  <w:footnote w:id="131">
    <w:p w14:paraId="62900CB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Karaliyev</w:t>
      </w:r>
      <w:proofErr w:type="spellEnd"/>
      <w:r>
        <w:t xml:space="preserve"> T.M., </w:t>
      </w:r>
      <w:proofErr w:type="spellStart"/>
      <w:r>
        <w:t>Sayfiddinov</w:t>
      </w:r>
      <w:proofErr w:type="spellEnd"/>
      <w:r>
        <w:t xml:space="preserve"> I.F.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: </w:t>
      </w:r>
      <w:proofErr w:type="spellStart"/>
      <w:r>
        <w:t>darslik</w:t>
      </w:r>
      <w:proofErr w:type="spellEnd"/>
      <w:r>
        <w:t xml:space="preserve">. – T.: </w:t>
      </w:r>
      <w:proofErr w:type="spellStart"/>
      <w:r>
        <w:t>Iqtisod-Moliya</w:t>
      </w:r>
      <w:proofErr w:type="spellEnd"/>
      <w:r>
        <w:t>, 2019. – B. 185–186.</w:t>
      </w:r>
    </w:p>
  </w:footnote>
  <w:footnote w:id="132">
    <w:p w14:paraId="05D5565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33">
    <w:p w14:paraId="4B456D73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59–60.</w:t>
      </w:r>
    </w:p>
  </w:footnote>
  <w:footnote w:id="134">
    <w:p w14:paraId="4184B6DC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С. 94–95.</w:t>
      </w:r>
    </w:p>
  </w:footnote>
  <w:footnote w:id="135">
    <w:p w14:paraId="1B67E6D9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С. 104.</w:t>
      </w:r>
    </w:p>
  </w:footnote>
  <w:footnote w:id="136">
    <w:p w14:paraId="7C0FCCE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IFRS 9 Financial Instruments. – London: International Accounting Standards Board, 2014.</w:t>
      </w:r>
    </w:p>
  </w:footnote>
  <w:footnote w:id="137">
    <w:p w14:paraId="05348AFF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С. 108.</w:t>
      </w:r>
    </w:p>
  </w:footnote>
  <w:footnote w:id="138">
    <w:p w14:paraId="4BC4FA6E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С. 85–87.</w:t>
      </w:r>
    </w:p>
  </w:footnote>
  <w:footnote w:id="139">
    <w:p w14:paraId="5EC824B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54–55.</w:t>
      </w:r>
    </w:p>
  </w:footnote>
  <w:footnote w:id="140">
    <w:p w14:paraId="3F35DA72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141">
    <w:p w14:paraId="100A3051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</w:t>
      </w:r>
      <w:r>
        <w:t xml:space="preserve">О.И. </w:t>
      </w:r>
      <w:proofErr w:type="spellStart"/>
      <w:r>
        <w:t>Лаврушина</w:t>
      </w:r>
      <w:proofErr w:type="spellEnd"/>
      <w:r>
        <w:t>. – М.: КНОРУС, 2014. – С. 45.</w:t>
      </w:r>
    </w:p>
  </w:footnote>
  <w:footnote w:id="142">
    <w:p w14:paraId="71EC524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143">
    <w:p w14:paraId="121DC9E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144">
    <w:p w14:paraId="1BD8A2C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45">
    <w:p w14:paraId="60E974A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Langohr H., Langohr P. The Rating Agencies and Their Credit Ratings: What They Are, How They Work and Why They Are Relevant. – Chichester: John Wiley &amp; Sons, 2008. – P. 293–294.</w:t>
      </w:r>
    </w:p>
  </w:footnote>
  <w:footnote w:id="146">
    <w:p w14:paraId="772DD62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Izzi L., Oricchio G., Vitale L. Basel III Credit Rating Systems: An Applied Guide to Quantitative and Qualitative Models. – Basingstoke: Palgrave Macmillan, 2012. – P. 85.</w:t>
      </w:r>
    </w:p>
  </w:footnote>
  <w:footnote w:id="147">
    <w:p w14:paraId="347D970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148">
    <w:p w14:paraId="51186B0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Karaliyev</w:t>
      </w:r>
      <w:proofErr w:type="spellEnd"/>
      <w:r>
        <w:t xml:space="preserve"> T.M., </w:t>
      </w:r>
      <w:proofErr w:type="spellStart"/>
      <w:r>
        <w:t>Sayfiddinov</w:t>
      </w:r>
      <w:proofErr w:type="spellEnd"/>
      <w:r>
        <w:t xml:space="preserve"> I.F.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: </w:t>
      </w:r>
      <w:proofErr w:type="spellStart"/>
      <w:r>
        <w:t>darslik</w:t>
      </w:r>
      <w:proofErr w:type="spellEnd"/>
      <w:r>
        <w:t xml:space="preserve">. – T.: </w:t>
      </w:r>
      <w:proofErr w:type="spellStart"/>
      <w:r>
        <w:t>Iqtisod-Moliya</w:t>
      </w:r>
      <w:proofErr w:type="spellEnd"/>
      <w:r>
        <w:t>, 2019. – B. 195.</w:t>
      </w:r>
    </w:p>
  </w:footnote>
  <w:footnote w:id="149">
    <w:p w14:paraId="30CE797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50">
    <w:p w14:paraId="2163DD9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Hendrickson J.M. Regulation and Instability in U.S. Commercial Banking: A History of Crises. – Basingstoke: Palgrave Macmillan, 2011. – P. 1–2, 10–11.</w:t>
      </w:r>
    </w:p>
  </w:footnote>
  <w:footnote w:id="151">
    <w:p w14:paraId="7C17354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52">
    <w:p w14:paraId="0F38491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29–31.</w:t>
      </w:r>
    </w:p>
  </w:footnote>
  <w:footnote w:id="153">
    <w:p w14:paraId="7D59A8E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194–195.</w:t>
      </w:r>
    </w:p>
  </w:footnote>
  <w:footnote w:id="154">
    <w:p w14:paraId="73B1E88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193.</w:t>
      </w:r>
    </w:p>
  </w:footnote>
  <w:footnote w:id="155">
    <w:p w14:paraId="07CB394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Code of Federal Regulations. Title 12, § 324.403: Capital measures and capital category definitions (2015-yil 1-yanvardan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tahriri</w:t>
      </w:r>
      <w:proofErr w:type="spellEnd"/>
      <w:r>
        <w:t>). – https://www.ecfr.gov/current/title-12/section-324.403.</w:t>
      </w:r>
    </w:p>
  </w:footnote>
  <w:footnote w:id="156">
    <w:p w14:paraId="0B31926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57">
    <w:p w14:paraId="1A618F9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228–230.</w:t>
      </w:r>
    </w:p>
  </w:footnote>
  <w:footnote w:id="158">
    <w:p w14:paraId="2BCF8208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</w:t>
      </w:r>
      <w:r w:rsidRPr="00EE7DC7">
        <w:t>.</w:t>
      </w:r>
      <w:r w:rsidRPr="00E65E68">
        <w:rPr>
          <w:lang w:val="ru-RU"/>
        </w:rPr>
        <w:t>И</w:t>
      </w:r>
      <w:r w:rsidRPr="00EE7DC7">
        <w:t xml:space="preserve">. </w:t>
      </w:r>
      <w:r w:rsidRPr="00E65E68">
        <w:rPr>
          <w:lang w:val="ru-RU"/>
        </w:rPr>
        <w:t>Лаврушина</w:t>
      </w:r>
      <w:r w:rsidRPr="00EE7DC7">
        <w:t xml:space="preserve">, </w:t>
      </w:r>
      <w:r w:rsidRPr="00E65E68">
        <w:rPr>
          <w:lang w:val="ru-RU"/>
        </w:rPr>
        <w:t>И</w:t>
      </w:r>
      <w:r w:rsidRPr="00EE7DC7">
        <w:t>.</w:t>
      </w:r>
      <w:r w:rsidRPr="00E65E68">
        <w:rPr>
          <w:lang w:val="ru-RU"/>
        </w:rPr>
        <w:t>Д</w:t>
      </w:r>
      <w:r w:rsidRPr="00EE7DC7">
        <w:t xml:space="preserve">. </w:t>
      </w:r>
      <w:r w:rsidRPr="00E65E68">
        <w:rPr>
          <w:lang w:val="ru-RU"/>
        </w:rPr>
        <w:t>Мамоновой</w:t>
      </w:r>
      <w:r w:rsidRPr="00EE7DC7">
        <w:t xml:space="preserve">. – </w:t>
      </w:r>
      <w:r w:rsidRPr="00E65E68">
        <w:rPr>
          <w:lang w:val="ru-RU"/>
        </w:rPr>
        <w:t>М</w:t>
      </w:r>
      <w:r w:rsidRPr="00EE7DC7">
        <w:t xml:space="preserve">.: </w:t>
      </w:r>
      <w:r w:rsidRPr="00E65E68">
        <w:rPr>
          <w:lang w:val="ru-RU"/>
        </w:rPr>
        <w:t>КНОРУС</w:t>
      </w:r>
      <w:r w:rsidRPr="00EE7DC7">
        <w:t xml:space="preserve">, 2011. – </w:t>
      </w:r>
      <w:r w:rsidRPr="00E65E68">
        <w:rPr>
          <w:lang w:val="ru-RU"/>
        </w:rPr>
        <w:t>С</w:t>
      </w:r>
      <w:r w:rsidRPr="00EE7DC7">
        <w:t>. 107–114.</w:t>
      </w:r>
    </w:p>
  </w:footnote>
  <w:footnote w:id="159">
    <w:p w14:paraId="1A18946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Malikkidou</w:t>
      </w:r>
      <w:proofErr w:type="spellEnd"/>
      <w:r>
        <w:t xml:space="preserve"> D., Strohbach W. Predicting Bank Distress in Europe: Using Machine Learning and a Novel Definition of Distress: EBA Staff Paper Series No. 21. – Paris: European Banking Authority, January 2025 – P. 5–6.</w:t>
      </w:r>
    </w:p>
  </w:footnote>
  <w:footnote w:id="160">
    <w:p w14:paraId="3C01DBE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Malikkidou</w:t>
      </w:r>
      <w:proofErr w:type="spellEnd"/>
      <w:r>
        <w:t xml:space="preserve"> D., Strohbach W. Predicting Bank Distress in Europe: Using Machine Learning and a Novel Definition of Distress: EBA Staff Paper Series No. 21. – Paris: European Banking Authority, January 2025 – P. 1, 23–27.</w:t>
      </w:r>
    </w:p>
  </w:footnote>
  <w:footnote w:id="161">
    <w:p w14:paraId="52BC3A62" w14:textId="77777777" w:rsidR="00AB61AC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: </w:t>
      </w:r>
      <w:proofErr w:type="spellStart"/>
      <w:r>
        <w:t>Malikkidou</w:t>
      </w:r>
      <w:proofErr w:type="spellEnd"/>
      <w:r>
        <w:t xml:space="preserve"> D., Strohbach W. Predicting Bank Distress in Europe: Using Machine Learning and a Novel Definition of Distress: EBA Staff Paper Series No. 21. – Paris: European Banking Authority, January 2025 – P. 27 (Table 7). </w:t>
      </w:r>
      <w:proofErr w:type="spellStart"/>
      <w:r>
        <w:t>Izoh</w:t>
      </w:r>
      <w:proofErr w:type="spellEnd"/>
      <w:r>
        <w:t xml:space="preserve">: </w:t>
      </w:r>
      <w:proofErr w:type="spellStart"/>
      <w:r>
        <w:t>modellar</w:t>
      </w:r>
      <w:proofErr w:type="spellEnd"/>
      <w:r>
        <w:t xml:space="preserve"> 2017-yil I </w:t>
      </w:r>
      <w:proofErr w:type="spellStart"/>
      <w:r>
        <w:t>chorak</w:t>
      </w:r>
      <w:proofErr w:type="spellEnd"/>
      <w:r>
        <w:t xml:space="preserve"> – 2022-yil II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ma’lumotlarida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foydalanilmagan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tekshirilgan</w:t>
      </w:r>
      <w:proofErr w:type="spellEnd"/>
      <w:r>
        <w:t>.</w:t>
      </w:r>
    </w:p>
  </w:footnote>
  <w:footnote w:id="162">
    <w:p w14:paraId="2E5D23E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195–196.</w:t>
      </w:r>
    </w:p>
  </w:footnote>
  <w:footnote w:id="163">
    <w:p w14:paraId="463619B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Board of Governors of the Federal Reserve System. Revisions to the Large Financial Institution Rating System and Framework for the Supervision of Insurance Organizations // Federal Register. – 2025. – 17 November.</w:t>
      </w:r>
    </w:p>
  </w:footnote>
  <w:footnote w:id="164">
    <w:p w14:paraId="2486984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Federal Financial Institutions Examination Council. Proposed Revisions to the Uniform Financial Institutions Rating System (CAMELS). – Washington, DC, 19 May 2026.</w:t>
      </w:r>
    </w:p>
  </w:footnote>
  <w:footnote w:id="165">
    <w:p w14:paraId="5A8C47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Sullivan &amp; Cromwell LLP. FFIEC Proposes Revisions to CAMELS Rating System: Proposed Revisions Would Limit – but Would Not Eliminate – Consideration of Management Component and Would Emphasize Material Financial Risks. – New York, 20 May 2026. – https://www.sullcrom.com/insights/memo/2026/May/FFIEC-Proposes-Revisions-CAMELS-Rating-System.</w:t>
      </w:r>
    </w:p>
  </w:footnote>
  <w:footnote w:id="166">
    <w:p w14:paraId="529C77C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Board of Governors of the Federal Reserve System. Modifications to the Capital Plan Rule and Stress Capital Buffer Requirement // Federal Register. – 2026. – 2 October; Federal Reserve Board finalizes changes to enhance the transparency and public accountability of its stress test: press release, 30 September 2026.</w:t>
      </w:r>
    </w:p>
  </w:footnote>
  <w:footnote w:id="167">
    <w:p w14:paraId="57AB4DE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Board of Governors of the Federal Reserve System, Federal Deposit Insurance Corporation, Office of the Comptroller of the Currency. Regulatory capital proposals implementing the final Basel III standards. – Washington, DC, 19 March 2026.</w:t>
      </w:r>
    </w:p>
  </w:footnote>
  <w:footnote w:id="168">
    <w:p w14:paraId="61D87D7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Hendrickson J.M. Regulation and Instability in U.S. Commercial Banking: A History of Crises. – Basingstoke: Palgrave Macmillan, 2011. – P. 225–227.</w:t>
      </w:r>
    </w:p>
  </w:footnote>
  <w:footnote w:id="169">
    <w:p w14:paraId="49533E2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Sahajwala</w:t>
      </w:r>
      <w:proofErr w:type="spellEnd"/>
      <w:r>
        <w:t xml:space="preserve"> R., Van den Bergh P. Supervisory risk assessment and early warning systems: Basel Committee on Banking Supervision Working Papers No. 4. – Basel: BIS, December 2000.</w:t>
      </w:r>
    </w:p>
  </w:footnote>
  <w:footnote w:id="170">
    <w:p w14:paraId="1984A09C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r w:rsidRPr="00EE7DC7">
        <w:rPr>
          <w:lang w:val="ru-RU"/>
        </w:rPr>
        <w:t xml:space="preserve">Оценка финансовой устойчивости кредитной организации: учебник / под ред. </w:t>
      </w:r>
      <w:r w:rsidRPr="00EE7DC7">
        <w:rPr>
          <w:lang w:val="ru-RU"/>
        </w:rPr>
        <w:t>О.И. Лаврушина, И.Д. Мамоновой. – М.: КНОРУС, 2011. – С. 92–104</w:t>
      </w:r>
      <w:r w:rsidRPr="00EE7DC7">
        <w:rPr>
          <w:lang w:val="ru-RU"/>
        </w:rPr>
        <w:t xml:space="preserve">; </w:t>
      </w:r>
      <w:r w:rsidRPr="00EE7DC7">
        <w:rPr>
          <w:lang w:val="ru-RU"/>
        </w:rPr>
        <w:t xml:space="preserve">Устойчивость банковской системы и развитие банковской политики: монография / под ред. </w:t>
      </w:r>
      <w:r>
        <w:t xml:space="preserve">О.И. </w:t>
      </w:r>
      <w:r>
        <w:t>Лаврушина</w:t>
      </w:r>
      <w:r>
        <w:t>. – М.: КНОРУС, 2014. – С. 60–61.</w:t>
      </w:r>
    </w:p>
  </w:footnote>
  <w:footnote w:id="171">
    <w:p w14:paraId="27756FD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Bank of England, Prudential Regulation Authority. The Prudential Regulation Authority’s approach to banking supervision. – London: Bank of England, July 2023. – P. 18, 43.</w:t>
      </w:r>
    </w:p>
  </w:footnote>
  <w:footnote w:id="172">
    <w:p w14:paraId="5F4F3EB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Bank of England, Prudential Regulation Authority. The Prudential Regulation Authority’s approach to banking supervision. – London: Bank of England, July 2023. – P. 43.</w:t>
      </w:r>
    </w:p>
  </w:footnote>
  <w:footnote w:id="173">
    <w:p w14:paraId="76E6203F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59.</w:t>
      </w:r>
    </w:p>
  </w:footnote>
  <w:footnote w:id="174">
    <w:p w14:paraId="756FF836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114–115.</w:t>
      </w:r>
    </w:p>
  </w:footnote>
  <w:footnote w:id="175">
    <w:p w14:paraId="63921C09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Karaliyev</w:t>
      </w:r>
      <w:proofErr w:type="spellEnd"/>
      <w:r w:rsidRPr="00E65E68">
        <w:rPr>
          <w:lang w:val="ru-RU"/>
        </w:rPr>
        <w:t xml:space="preserve"> </w:t>
      </w:r>
      <w:r>
        <w:t>T</w:t>
      </w:r>
      <w:r w:rsidRPr="00E65E68">
        <w:rPr>
          <w:lang w:val="ru-RU"/>
        </w:rPr>
        <w:t>.</w:t>
      </w:r>
      <w:r>
        <w:t>M</w:t>
      </w:r>
      <w:r w:rsidRPr="00E65E68">
        <w:rPr>
          <w:lang w:val="ru-RU"/>
        </w:rPr>
        <w:t xml:space="preserve">., </w:t>
      </w:r>
      <w:proofErr w:type="spellStart"/>
      <w:r>
        <w:t>Sayfiddinov</w:t>
      </w:r>
      <w:proofErr w:type="spellEnd"/>
      <w:r w:rsidRPr="00E65E68">
        <w:rPr>
          <w:lang w:val="ru-RU"/>
        </w:rPr>
        <w:t xml:space="preserve"> </w:t>
      </w:r>
      <w:r>
        <w:t>I</w:t>
      </w:r>
      <w:r w:rsidRPr="00E65E68">
        <w:rPr>
          <w:lang w:val="ru-RU"/>
        </w:rPr>
        <w:t>.</w:t>
      </w:r>
      <w:r>
        <w:t>F</w:t>
      </w:r>
      <w:r w:rsidRPr="00E65E68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E65E68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tartibga</w:t>
      </w:r>
      <w:proofErr w:type="spellEnd"/>
      <w:r w:rsidRPr="00E65E68">
        <w:rPr>
          <w:lang w:val="ru-RU"/>
        </w:rPr>
        <w:t xml:space="preserve"> </w:t>
      </w:r>
      <w:proofErr w:type="spellStart"/>
      <w:r>
        <w:t>solish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va</w:t>
      </w:r>
      <w:proofErr w:type="spellEnd"/>
      <w:r w:rsidRPr="00E65E68">
        <w:rPr>
          <w:lang w:val="ru-RU"/>
        </w:rPr>
        <w:t xml:space="preserve"> </w:t>
      </w:r>
      <w:proofErr w:type="spellStart"/>
      <w:r>
        <w:t>nazorati</w:t>
      </w:r>
      <w:proofErr w:type="spellEnd"/>
      <w:r w:rsidRPr="00E65E68">
        <w:rPr>
          <w:lang w:val="ru-RU"/>
        </w:rPr>
        <w:t xml:space="preserve">: </w:t>
      </w:r>
      <w:proofErr w:type="spellStart"/>
      <w:r>
        <w:t>darslik</w:t>
      </w:r>
      <w:proofErr w:type="spellEnd"/>
      <w:r w:rsidRPr="00E65E68">
        <w:rPr>
          <w:lang w:val="ru-RU"/>
        </w:rPr>
        <w:t xml:space="preserve">. – </w:t>
      </w:r>
      <w:r>
        <w:t>T</w:t>
      </w:r>
      <w:r w:rsidRPr="00E65E68">
        <w:rPr>
          <w:lang w:val="ru-RU"/>
        </w:rPr>
        <w:t xml:space="preserve">.: </w:t>
      </w:r>
      <w:proofErr w:type="spellStart"/>
      <w:r>
        <w:t>Iqtisod</w:t>
      </w:r>
      <w:proofErr w:type="spellEnd"/>
      <w:r w:rsidRPr="00E65E68">
        <w:rPr>
          <w:lang w:val="ru-RU"/>
        </w:rPr>
        <w:t>-</w:t>
      </w:r>
      <w:proofErr w:type="spellStart"/>
      <w:r>
        <w:t>Moliya</w:t>
      </w:r>
      <w:proofErr w:type="spellEnd"/>
      <w:r w:rsidRPr="00E65E68">
        <w:rPr>
          <w:lang w:val="ru-RU"/>
        </w:rPr>
        <w:t xml:space="preserve">, 2019. – </w:t>
      </w:r>
      <w:r>
        <w:t>B</w:t>
      </w:r>
      <w:r w:rsidRPr="00E65E68">
        <w:rPr>
          <w:lang w:val="ru-RU"/>
        </w:rPr>
        <w:t>. 194–195.</w:t>
      </w:r>
    </w:p>
  </w:footnote>
  <w:footnote w:id="176">
    <w:p w14:paraId="774A7F2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Tutino F., </w:t>
      </w:r>
      <w:proofErr w:type="spellStart"/>
      <w:r>
        <w:t>Brugnoni</w:t>
      </w:r>
      <w:proofErr w:type="spellEnd"/>
      <w:r>
        <w:t xml:space="preserve"> G.C., Siena M.G. Italian Banks Facing Basel 3 Higher Capital Requirements: Which Strategies Are Actually Feasible? // Bank Risk, Governance and Regulation / ed. by E. Beccalli, F. Poli. – Basingstoke: Palgrave Macmillan, 2015. – P. 212–231.</w:t>
      </w:r>
    </w:p>
  </w:footnote>
  <w:footnote w:id="177">
    <w:p w14:paraId="7E254572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: Bank of England, Prudential Regulation Authority. The Prudential Regulation Authority’s approach to banking supervision. – London: Bank of England, July 2023. – P. 43–45 (Box 5).</w:t>
      </w:r>
    </w:p>
  </w:footnote>
  <w:footnote w:id="178">
    <w:p w14:paraId="7FFDCF7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Gualandri E., </w:t>
      </w:r>
      <w:proofErr w:type="spellStart"/>
      <w:r>
        <w:t>Noera</w:t>
      </w:r>
      <w:proofErr w:type="spellEnd"/>
      <w:r>
        <w:t xml:space="preserve"> M. Towards a Macroprudential Policy in the EU // Bank Risk, Governance and Regulation / ed. by E. Beccalli, F. Poli. – Basingstoke: Palgrave Macmillan, 2015. – P. 199.</w:t>
      </w:r>
    </w:p>
  </w:footnote>
  <w:footnote w:id="179">
    <w:p w14:paraId="470DEF3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Gualandri E., </w:t>
      </w:r>
      <w:proofErr w:type="spellStart"/>
      <w:r>
        <w:t>Noera</w:t>
      </w:r>
      <w:proofErr w:type="spellEnd"/>
      <w:r>
        <w:t xml:space="preserve"> M. Towards a Macroprudential Policy in the EU // Bank Risk, Governance and Regulation / ed. by E. Beccalli, F. Poli. – Basingstoke: Palgrave Macmillan, 2015. – P. 184–185.</w:t>
      </w:r>
    </w:p>
  </w:footnote>
  <w:footnote w:id="180">
    <w:p w14:paraId="7C9ECDB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EBA updates its risk dashboard for EU banking sector: press release. – London, 11 December 2014. – https://www.eba.europa.eu/eba-updates-its-risk-dashboard-for-eu-banking-sector.</w:t>
      </w:r>
    </w:p>
  </w:footnote>
  <w:footnote w:id="181">
    <w:p w14:paraId="7347FE2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Cocozza R. Back to the Future: Prospective Bank Risk Management in a Financial Analysis Perspective // Bank Risk, Governance and Regulation / ed. by E. Beccalli, F. Poli. – Basingstoke: Palgrave Macmillan, 2015. – P. 111.</w:t>
      </w:r>
    </w:p>
  </w:footnote>
  <w:footnote w:id="182">
    <w:p w14:paraId="2BED785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Cocozza R. Back to the Future: Prospective Bank Risk Management in a Financial Analysis Perspective // Bank Risk, Governance and Regulation / ed. by E. Beccalli, F. Poli. – Basingstoke: Palgrave Macmillan, 2015. – P. 112–114.</w:t>
      </w:r>
    </w:p>
  </w:footnote>
  <w:footnote w:id="183">
    <w:p w14:paraId="502E12D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Gualandri E., </w:t>
      </w:r>
      <w:proofErr w:type="spellStart"/>
      <w:r>
        <w:t>Noera</w:t>
      </w:r>
      <w:proofErr w:type="spellEnd"/>
      <w:r>
        <w:t xml:space="preserve"> M. Towards a Macroprudential Policy in the EU // Bank Risk, Governance and Regulation / ed. by E. Beccalli, F. Poli. – Basingstoke: Palgrave Macmillan, 2015. – P. 191–195.</w:t>
      </w:r>
    </w:p>
  </w:footnote>
  <w:footnote w:id="184">
    <w:p w14:paraId="1295CAA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Gualandri E., </w:t>
      </w:r>
      <w:proofErr w:type="spellStart"/>
      <w:r>
        <w:t>Noera</w:t>
      </w:r>
      <w:proofErr w:type="spellEnd"/>
      <w:r>
        <w:t xml:space="preserve"> M. Towards a Macroprudential Policy in the EU // Bank Risk, Governance and Regulation / ed. by E. Beccalli, F. Poli. – Basingstoke: Palgrave Macmillan, 2015. – P. 194–196.</w:t>
      </w:r>
    </w:p>
  </w:footnote>
  <w:footnote w:id="185">
    <w:p w14:paraId="178B340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Regulation (EU) 2024/1623 of the European Parliament and of the Council of 31 May 2024 amending Regulation (EU) No 575/2013 as regards requirements for credit risk, credit valuation adjustment risk, operational risk, market risk and the output floor // Official Journal of the European Union. – 2024. – 19 June.</w:t>
      </w:r>
    </w:p>
  </w:footnote>
  <w:footnote w:id="186">
    <w:p w14:paraId="525759C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Prudential Regulation Authority. The PRA announces a delay to the implementation of Basel 3.1: press release. – London: Bank of England, 17 January 2025.</w:t>
      </w:r>
    </w:p>
  </w:footnote>
  <w:footnote w:id="187">
    <w:p w14:paraId="7C1B85A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2025 EU-wide stress test: Results. – Paris: EBA, 1 August 2025.</w:t>
      </w:r>
    </w:p>
  </w:footnote>
  <w:footnote w:id="188">
    <w:p w14:paraId="46E31C27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89">
    <w:p w14:paraId="11BBDEE9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135.</w:t>
      </w:r>
    </w:p>
  </w:footnote>
  <w:footnote w:id="190">
    <w:p w14:paraId="6F6342D8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48–49.</w:t>
      </w:r>
    </w:p>
  </w:footnote>
  <w:footnote w:id="191">
    <w:p w14:paraId="4E084D22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139.</w:t>
      </w:r>
    </w:p>
  </w:footnote>
  <w:footnote w:id="192">
    <w:p w14:paraId="2F83E426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 xml:space="preserve">) в условиях нестабильной экономической ситуации: монография / под ред. </w:t>
      </w:r>
      <w:r w:rsidRPr="00EE7DC7">
        <w:rPr>
          <w:lang w:val="ru-RU"/>
        </w:rPr>
        <w:t>И.В. Ларионовой. – М.: КНОРУС. – С. 70, 72.</w:t>
      </w:r>
    </w:p>
  </w:footnote>
  <w:footnote w:id="193">
    <w:p w14:paraId="71D454A0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194">
    <w:p w14:paraId="79BF819F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77, 79–80.</w:t>
      </w:r>
    </w:p>
  </w:footnote>
  <w:footnote w:id="195">
    <w:p w14:paraId="42DCA892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r w:rsidRPr="00EE7DC7">
        <w:rPr>
          <w:lang w:val="ru-RU"/>
        </w:rPr>
        <w:t xml:space="preserve">Банк России принял ряд решений по банковскому регулированию: пресс-релиз Банка России от 16 декабря 2024 г. – </w:t>
      </w:r>
      <w:r>
        <w:t>https</w:t>
      </w:r>
      <w:r w:rsidRPr="00EE7DC7">
        <w:rPr>
          <w:lang w:val="ru-RU"/>
        </w:rPr>
        <w:t>://</w:t>
      </w:r>
      <w:r>
        <w:t>www</w:t>
      </w:r>
      <w:r w:rsidRPr="00EE7DC7">
        <w:rPr>
          <w:lang w:val="ru-RU"/>
        </w:rPr>
        <w:t>.</w:t>
      </w:r>
      <w:proofErr w:type="spellStart"/>
      <w:r>
        <w:t>cbr</w:t>
      </w:r>
      <w:proofErr w:type="spellEnd"/>
      <w:r w:rsidRPr="00EE7DC7">
        <w:rPr>
          <w:lang w:val="ru-RU"/>
        </w:rPr>
        <w:t>.</w:t>
      </w:r>
      <w:proofErr w:type="spellStart"/>
      <w:r>
        <w:t>ru</w:t>
      </w:r>
      <w:proofErr w:type="spellEnd"/>
      <w:r w:rsidRPr="00EE7DC7">
        <w:rPr>
          <w:lang w:val="ru-RU"/>
        </w:rPr>
        <w:t>/</w:t>
      </w:r>
      <w:r>
        <w:t>press</w:t>
      </w:r>
      <w:r w:rsidRPr="00EE7DC7">
        <w:rPr>
          <w:lang w:val="ru-RU"/>
        </w:rPr>
        <w:t>/</w:t>
      </w:r>
      <w:r>
        <w:t>pr</w:t>
      </w:r>
      <w:r w:rsidRPr="00EE7DC7">
        <w:rPr>
          <w:lang w:val="ru-RU"/>
        </w:rPr>
        <w:t>/?</w:t>
      </w:r>
      <w:r>
        <w:t>file</w:t>
      </w:r>
      <w:r w:rsidRPr="00EE7DC7">
        <w:rPr>
          <w:lang w:val="ru-RU"/>
        </w:rPr>
        <w:t>=638699637849513580</w:t>
      </w:r>
      <w:r>
        <w:t>BANK</w:t>
      </w:r>
      <w:r w:rsidRPr="00EE7DC7">
        <w:rPr>
          <w:lang w:val="ru-RU"/>
        </w:rPr>
        <w:t>_</w:t>
      </w:r>
      <w:r>
        <w:t>SECTOR</w:t>
      </w:r>
      <w:r w:rsidRPr="00EE7DC7">
        <w:rPr>
          <w:lang w:val="ru-RU"/>
        </w:rPr>
        <w:t>.</w:t>
      </w:r>
      <w:proofErr w:type="spellStart"/>
      <w:r>
        <w:t>htm</w:t>
      </w:r>
      <w:proofErr w:type="spellEnd"/>
      <w:r>
        <w:t xml:space="preserve">; </w:t>
      </w:r>
      <w:r w:rsidRPr="00E65E68">
        <w:rPr>
          <w:lang w:val="ru-RU"/>
        </w:rPr>
        <w:t xml:space="preserve">Банк России устанавливает порядок выхода из послабления по нормативу краткосрочной ликвидности и предоставляет безотзывные кредитные линии: пресс-релиз Банка России. – М., 2023; ЦБ скорректировал условия кредитным линиям для банковского норматива краткосрочной ликвидности </w:t>
      </w:r>
      <w:r>
        <w:rPr>
          <w:lang w:val="ru-RU"/>
        </w:rPr>
        <w:t>// Интерфакс. – 2023. – 23 ноября</w:t>
      </w:r>
      <w:r w:rsidRPr="00E65E68">
        <w:rPr>
          <w:lang w:val="ru-RU"/>
        </w:rPr>
        <w:t>.</w:t>
      </w:r>
    </w:p>
  </w:footnote>
  <w:footnote w:id="196">
    <w:p w14:paraId="603F65EC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Национальный норматив краткосрочной ликвидности для СЗКО: порядок расчета: информация Банка России от 12 августа 2025 г. – </w:t>
      </w:r>
      <w:r>
        <w:t>https</w:t>
      </w:r>
      <w:r w:rsidRPr="00E65E68">
        <w:rPr>
          <w:lang w:val="ru-RU"/>
        </w:rPr>
        <w:t>://</w:t>
      </w:r>
      <w:r>
        <w:t>www</w:t>
      </w:r>
      <w:r w:rsidRPr="00E65E68">
        <w:rPr>
          <w:lang w:val="ru-RU"/>
        </w:rPr>
        <w:t>.</w:t>
      </w:r>
      <w:proofErr w:type="spellStart"/>
      <w:r>
        <w:t>cbr</w:t>
      </w:r>
      <w:proofErr w:type="spellEnd"/>
      <w:r w:rsidRPr="00E65E68">
        <w:rPr>
          <w:lang w:val="ru-RU"/>
        </w:rPr>
        <w:t>.</w:t>
      </w:r>
      <w:proofErr w:type="spellStart"/>
      <w:r>
        <w:t>ru</w:t>
      </w:r>
      <w:proofErr w:type="spellEnd"/>
      <w:r w:rsidRPr="00E65E68">
        <w:rPr>
          <w:lang w:val="ru-RU"/>
        </w:rPr>
        <w:t>/</w:t>
      </w:r>
      <w:r>
        <w:t>press</w:t>
      </w:r>
      <w:r w:rsidRPr="00E65E68">
        <w:rPr>
          <w:lang w:val="ru-RU"/>
        </w:rPr>
        <w:t>/</w:t>
      </w:r>
      <w:r>
        <w:t>event</w:t>
      </w:r>
      <w:r w:rsidRPr="00E65E68">
        <w:rPr>
          <w:lang w:val="ru-RU"/>
        </w:rPr>
        <w:t>/?</w:t>
      </w:r>
      <w:r>
        <w:t>id</w:t>
      </w:r>
      <w:r w:rsidRPr="00E65E68">
        <w:rPr>
          <w:lang w:val="ru-RU"/>
        </w:rPr>
        <w:t>=26840</w:t>
      </w:r>
    </w:p>
  </w:footnote>
  <w:footnote w:id="197">
    <w:p w14:paraId="7B35FB9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</w:t>
      </w:r>
    </w:p>
  </w:footnote>
  <w:footnote w:id="198">
    <w:p w14:paraId="6102403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Report on the 2023 banking turmoil. – Basel: BIS, October 2023.</w:t>
      </w:r>
    </w:p>
  </w:footnote>
  <w:footnote w:id="199">
    <w:p w14:paraId="2E66BF86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60–67.</w:t>
      </w:r>
    </w:p>
  </w:footnote>
  <w:footnote w:id="200">
    <w:p w14:paraId="36CE31F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47–49.</w:t>
      </w:r>
    </w:p>
  </w:footnote>
  <w:footnote w:id="201">
    <w:p w14:paraId="1F600370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Банк России. Национальная </w:t>
      </w:r>
      <w:proofErr w:type="spellStart"/>
      <w:r w:rsidRPr="00E65E68">
        <w:rPr>
          <w:lang w:val="ru-RU"/>
        </w:rPr>
        <w:t>антициклическая</w:t>
      </w:r>
      <w:proofErr w:type="spellEnd"/>
      <w:r w:rsidRPr="00E65E68">
        <w:rPr>
          <w:lang w:val="ru-RU"/>
        </w:rPr>
        <w:t xml:space="preserve"> надбавка: решение Совета директоров от 8 ноября 2024 г. – </w:t>
      </w:r>
      <w:r>
        <w:t>https</w:t>
      </w:r>
      <w:r w:rsidRPr="00E65E68">
        <w:rPr>
          <w:lang w:val="ru-RU"/>
        </w:rPr>
        <w:t>://</w:t>
      </w:r>
      <w:r>
        <w:t>www</w:t>
      </w:r>
      <w:r w:rsidRPr="00E65E68">
        <w:rPr>
          <w:lang w:val="ru-RU"/>
        </w:rPr>
        <w:t>.</w:t>
      </w:r>
      <w:proofErr w:type="spellStart"/>
      <w:r>
        <w:t>cbr</w:t>
      </w:r>
      <w:proofErr w:type="spellEnd"/>
      <w:r w:rsidRPr="00E65E68">
        <w:rPr>
          <w:lang w:val="ru-RU"/>
        </w:rPr>
        <w:t>.</w:t>
      </w:r>
      <w:proofErr w:type="spellStart"/>
      <w:r>
        <w:t>ru</w:t>
      </w:r>
      <w:proofErr w:type="spellEnd"/>
      <w:r w:rsidRPr="00E65E68">
        <w:rPr>
          <w:lang w:val="ru-RU"/>
        </w:rPr>
        <w:t>/</w:t>
      </w:r>
      <w:proofErr w:type="spellStart"/>
      <w:r>
        <w:t>finstab</w:t>
      </w:r>
      <w:proofErr w:type="spellEnd"/>
      <w:r w:rsidRPr="00E65E68">
        <w:rPr>
          <w:lang w:val="ru-RU"/>
        </w:rPr>
        <w:t>/</w:t>
      </w:r>
      <w:r>
        <w:t>instruments</w:t>
      </w:r>
      <w:r w:rsidRPr="00E65E68">
        <w:rPr>
          <w:lang w:val="ru-RU"/>
        </w:rPr>
        <w:t>/</w:t>
      </w:r>
      <w:proofErr w:type="spellStart"/>
      <w:r>
        <w:t>ccb</w:t>
      </w:r>
      <w:proofErr w:type="spellEnd"/>
      <w:r w:rsidRPr="00E65E68">
        <w:rPr>
          <w:lang w:val="ru-RU"/>
        </w:rPr>
        <w:t>/</w:t>
      </w:r>
    </w:p>
  </w:footnote>
  <w:footnote w:id="202">
    <w:p w14:paraId="41709B55" w14:textId="77777777" w:rsidR="00AB61AC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03">
    <w:p w14:paraId="1803D5D6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53.</w:t>
      </w:r>
    </w:p>
  </w:footnote>
  <w:footnote w:id="204">
    <w:p w14:paraId="662F30EE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</w:t>
      </w:r>
      <w:r>
        <w:t xml:space="preserve">О.И. </w:t>
      </w:r>
      <w:proofErr w:type="spellStart"/>
      <w:r>
        <w:t>Лаврушина</w:t>
      </w:r>
      <w:proofErr w:type="spellEnd"/>
      <w:r>
        <w:t>. – М.: КНОРУС, 2014. – С. 143, 146.</w:t>
      </w:r>
    </w:p>
  </w:footnote>
  <w:footnote w:id="205">
    <w:p w14:paraId="3B75118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 Wei Ping. Banking Regulation in China: The Role of Public and Private Sectors. – New York: Palgrave Macmillan, 2014. – P. 52.</w:t>
      </w:r>
    </w:p>
  </w:footnote>
  <w:footnote w:id="206">
    <w:p w14:paraId="152E0D3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 Wei Ping. Banking Regulation in China: The Role of Public and Private Sectors. – New York: Palgrave Macmillan, 2014. – P. 55.</w:t>
      </w:r>
    </w:p>
  </w:footnote>
  <w:footnote w:id="207">
    <w:p w14:paraId="22BD87B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Law of the People’s Republic of China on Commercial Banks (2015 Amendment). – Beijing: Standing Committee of the National People’s Congress, 29 August 2015.</w:t>
      </w:r>
    </w:p>
  </w:footnote>
  <w:footnote w:id="208">
    <w:p w14:paraId="5C0B582E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 xml:space="preserve">) в условиях нестабильной экономической ситуации: монография / под ред. </w:t>
      </w:r>
      <w:r>
        <w:t xml:space="preserve">И.В. </w:t>
      </w:r>
      <w:proofErr w:type="spellStart"/>
      <w:r>
        <w:t>Ларионовой</w:t>
      </w:r>
      <w:proofErr w:type="spellEnd"/>
      <w:r>
        <w:t>. – М.: КНОРУС. – С. 142–144.</w:t>
      </w:r>
    </w:p>
  </w:footnote>
  <w:footnote w:id="209">
    <w:p w14:paraId="3A42D67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National Financial Regulatory Administration. Measures for the Capital Management of Commercial Banks. – Beijing, 2023 (2024-yil 1-yanvardan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kirgan</w:t>
      </w:r>
      <w:proofErr w:type="spellEnd"/>
      <w:r>
        <w:t>).</w:t>
      </w:r>
    </w:p>
  </w:footnote>
  <w:footnote w:id="210">
    <w:p w14:paraId="312A99CE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 xml:space="preserve">) в условиях нестабильной экономической ситуации: монография / под ред. </w:t>
      </w:r>
      <w:r>
        <w:t xml:space="preserve">И.В. </w:t>
      </w:r>
      <w:proofErr w:type="spellStart"/>
      <w:r>
        <w:t>Ларионовой</w:t>
      </w:r>
      <w:proofErr w:type="spellEnd"/>
      <w:r>
        <w:t>. – М.: КНОРУС. – С. 142–144.</w:t>
      </w:r>
    </w:p>
  </w:footnote>
  <w:footnote w:id="211">
    <w:p w14:paraId="4A5B300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Global Financial Stability Report: Potent Policies for a Successful Normalization. – Washington, DC: IMF, April 2016.</w:t>
      </w:r>
    </w:p>
  </w:footnote>
  <w:footnote w:id="212">
    <w:p w14:paraId="274D6AB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China Banking and Insurance Regulatory Commission, National Financial Regulatory Administration. Supervisory Statistics of the Banking and Insurance Sectors (Major regulatory indicators of the banking and insurance sectors): 2021–2025-yillar IV </w:t>
      </w:r>
      <w:proofErr w:type="spellStart"/>
      <w:r>
        <w:t>choraklari</w:t>
      </w:r>
      <w:proofErr w:type="spellEnd"/>
      <w:r>
        <w:t>. – https://www.nfra.gov.cn</w:t>
      </w:r>
    </w:p>
  </w:footnote>
  <w:footnote w:id="213">
    <w:p w14:paraId="6004760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People’s Republic of China: 2025 Article IV Consultation – Press Release; Staff Report; and Statement by the Executive Director. IMF Country Report No. 26/44. – Washington, DC: IMF, 2026.</w:t>
      </w:r>
    </w:p>
  </w:footnote>
  <w:footnote w:id="214">
    <w:p w14:paraId="262FD7A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Charoenwong</w:t>
      </w:r>
      <w:proofErr w:type="spellEnd"/>
      <w:r>
        <w:t xml:space="preserve"> B., Miao M., Ruan T. Nonperforming Loan Disposals Without Resolution // Management Science. – 2025. – Vol. 71, No. 1. – P. 898–916.</w:t>
      </w:r>
    </w:p>
  </w:footnote>
  <w:footnote w:id="215">
    <w:p w14:paraId="14722DD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. </w:t>
      </w:r>
      <w:proofErr w:type="spellStart"/>
      <w:r>
        <w:t>Izoh</w:t>
      </w:r>
      <w:proofErr w:type="spellEnd"/>
      <w:r>
        <w:t xml:space="preserve">: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qoldig‘</w:t>
      </w:r>
      <w:proofErr w:type="gramEnd"/>
      <w:r>
        <w:t>ining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(</w:t>
      </w:r>
      <w:proofErr w:type="spellStart"/>
      <w:r>
        <w:t>ishlaydigan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indisiga</w:t>
      </w:r>
      <w:proofErr w:type="spellEnd"/>
      <w:r>
        <w:t xml:space="preserve">)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; </w:t>
      </w:r>
      <w:proofErr w:type="spellStart"/>
      <w:r>
        <w:t>muqobil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– 2025-yil </w:t>
      </w:r>
      <w:proofErr w:type="spellStart"/>
      <w:r>
        <w:t>oxiridagi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barobari</w:t>
      </w:r>
      <w:proofErr w:type="spellEnd"/>
      <w:r>
        <w:t>.</w:t>
      </w:r>
    </w:p>
  </w:footnote>
  <w:footnote w:id="216">
    <w:p w14:paraId="7B546B3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People’s Republic of China: 2025 Article IV Consultation – Press Release; Staff Report; and Statement by the Executive Director. IMF Country Report No. 26/44. – Washington, DC: IMF, 2026.</w:t>
      </w:r>
    </w:p>
  </w:footnote>
  <w:footnote w:id="217">
    <w:p w14:paraId="70A1F0F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 Wei Ping. Banking Regulation in China: The Role of Public and Private Sectors. – New York: Palgrave Macmillan, 2014. – P. 68, 135.</w:t>
      </w:r>
    </w:p>
  </w:footnote>
  <w:footnote w:id="218">
    <w:p w14:paraId="0FA67220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118–124.</w:t>
      </w:r>
    </w:p>
  </w:footnote>
  <w:footnote w:id="219">
    <w:p w14:paraId="7F74FE3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138–140.</w:t>
      </w:r>
    </w:p>
  </w:footnote>
  <w:footnote w:id="220">
    <w:p w14:paraId="4649F7A6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134.</w:t>
      </w:r>
    </w:p>
  </w:footnote>
  <w:footnote w:id="221">
    <w:p w14:paraId="1EAE6975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Tadqiqot</w:t>
      </w:r>
      <w:proofErr w:type="spellEnd"/>
      <w:r w:rsidRPr="00E65E68">
        <w:rPr>
          <w:lang w:val="ru-RU"/>
        </w:rPr>
        <w:t xml:space="preserve"> </w:t>
      </w:r>
      <w:proofErr w:type="spellStart"/>
      <w:r>
        <w:t>natijasida</w:t>
      </w:r>
      <w:proofErr w:type="spellEnd"/>
      <w:r w:rsidRPr="00E65E68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65E68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65E68">
        <w:rPr>
          <w:lang w:val="ru-RU"/>
        </w:rPr>
        <w:t xml:space="preserve"> </w:t>
      </w:r>
      <w:proofErr w:type="spellStart"/>
      <w:r>
        <w:t>ishlab</w:t>
      </w:r>
      <w:proofErr w:type="spellEnd"/>
      <w:r w:rsidRPr="00E65E68">
        <w:rPr>
          <w:lang w:val="ru-RU"/>
        </w:rPr>
        <w:t xml:space="preserve"> </w:t>
      </w:r>
      <w:proofErr w:type="spellStart"/>
      <w:r>
        <w:t>chiqildi</w:t>
      </w:r>
      <w:proofErr w:type="spellEnd"/>
      <w:r w:rsidRPr="00E65E68">
        <w:rPr>
          <w:lang w:val="ru-RU"/>
        </w:rPr>
        <w:t>.</w:t>
      </w:r>
    </w:p>
  </w:footnote>
  <w:footnote w:id="222">
    <w:p w14:paraId="2410724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”. – Toshkent, 17.11.2025. – 6–8, 12–14-tadbirlar; 2026-yil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>. – https://cbu.uz/uz/financial-stability/press-releases/2982189/</w:t>
      </w:r>
    </w:p>
  </w:footnote>
  <w:footnote w:id="223">
    <w:p w14:paraId="25FD50F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24">
    <w:p w14:paraId="02188DB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02.10.2025 </w:t>
      </w:r>
      <w:proofErr w:type="spellStart"/>
      <w:r>
        <w:t>dagi</w:t>
      </w:r>
      <w:proofErr w:type="spellEnd"/>
      <w:r>
        <w:t xml:space="preserve"> 21/6-son </w:t>
      </w:r>
      <w:proofErr w:type="spellStart"/>
      <w:r>
        <w:t>qarori</w:t>
      </w:r>
      <w:proofErr w:type="spellEnd"/>
      <w:r>
        <w:t xml:space="preserve">, 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3697, 28.10.2025) // https://lex.uz/docs/7793613</w:t>
      </w:r>
    </w:p>
  </w:footnote>
  <w:footnote w:id="225">
    <w:p w14:paraId="0300975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226">
    <w:p w14:paraId="419E87C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30-dekabr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“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” (22-jadval):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– minimal talab 10 </w:t>
      </w:r>
      <w:proofErr w:type="spellStart"/>
      <w:r>
        <w:t>foiz</w:t>
      </w:r>
      <w:proofErr w:type="spellEnd"/>
      <w:r>
        <w:t xml:space="preserve">;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– 8 </w:t>
      </w:r>
      <w:proofErr w:type="spellStart"/>
      <w:r>
        <w:t>foiz</w:t>
      </w:r>
      <w:proofErr w:type="spellEnd"/>
      <w:r>
        <w:t xml:space="preserve">;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– 10 </w:t>
      </w:r>
      <w:proofErr w:type="spellStart"/>
      <w:r>
        <w:t>foiz</w:t>
      </w:r>
      <w:proofErr w:type="spellEnd"/>
      <w:r>
        <w:t xml:space="preserve">;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– 13 </w:t>
      </w:r>
      <w:proofErr w:type="spellStart"/>
      <w:r>
        <w:t>foiz</w:t>
      </w:r>
      <w:proofErr w:type="spellEnd"/>
      <w:r>
        <w:t xml:space="preserve">; </w:t>
      </w:r>
      <w:proofErr w:type="spellStart"/>
      <w:r>
        <w:t>leverej</w:t>
      </w:r>
      <w:proofErr w:type="spellEnd"/>
      <w:r>
        <w:t xml:space="preserve"> – 6 </w:t>
      </w:r>
      <w:proofErr w:type="spellStart"/>
      <w:r>
        <w:t>foiz</w:t>
      </w:r>
      <w:proofErr w:type="spellEnd"/>
      <w:r>
        <w:t>.</w:t>
      </w:r>
    </w:p>
  </w:footnote>
  <w:footnote w:id="227">
    <w:p w14:paraId="79CB1EB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 – B. 129 (1-jadval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rnatilgan</w:t>
      </w:r>
      <w:proofErr w:type="spellEnd"/>
      <w:r>
        <w:t xml:space="preserve"> minimal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>”), 171.</w:t>
      </w:r>
    </w:p>
  </w:footnote>
  <w:footnote w:id="228">
    <w:p w14:paraId="0066AC1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Бердияров</w:t>
      </w:r>
      <w:proofErr w:type="spellEnd"/>
      <w:r>
        <w:t xml:space="preserve"> Б.Т. </w:t>
      </w:r>
      <w:proofErr w:type="spellStart"/>
      <w:r>
        <w:t>Ўзбекистон</w:t>
      </w:r>
      <w:proofErr w:type="spellEnd"/>
      <w:r>
        <w:t xml:space="preserve"> </w:t>
      </w:r>
      <w:proofErr w:type="spellStart"/>
      <w:r>
        <w:t>Республикаси</w:t>
      </w:r>
      <w:proofErr w:type="spellEnd"/>
      <w:r>
        <w:t xml:space="preserve"> </w:t>
      </w:r>
      <w:proofErr w:type="spellStart"/>
      <w:r>
        <w:t>тижорат</w:t>
      </w:r>
      <w:proofErr w:type="spellEnd"/>
      <w:r>
        <w:t xml:space="preserve"> </w:t>
      </w:r>
      <w:proofErr w:type="spellStart"/>
      <w:r>
        <w:t>банкларининг</w:t>
      </w:r>
      <w:proofErr w:type="spellEnd"/>
      <w:r>
        <w:t xml:space="preserve"> </w:t>
      </w:r>
      <w:proofErr w:type="spellStart"/>
      <w:r>
        <w:t>ликвидлилиги</w:t>
      </w:r>
      <w:proofErr w:type="spellEnd"/>
      <w:r>
        <w:t xml:space="preserve"> </w:t>
      </w:r>
      <w:proofErr w:type="spellStart"/>
      <w:r>
        <w:t>ва</w:t>
      </w:r>
      <w:proofErr w:type="spellEnd"/>
      <w:r>
        <w:t xml:space="preserve"> </w:t>
      </w:r>
      <w:proofErr w:type="spellStart"/>
      <w:r>
        <w:t>тўлов</w:t>
      </w:r>
      <w:proofErr w:type="spellEnd"/>
      <w:r>
        <w:t xml:space="preserve"> </w:t>
      </w:r>
      <w:proofErr w:type="spellStart"/>
      <w:r>
        <w:t>қобилиятини</w:t>
      </w:r>
      <w:proofErr w:type="spellEnd"/>
      <w:r>
        <w:t xml:space="preserve"> </w:t>
      </w:r>
      <w:proofErr w:type="spellStart"/>
      <w:r>
        <w:t>таъминлаш</w:t>
      </w:r>
      <w:proofErr w:type="spellEnd"/>
      <w:r>
        <w:t xml:space="preserve"> </w:t>
      </w:r>
      <w:proofErr w:type="spellStart"/>
      <w:r>
        <w:t>масалалари</w:t>
      </w:r>
      <w:proofErr w:type="spellEnd"/>
      <w:r>
        <w:t xml:space="preserve">: </w:t>
      </w:r>
      <w:proofErr w:type="spellStart"/>
      <w:r>
        <w:t>монография</w:t>
      </w:r>
      <w:proofErr w:type="spellEnd"/>
      <w:r>
        <w:t>. – Т.: BMA, 2020. – Б. 27.</w:t>
      </w:r>
    </w:p>
  </w:footnote>
  <w:footnote w:id="229">
    <w:p w14:paraId="48BACED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30">
    <w:p w14:paraId="7DE41AF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Karaliyev</w:t>
      </w:r>
      <w:proofErr w:type="spellEnd"/>
      <w:r>
        <w:t xml:space="preserve"> T.M., </w:t>
      </w:r>
      <w:proofErr w:type="spellStart"/>
      <w:r>
        <w:t>Sayfiddinov</w:t>
      </w:r>
      <w:proofErr w:type="spellEnd"/>
      <w:r>
        <w:t xml:space="preserve"> I.F.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: </w:t>
      </w:r>
      <w:proofErr w:type="spellStart"/>
      <w:r>
        <w:t>darslik</w:t>
      </w:r>
      <w:proofErr w:type="spellEnd"/>
      <w:r>
        <w:t xml:space="preserve">. – T.: </w:t>
      </w:r>
      <w:proofErr w:type="spellStart"/>
      <w:r>
        <w:t>Iqtisod-Moliya</w:t>
      </w:r>
      <w:proofErr w:type="spellEnd"/>
      <w:r>
        <w:t>, 2019. – B. 208.</w:t>
      </w:r>
    </w:p>
  </w:footnote>
  <w:footnote w:id="231">
    <w:p w14:paraId="32EB22D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13-tadbir.</w:t>
      </w:r>
    </w:p>
  </w:footnote>
  <w:footnote w:id="232">
    <w:p w14:paraId="01A4614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Karaliyev</w:t>
      </w:r>
      <w:proofErr w:type="spellEnd"/>
      <w:r>
        <w:t xml:space="preserve"> T.M., </w:t>
      </w:r>
      <w:proofErr w:type="spellStart"/>
      <w:r>
        <w:t>Sayfiddinov</w:t>
      </w:r>
      <w:proofErr w:type="spellEnd"/>
      <w:r>
        <w:t xml:space="preserve"> I.F.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: </w:t>
      </w:r>
      <w:proofErr w:type="spellStart"/>
      <w:r>
        <w:t>darslik</w:t>
      </w:r>
      <w:proofErr w:type="spellEnd"/>
      <w:r>
        <w:t xml:space="preserve">. – T.: </w:t>
      </w:r>
      <w:proofErr w:type="spellStart"/>
      <w:r>
        <w:t>Iqtisod-Moliya</w:t>
      </w:r>
      <w:proofErr w:type="spellEnd"/>
      <w:r>
        <w:t>, 2019. – B. 213.</w:t>
      </w:r>
    </w:p>
  </w:footnote>
  <w:footnote w:id="233">
    <w:p w14:paraId="1A35C6F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13-tadbir.</w:t>
      </w:r>
    </w:p>
  </w:footnote>
  <w:footnote w:id="234">
    <w:p w14:paraId="1C1E3B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Countercyclical capital buffer // The Central Bank of the Republic of Uzbekistan. – https://cbu.uz/en/financial-stability/macroprudential-policy-tools/countercyclical-capital-buffer/</w:t>
      </w:r>
    </w:p>
  </w:footnote>
  <w:footnote w:id="235">
    <w:p w14:paraId="4ED9F60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2026-yil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>.</w:t>
      </w:r>
    </w:p>
  </w:footnote>
  <w:footnote w:id="236">
    <w:p w14:paraId="1AC0930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Detailed Assessment of Observance – Basel Core Principles for Effective Banking Supervision. IMF Country Report No. 25/227. – Washington, DC: IMF, 2025.</w:t>
      </w:r>
    </w:p>
  </w:footnote>
  <w:footnote w:id="237">
    <w:p w14:paraId="68D4FD9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The Financial Stability Report for 2024 has been published // The Central Bank of the Republic of Uzbekistan. – https://cbu.uz/en/press_center/releases/2489245/;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238">
    <w:p w14:paraId="4E11240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2026-yil mart. – Toshkent, 2026. – 5.1.2, 5.1.3, 5.1.4, 5.1.6, 5.1.7, 5.1.8-jadvallar. – https://cbu.uz/uz/statistics/buleten/;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239">
    <w:p w14:paraId="029F234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240">
    <w:p w14:paraId="2E18A69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The Central Bank of Uzbekistan. Financial Stability Report for H1 2025. – Tashkent, 2025. – https://cbu.uz/upload/medialibrary/fea/zc1m2epsxmcmn8u19j8q8n4so1d7eqsz/Financial-Stability-Report-for-H1-2025.pdf</w:t>
      </w:r>
    </w:p>
  </w:footnote>
  <w:footnote w:id="241">
    <w:p w14:paraId="02BAF1B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42">
    <w:p w14:paraId="58D8506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Detailed Assessment of Observance – Basel Core Principles for Effective Banking Supervision. IMF Country Report No. 25/227. – Washington, DC: IMF, 2025.</w:t>
      </w:r>
    </w:p>
  </w:footnote>
  <w:footnote w:id="243">
    <w:p w14:paraId="7D904A9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44">
    <w:p w14:paraId="238B74C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245">
    <w:p w14:paraId="380BC6F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Detailed Assessment of Observance – Basel Core Principles for Effective Banking Supervision. IMF Country Report No. 25/227. – Washington, DC: IMF, 2025.</w:t>
      </w:r>
    </w:p>
  </w:footnote>
  <w:footnote w:id="246">
    <w:p w14:paraId="36DDC9C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 25/145. – Washington, DC: IMF, 2025.</w:t>
      </w:r>
    </w:p>
  </w:footnote>
  <w:footnote w:id="247">
    <w:p w14:paraId="75939AE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3-tadbir.</w:t>
      </w:r>
    </w:p>
  </w:footnote>
  <w:footnote w:id="248">
    <w:p w14:paraId="3AAAA38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5, 19-tadbirlar.</w:t>
      </w:r>
    </w:p>
  </w:footnote>
  <w:footnote w:id="249">
    <w:p w14:paraId="3F50459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 25/145. – Washington, DC: IMF, 2025.</w:t>
      </w:r>
    </w:p>
  </w:footnote>
  <w:footnote w:id="250">
    <w:p w14:paraId="058A79A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7, 16-tadbirlar.</w:t>
      </w:r>
    </w:p>
  </w:footnote>
  <w:footnote w:id="251">
    <w:p w14:paraId="2C693C8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IMF. Uzbekistan: Staff Concluding Statement of the 2026 Article IV Mission. – 13.04.2026. – https://www.imf.org/en/news/articles/2026/04/13/mcs041326-uzbekistan</w:t>
      </w:r>
    </w:p>
  </w:footnote>
  <w:footnote w:id="252">
    <w:p w14:paraId="5C42F5F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9-tadbir.</w:t>
      </w:r>
    </w:p>
  </w:footnote>
  <w:footnote w:id="253">
    <w:p w14:paraId="0FE3853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31-tadbir.</w:t>
      </w:r>
    </w:p>
  </w:footnote>
  <w:footnote w:id="254">
    <w:p w14:paraId="267A3918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2–4, 7, 9-tadbirlar</w:t>
      </w:r>
      <w:r w:rsidRPr="00EE7DC7">
        <w:t>.</w:t>
      </w:r>
    </w:p>
  </w:footnote>
  <w:footnote w:id="255">
    <w:p w14:paraId="39ED0458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45.</w:t>
      </w:r>
    </w:p>
  </w:footnote>
  <w:footnote w:id="256">
    <w:p w14:paraId="54CC676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“</w:t>
      </w:r>
      <w:r>
        <w:t>O</w:t>
      </w:r>
      <w:r w:rsidRPr="00E65E68">
        <w:rPr>
          <w:lang w:val="ru-RU"/>
        </w:rPr>
        <w:t>‘</w:t>
      </w:r>
      <w:proofErr w:type="spellStart"/>
      <w:r>
        <w:t>zsanoatqurilishbank</w:t>
      </w:r>
      <w:proofErr w:type="spellEnd"/>
      <w:r w:rsidRPr="00E65E68">
        <w:rPr>
          <w:lang w:val="ru-RU"/>
        </w:rPr>
        <w:t xml:space="preserve">” </w:t>
      </w:r>
      <w:r>
        <w:t>ATB</w:t>
      </w:r>
      <w:r w:rsidRPr="00E65E68">
        <w:rPr>
          <w:lang w:val="ru-RU"/>
        </w:rPr>
        <w:t xml:space="preserve"> </w:t>
      </w:r>
      <w:proofErr w:type="spellStart"/>
      <w:r>
        <w:t>ning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bankka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taqdim</w:t>
      </w:r>
      <w:proofErr w:type="spellEnd"/>
      <w:r w:rsidRPr="00E65E68">
        <w:rPr>
          <w:lang w:val="ru-RU"/>
        </w:rPr>
        <w:t xml:space="preserve"> </w:t>
      </w:r>
      <w:proofErr w:type="spellStart"/>
      <w:r>
        <w:t>etilgan</w:t>
      </w:r>
      <w:proofErr w:type="spellEnd"/>
      <w:r w:rsidRPr="00E65E68">
        <w:rPr>
          <w:lang w:val="ru-RU"/>
        </w:rPr>
        <w:t xml:space="preserve"> </w:t>
      </w:r>
      <w:proofErr w:type="spellStart"/>
      <w:r>
        <w:t>prudensial</w:t>
      </w:r>
      <w:proofErr w:type="spellEnd"/>
      <w:r w:rsidRPr="00E65E68">
        <w:rPr>
          <w:lang w:val="ru-RU"/>
        </w:rPr>
        <w:t xml:space="preserve"> </w:t>
      </w:r>
      <w:proofErr w:type="spellStart"/>
      <w:r>
        <w:t>hisobot</w:t>
      </w:r>
      <w:proofErr w:type="spellEnd"/>
      <w:r w:rsidRPr="00E65E68">
        <w:rPr>
          <w:lang w:val="ru-RU"/>
        </w:rPr>
        <w:t xml:space="preserve"> </w:t>
      </w:r>
      <w:proofErr w:type="spellStart"/>
      <w:r>
        <w:t>shakllari</w:t>
      </w:r>
      <w:proofErr w:type="spellEnd"/>
      <w:r w:rsidRPr="00E65E68">
        <w:rPr>
          <w:lang w:val="ru-RU"/>
        </w:rPr>
        <w:t xml:space="preserve"> (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C</w:t>
      </w:r>
      <w:r w:rsidRPr="00E65E68">
        <w:rPr>
          <w:lang w:val="ru-RU"/>
        </w:rPr>
        <w:t xml:space="preserve">, 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L</w:t>
      </w:r>
      <w:r w:rsidRPr="00E65E68">
        <w:rPr>
          <w:lang w:val="ru-RU"/>
        </w:rPr>
        <w:t xml:space="preserve">, 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O</w:t>
      </w:r>
      <w:r w:rsidRPr="00E65E68">
        <w:rPr>
          <w:lang w:val="ru-RU"/>
        </w:rPr>
        <w:t xml:space="preserve">): </w:t>
      </w:r>
      <w:r>
        <w:t>bank</w:t>
      </w:r>
      <w:r w:rsidRPr="00E65E68">
        <w:rPr>
          <w:lang w:val="ru-RU"/>
        </w:rPr>
        <w:t xml:space="preserve"> </w:t>
      </w:r>
      <w:proofErr w:type="spellStart"/>
      <w:r>
        <w:t>balansi</w:t>
      </w:r>
      <w:proofErr w:type="spellEnd"/>
      <w:r w:rsidRPr="00E65E68">
        <w:rPr>
          <w:lang w:val="ru-RU"/>
        </w:rPr>
        <w:t xml:space="preserve">, </w:t>
      </w:r>
      <w:proofErr w:type="spellStart"/>
      <w:r>
        <w:t>daromadlar</w:t>
      </w:r>
      <w:proofErr w:type="spellEnd"/>
      <w:r w:rsidRPr="00E65E68">
        <w:rPr>
          <w:lang w:val="ru-RU"/>
        </w:rPr>
        <w:t xml:space="preserve">, </w:t>
      </w:r>
      <w:proofErr w:type="spellStart"/>
      <w:r>
        <w:t>regulyativ</w:t>
      </w:r>
      <w:proofErr w:type="spellEnd"/>
      <w:r w:rsidRPr="00E65E68">
        <w:rPr>
          <w:lang w:val="ru-RU"/>
        </w:rPr>
        <w:t xml:space="preserve"> </w:t>
      </w:r>
      <w:proofErr w:type="spellStart"/>
      <w:r>
        <w:t>kapital</w:t>
      </w:r>
      <w:proofErr w:type="spellEnd"/>
      <w:r w:rsidRPr="00E65E68">
        <w:rPr>
          <w:lang w:val="ru-RU"/>
        </w:rPr>
        <w:t xml:space="preserve"> </w:t>
      </w:r>
      <w:proofErr w:type="spellStart"/>
      <w:r>
        <w:t>hisob</w:t>
      </w:r>
      <w:proofErr w:type="spellEnd"/>
      <w:r w:rsidRPr="00E65E68">
        <w:rPr>
          <w:lang w:val="ru-RU"/>
        </w:rPr>
        <w:t>-</w:t>
      </w:r>
      <w:proofErr w:type="spellStart"/>
      <w:r>
        <w:t>kitobi</w:t>
      </w:r>
      <w:proofErr w:type="spellEnd"/>
      <w:r w:rsidRPr="00E65E68">
        <w:rPr>
          <w:lang w:val="ru-RU"/>
        </w:rPr>
        <w:t xml:space="preserve">, </w:t>
      </w:r>
      <w:proofErr w:type="spellStart"/>
      <w:r>
        <w:t>aktivlarni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tasniflash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va</w:t>
      </w:r>
      <w:proofErr w:type="spellEnd"/>
      <w:r w:rsidRPr="00E65E68">
        <w:rPr>
          <w:lang w:val="ru-RU"/>
        </w:rPr>
        <w:t xml:space="preserve"> </w:t>
      </w:r>
      <w:proofErr w:type="spellStart"/>
      <w:r>
        <w:t>prudensial</w:t>
      </w:r>
      <w:proofErr w:type="spellEnd"/>
      <w:r w:rsidRPr="00E65E68">
        <w:rPr>
          <w:lang w:val="ru-RU"/>
        </w:rPr>
        <w:t xml:space="preserve"> </w:t>
      </w:r>
      <w:r>
        <w:t>me</w:t>
      </w:r>
      <w:r w:rsidRPr="00E65E68">
        <w:rPr>
          <w:lang w:val="ru-RU"/>
        </w:rPr>
        <w:t>’</w:t>
      </w:r>
      <w:proofErr w:type="spellStart"/>
      <w:r>
        <w:t>yorlar</w:t>
      </w:r>
      <w:proofErr w:type="spellEnd"/>
      <w:r w:rsidRPr="00E65E68">
        <w:rPr>
          <w:lang w:val="ru-RU"/>
        </w:rPr>
        <w:t xml:space="preserve"> </w:t>
      </w:r>
      <w:proofErr w:type="spellStart"/>
      <w:r>
        <w:t>jadvallari</w:t>
      </w:r>
      <w:proofErr w:type="spellEnd"/>
      <w:r w:rsidRPr="00E65E68">
        <w:rPr>
          <w:lang w:val="ru-RU"/>
        </w:rPr>
        <w:t>, 2020–2025-</w:t>
      </w:r>
      <w:proofErr w:type="spellStart"/>
      <w:r>
        <w:t>yillar</w:t>
      </w:r>
      <w:proofErr w:type="spellEnd"/>
      <w:r w:rsidRPr="00E65E68">
        <w:rPr>
          <w:lang w:val="ru-RU"/>
        </w:rPr>
        <w:t xml:space="preserve"> 30-</w:t>
      </w:r>
      <w:proofErr w:type="spellStart"/>
      <w:r>
        <w:t>dekabr</w:t>
      </w:r>
      <w:proofErr w:type="spellEnd"/>
      <w:r w:rsidRPr="00E65E68">
        <w:rPr>
          <w:lang w:val="ru-RU"/>
        </w:rPr>
        <w:t xml:space="preserve"> </w:t>
      </w:r>
      <w:proofErr w:type="spellStart"/>
      <w:r>
        <w:t>holatiga</w:t>
      </w:r>
      <w:proofErr w:type="spellEnd"/>
      <w:r w:rsidRPr="00E65E68">
        <w:rPr>
          <w:lang w:val="ru-RU"/>
        </w:rPr>
        <w:t/>
      </w:r>
      <w:r w:rsidRPr="00E65E68">
        <w:rPr>
          <w:lang w:val="ru-RU"/>
        </w:rPr>
        <w:t xml:space="preserve">; </w:t>
      </w:r>
      <w:r w:rsidRPr="00E65E68">
        <w:rPr>
          <w:lang w:val="ru-RU"/>
        </w:rPr>
        <w:t xml:space="preserve">“</w:t>
      </w:r>
      <w:r>
        <w:t>Mikrokreditbank</w:t>
      </w:r>
      <w:r w:rsidRPr="00E65E68">
        <w:rPr>
          <w:lang w:val="ru-RU"/>
        </w:rPr>
        <w:t xml:space="preserve">” </w:t>
      </w:r>
      <w:r>
        <w:t>ATB</w:t>
      </w:r>
      <w:r w:rsidRPr="00E65E68">
        <w:rPr>
          <w:lang w:val="ru-RU"/>
        </w:rPr>
        <w:t xml:space="preserve"> </w:t>
      </w:r>
      <w:r>
        <w:t>ning</w:t>
      </w:r>
      <w:r w:rsidRPr="00E65E68">
        <w:rPr>
          <w:lang w:val="ru-RU"/>
        </w:rPr>
        <w:t xml:space="preserve"> </w:t>
      </w:r>
      <w:r>
        <w:t>Markaziy</w:t>
      </w:r>
      <w:r w:rsidRPr="00E65E68">
        <w:rPr>
          <w:lang w:val="ru-RU"/>
        </w:rPr>
        <w:t xml:space="preserve"> </w:t>
      </w:r>
      <w:r>
        <w:t>bankka</w:t>
      </w:r>
      <w:r w:rsidRPr="00E65E68">
        <w:rPr>
          <w:lang w:val="ru-RU"/>
        </w:rPr>
        <w:t xml:space="preserve"> </w:t>
      </w:r>
      <w:r>
        <w:t>taqdim</w:t>
      </w:r>
      <w:r w:rsidRPr="00E65E68">
        <w:rPr>
          <w:lang w:val="ru-RU"/>
        </w:rPr>
        <w:t xml:space="preserve"> </w:t>
      </w:r>
      <w:r>
        <w:t>etilgan</w:t>
      </w:r>
      <w:r w:rsidRPr="00E65E68">
        <w:rPr>
          <w:lang w:val="ru-RU"/>
        </w:rPr>
        <w:t xml:space="preserve"> </w:t>
      </w:r>
      <w:r>
        <w:t>prudensial</w:t>
      </w:r>
      <w:r w:rsidRPr="00E65E68">
        <w:rPr>
          <w:lang w:val="ru-RU"/>
        </w:rPr>
        <w:t xml:space="preserve"> </w:t>
      </w:r>
      <w:r>
        <w:t>hisobot</w:t>
      </w:r>
      <w:r w:rsidRPr="00E65E68">
        <w:rPr>
          <w:lang w:val="ru-RU"/>
        </w:rPr>
        <w:t xml:space="preserve"> </w:t>
      </w:r>
      <w:r>
        <w:t>shakllari</w:t>
      </w:r>
      <w:r w:rsidRPr="00E65E68">
        <w:rPr>
          <w:lang w:val="ru-RU"/>
        </w:rPr>
        <w:t xml:space="preserve"> (</w:t>
      </w:r>
      <w:r>
        <w:t>crs</w:t>
      </w:r>
      <w:r w:rsidRPr="00E65E68">
        <w:rPr>
          <w:lang w:val="ru-RU"/>
        </w:rPr>
        <w:t>005</w:t>
      </w:r>
      <w:r>
        <w:t>C</w:t>
      </w:r>
      <w:r w:rsidRPr="00E65E68">
        <w:rPr>
          <w:lang w:val="ru-RU"/>
        </w:rPr>
        <w:t xml:space="preserve">, </w:t>
      </w:r>
      <w:r>
        <w:t>crs</w:t>
      </w:r>
      <w:r w:rsidRPr="00E65E68">
        <w:rPr>
          <w:lang w:val="ru-RU"/>
        </w:rPr>
        <w:t>005</w:t>
      </w:r>
      <w:r>
        <w:t>L</w:t>
      </w:r>
      <w:r w:rsidRPr="00E65E68">
        <w:rPr>
          <w:lang w:val="ru-RU"/>
        </w:rPr>
        <w:t xml:space="preserve">, </w:t>
      </w:r>
      <w:r>
        <w:t>crs</w:t>
      </w:r>
      <w:r w:rsidRPr="00E65E68">
        <w:rPr>
          <w:lang w:val="ru-RU"/>
        </w:rPr>
        <w:t>005</w:t>
      </w:r>
      <w:r>
        <w:t>O</w:t>
      </w:r>
      <w:r w:rsidRPr="00E65E68">
        <w:rPr>
          <w:lang w:val="ru-RU"/>
        </w:rPr>
        <w:t xml:space="preserve">): </w:t>
      </w:r>
      <w:r>
        <w:t>bank</w:t>
      </w:r>
      <w:r w:rsidRPr="00E65E68">
        <w:rPr>
          <w:lang w:val="ru-RU"/>
        </w:rPr>
        <w:t xml:space="preserve"> </w:t>
      </w:r>
      <w:r>
        <w:t>balansi</w:t>
      </w:r>
      <w:r w:rsidRPr="00E65E68">
        <w:rPr>
          <w:lang w:val="ru-RU"/>
        </w:rPr>
        <w:t xml:space="preserve">, </w:t>
      </w:r>
      <w:r>
        <w:t>daromadlar</w:t>
      </w:r>
      <w:r w:rsidRPr="00E65E68">
        <w:rPr>
          <w:lang w:val="ru-RU"/>
        </w:rPr>
        <w:t xml:space="preserve">, </w:t>
      </w:r>
      <w:r>
        <w:t>regulyativ</w:t>
      </w:r>
      <w:r w:rsidRPr="00E65E68">
        <w:rPr>
          <w:lang w:val="ru-RU"/>
        </w:rPr>
        <w:t xml:space="preserve"> </w:t>
      </w:r>
      <w:r>
        <w:t>kapital</w:t>
      </w:r>
      <w:r w:rsidRPr="00E65E68">
        <w:rPr>
          <w:lang w:val="ru-RU"/>
        </w:rPr>
        <w:t xml:space="preserve"> </w:t>
      </w:r>
      <w:r>
        <w:t>hisob</w:t>
      </w:r>
      <w:r w:rsidRPr="00E65E68">
        <w:rPr>
          <w:lang w:val="ru-RU"/>
        </w:rPr>
        <w:t>-</w:t>
      </w:r>
      <w:r>
        <w:t>kitobi</w:t>
      </w:r>
      <w:r w:rsidRPr="00E65E68">
        <w:rPr>
          <w:lang w:val="ru-RU"/>
        </w:rPr>
        <w:t xml:space="preserve">, </w:t>
      </w:r>
      <w:r>
        <w:t>aktivlarni</w:t>
      </w:r>
      <w:r w:rsidRPr="00E65E68">
        <w:rPr>
          <w:lang w:val="ru-RU"/>
        </w:rPr>
        <w:t xml:space="preserve"> </w:t>
      </w:r>
      <w:r>
        <w:t>tasniflash</w:t>
      </w:r>
      <w:r w:rsidRPr="00E65E68">
        <w:rPr>
          <w:lang w:val="ru-RU"/>
        </w:rPr>
        <w:t xml:space="preserve"> </w:t>
      </w:r>
      <w:r>
        <w:t>va</w:t>
      </w:r>
      <w:r w:rsidRPr="00E65E68">
        <w:rPr>
          <w:lang w:val="ru-RU"/>
        </w:rPr>
        <w:t xml:space="preserve"> </w:t>
      </w:r>
      <w:r>
        <w:t>prudensial</w:t>
      </w:r>
      <w:r w:rsidRPr="00E65E68">
        <w:rPr>
          <w:lang w:val="ru-RU"/>
        </w:rPr>
        <w:t xml:space="preserve"> </w:t>
      </w:r>
      <w:r>
        <w:t>me</w:t>
      </w:r>
      <w:r w:rsidRPr="00E65E68">
        <w:rPr>
          <w:lang w:val="ru-RU"/>
        </w:rPr>
        <w:t>’</w:t>
      </w:r>
      <w:r>
        <w:t>yorlar</w:t>
      </w:r>
      <w:r w:rsidRPr="00E65E68">
        <w:rPr>
          <w:lang w:val="ru-RU"/>
        </w:rPr>
        <w:t xml:space="preserve"> </w:t>
      </w:r>
      <w:r>
        <w:t>jadvallari</w:t>
      </w:r>
      <w:r w:rsidRPr="00E65E68">
        <w:rPr>
          <w:lang w:val="ru-RU"/>
        </w:rPr>
        <w:t>, 2020–2025-</w:t>
      </w:r>
      <w:r>
        <w:t>yillar</w:t>
      </w:r>
      <w:r w:rsidRPr="00E65E68">
        <w:rPr>
          <w:lang w:val="ru-RU"/>
        </w:rPr>
        <w:t xml:space="preserve"> 30-</w:t>
      </w:r>
      <w:r>
        <w:t>dekabr</w:t>
      </w:r>
      <w:r w:rsidRPr="00E65E68">
        <w:rPr>
          <w:lang w:val="ru-RU"/>
        </w:rPr>
        <w:t xml:space="preserve"> </w:t>
      </w:r>
      <w:r>
        <w:t>holatiga</w:t>
      </w:r>
      <w:r w:rsidRPr="00E65E68">
        <w:rPr>
          <w:lang w:val="ru-RU"/>
        </w:rPr>
        <w:t>.</w:t>
      </w:r>
    </w:p>
  </w:footnote>
  <w:footnote w:id="257">
    <w:p w14:paraId="7F787A1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World Bank. Uzbekistan Financial Sector Reform Project: Project Appraisal Document. Report No. PAD4468. – Washington, DC: World Bank, 2022.</w:t>
      </w:r>
    </w:p>
  </w:footnote>
  <w:footnote w:id="258">
    <w:p w14:paraId="4BF0BC0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World Bank. Republic of Uzbekistan: Financial Sector Assessment. – Washington, DC: World Bank, 2025.</w:t>
      </w:r>
    </w:p>
  </w:footnote>
  <w:footnote w:id="259">
    <w:p w14:paraId="6D69C27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 – B. 30 (</w:t>
      </w:r>
      <w:proofErr w:type="spellStart"/>
      <w:r>
        <w:t>aktivlar</w:t>
      </w:r>
      <w:proofErr w:type="spellEnd"/>
      <w:r>
        <w:t xml:space="preserve">); </w:t>
      </w:r>
      <w:proofErr w:type="spellStart"/>
      <w:r>
        <w:t>kreditlar</w:t>
      </w:r>
      <w:proofErr w:type="spellEnd"/>
      <w:r>
        <w:t xml:space="preserve"> (</w:t>
      </w:r>
      <w:proofErr w:type="spellStart"/>
      <w:r>
        <w:t>brutto</w:t>
      </w:r>
      <w:proofErr w:type="spellEnd"/>
      <w:r>
        <w:t xml:space="preserve">) –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(Banks_2025_IV, 33 bank)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hisobi</w:t>
      </w:r>
      <w:proofErr w:type="spellEnd"/>
      <w:r>
        <w:t xml:space="preserve"> (603,8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>).</w:t>
      </w:r>
    </w:p>
  </w:footnote>
  <w:footnote w:id="260">
    <w:p w14:paraId="0D552C7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5.1.2-jadval. – https://cbu.uz/uz/statistics/buleten/</w:t>
      </w:r>
    </w:p>
  </w:footnote>
  <w:footnote w:id="261">
    <w:p w14:paraId="17987D2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: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5.1.2-jadval. – https://cbu.uz/uz/statistics/buleten.</w:t>
      </w:r>
    </w:p>
  </w:footnote>
  <w:footnote w:id="262">
    <w:p w14:paraId="5006B89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</w:t>
      </w:r>
    </w:p>
  </w:footnote>
  <w:footnote w:id="263">
    <w:p w14:paraId="417E1B8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264">
    <w:p w14:paraId="1DF22D0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6–7, 15.</w:t>
      </w:r>
    </w:p>
  </w:footnote>
  <w:footnote w:id="265">
    <w:p w14:paraId="6EB76253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</w:t>
      </w:r>
      <w:r>
        <w:t xml:space="preserve">О.И. </w:t>
      </w:r>
      <w:proofErr w:type="spellStart"/>
      <w:r>
        <w:t>Лаврушина</w:t>
      </w:r>
      <w:proofErr w:type="spellEnd"/>
      <w:r>
        <w:t xml:space="preserve">, И.Д. </w:t>
      </w:r>
      <w:proofErr w:type="spellStart"/>
      <w:r>
        <w:t>Мамоновой</w:t>
      </w:r>
      <w:proofErr w:type="spellEnd"/>
      <w:r>
        <w:t>. – М.: КНОРУС, 2011. – С. 80.</w:t>
      </w:r>
    </w:p>
  </w:footnote>
  <w:footnote w:id="266">
    <w:p w14:paraId="0C440E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Detailed Assessment of Observance – Basel Core Principles for Effective Banking Supervision. IMF Country Report No. 25/227. – Washington, DC: IMF, 2025.</w:t>
      </w:r>
    </w:p>
  </w:footnote>
  <w:footnote w:id="267">
    <w:p w14:paraId="29DDD05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</w:t>
      </w:r>
    </w:p>
  </w:footnote>
  <w:footnote w:id="268">
    <w:p w14:paraId="3D8E6BB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269">
    <w:p w14:paraId="1BC79B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70">
    <w:p w14:paraId="2CE3FD6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71">
    <w:p w14:paraId="53A1C0A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272">
    <w:p w14:paraId="7F6847F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2022-yil. – Toshkent, 2023.</w:t>
      </w:r>
    </w:p>
  </w:footnote>
  <w:footnote w:id="273">
    <w:p w14:paraId="5E9CC5C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The Central Bank of the Republic of Uzbekistan. Annual Report 2023. – Tashkent, 2024. – P. 57.</w:t>
      </w:r>
    </w:p>
  </w:footnote>
  <w:footnote w:id="274">
    <w:p w14:paraId="3F5BA22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275">
    <w:p w14:paraId="39699E7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World Bank. Republic of Uzbekistan: Financial Sector Assessment. – Washington, DC: World Bank, 2025.</w:t>
      </w:r>
    </w:p>
  </w:footnote>
  <w:footnote w:id="276">
    <w:p w14:paraId="23F140A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2.2.1-jadval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277">
    <w:p w14:paraId="794B19F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2022 Article IV Consultation – Press Release; Staff Report; and Statement by the Executive Director for the Republic of Uzbekistan. IMF Country Report No. 22/189. – Washington, DC: IMF, 2022. – P. 30 (Table 7).</w:t>
      </w:r>
    </w:p>
  </w:footnote>
  <w:footnote w:id="278">
    <w:p w14:paraId="512F1E5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279">
    <w:p w14:paraId="17AD0B0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45.</w:t>
      </w:r>
    </w:p>
  </w:footnote>
  <w:footnote w:id="280">
    <w:p w14:paraId="648D4104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53.</w:t>
      </w:r>
    </w:p>
  </w:footnote>
  <w:footnote w:id="281">
    <w:p w14:paraId="1A04341C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gramStart"/>
      <w:r>
        <w:t>O</w:t>
      </w:r>
      <w:r w:rsidRPr="00E65E68">
        <w:rPr>
          <w:lang w:val="ru-RU"/>
        </w:rPr>
        <w:t>‘</w:t>
      </w:r>
      <w:proofErr w:type="spellStart"/>
      <w:proofErr w:type="gramEnd"/>
      <w:r>
        <w:t>zbekiston</w:t>
      </w:r>
      <w:proofErr w:type="spellEnd"/>
      <w:r w:rsidRPr="00E65E68">
        <w:rPr>
          <w:lang w:val="ru-RU"/>
        </w:rPr>
        <w:t xml:space="preserve"> </w:t>
      </w:r>
      <w:proofErr w:type="spellStart"/>
      <w:r>
        <w:t>Respublikasi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banki</w:t>
      </w:r>
      <w:proofErr w:type="spellEnd"/>
      <w:r w:rsidRPr="00E65E68">
        <w:rPr>
          <w:lang w:val="ru-RU"/>
        </w:rP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282">
    <w:p w14:paraId="2E4FE11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2.2.1-jadval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283">
    <w:p w14:paraId="497B6E7F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84–85.</w:t>
      </w:r>
    </w:p>
  </w:footnote>
  <w:footnote w:id="284">
    <w:p w14:paraId="1F4AE5FD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gramStart"/>
      <w:r>
        <w:t>O</w:t>
      </w:r>
      <w:r w:rsidRPr="00E65E68">
        <w:rPr>
          <w:lang w:val="ru-RU"/>
        </w:rPr>
        <w:t>‘</w:t>
      </w:r>
      <w:proofErr w:type="spellStart"/>
      <w:proofErr w:type="gramEnd"/>
      <w:r>
        <w:t>zbekiston</w:t>
      </w:r>
      <w:proofErr w:type="spellEnd"/>
      <w:r w:rsidRPr="00E65E68">
        <w:rPr>
          <w:lang w:val="ru-RU"/>
        </w:rPr>
        <w:t xml:space="preserve"> </w:t>
      </w:r>
      <w:proofErr w:type="spellStart"/>
      <w:r>
        <w:t>Respublikasi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banki</w:t>
      </w:r>
      <w:proofErr w:type="spellEnd"/>
      <w:r w:rsidRPr="00E65E68">
        <w:rPr>
          <w:lang w:val="ru-RU"/>
        </w:rP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285">
    <w:p w14:paraId="1765EB5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286">
    <w:p w14:paraId="3C010BB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(crs003C, crs003L, crs003O):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</w:footnote>
  <w:footnote w:id="287">
    <w:p w14:paraId="0F2B596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28–31.</w:t>
      </w:r>
    </w:p>
  </w:footnote>
  <w:footnote w:id="288">
    <w:p w14:paraId="0D1189C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(crs003C, crs003L, crs003O):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</w:footnote>
  <w:footnote w:id="289">
    <w:p w14:paraId="74E05EF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Hendrickson J.M. Regulation and Instability in U.S. Commercial Banking: A History of Crises. – Basingstoke: Palgrave Macmillan, 2011. – P. 225–227.</w:t>
      </w:r>
    </w:p>
  </w:footnote>
  <w:footnote w:id="290">
    <w:p w14:paraId="5EA79C8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: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(crs005C, crs005L, crs005O):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</w:footnote>
  <w:footnote w:id="291">
    <w:p w14:paraId="5F2D5B8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(crs005C, crs005L, crs005O):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</w:footnote>
  <w:footnote w:id="292">
    <w:p w14:paraId="6A1D64D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: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(crs031C, crs031L, crs031O):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, 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31-dekabr </w:t>
      </w:r>
      <w:proofErr w:type="spellStart"/>
      <w:r>
        <w:t>holatiga</w:t>
      </w:r>
      <w:proofErr w:type="spellEnd"/>
      <w:r>
        <w:t>.</w:t>
      </w:r>
    </w:p>
  </w:footnote>
  <w:footnote w:id="293">
    <w:p w14:paraId="04B296A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(crs031C, crs031L, crs031O):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, 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31-dekabr </w:t>
      </w:r>
      <w:proofErr w:type="spellStart"/>
      <w:r>
        <w:t>holatiga</w:t>
      </w:r>
      <w:proofErr w:type="spellEnd"/>
      <w:r>
        <w:t>.</w:t>
      </w:r>
    </w:p>
  </w:footnote>
  <w:footnote w:id="294">
    <w:p w14:paraId="03811ED1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Акционерный коммерческий банк “Узбекский промышленно-строительный банк” и его дочерние организации. Консолидированная финансовая отчетность за год, закончившийся 31 декабря 2021 года, и аудиторское заключение. – Ташкент, 2022. – С. 46</w:t>
      </w:r>
      <w:r w:rsidRPr="00E65E68">
        <w:rPr>
          <w:lang w:val="ru-RU"/>
        </w:rPr>
        <w:t xml:space="preserve">; </w:t>
      </w:r>
      <w:r w:rsidRPr="00E65E68">
        <w:rPr>
          <w:lang w:val="ru-RU"/>
        </w:rPr>
        <w:t xml:space="preserve">Акционерный коммерческий банк “Узбекский промышленно-строительный банк” и его дочерние организации. Консолидированная финансовая отчетность и аудиторское заключение за годы, закончившиеся 31 декабря 2023, 2022 и 2021 гг. – Ташкент, 2024. – С. 40.</w:t>
      </w:r>
    </w:p>
  </w:footnote>
  <w:footnote w:id="295">
    <w:p w14:paraId="78A0BD1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28–31.</w:t>
      </w:r>
    </w:p>
  </w:footnote>
  <w:footnote w:id="296">
    <w:p w14:paraId="524A3286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97">
    <w:p w14:paraId="4983EF3B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Финансовая отчетность за год, закончившийся 31 декабря 2021 года, и заключение независимых аудиторов. – Ташкент, 2022. – С. 42–43;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Консолидированная финансовая отчетность за год, закончившийся 31 декабря 2024 года, и заключение независимых аудиторов. – Ташкент, 2025. – С. 49–51;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Финансовая отчетность за год, закончившийся 31 декабря 2022 года, и заключение независимых аудиторов. – Ташкент, 2023. – С. 42–43;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 xml:space="preserve">”. Консолидированная финансовая отчетность за год, закончившийся 31 декабря 2025 года, и заключение независимых аудиторов. – Ташкент, 2026. – С. 48. – </w:t>
      </w:r>
      <w:r>
        <w:t>https</w:t>
      </w:r>
      <w:r w:rsidRPr="00E65E68">
        <w:rPr>
          <w:lang w:val="ru-RU"/>
        </w:rPr>
        <w:t>://</w:t>
      </w:r>
      <w:proofErr w:type="spellStart"/>
      <w:r>
        <w:t>mkbank</w:t>
      </w:r>
      <w:proofErr w:type="spellEnd"/>
      <w:r w:rsidRPr="00E65E68">
        <w:rPr>
          <w:lang w:val="ru-RU"/>
        </w:rPr>
        <w:t>.</w:t>
      </w:r>
      <w:proofErr w:type="spellStart"/>
      <w:r>
        <w:t>uz</w:t>
      </w:r>
      <w:proofErr w:type="spellEnd"/>
      <w:r w:rsidRPr="00E65E68">
        <w:rPr>
          <w:lang w:val="ru-RU"/>
        </w:rPr>
        <w:t>/</w:t>
      </w:r>
      <w:proofErr w:type="spellStart"/>
      <w:r>
        <w:t>uz</w:t>
      </w:r>
      <w:proofErr w:type="spellEnd"/>
      <w:r w:rsidRPr="00E65E68">
        <w:rPr>
          <w:lang w:val="ru-RU"/>
        </w:rPr>
        <w:t>/</w:t>
      </w:r>
      <w:r>
        <w:t>shareholders</w:t>
      </w:r>
      <w:r w:rsidRPr="00E65E68">
        <w:rPr>
          <w:lang w:val="ru-RU"/>
        </w:rPr>
        <w:t>/</w:t>
      </w:r>
      <w:r>
        <w:t>financial</w:t>
      </w:r>
      <w:r w:rsidRPr="00E65E68">
        <w:rPr>
          <w:lang w:val="ru-RU"/>
        </w:rPr>
        <w:t>-</w:t>
      </w:r>
      <w:r>
        <w:t>indicators</w:t>
      </w:r>
      <w:r w:rsidRPr="00E65E68">
        <w:rPr>
          <w:lang w:val="ru-RU"/>
        </w:rPr>
        <w:t>/</w:t>
      </w:r>
      <w:r>
        <w:t>audit</w:t>
      </w:r>
      <w:r w:rsidRPr="00E65E68">
        <w:rPr>
          <w:lang w:val="ru-RU"/>
        </w:rPr>
        <w:t>-</w:t>
      </w:r>
      <w:r>
        <w:t>report</w:t>
      </w:r>
      <w:r w:rsidRPr="00E65E68">
        <w:rPr>
          <w:lang w:val="ru-RU"/>
        </w:rPr>
        <w:t>/</w:t>
      </w:r>
    </w:p>
  </w:footnote>
  <w:footnote w:id="298">
    <w:p w14:paraId="657D8146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99">
    <w:p w14:paraId="1AD5484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Акционерный коммерческий банк “Узбекский промышленно-строительный банк” и его дочерние организации. Консолидированная финансовая отчетность за год, закончившийся 31 декабря 2021 года, и аудиторское заключение. – Ташкент, 2022. – С. 46.</w:t>
      </w:r>
    </w:p>
  </w:footnote>
  <w:footnote w:id="300">
    <w:p w14:paraId="03428A36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01">
    <w:p w14:paraId="2ABCF8DC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proofErr w:type="gramStart"/>
      <w:r>
        <w:t>O</w:t>
      </w:r>
      <w:r w:rsidRPr="00EE7DC7">
        <w:t>‘</w:t>
      </w:r>
      <w:proofErr w:type="gramEnd"/>
      <w:r>
        <w:t>zbekiston</w:t>
      </w:r>
      <w:proofErr w:type="spellEnd"/>
      <w:r w:rsidRPr="00EE7DC7">
        <w:t xml:space="preserve"> </w:t>
      </w:r>
      <w:proofErr w:type="spellStart"/>
      <w:r>
        <w:t>Respublikasi</w:t>
      </w:r>
      <w:proofErr w:type="spellEnd"/>
      <w:r w:rsidRPr="00EE7DC7">
        <w:t xml:space="preserve"> </w:t>
      </w:r>
      <w:proofErr w:type="spellStart"/>
      <w:r>
        <w:t>Prezidentining</w:t>
      </w:r>
      <w:proofErr w:type="spellEnd"/>
      <w:r w:rsidRPr="00EE7DC7">
        <w:t xml:space="preserve"> 2020-</w:t>
      </w:r>
      <w:r>
        <w:t>yil</w:t>
      </w:r>
      <w:r w:rsidRPr="00EE7DC7">
        <w:t xml:space="preserve"> 24-</w:t>
      </w:r>
      <w:r>
        <w:t>fevraldagi</w:t>
      </w:r>
      <w:r w:rsidRPr="00EE7DC7">
        <w:t xml:space="preserve"> </w:t>
      </w:r>
      <w:r>
        <w:t>PQ</w:t>
      </w:r>
      <w:r w:rsidRPr="00EE7DC7">
        <w:t>-4611-</w:t>
      </w:r>
      <w:r>
        <w:t>son</w:t>
      </w:r>
      <w:r w:rsidRPr="00EE7DC7">
        <w:t xml:space="preserve"> “</w:t>
      </w:r>
      <w:proofErr w:type="spellStart"/>
      <w:r>
        <w:t>Moliyaviy</w:t>
      </w:r>
      <w:proofErr w:type="spellEnd"/>
      <w:r w:rsidRPr="00EE7DC7">
        <w:t xml:space="preserve"> </w:t>
      </w:r>
      <w:proofErr w:type="spellStart"/>
      <w:r>
        <w:t>hisobotning</w:t>
      </w:r>
      <w:proofErr w:type="spellEnd"/>
      <w:r w:rsidRPr="00EE7DC7">
        <w:t xml:space="preserve"> </w:t>
      </w:r>
      <w:proofErr w:type="spellStart"/>
      <w:r>
        <w:t>xalqaro</w:t>
      </w:r>
      <w:proofErr w:type="spellEnd"/>
      <w:r w:rsidRPr="00EE7DC7">
        <w:t xml:space="preserve"> </w:t>
      </w:r>
      <w:proofErr w:type="spellStart"/>
      <w:r>
        <w:t>standartlariga</w:t>
      </w:r>
      <w:proofErr w:type="spellEnd"/>
      <w:r w:rsidRPr="00EE7DC7">
        <w:t xml:space="preserve"> </w:t>
      </w:r>
      <w:proofErr w:type="spellStart"/>
      <w:proofErr w:type="gramStart"/>
      <w:r>
        <w:t>o</w:t>
      </w:r>
      <w:r w:rsidRPr="00EE7DC7">
        <w:t>‘</w:t>
      </w:r>
      <w:proofErr w:type="gramEnd"/>
      <w:r>
        <w:t>tish</w:t>
      </w:r>
      <w:proofErr w:type="spellEnd"/>
      <w:r w:rsidRPr="00EE7DC7">
        <w:t xml:space="preserve"> </w:t>
      </w:r>
      <w:proofErr w:type="spellStart"/>
      <w:proofErr w:type="gramStart"/>
      <w:r>
        <w:t>bo</w:t>
      </w:r>
      <w:r w:rsidRPr="00EE7DC7">
        <w:t>‘</w:t>
      </w:r>
      <w:proofErr w:type="gramEnd"/>
      <w:r>
        <w:t>yicha</w:t>
      </w:r>
      <w:proofErr w:type="spellEnd"/>
      <w:r w:rsidRPr="00EE7DC7">
        <w:t xml:space="preserve"> </w:t>
      </w:r>
      <w:proofErr w:type="spellStart"/>
      <w:proofErr w:type="gramStart"/>
      <w:r>
        <w:t>qo</w:t>
      </w:r>
      <w:r w:rsidRPr="00EE7DC7">
        <w:t>‘</w:t>
      </w:r>
      <w:proofErr w:type="gramEnd"/>
      <w:r>
        <w:t>shimcha</w:t>
      </w:r>
      <w:proofErr w:type="spellEnd"/>
      <w:r w:rsidRPr="00EE7DC7">
        <w:t xml:space="preserve"> </w:t>
      </w:r>
      <w:proofErr w:type="spellStart"/>
      <w:r>
        <w:t>chora</w:t>
      </w:r>
      <w:r w:rsidRPr="00EE7DC7">
        <w:t>-</w:t>
      </w:r>
      <w:r>
        <w:t>tadbirlar</w:t>
      </w:r>
      <w:proofErr w:type="spellEnd"/>
      <w:r w:rsidRPr="00EE7DC7">
        <w:t xml:space="preserve"> </w:t>
      </w:r>
      <w:proofErr w:type="spellStart"/>
      <w:proofErr w:type="gramStart"/>
      <w:r>
        <w:t>to</w:t>
      </w:r>
      <w:r w:rsidRPr="00EE7DC7">
        <w:t>‘</w:t>
      </w:r>
      <w:r>
        <w:t>g</w:t>
      </w:r>
      <w:r w:rsidRPr="00EE7DC7">
        <w:t>‘</w:t>
      </w:r>
      <w:proofErr w:type="gramEnd"/>
      <w:r>
        <w:t>risida</w:t>
      </w:r>
      <w:r w:rsidRPr="00EE7DC7">
        <w:t>”</w:t>
      </w:r>
      <w:r>
        <w:t>gi</w:t>
      </w:r>
      <w:proofErr w:type="spellEnd"/>
      <w:r w:rsidRPr="00EE7DC7">
        <w:t xml:space="preserve"> </w:t>
      </w:r>
      <w:proofErr w:type="spellStart"/>
      <w:r>
        <w:t>qarori</w:t>
      </w:r>
      <w:proofErr w:type="spellEnd"/>
      <w:r w:rsidRPr="00EE7DC7">
        <w:t xml:space="preserve"> // </w:t>
      </w:r>
      <w:proofErr w:type="spellStart"/>
      <w:r>
        <w:t>Qonunchilik</w:t>
      </w:r>
      <w:proofErr w:type="spellEnd"/>
      <w:r w:rsidRPr="00EE7DC7">
        <w:t xml:space="preserve"> </w:t>
      </w:r>
      <w:proofErr w:type="spellStart"/>
      <w:r>
        <w:t>ma</w:t>
      </w:r>
      <w:r w:rsidRPr="00EE7DC7">
        <w:t>’</w:t>
      </w:r>
      <w:r>
        <w:t>lumotlari</w:t>
      </w:r>
      <w:proofErr w:type="spellEnd"/>
      <w:r w:rsidRPr="00EE7DC7">
        <w:t xml:space="preserve"> </w:t>
      </w:r>
      <w:proofErr w:type="spellStart"/>
      <w:r>
        <w:t>milliy</w:t>
      </w:r>
      <w:proofErr w:type="spellEnd"/>
      <w:r w:rsidRPr="00EE7DC7">
        <w:t xml:space="preserve"> </w:t>
      </w:r>
      <w:proofErr w:type="spellStart"/>
      <w:r>
        <w:t>bazasi</w:t>
      </w:r>
      <w:proofErr w:type="spellEnd"/>
      <w:r w:rsidRPr="00EE7DC7">
        <w:t>, 25.02.2020-</w:t>
      </w:r>
      <w:r>
        <w:t>y</w:t>
      </w:r>
      <w:r w:rsidRPr="00EE7DC7">
        <w:t>.</w:t>
      </w:r>
    </w:p>
  </w:footnote>
  <w:footnote w:id="302">
    <w:p w14:paraId="2EA3CF17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proofErr w:type="gramStart"/>
      <w:r>
        <w:t>O</w:t>
      </w:r>
      <w:r w:rsidRPr="00EE7DC7">
        <w:t>‘</w:t>
      </w:r>
      <w:proofErr w:type="gramEnd"/>
      <w:r>
        <w:t>zbekiston</w:t>
      </w:r>
      <w:proofErr w:type="spellEnd"/>
      <w:r w:rsidRPr="00EE7DC7">
        <w:t xml:space="preserve"> </w:t>
      </w:r>
      <w:proofErr w:type="spellStart"/>
      <w:r>
        <w:t>Respublikasining</w:t>
      </w:r>
      <w:proofErr w:type="spellEnd"/>
      <w:r w:rsidRPr="00EE7DC7">
        <w:t xml:space="preserve"> 2019-</w:t>
      </w:r>
      <w:r>
        <w:t>yil</w:t>
      </w:r>
      <w:r w:rsidRPr="00EE7DC7">
        <w:t xml:space="preserve"> 5-</w:t>
      </w:r>
      <w:r>
        <w:t>noyabrdagi</w:t>
      </w:r>
      <w:r w:rsidRPr="00EE7DC7">
        <w:t xml:space="preserve"> </w:t>
      </w:r>
      <w:proofErr w:type="gramStart"/>
      <w:r>
        <w:t>O</w:t>
      </w:r>
      <w:r w:rsidRPr="00EE7DC7">
        <w:t>‘</w:t>
      </w:r>
      <w:proofErr w:type="gramEnd"/>
      <w:r>
        <w:t>RQ</w:t>
      </w:r>
      <w:r w:rsidRPr="00EE7DC7">
        <w:t>-580-</w:t>
      </w:r>
      <w:r>
        <w:t>son</w:t>
      </w:r>
      <w:r w:rsidRPr="00EE7DC7">
        <w:t xml:space="preserve"> “</w:t>
      </w:r>
      <w:proofErr w:type="spellStart"/>
      <w:r>
        <w:t>Banklar</w:t>
      </w:r>
      <w:proofErr w:type="spellEnd"/>
      <w:r w:rsidRPr="00EE7DC7">
        <w:t xml:space="preserve"> </w:t>
      </w:r>
      <w:proofErr w:type="spellStart"/>
      <w:r>
        <w:t>va</w:t>
      </w:r>
      <w:proofErr w:type="spellEnd"/>
      <w:r w:rsidRPr="00EE7DC7">
        <w:t xml:space="preserve"> </w:t>
      </w:r>
      <w:r>
        <w:t>bank</w:t>
      </w:r>
      <w:r w:rsidRPr="00EE7DC7">
        <w:t xml:space="preserve"> </w:t>
      </w:r>
      <w:proofErr w:type="spellStart"/>
      <w:r>
        <w:t>faoliyati</w:t>
      </w:r>
      <w:proofErr w:type="spellEnd"/>
      <w:r w:rsidRPr="00EE7DC7">
        <w:t xml:space="preserve"> </w:t>
      </w:r>
      <w:proofErr w:type="spellStart"/>
      <w:proofErr w:type="gramStart"/>
      <w:r>
        <w:t>to</w:t>
      </w:r>
      <w:r w:rsidRPr="00EE7DC7">
        <w:t>‘</w:t>
      </w:r>
      <w:r>
        <w:t>g</w:t>
      </w:r>
      <w:r w:rsidRPr="00EE7DC7">
        <w:t>‘</w:t>
      </w:r>
      <w:proofErr w:type="gramEnd"/>
      <w:r>
        <w:t>risida</w:t>
      </w:r>
      <w:r w:rsidRPr="00EE7DC7">
        <w:t>”</w:t>
      </w:r>
      <w:r>
        <w:t>gi</w:t>
      </w:r>
      <w:proofErr w:type="spellEnd"/>
      <w:r w:rsidRPr="00EE7DC7">
        <w:t xml:space="preserve"> </w:t>
      </w:r>
      <w:proofErr w:type="spellStart"/>
      <w:r>
        <w:t>Qonuni</w:t>
      </w:r>
      <w:proofErr w:type="spellEnd"/>
      <w:r w:rsidRPr="00EE7DC7">
        <w:t xml:space="preserve"> // </w:t>
      </w:r>
      <w:proofErr w:type="spellStart"/>
      <w:r>
        <w:t>Qonunchilik</w:t>
      </w:r>
      <w:proofErr w:type="spellEnd"/>
      <w:r w:rsidRPr="00EE7DC7">
        <w:t xml:space="preserve"> </w:t>
      </w:r>
      <w:proofErr w:type="spellStart"/>
      <w:r>
        <w:t>ma</w:t>
      </w:r>
      <w:r w:rsidRPr="00EE7DC7">
        <w:t>’</w:t>
      </w:r>
      <w:r>
        <w:t>lumotlari</w:t>
      </w:r>
      <w:proofErr w:type="spellEnd"/>
      <w:r w:rsidRPr="00EE7DC7">
        <w:t xml:space="preserve"> </w:t>
      </w:r>
      <w:proofErr w:type="spellStart"/>
      <w:r>
        <w:t>milliy</w:t>
      </w:r>
      <w:proofErr w:type="spellEnd"/>
      <w:r w:rsidRPr="00EE7DC7">
        <w:t xml:space="preserve"> </w:t>
      </w:r>
      <w:proofErr w:type="spellStart"/>
      <w:r>
        <w:t>bazasi</w:t>
      </w:r>
      <w:proofErr w:type="spellEnd"/>
      <w:r w:rsidRPr="00EE7DC7">
        <w:t>, 06.11.2019-</w:t>
      </w:r>
      <w:r>
        <w:t>y</w:t>
      </w:r>
      <w:r w:rsidRPr="00EE7DC7">
        <w:t>.</w:t>
      </w:r>
    </w:p>
  </w:footnote>
  <w:footnote w:id="303">
    <w:p w14:paraId="5D4C748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Regulatory treatment of accounting provisions – interim approach and transitional arrangements. – Basel: Bank for International Settlements, March 2017.</w:t>
      </w:r>
    </w:p>
  </w:footnote>
  <w:footnote w:id="304">
    <w:p w14:paraId="5920453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Guidance on credit risk and accounting for expected credit losses. – Basel: Bank for International Settlements, December 2015.</w:t>
      </w:r>
    </w:p>
  </w:footnote>
  <w:footnote w:id="305">
    <w:p w14:paraId="460B98A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Huizinga H., </w:t>
      </w:r>
      <w:proofErr w:type="spellStart"/>
      <w:r>
        <w:t>Laeven</w:t>
      </w:r>
      <w:proofErr w:type="spellEnd"/>
      <w:r>
        <w:t xml:space="preserve"> L. Bank valuation and accounting discretion during a financial crisis // Journal of Financial Economics. – 2012. – Vol. 106, No. 3. – P. 614–634.</w:t>
      </w:r>
    </w:p>
  </w:footnote>
  <w:footnote w:id="306">
    <w:p w14:paraId="45EC4AC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Bholat D., Lastra R.M., Markose S.M., Miglionico A., Sen K. Non-performing loans at the dawn of IFRS 9: regulatory and accounting treatment of asset quality // Journal of Banking Regulation. – 2018. – Vol. 19, No. 1. – P. 33–54.</w:t>
      </w:r>
    </w:p>
  </w:footnote>
  <w:footnote w:id="307">
    <w:p w14:paraId="14FDCE2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Abad J., Suarez J. Assessing the cyclical implications of IFRS 9 – a recursive model // European Systemic Risk Board Occasional Paper Series. – 2017. – No. 12. – 48 p.</w:t>
      </w:r>
    </w:p>
  </w:footnote>
  <w:footnote w:id="308">
    <w:p w14:paraId="67D95194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С. 94–95.</w:t>
      </w:r>
    </w:p>
  </w:footnote>
  <w:footnote w:id="309">
    <w:p w14:paraId="171B7E33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Tijorat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banklarida</w:t>
      </w:r>
      <w:proofErr w:type="spellEnd"/>
      <w:r w:rsidRPr="00E65E68">
        <w:rPr>
          <w:lang w:val="ru-RU"/>
        </w:rPr>
        <w:t xml:space="preserve"> </w:t>
      </w:r>
      <w:proofErr w:type="spellStart"/>
      <w:r>
        <w:t>aktivlar</w:t>
      </w:r>
      <w:proofErr w:type="spellEnd"/>
      <w:r w:rsidRPr="00E65E68">
        <w:rPr>
          <w:lang w:val="ru-RU"/>
        </w:rPr>
        <w:t xml:space="preserve"> </w:t>
      </w:r>
      <w:proofErr w:type="spellStart"/>
      <w:r>
        <w:t>sifatini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tasniflash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va</w:t>
      </w:r>
      <w:proofErr w:type="spellEnd"/>
      <w:r w:rsidRPr="00E65E68">
        <w:rPr>
          <w:lang w:val="ru-RU"/>
        </w:rPr>
        <w:t xml:space="preserve"> </w:t>
      </w:r>
      <w:proofErr w:type="spellStart"/>
      <w:r>
        <w:t>aktivlar</w:t>
      </w:r>
      <w:proofErr w:type="spellEnd"/>
      <w:r w:rsidRPr="00E65E68">
        <w:rPr>
          <w:lang w:val="ru-RU"/>
        </w:rPr>
        <w:t xml:space="preserve"> </w:t>
      </w:r>
      <w:proofErr w:type="spellStart"/>
      <w:proofErr w:type="gramStart"/>
      <w:r>
        <w:t>bo</w:t>
      </w:r>
      <w:proofErr w:type="spellEnd"/>
      <w:r w:rsidRPr="00E65E68">
        <w:rPr>
          <w:lang w:val="ru-RU"/>
        </w:rPr>
        <w:t>‘</w:t>
      </w:r>
      <w:proofErr w:type="spellStart"/>
      <w:proofErr w:type="gramEnd"/>
      <w:r>
        <w:t>yicha</w:t>
      </w:r>
      <w:proofErr w:type="spellEnd"/>
      <w:r w:rsidRPr="00E65E68">
        <w:rPr>
          <w:lang w:val="ru-RU"/>
        </w:rPr>
        <w:t xml:space="preserve"> </w:t>
      </w:r>
      <w:proofErr w:type="spellStart"/>
      <w:r>
        <w:t>ehtimoliy</w:t>
      </w:r>
      <w:proofErr w:type="spellEnd"/>
      <w:r w:rsidRPr="00E65E68">
        <w:rPr>
          <w:lang w:val="ru-RU"/>
        </w:rPr>
        <w:t xml:space="preserve"> </w:t>
      </w:r>
      <w:proofErr w:type="spellStart"/>
      <w:proofErr w:type="gramStart"/>
      <w:r>
        <w:t>yo</w:t>
      </w:r>
      <w:proofErr w:type="spellEnd"/>
      <w:r w:rsidRPr="00E65E68">
        <w:rPr>
          <w:lang w:val="ru-RU"/>
        </w:rPr>
        <w:t>‘</w:t>
      </w:r>
      <w:proofErr w:type="spellStart"/>
      <w:proofErr w:type="gramEnd"/>
      <w:r>
        <w:t>qotishlarni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qoplash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uchun</w:t>
      </w:r>
      <w:proofErr w:type="spellEnd"/>
      <w:r w:rsidRPr="00E65E68">
        <w:rPr>
          <w:lang w:val="ru-RU"/>
        </w:rPr>
        <w:t xml:space="preserve"> </w:t>
      </w:r>
      <w:proofErr w:type="spellStart"/>
      <w:r>
        <w:t>zaxiralarni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shakllantirish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hamda</w:t>
      </w:r>
      <w:proofErr w:type="spellEnd"/>
      <w:r w:rsidRPr="00E65E68">
        <w:rPr>
          <w:lang w:val="ru-RU"/>
        </w:rPr>
        <w:t xml:space="preserve"> </w:t>
      </w:r>
      <w:proofErr w:type="spellStart"/>
      <w:r>
        <w:t>ulardan</w:t>
      </w:r>
      <w:proofErr w:type="spellEnd"/>
      <w:r w:rsidRPr="00E65E68">
        <w:rPr>
          <w:lang w:val="ru-RU"/>
        </w:rPr>
        <w:t xml:space="preserve"> </w:t>
      </w:r>
      <w:proofErr w:type="spellStart"/>
      <w:r>
        <w:t>foydalanish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tartibi</w:t>
      </w:r>
      <w:proofErr w:type="spellEnd"/>
      <w:r w:rsidRPr="00E65E68">
        <w:rPr>
          <w:lang w:val="ru-RU"/>
        </w:rPr>
        <w:t xml:space="preserve"> </w:t>
      </w:r>
      <w:proofErr w:type="gramStart"/>
      <w:r>
        <w:t>to</w:t>
      </w:r>
      <w:r w:rsidRPr="00E65E68">
        <w:rPr>
          <w:lang w:val="ru-RU"/>
        </w:rPr>
        <w:t>‘</w:t>
      </w:r>
      <w:r>
        <w:t>g</w:t>
      </w:r>
      <w:r w:rsidRPr="00E65E68">
        <w:rPr>
          <w:lang w:val="ru-RU"/>
        </w:rPr>
        <w:t>‘</w:t>
      </w:r>
      <w:proofErr w:type="spellStart"/>
      <w:proofErr w:type="gramEnd"/>
      <w:r>
        <w:t>risidagi</w:t>
      </w:r>
      <w:proofErr w:type="spellEnd"/>
      <w:r w:rsidRPr="00E65E68">
        <w:rPr>
          <w:lang w:val="ru-RU"/>
        </w:rPr>
        <w:t xml:space="preserve"> </w:t>
      </w:r>
      <w:proofErr w:type="spellStart"/>
      <w:r>
        <w:t>nizom</w:t>
      </w:r>
      <w:proofErr w:type="spellEnd"/>
      <w:r w:rsidRPr="00E65E68">
        <w:rPr>
          <w:lang w:val="ru-RU"/>
        </w:rPr>
        <w:t xml:space="preserve"> (</w:t>
      </w:r>
      <w:proofErr w:type="gramStart"/>
      <w:r>
        <w:t>O</w:t>
      </w:r>
      <w:r w:rsidRPr="00E65E68">
        <w:rPr>
          <w:lang w:val="ru-RU"/>
        </w:rPr>
        <w:t>‘</w:t>
      </w:r>
      <w:proofErr w:type="spellStart"/>
      <w:proofErr w:type="gramEnd"/>
      <w:r>
        <w:t>zbekiston</w:t>
      </w:r>
      <w:proofErr w:type="spellEnd"/>
      <w:r w:rsidRPr="00E65E68">
        <w:rPr>
          <w:lang w:val="ru-RU"/>
        </w:rPr>
        <w:t xml:space="preserve"> </w:t>
      </w:r>
      <w:proofErr w:type="spellStart"/>
      <w:r>
        <w:t>Respublikasi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banki</w:t>
      </w:r>
      <w:proofErr w:type="spellEnd"/>
      <w:r w:rsidRPr="00E65E68">
        <w:rPr>
          <w:lang w:val="ru-RU"/>
        </w:rPr>
        <w:t xml:space="preserve"> </w:t>
      </w:r>
      <w:proofErr w:type="spellStart"/>
      <w:r>
        <w:t>Boshqaruvining</w:t>
      </w:r>
      <w:proofErr w:type="spellEnd"/>
      <w:r w:rsidRPr="00E65E68">
        <w:rPr>
          <w:lang w:val="ru-RU"/>
        </w:rPr>
        <w:t xml:space="preserve"> </w:t>
      </w:r>
      <w:proofErr w:type="spellStart"/>
      <w:r>
        <w:t>qarori</w:t>
      </w:r>
      <w:proofErr w:type="spellEnd"/>
      <w:r w:rsidRPr="00E65E68">
        <w:rPr>
          <w:lang w:val="ru-RU"/>
        </w:rPr>
        <w:t xml:space="preserve">, </w:t>
      </w:r>
      <w:proofErr w:type="spellStart"/>
      <w:proofErr w:type="gramStart"/>
      <w:r>
        <w:t>ro</w:t>
      </w:r>
      <w:proofErr w:type="spellEnd"/>
      <w:r w:rsidRPr="00E65E68">
        <w:rPr>
          <w:lang w:val="ru-RU"/>
        </w:rPr>
        <w:t>‘</w:t>
      </w:r>
      <w:proofErr w:type="spellStart"/>
      <w:proofErr w:type="gramEnd"/>
      <w:r>
        <w:t>yxat</w:t>
      </w:r>
      <w:proofErr w:type="spellEnd"/>
      <w:r w:rsidRPr="00E65E68">
        <w:rPr>
          <w:lang w:val="ru-RU"/>
        </w:rPr>
        <w:t xml:space="preserve"> </w:t>
      </w:r>
      <w:proofErr w:type="spellStart"/>
      <w:r>
        <w:t>raqami</w:t>
      </w:r>
      <w:proofErr w:type="spellEnd"/>
      <w:r w:rsidRPr="00E65E68">
        <w:rPr>
          <w:lang w:val="ru-RU"/>
        </w:rPr>
        <w:t xml:space="preserve"> 2696, 14.07.2015) // </w:t>
      </w:r>
      <w:r>
        <w:t>https</w:t>
      </w:r>
      <w:r w:rsidRPr="00E65E68">
        <w:rPr>
          <w:lang w:val="ru-RU"/>
        </w:rPr>
        <w:t>://</w:t>
      </w:r>
      <w:r>
        <w:t>lex</w:t>
      </w:r>
      <w:r w:rsidRPr="00E65E68">
        <w:rPr>
          <w:lang w:val="ru-RU"/>
        </w:rPr>
        <w:t>.</w:t>
      </w:r>
      <w:proofErr w:type="spellStart"/>
      <w:r>
        <w:t>uz</w:t>
      </w:r>
      <w:proofErr w:type="spellEnd"/>
    </w:p>
  </w:footnote>
  <w:footnote w:id="310">
    <w:p w14:paraId="14C51F6E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“</w:t>
      </w:r>
      <w:r>
        <w:t>O</w:t>
      </w:r>
      <w:r w:rsidRPr="00E65E68">
        <w:rPr>
          <w:lang w:val="ru-RU"/>
        </w:rPr>
        <w:t>‘</w:t>
      </w:r>
      <w:proofErr w:type="spellStart"/>
      <w:r>
        <w:t>zsanoatqurilishbank</w:t>
      </w:r>
      <w:proofErr w:type="spellEnd"/>
      <w:r w:rsidRPr="00E65E68">
        <w:rPr>
          <w:lang w:val="ru-RU"/>
        </w:rPr>
        <w:t xml:space="preserve">” </w:t>
      </w:r>
      <w:r>
        <w:t>ATB</w:t>
      </w:r>
      <w:r w:rsidRPr="00E65E68">
        <w:rPr>
          <w:lang w:val="ru-RU"/>
        </w:rPr>
        <w:t xml:space="preserve"> </w:t>
      </w:r>
      <w:proofErr w:type="spellStart"/>
      <w:r>
        <w:t>ning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bankka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taqdim</w:t>
      </w:r>
      <w:proofErr w:type="spellEnd"/>
      <w:r w:rsidRPr="00E65E68">
        <w:rPr>
          <w:lang w:val="ru-RU"/>
        </w:rPr>
        <w:t xml:space="preserve"> </w:t>
      </w:r>
      <w:proofErr w:type="spellStart"/>
      <w:r>
        <w:t>etilgan</w:t>
      </w:r>
      <w:proofErr w:type="spellEnd"/>
      <w:r w:rsidRPr="00E65E68">
        <w:rPr>
          <w:lang w:val="ru-RU"/>
        </w:rPr>
        <w:t xml:space="preserve"> </w:t>
      </w:r>
      <w:proofErr w:type="spellStart"/>
      <w:r>
        <w:t>prudensial</w:t>
      </w:r>
      <w:proofErr w:type="spellEnd"/>
      <w:r w:rsidRPr="00E65E68">
        <w:rPr>
          <w:lang w:val="ru-RU"/>
        </w:rPr>
        <w:t xml:space="preserve"> </w:t>
      </w:r>
      <w:proofErr w:type="spellStart"/>
      <w:r>
        <w:t>hisobot</w:t>
      </w:r>
      <w:proofErr w:type="spellEnd"/>
      <w:r w:rsidRPr="00E65E68">
        <w:rPr>
          <w:lang w:val="ru-RU"/>
        </w:rPr>
        <w:t xml:space="preserve"> </w:t>
      </w:r>
      <w:proofErr w:type="spellStart"/>
      <w:r>
        <w:t>shakllari</w:t>
      </w:r>
      <w:proofErr w:type="spellEnd"/>
      <w:r w:rsidRPr="00E65E68">
        <w:rPr>
          <w:lang w:val="ru-RU"/>
        </w:rPr>
        <w:t xml:space="preserve"> (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C</w:t>
      </w:r>
      <w:r w:rsidRPr="00E65E68">
        <w:rPr>
          <w:lang w:val="ru-RU"/>
        </w:rPr>
        <w:t xml:space="preserve">, 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L</w:t>
      </w:r>
      <w:r w:rsidRPr="00E65E68">
        <w:rPr>
          <w:lang w:val="ru-RU"/>
        </w:rPr>
        <w:t xml:space="preserve">, 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O</w:t>
      </w:r>
      <w:r w:rsidRPr="00E65E68">
        <w:rPr>
          <w:lang w:val="ru-RU"/>
        </w:rPr>
        <w:t xml:space="preserve">): </w:t>
      </w:r>
      <w:r>
        <w:t>bank</w:t>
      </w:r>
      <w:r w:rsidRPr="00E65E68">
        <w:rPr>
          <w:lang w:val="ru-RU"/>
        </w:rPr>
        <w:t xml:space="preserve"> </w:t>
      </w:r>
      <w:proofErr w:type="spellStart"/>
      <w:r>
        <w:t>balansi</w:t>
      </w:r>
      <w:proofErr w:type="spellEnd"/>
      <w:r w:rsidRPr="00E65E68">
        <w:rPr>
          <w:lang w:val="ru-RU"/>
        </w:rPr>
        <w:t xml:space="preserve">, </w:t>
      </w:r>
      <w:proofErr w:type="spellStart"/>
      <w:r>
        <w:t>daromadlar</w:t>
      </w:r>
      <w:proofErr w:type="spellEnd"/>
      <w:r w:rsidRPr="00E65E68">
        <w:rPr>
          <w:lang w:val="ru-RU"/>
        </w:rPr>
        <w:t xml:space="preserve">, </w:t>
      </w:r>
      <w:proofErr w:type="spellStart"/>
      <w:r>
        <w:t>regulyativ</w:t>
      </w:r>
      <w:proofErr w:type="spellEnd"/>
      <w:r w:rsidRPr="00E65E68">
        <w:rPr>
          <w:lang w:val="ru-RU"/>
        </w:rPr>
        <w:t xml:space="preserve"> </w:t>
      </w:r>
      <w:proofErr w:type="spellStart"/>
      <w:r>
        <w:t>kapital</w:t>
      </w:r>
      <w:proofErr w:type="spellEnd"/>
      <w:r w:rsidRPr="00E65E68">
        <w:rPr>
          <w:lang w:val="ru-RU"/>
        </w:rPr>
        <w:t xml:space="preserve"> </w:t>
      </w:r>
      <w:proofErr w:type="spellStart"/>
      <w:r>
        <w:t>hisob</w:t>
      </w:r>
      <w:proofErr w:type="spellEnd"/>
      <w:r w:rsidRPr="00E65E68">
        <w:rPr>
          <w:lang w:val="ru-RU"/>
        </w:rPr>
        <w:t>-</w:t>
      </w:r>
      <w:proofErr w:type="spellStart"/>
      <w:r>
        <w:t>kitobi</w:t>
      </w:r>
      <w:proofErr w:type="spellEnd"/>
      <w:r w:rsidRPr="00E65E68">
        <w:rPr>
          <w:lang w:val="ru-RU"/>
        </w:rPr>
        <w:t xml:space="preserve">, </w:t>
      </w:r>
      <w:proofErr w:type="spellStart"/>
      <w:r>
        <w:t>aktivlarni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tasniflash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va</w:t>
      </w:r>
      <w:proofErr w:type="spellEnd"/>
      <w:r w:rsidRPr="00E65E68">
        <w:rPr>
          <w:lang w:val="ru-RU"/>
        </w:rPr>
        <w:t xml:space="preserve"> </w:t>
      </w:r>
      <w:proofErr w:type="spellStart"/>
      <w:r>
        <w:t>prudensial</w:t>
      </w:r>
      <w:proofErr w:type="spellEnd"/>
      <w:r w:rsidRPr="00E65E68">
        <w:rPr>
          <w:lang w:val="ru-RU"/>
        </w:rPr>
        <w:t xml:space="preserve"> </w:t>
      </w:r>
      <w:r>
        <w:t>me</w:t>
      </w:r>
      <w:r w:rsidRPr="00E65E68">
        <w:rPr>
          <w:lang w:val="ru-RU"/>
        </w:rPr>
        <w:t>’</w:t>
      </w:r>
      <w:proofErr w:type="spellStart"/>
      <w:r>
        <w:t>yorlar</w:t>
      </w:r>
      <w:proofErr w:type="spellEnd"/>
      <w:r w:rsidRPr="00E65E68">
        <w:rPr>
          <w:lang w:val="ru-RU"/>
        </w:rPr>
        <w:t xml:space="preserve"> </w:t>
      </w:r>
      <w:proofErr w:type="spellStart"/>
      <w:r>
        <w:t>jadvallari</w:t>
      </w:r>
      <w:proofErr w:type="spellEnd"/>
      <w:r w:rsidRPr="00E65E68">
        <w:rPr>
          <w:lang w:val="ru-RU"/>
        </w:rPr>
        <w:t>, 2020–2025-</w:t>
      </w:r>
      <w:proofErr w:type="spellStart"/>
      <w:r>
        <w:t>yillar</w:t>
      </w:r>
      <w:proofErr w:type="spellEnd"/>
      <w:r w:rsidRPr="00E65E68">
        <w:rPr>
          <w:lang w:val="ru-RU"/>
        </w:rPr>
        <w:t xml:space="preserve"> 30-</w:t>
      </w:r>
      <w:proofErr w:type="spellStart"/>
      <w:r>
        <w:t>dekabr</w:t>
      </w:r>
      <w:proofErr w:type="spellEnd"/>
      <w:r w:rsidRPr="00E65E68">
        <w:rPr>
          <w:lang w:val="ru-RU"/>
        </w:rPr>
        <w:t xml:space="preserve"> </w:t>
      </w:r>
      <w:proofErr w:type="spellStart"/>
      <w:r>
        <w:t>holatiga</w:t>
      </w:r>
      <w:proofErr w:type="spellEnd"/>
      <w:r w:rsidRPr="00E65E68">
        <w:rPr>
          <w:lang w:val="ru-RU"/>
        </w:rPr>
        <w:t>.</w:t>
      </w:r>
    </w:p>
  </w:footnote>
  <w:footnote w:id="311">
    <w:p w14:paraId="69537B9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IFRS 9 Financial Instruments. – London: International Accounting Standards Board, 2014.</w:t>
      </w:r>
    </w:p>
  </w:footnote>
  <w:footnote w:id="312">
    <w:p w14:paraId="42B8B495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13">
    <w:p w14:paraId="3AE4308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(crs003C, crs003L, crs003O):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/>
      </w:r>
      <w:r>
        <w:t xml:space="preserve">; </w:t>
      </w:r>
      <w:r>
        <w:t xml:space="preserve">“</w:t>
      </w:r>
      <w:r>
        <w:t>Mikrokreditbank</w:t>
      </w:r>
      <w:r>
        <w:t xml:space="preserve">” ATB </w:t>
      </w:r>
      <w:r>
        <w:t>ning</w:t>
      </w:r>
      <w:r>
        <w:t xml:space="preserve"> </w:t>
      </w:r>
      <w:r>
        <w:t>Markaziy</w:t>
      </w:r>
      <w:r>
        <w:t xml:space="preserve"> </w:t>
      </w:r>
      <w:r>
        <w:t>bankka</w:t>
      </w:r>
      <w:r>
        <w:t xml:space="preserve"> </w:t>
      </w:r>
      <w:r>
        <w:t>taqdim</w:t>
      </w:r>
      <w:r>
        <w:t xml:space="preserve"> </w:t>
      </w:r>
      <w:r>
        <w:t>etilgan</w:t>
      </w:r>
      <w:r>
        <w:t xml:space="preserve"> </w:t>
      </w:r>
      <w:r>
        <w:t>prudensial</w:t>
      </w:r>
      <w:r>
        <w:t xml:space="preserve"> </w:t>
      </w:r>
      <w:r>
        <w:t>hisobot</w:t>
      </w:r>
      <w:r>
        <w:t xml:space="preserve"> </w:t>
      </w:r>
      <w:r>
        <w:t>shakllari</w:t>
      </w:r>
      <w:r>
        <w:t xml:space="preserve"> (crs005C, crs005L, crs005O): bank </w:t>
      </w:r>
      <w:r>
        <w:t>balansi</w:t>
      </w:r>
      <w:r>
        <w:t xml:space="preserve">, </w:t>
      </w:r>
      <w:r>
        <w:t>daromadlar</w:t>
      </w:r>
      <w:r>
        <w:t xml:space="preserve">, </w:t>
      </w:r>
      <w:r>
        <w:t>regulyativ</w:t>
      </w:r>
      <w:r>
        <w:t xml:space="preserve"> </w:t>
      </w:r>
      <w:r>
        <w:t>kapital</w:t>
      </w:r>
      <w:r>
        <w:t xml:space="preserve"> </w:t>
      </w:r>
      <w:r>
        <w:t>hisob-kitobi</w:t>
      </w:r>
      <w:r>
        <w:t xml:space="preserve">, </w:t>
      </w:r>
      <w:r>
        <w:t>aktivlarni</w:t>
      </w:r>
      <w:r>
        <w:t xml:space="preserve"> </w:t>
      </w:r>
      <w:r>
        <w:t>tasniflash</w:t>
      </w:r>
      <w:r>
        <w:t xml:space="preserve"> </w:t>
      </w:r>
      <w:r>
        <w:t>va</w:t>
      </w:r>
      <w:r>
        <w:t xml:space="preserve"> </w:t>
      </w:r>
      <w:r>
        <w:t>prudensial</w:t>
      </w:r>
      <w:r>
        <w:t xml:space="preserve"> </w:t>
      </w:r>
      <w:r>
        <w:t>me’yorlar</w:t>
      </w:r>
      <w:r>
        <w:t xml:space="preserve"> </w:t>
      </w:r>
      <w:r>
        <w:t>jadvallari</w:t>
      </w:r>
      <w:r>
        <w:t xml:space="preserve">, 2020–2025-yillar 30-dekabr </w:t>
      </w:r>
      <w:r>
        <w:t>holatiga</w:t>
      </w:r>
      <w:r>
        <w:t>.</w:t>
      </w:r>
    </w:p>
  </w:footnote>
  <w:footnote w:id="314">
    <w:p w14:paraId="42F48D7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315">
    <w:p w14:paraId="1E07C80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Акционерный коммерческий банк “Узбекский промышленно-строительный банк” и его дочерние организации. Консолидированная финансовая отчетность и аудиторское заключение за годы, закончившиеся 31 декабря 2023, 2022 и 2021 гг. – Ташкент, 2024. – С. 3</w:t>
      </w:r>
      <w:r w:rsidRPr="00E65E68">
        <w:rPr>
          <w:lang w:val="ru-RU"/>
        </w:rPr>
        <w:t xml:space="preserve">; </w:t>
      </w:r>
      <w:r>
        <w:t xml:space="preserve">Joint Stock Commercial Bank “Uzbek Industrial and Construction Bank” and its subsidiaries. Consolidated Financial Statements for the year ended 31 December 2025 and Independent Auditor’s Report. – Tashkent, 2026. – P. 3.</w:t>
      </w:r>
    </w:p>
  </w:footnote>
  <w:footnote w:id="316">
    <w:p w14:paraId="0949C03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3.</w:t>
      </w:r>
    </w:p>
  </w:footnote>
  <w:footnote w:id="317">
    <w:p w14:paraId="6D5F275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18">
    <w:p w14:paraId="6083094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19">
    <w:p w14:paraId="7675F58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20">
    <w:p w14:paraId="2658EE5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37–38.</w:t>
      </w:r>
    </w:p>
  </w:footnote>
  <w:footnote w:id="321">
    <w:p w14:paraId="3CBB952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37.</w:t>
      </w:r>
    </w:p>
  </w:footnote>
  <w:footnote w:id="322">
    <w:p w14:paraId="03550EE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23">
    <w:p w14:paraId="712A37D7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24">
    <w:p w14:paraId="7BAD3794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Финансовая отчетность за год, закончившийся 31 декабря 2021 года, и заключение независимых аудиторов. – Ташкент, 2022. – С. 42–43;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Консолидированная финансовая отчетность за год, закончившийся 31 декабря 2024 года, и заключение независимых аудиторов. – Ташкент, 2025. – С. 49–51;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Финансовая отчетность за год, закончившийся 31 декабря 2022 года, и заключение независимых аудиторов. – Ташкент, 2023. – С. 42–43;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 xml:space="preserve">”. Консолидированная финансовая отчетность за год, закончившийся 31 декабря 2025 года, и заключение независимых аудиторов. – Ташкент, 2026. – С. 48. – </w:t>
      </w:r>
      <w:r>
        <w:t>https</w:t>
      </w:r>
      <w:r w:rsidRPr="00E65E68">
        <w:rPr>
          <w:lang w:val="ru-RU"/>
        </w:rPr>
        <w:t>://</w:t>
      </w:r>
      <w:proofErr w:type="spellStart"/>
      <w:r>
        <w:t>mkbank</w:t>
      </w:r>
      <w:proofErr w:type="spellEnd"/>
      <w:r w:rsidRPr="00E65E68">
        <w:rPr>
          <w:lang w:val="ru-RU"/>
        </w:rPr>
        <w:t>.</w:t>
      </w:r>
      <w:proofErr w:type="spellStart"/>
      <w:r>
        <w:t>uz</w:t>
      </w:r>
      <w:proofErr w:type="spellEnd"/>
      <w:r w:rsidRPr="00E65E68">
        <w:rPr>
          <w:lang w:val="ru-RU"/>
        </w:rPr>
        <w:t>/</w:t>
      </w:r>
      <w:proofErr w:type="spellStart"/>
      <w:r>
        <w:t>uz</w:t>
      </w:r>
      <w:proofErr w:type="spellEnd"/>
      <w:r w:rsidRPr="00E65E68">
        <w:rPr>
          <w:lang w:val="ru-RU"/>
        </w:rPr>
        <w:t>/</w:t>
      </w:r>
      <w:r>
        <w:t>shareholders</w:t>
      </w:r>
      <w:r w:rsidRPr="00E65E68">
        <w:rPr>
          <w:lang w:val="ru-RU"/>
        </w:rPr>
        <w:t>/</w:t>
      </w:r>
      <w:r>
        <w:t>financial</w:t>
      </w:r>
      <w:r w:rsidRPr="00E65E68">
        <w:rPr>
          <w:lang w:val="ru-RU"/>
        </w:rPr>
        <w:t>-</w:t>
      </w:r>
      <w:r>
        <w:t>indicators</w:t>
      </w:r>
      <w:r w:rsidRPr="00E65E68">
        <w:rPr>
          <w:lang w:val="ru-RU"/>
        </w:rPr>
        <w:t>/</w:t>
      </w:r>
      <w:r>
        <w:t>audit</w:t>
      </w:r>
      <w:r w:rsidRPr="00E65E68">
        <w:rPr>
          <w:lang w:val="ru-RU"/>
        </w:rPr>
        <w:t>-</w:t>
      </w:r>
      <w:r>
        <w:t>report</w:t>
      </w:r>
      <w:r w:rsidRPr="00E65E68">
        <w:rPr>
          <w:lang w:val="ru-RU"/>
        </w:rPr>
        <w:t>/</w:t>
      </w:r>
    </w:p>
  </w:footnote>
  <w:footnote w:id="325">
    <w:p w14:paraId="3F3A1F14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26">
    <w:p w14:paraId="33C714E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Финансовая отчетность за год, закончившийся 31 декабря 2023 года, и заключение независимых аудиторов. – Ташкент, 2024. – С. 8.</w:t>
      </w:r>
    </w:p>
  </w:footnote>
  <w:footnote w:id="327">
    <w:p w14:paraId="777A15E5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28">
    <w:p w14:paraId="21A6D79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74.</w:t>
      </w:r>
    </w:p>
  </w:footnote>
  <w:footnote w:id="329">
    <w:p w14:paraId="18A8CCB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(crs003C, crs003L, crs003O):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</w:footnote>
  <w:footnote w:id="330">
    <w:p w14:paraId="1EC33A3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Net Stable Funding Ratio. – Basel: BIS, October 2014</w:t>
      </w:r>
      <w:r>
        <w:t xml:space="preserve">; </w:t>
      </w:r>
      <w:r>
        <w:t>O‘</w:t>
      </w:r>
      <w:r>
        <w:t>zbekiston</w:t>
      </w:r>
      <w:r>
        <w:t xml:space="preserve"> </w:t>
      </w:r>
      <w:r>
        <w:t>Respublikasi</w:t>
      </w:r>
      <w:r>
        <w:t xml:space="preserve"> </w:t>
      </w:r>
      <w:r>
        <w:t>Markaziy</w:t>
      </w:r>
      <w:r>
        <w:t xml:space="preserve"> </w:t>
      </w:r>
      <w:r>
        <w:t>banki</w:t>
      </w:r>
      <w:r>
        <w:t xml:space="preserve"> </w:t>
      </w:r>
      <w:r>
        <w:t>Boshqaruvining</w:t>
      </w:r>
      <w:r>
        <w:t xml:space="preserve"> 2015-yil 22-iyuldagi 19/14-son </w:t>
      </w:r>
      <w:r>
        <w:t>qarori</w:t>
      </w:r>
      <w:r>
        <w:t xml:space="preserve"> </w:t>
      </w:r>
      <w:r>
        <w:t>bilan</w:t>
      </w:r>
      <w:r>
        <w:t xml:space="preserve"> </w:t>
      </w:r>
      <w:r>
        <w:t>tasdiqlangan</w:t>
      </w:r>
      <w:r>
        <w:t xml:space="preserve"> “</w:t>
      </w:r>
      <w:r>
        <w:t>Tijorat</w:t>
      </w:r>
      <w:r>
        <w:t xml:space="preserve"> </w:t>
      </w:r>
      <w:r>
        <w:t>banklarining</w:t>
      </w:r>
      <w:r>
        <w:t xml:space="preserve"> </w:t>
      </w:r>
      <w:r>
        <w:t>likvidliligini</w:t>
      </w:r>
      <w:r>
        <w:t xml:space="preserve"> </w:t>
      </w:r>
      <w:r>
        <w:t>boshqarishga</w:t>
      </w:r>
      <w:r>
        <w:t xml:space="preserve"> </w:t>
      </w:r>
      <w:r>
        <w:t>qo‘</w:t>
      </w:r>
      <w:r>
        <w:t>yiladigan</w:t>
      </w:r>
      <w:r>
        <w:t xml:space="preserve"> </w:t>
      </w:r>
      <w:r>
        <w:t>talablar</w:t>
      </w:r>
      <w:r>
        <w:t xml:space="preserve"> </w:t>
      </w:r>
      <w:r>
        <w:t>to‘g‘</w:t>
      </w:r>
      <w:r>
        <w:t>risida”gi</w:t>
      </w:r>
      <w:r>
        <w:t xml:space="preserve"> </w:t>
      </w:r>
      <w:r>
        <w:t>nizom</w:t>
      </w:r>
      <w:r>
        <w:t xml:space="preserve"> (</w:t>
      </w:r>
      <w:r>
        <w:t>ro‘</w:t>
      </w:r>
      <w:r>
        <w:t>yxat</w:t>
      </w:r>
      <w:r>
        <w:t xml:space="preserve"> </w:t>
      </w:r>
      <w:r>
        <w:t>raqami</w:t>
      </w:r>
      <w:r>
        <w:t xml:space="preserve"> 2709) // </w:t>
      </w:r>
      <w:r>
        <w:t>O‘</w:t>
      </w:r>
      <w:r>
        <w:t>zbekiston</w:t>
      </w:r>
      <w:r>
        <w:t xml:space="preserve"> </w:t>
      </w:r>
      <w:r>
        <w:t>Respublikasi</w:t>
      </w:r>
      <w:r>
        <w:t xml:space="preserve"> </w:t>
      </w:r>
      <w:r>
        <w:t>qonun</w:t>
      </w:r>
      <w:r>
        <w:t xml:space="preserve"> </w:t>
      </w:r>
      <w:r>
        <w:t>hujjatlari</w:t>
      </w:r>
      <w:r>
        <w:t xml:space="preserve"> </w:t>
      </w:r>
      <w:r>
        <w:t>to‘</w:t>
      </w:r>
      <w:r>
        <w:t>plami</w:t>
      </w:r>
      <w:r>
        <w:t>. – 2015. – 32 (688)-son. – 437-modda.</w:t>
      </w:r>
    </w:p>
  </w:footnote>
  <w:footnote w:id="331">
    <w:p w14:paraId="7AA5F84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Net Stable Funding Ratio. – Basel: BIS, October 2014. – Para. 21.</w:t>
      </w:r>
    </w:p>
  </w:footnote>
  <w:footnote w:id="332">
    <w:p w14:paraId="4C31CF5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2015-yil 22-iyuldagi 19/14-son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likvidliligini</w:t>
      </w:r>
      <w:proofErr w:type="spellEnd"/>
      <w:r>
        <w:t xml:space="preserve"> </w:t>
      </w:r>
      <w:proofErr w:type="spellStart"/>
      <w:r>
        <w:t>boshqarishga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2709)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hujjatlari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</w:t>
      </w:r>
      <w:proofErr w:type="spellEnd"/>
      <w:r>
        <w:t xml:space="preserve">. – 2015. – 32 (688)-son. – 437-modda. – 53–55-bandlar </w:t>
      </w:r>
      <w:proofErr w:type="spellStart"/>
      <w:r>
        <w:t>va</w:t>
      </w:r>
      <w:proofErr w:type="spellEnd"/>
      <w:r>
        <w:t xml:space="preserve"> 2-ilova (2025-yil 23-maygacha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tahriri</w:t>
      </w:r>
      <w:proofErr w:type="spellEnd"/>
      <w:r>
        <w:t>). – https://lex.uz/docs/2720359;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30-dekabr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(“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>”, 5-jadval; “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”, 16-jadval; “Bank </w:t>
      </w:r>
      <w:proofErr w:type="spellStart"/>
      <w:r>
        <w:t>majburiyatlari</w:t>
      </w:r>
      <w:proofErr w:type="spellEnd"/>
      <w:r>
        <w:t xml:space="preserve"> </w:t>
      </w:r>
      <w:proofErr w:type="spellStart"/>
      <w:r>
        <w:t>tahlili</w:t>
      </w:r>
      <w:proofErr w:type="spellEnd"/>
      <w:r>
        <w:t>”, 18-jadval; “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”, 22-jadval).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bajarildi</w:t>
      </w:r>
      <w:proofErr w:type="spellEnd"/>
      <w:r>
        <w:t>.</w:t>
      </w:r>
    </w:p>
  </w:footnote>
  <w:footnote w:id="333">
    <w:p w14:paraId="2DED4FC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2025-yil 1-apreldagi 7/5-son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likvidliligini</w:t>
      </w:r>
      <w:proofErr w:type="spellEnd"/>
      <w:r>
        <w:t xml:space="preserve"> </w:t>
      </w:r>
      <w:proofErr w:type="spellStart"/>
      <w:r>
        <w:t>boshqarishga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zgartirishlar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haqida”gi</w:t>
      </w:r>
      <w:proofErr w:type="spellEnd"/>
      <w:r>
        <w:t xml:space="preserve"> </w:t>
      </w:r>
      <w:proofErr w:type="spellStart"/>
      <w:r>
        <w:t>hujjat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2709-7, 21.04.2025)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, 22.04.2025-y., 10/25/2709-7/0368-son. – </w:t>
      </w:r>
      <w:proofErr w:type="spellStart"/>
      <w:r>
        <w:t>Ilovaning</w:t>
      </w:r>
      <w:proofErr w:type="spellEnd"/>
      <w:r>
        <w:t xml:space="preserve"> 7–9-bandlari. – https://lex.uz/docs/7486500.</w:t>
      </w:r>
    </w:p>
  </w:footnote>
  <w:footnote w:id="334">
    <w:p w14:paraId="041B084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4-tadbir.</w:t>
      </w:r>
    </w:p>
  </w:footnote>
  <w:footnote w:id="335">
    <w:p w14:paraId="1C18292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Liquidity Coverage Ratio and liquidity risk monitoring tools. – Basel: BIS, January 2013.</w:t>
      </w:r>
    </w:p>
  </w:footnote>
  <w:footnote w:id="336">
    <w:p w14:paraId="65EEEBC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37">
    <w:p w14:paraId="19D8C0E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30-dekabr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“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” (16-jadval), 1.4, 1.5, 1.11 </w:t>
      </w:r>
      <w:proofErr w:type="spellStart"/>
      <w:r>
        <w:t>va</w:t>
      </w:r>
      <w:proofErr w:type="spellEnd"/>
      <w:r>
        <w:t xml:space="preserve"> 2.3-qatorlar; Basel Committee on Banking Supervision. Basel III: The Liquidity Coverage Ratio and liquidity risk monitoring tools. – Basel: BIS, January 2013. – Para. 31, 49–50. </w:t>
      </w:r>
      <w:proofErr w:type="spellStart"/>
      <w:r>
        <w:t>Shakldagi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jamisi</w:t>
      </w:r>
      <w:proofErr w:type="spellEnd"/>
      <w:r>
        <w:t xml:space="preserve"> </w:t>
      </w:r>
      <w:proofErr w:type="spellStart"/>
      <w:r>
        <w:t>garovga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yilgan</w:t>
      </w:r>
      <w:proofErr w:type="spellEnd"/>
      <w:r>
        <w:t xml:space="preserve"> </w:t>
      </w:r>
      <w:proofErr w:type="spellStart"/>
      <w:r>
        <w:t>aktivlarsiz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bajarildi</w:t>
      </w:r>
      <w:proofErr w:type="spellEnd"/>
      <w:r>
        <w:t>.</w:t>
      </w:r>
    </w:p>
  </w:footnote>
  <w:footnote w:id="338">
    <w:p w14:paraId="2B6D6F4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2.3.2- </w:t>
      </w:r>
      <w:proofErr w:type="spellStart"/>
      <w:r>
        <w:t>va</w:t>
      </w:r>
      <w:proofErr w:type="spellEnd"/>
      <w:r>
        <w:t xml:space="preserve"> 2.3.4-jadvallar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339">
    <w:p w14:paraId="2052DF5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2020–2025-yillar 31-dekabr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(crs031C, crs031L, crs031O):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 (5-jadval), bank </w:t>
      </w:r>
      <w:proofErr w:type="spellStart"/>
      <w:r>
        <w:t>balansi</w:t>
      </w:r>
      <w:proofErr w:type="spellEnd"/>
      <w:r>
        <w:t xml:space="preserve"> (1-jadval),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 (2-jadval), 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(16-jadval)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 (22-jadval). </w:t>
      </w:r>
      <w:proofErr w:type="spellStart"/>
      <w:r>
        <w:t>Shakllardagi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,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2021–2025-yillarda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 </w:t>
      </w:r>
      <w:proofErr w:type="spellStart"/>
      <w:r>
        <w:t>bazasidagi</w:t>
      </w:r>
      <w:proofErr w:type="spellEnd"/>
      <w:r>
        <w:t xml:space="preserve"> </w:t>
      </w:r>
      <w:proofErr w:type="spellStart"/>
      <w:r>
        <w:t>qiymatlarga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>.</w:t>
      </w:r>
    </w:p>
  </w:footnote>
  <w:footnote w:id="340">
    <w:p w14:paraId="264E0F2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Joint-Stock Commercial “</w:t>
      </w:r>
      <w:proofErr w:type="spellStart"/>
      <w:r>
        <w:t>Aloqabank</w:t>
      </w:r>
      <w:proofErr w:type="spellEnd"/>
      <w:r>
        <w:t>”: Consolidated Financial Statements and Independent Auditor’s Report, 31 December 2022; 31 December 2023. – Tashkent: Audit Organization “PricewaterhouseCoopers” LLC, 2023–2024; Joint-Stock Commercial “</w:t>
      </w:r>
      <w:proofErr w:type="spellStart"/>
      <w:r>
        <w:t>Aloqabank</w:t>
      </w:r>
      <w:proofErr w:type="spellEnd"/>
      <w:r>
        <w:t>”: Consolidated Financial Statements and Independent Auditor’s Report, 31 December 2024. – Tashkent: Audit Organization “Deloitte &amp; Touche” LLC, 2025; Joint Stock Commercial “</w:t>
      </w:r>
      <w:proofErr w:type="spellStart"/>
      <w:r>
        <w:t>Aloqabank</w:t>
      </w:r>
      <w:proofErr w:type="spellEnd"/>
      <w:r>
        <w:t xml:space="preserve">” and its subsidiaries: Consolidated Financial Statements and Independent Auditor’s Report, 31 December 2025. – Tashkent: Audit Organization “PricewaterhouseCoopers” LLC, 2026. – P. 1–2, 35, 55, 64–65. – https://aloqabank.uz.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hisobotidagi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ma’lumotlardan</w:t>
      </w:r>
      <w:proofErr w:type="spellEnd"/>
      <w:r>
        <w:t xml:space="preserve"> </w:t>
      </w:r>
      <w:proofErr w:type="spellStart"/>
      <w:r>
        <w:t>olindi</w:t>
      </w:r>
      <w:proofErr w:type="spellEnd"/>
      <w:r>
        <w:t>.</w:t>
      </w:r>
    </w:p>
  </w:footnote>
  <w:footnote w:id="341">
    <w:p w14:paraId="1BA908A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42">
    <w:p w14:paraId="3EBD468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2020–2025-yillar 31-dekabr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(crs031C, crs031L, crs031O):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 (5-jadval), bank </w:t>
      </w:r>
      <w:proofErr w:type="spellStart"/>
      <w:r>
        <w:t>balansi</w:t>
      </w:r>
      <w:proofErr w:type="spellEnd"/>
      <w:r>
        <w:t xml:space="preserve"> (1-jadval),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 (2-jadval), 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(16-jadval)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 (22-jadval). </w:t>
      </w:r>
      <w:proofErr w:type="spellStart"/>
      <w:r>
        <w:t>Shakllardagi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,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2021–2025-yillarda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 </w:t>
      </w:r>
      <w:proofErr w:type="spellStart"/>
      <w:r>
        <w:t>bazasidagi</w:t>
      </w:r>
      <w:proofErr w:type="spellEnd"/>
      <w:r>
        <w:t xml:space="preserve"> </w:t>
      </w:r>
      <w:proofErr w:type="spellStart"/>
      <w:r>
        <w:t>qiymatlarga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5-jadval; 16-jadval, 1.4, 1.12, 2.3–2.6-qatorlar; 17- </w:t>
      </w:r>
      <w:proofErr w:type="spellStart"/>
      <w:r>
        <w:t>va</w:t>
      </w:r>
      <w:proofErr w:type="spellEnd"/>
      <w:r>
        <w:t xml:space="preserve"> 18-jadvallar;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– crs005L </w:t>
      </w:r>
      <w:proofErr w:type="spellStart"/>
      <w:r>
        <w:t>shaklining</w:t>
      </w:r>
      <w:proofErr w:type="spellEnd"/>
      <w:r>
        <w:t xml:space="preserve"> 16- </w:t>
      </w:r>
      <w:proofErr w:type="spellStart"/>
      <w:r>
        <w:t>va</w:t>
      </w:r>
      <w:proofErr w:type="spellEnd"/>
      <w:r>
        <w:t xml:space="preserve"> 17-jadvallari;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bajarildi</w:t>
      </w:r>
      <w:proofErr w:type="spellEnd"/>
      <w:r>
        <w:t>.</w:t>
      </w:r>
    </w:p>
  </w:footnote>
  <w:footnote w:id="343">
    <w:p w14:paraId="7E46B54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</w:t>
      </w:r>
    </w:p>
  </w:footnote>
  <w:footnote w:id="344">
    <w:p w14:paraId="79A54CA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</w:t>
      </w:r>
    </w:p>
  </w:footnote>
  <w:footnote w:id="345">
    <w:p w14:paraId="557A267D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47.</w:t>
      </w:r>
    </w:p>
  </w:footnote>
  <w:footnote w:id="346">
    <w:p w14:paraId="4A236D70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Бердияров</w:t>
      </w:r>
      <w:proofErr w:type="spellEnd"/>
      <w:r w:rsidRPr="00E65E68">
        <w:rPr>
          <w:lang w:val="ru-RU"/>
        </w:rPr>
        <w:t xml:space="preserve"> Б.Т. </w:t>
      </w:r>
      <w:proofErr w:type="spellStart"/>
      <w:r w:rsidRPr="00E65E68">
        <w:rPr>
          <w:lang w:val="ru-RU"/>
        </w:rPr>
        <w:t>Ўзбекистон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Республикаси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тижорат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банкларининг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ликвидлилиги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ва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тўлов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қобилиятини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таъминлаш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масалалари</w:t>
      </w:r>
      <w:proofErr w:type="spellEnd"/>
      <w:r w:rsidRPr="00E65E68">
        <w:rPr>
          <w:lang w:val="ru-RU"/>
        </w:rPr>
        <w:t xml:space="preserve">: монография. – Т.: </w:t>
      </w:r>
      <w:r>
        <w:t>BMA</w:t>
      </w:r>
      <w:r w:rsidRPr="00E65E68">
        <w:rPr>
          <w:lang w:val="ru-RU"/>
        </w:rPr>
        <w:t>, 2020</w:t>
      </w:r>
      <w:r w:rsidRPr="00E65E68">
        <w:rPr>
          <w:lang w:val="ru-RU"/>
        </w:rPr>
        <w:t xml:space="preserve">; </w:t>
      </w:r>
      <w:r>
        <w:t>Karaliyev</w:t>
      </w:r>
      <w:r w:rsidRPr="00E65E68">
        <w:rPr>
          <w:lang w:val="ru-RU"/>
        </w:rPr>
        <w:t xml:space="preserve"> </w:t>
      </w:r>
      <w:r>
        <w:t>T</w:t>
      </w:r>
      <w:r w:rsidRPr="00E65E68">
        <w:rPr>
          <w:lang w:val="ru-RU"/>
        </w:rPr>
        <w:t>.</w:t>
      </w:r>
      <w:r>
        <w:t>M</w:t>
      </w:r>
      <w:r w:rsidRPr="00E65E68">
        <w:rPr>
          <w:lang w:val="ru-RU"/>
        </w:rPr>
        <w:t xml:space="preserve">., </w:t>
      </w:r>
      <w:r>
        <w:t>Sayfiddinov</w:t>
      </w:r>
      <w:r w:rsidRPr="00E65E68">
        <w:rPr>
          <w:lang w:val="ru-RU"/>
        </w:rPr>
        <w:t xml:space="preserve"> </w:t>
      </w:r>
      <w:r>
        <w:t>I</w:t>
      </w:r>
      <w:r w:rsidRPr="00E65E68">
        <w:rPr>
          <w:lang w:val="ru-RU"/>
        </w:rPr>
        <w:t>.</w:t>
      </w:r>
      <w:r>
        <w:t>F</w:t>
      </w:r>
      <w:r w:rsidRPr="00E65E68">
        <w:rPr>
          <w:lang w:val="ru-RU"/>
        </w:rPr>
        <w:t xml:space="preserve">. </w:t>
      </w:r>
      <w:r>
        <w:t>Tijorat</w:t>
      </w:r>
      <w:r w:rsidRPr="00E65E68">
        <w:rPr>
          <w:lang w:val="ru-RU"/>
        </w:rPr>
        <w:t xml:space="preserve"> </w:t>
      </w:r>
      <w:r>
        <w:t>banklari</w:t>
      </w:r>
      <w:r w:rsidRPr="00E65E68">
        <w:rPr>
          <w:lang w:val="ru-RU"/>
        </w:rPr>
        <w:t xml:space="preserve"> </w:t>
      </w:r>
      <w:r>
        <w:t>faoliyatini</w:t>
      </w:r>
      <w:r w:rsidRPr="00E65E68">
        <w:rPr>
          <w:lang w:val="ru-RU"/>
        </w:rPr>
        <w:t xml:space="preserve"> </w:t>
      </w:r>
      <w:r>
        <w:t>tartibga</w:t>
      </w:r>
      <w:r w:rsidRPr="00E65E68">
        <w:rPr>
          <w:lang w:val="ru-RU"/>
        </w:rPr>
        <w:t xml:space="preserve"> </w:t>
      </w:r>
      <w:r>
        <w:t>solish</w:t>
      </w:r>
      <w:r w:rsidRPr="00E65E68">
        <w:rPr>
          <w:lang w:val="ru-RU"/>
        </w:rPr>
        <w:t xml:space="preserve"> </w:t>
      </w:r>
      <w:r>
        <w:t>va</w:t>
      </w:r>
      <w:r w:rsidRPr="00E65E68">
        <w:rPr>
          <w:lang w:val="ru-RU"/>
        </w:rPr>
        <w:t xml:space="preserve"> </w:t>
      </w:r>
      <w:r>
        <w:t>nazorati</w:t>
      </w:r>
      <w:r w:rsidRPr="00E65E68">
        <w:rPr>
          <w:lang w:val="ru-RU"/>
        </w:rPr>
        <w:t xml:space="preserve">: </w:t>
      </w:r>
      <w:r>
        <w:t>darslik</w:t>
      </w:r>
      <w:r w:rsidRPr="00E65E68">
        <w:rPr>
          <w:lang w:val="ru-RU"/>
        </w:rPr>
        <w:t xml:space="preserve">. – </w:t>
      </w:r>
      <w:r>
        <w:t>T</w:t>
      </w:r>
      <w:r w:rsidRPr="00E65E68">
        <w:rPr>
          <w:lang w:val="ru-RU"/>
        </w:rPr>
        <w:t xml:space="preserve">.: </w:t>
      </w:r>
      <w:r>
        <w:t>Iqtisod</w:t>
      </w:r>
      <w:r w:rsidRPr="00E65E68">
        <w:rPr>
          <w:lang w:val="ru-RU"/>
        </w:rPr>
        <w:t>-</w:t>
      </w:r>
      <w:r>
        <w:t>Moliya</w:t>
      </w:r>
      <w:r w:rsidRPr="00E65E68">
        <w:rPr>
          <w:lang w:val="ru-RU"/>
        </w:rPr>
        <w:t xml:space="preserve">, 2019. – </w:t>
      </w:r>
      <w:r>
        <w:t>B</w:t>
      </w:r>
      <w:r w:rsidRPr="00E65E68">
        <w:rPr>
          <w:lang w:val="ru-RU"/>
        </w:rPr>
        <w:t>. 195–213.</w:t>
      </w:r>
    </w:p>
  </w:footnote>
  <w:footnote w:id="347">
    <w:p w14:paraId="0E0BFB42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Karaliyev</w:t>
      </w:r>
      <w:proofErr w:type="spellEnd"/>
      <w:r w:rsidRPr="00E65E68">
        <w:rPr>
          <w:lang w:val="ru-RU"/>
        </w:rPr>
        <w:t xml:space="preserve"> </w:t>
      </w:r>
      <w:r>
        <w:t>T</w:t>
      </w:r>
      <w:r w:rsidRPr="00E65E68">
        <w:rPr>
          <w:lang w:val="ru-RU"/>
        </w:rPr>
        <w:t>.</w:t>
      </w:r>
      <w:r>
        <w:t>M</w:t>
      </w:r>
      <w:r w:rsidRPr="00E65E68">
        <w:rPr>
          <w:lang w:val="ru-RU"/>
        </w:rPr>
        <w:t xml:space="preserve">., </w:t>
      </w:r>
      <w:proofErr w:type="spellStart"/>
      <w:r>
        <w:t>Sayfiddinov</w:t>
      </w:r>
      <w:proofErr w:type="spellEnd"/>
      <w:r w:rsidRPr="00E65E68">
        <w:rPr>
          <w:lang w:val="ru-RU"/>
        </w:rPr>
        <w:t xml:space="preserve"> </w:t>
      </w:r>
      <w:r>
        <w:t>I</w:t>
      </w:r>
      <w:r w:rsidRPr="00E65E68">
        <w:rPr>
          <w:lang w:val="ru-RU"/>
        </w:rPr>
        <w:t>.</w:t>
      </w:r>
      <w:r>
        <w:t>F</w:t>
      </w:r>
      <w:r w:rsidRPr="00E65E68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E65E68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tartibga</w:t>
      </w:r>
      <w:proofErr w:type="spellEnd"/>
      <w:r w:rsidRPr="00E65E68">
        <w:rPr>
          <w:lang w:val="ru-RU"/>
        </w:rPr>
        <w:t xml:space="preserve"> </w:t>
      </w:r>
      <w:proofErr w:type="spellStart"/>
      <w:r>
        <w:t>solish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va</w:t>
      </w:r>
      <w:proofErr w:type="spellEnd"/>
      <w:r w:rsidRPr="00E65E68">
        <w:rPr>
          <w:lang w:val="ru-RU"/>
        </w:rPr>
        <w:t xml:space="preserve"> </w:t>
      </w:r>
      <w:proofErr w:type="spellStart"/>
      <w:r>
        <w:t>nazorati</w:t>
      </w:r>
      <w:proofErr w:type="spellEnd"/>
      <w:r w:rsidRPr="00E65E68">
        <w:rPr>
          <w:lang w:val="ru-RU"/>
        </w:rPr>
        <w:t xml:space="preserve">: </w:t>
      </w:r>
      <w:proofErr w:type="spellStart"/>
      <w:r>
        <w:t>darslik</w:t>
      </w:r>
      <w:proofErr w:type="spellEnd"/>
      <w:r w:rsidRPr="00E65E68">
        <w:rPr>
          <w:lang w:val="ru-RU"/>
        </w:rPr>
        <w:t xml:space="preserve">. – </w:t>
      </w:r>
      <w:r>
        <w:t>T</w:t>
      </w:r>
      <w:r w:rsidRPr="00E65E68">
        <w:rPr>
          <w:lang w:val="ru-RU"/>
        </w:rPr>
        <w:t xml:space="preserve">.: </w:t>
      </w:r>
      <w:proofErr w:type="spellStart"/>
      <w:r>
        <w:t>Iqtisod</w:t>
      </w:r>
      <w:proofErr w:type="spellEnd"/>
      <w:r w:rsidRPr="00E65E68">
        <w:rPr>
          <w:lang w:val="ru-RU"/>
        </w:rPr>
        <w:t>-</w:t>
      </w:r>
      <w:proofErr w:type="spellStart"/>
      <w:r>
        <w:t>Moliya</w:t>
      </w:r>
      <w:proofErr w:type="spellEnd"/>
      <w:r w:rsidRPr="00E65E68">
        <w:rPr>
          <w:lang w:val="ru-RU"/>
        </w:rPr>
        <w:t xml:space="preserve">, 2019. – </w:t>
      </w:r>
      <w:r>
        <w:t>B</w:t>
      </w:r>
      <w:r w:rsidRPr="00E65E68">
        <w:rPr>
          <w:lang w:val="ru-RU"/>
        </w:rPr>
        <w:t>. 213.</w:t>
      </w:r>
    </w:p>
  </w:footnote>
  <w:footnote w:id="348">
    <w:p w14:paraId="7CB2C76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2.1–2.3-paragraflari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349">
    <w:p w14:paraId="7199802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350">
    <w:p w14:paraId="28D5629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351">
    <w:p w14:paraId="1D34AE73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Карминский</w:t>
      </w:r>
      <w:proofErr w:type="spellEnd"/>
      <w:r w:rsidRPr="00E65E68">
        <w:rPr>
          <w:lang w:val="ru-RU"/>
        </w:rPr>
        <w:t xml:space="preserve"> А.М. Кредитные рейтинги и их моделирование. – М.: Изд. дом НИУ ВШЭ, 2015. – С. 91.</w:t>
      </w:r>
    </w:p>
  </w:footnote>
  <w:footnote w:id="352">
    <w:p w14:paraId="091538F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53">
    <w:p w14:paraId="0E36FE4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135.</w:t>
      </w:r>
    </w:p>
  </w:footnote>
  <w:footnote w:id="354">
    <w:p w14:paraId="6EC5932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Banklar</w:t>
      </w:r>
      <w:proofErr w:type="spellEnd"/>
      <w:r w:rsidRPr="00E65E68">
        <w:rPr>
          <w:lang w:val="ru-RU"/>
        </w:rPr>
        <w:t xml:space="preserve"> </w:t>
      </w:r>
      <w:proofErr w:type="spellStart"/>
      <w:r>
        <w:t>kapitalining</w:t>
      </w:r>
      <w:proofErr w:type="spellEnd"/>
      <w:r w:rsidRPr="00E65E68">
        <w:rPr>
          <w:lang w:val="ru-RU"/>
        </w:rPr>
        <w:t xml:space="preserve"> </w:t>
      </w:r>
      <w:proofErr w:type="spellStart"/>
      <w:r>
        <w:t>monandligiga</w:t>
      </w:r>
      <w:proofErr w:type="spellEnd"/>
      <w:r w:rsidRPr="00E65E68">
        <w:rPr>
          <w:lang w:val="ru-RU"/>
        </w:rPr>
        <w:t xml:space="preserve"> </w:t>
      </w:r>
      <w:proofErr w:type="spellStart"/>
      <w:proofErr w:type="gramStart"/>
      <w:r>
        <w:t>qo</w:t>
      </w:r>
      <w:proofErr w:type="spellEnd"/>
      <w:r w:rsidRPr="00E65E68">
        <w:rPr>
          <w:lang w:val="ru-RU"/>
        </w:rPr>
        <w:t>‘</w:t>
      </w:r>
      <w:proofErr w:type="spellStart"/>
      <w:proofErr w:type="gramEnd"/>
      <w:r>
        <w:t>yiladigan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talablar</w:t>
      </w:r>
      <w:proofErr w:type="spellEnd"/>
      <w:r w:rsidRPr="00E65E68">
        <w:rPr>
          <w:lang w:val="ru-RU"/>
        </w:rPr>
        <w:t xml:space="preserve"> </w:t>
      </w:r>
      <w:proofErr w:type="gramStart"/>
      <w:r>
        <w:t>to</w:t>
      </w:r>
      <w:r w:rsidRPr="00E65E68">
        <w:rPr>
          <w:lang w:val="ru-RU"/>
        </w:rPr>
        <w:t>‘</w:t>
      </w:r>
      <w:r>
        <w:t>g</w:t>
      </w:r>
      <w:r w:rsidRPr="00E65E68">
        <w:rPr>
          <w:lang w:val="ru-RU"/>
        </w:rPr>
        <w:t>‘</w:t>
      </w:r>
      <w:proofErr w:type="spellStart"/>
      <w:proofErr w:type="gramEnd"/>
      <w:r>
        <w:t>risidagi</w:t>
      </w:r>
      <w:proofErr w:type="spellEnd"/>
      <w:r w:rsidRPr="00E65E68">
        <w:rPr>
          <w:lang w:val="ru-RU"/>
        </w:rPr>
        <w:t xml:space="preserve"> </w:t>
      </w:r>
      <w:proofErr w:type="spellStart"/>
      <w:r>
        <w:t>nizom</w:t>
      </w:r>
      <w:proofErr w:type="spellEnd"/>
      <w:r w:rsidRPr="00E65E68">
        <w:rPr>
          <w:lang w:val="ru-RU"/>
        </w:rPr>
        <w:t xml:space="preserve"> (</w:t>
      </w:r>
      <w:proofErr w:type="gramStart"/>
      <w:r>
        <w:t>O</w:t>
      </w:r>
      <w:r w:rsidRPr="00E65E68">
        <w:rPr>
          <w:lang w:val="ru-RU"/>
        </w:rPr>
        <w:t>‘</w:t>
      </w:r>
      <w:proofErr w:type="spellStart"/>
      <w:proofErr w:type="gramEnd"/>
      <w:r>
        <w:t>zbekiston</w:t>
      </w:r>
      <w:proofErr w:type="spellEnd"/>
      <w:r w:rsidRPr="00E65E68">
        <w:rPr>
          <w:lang w:val="ru-RU"/>
        </w:rPr>
        <w:t xml:space="preserve"> </w:t>
      </w:r>
      <w:proofErr w:type="spellStart"/>
      <w:r>
        <w:t>Respublikasi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banki</w:t>
      </w:r>
      <w:proofErr w:type="spellEnd"/>
      <w:r w:rsidRPr="00E65E68">
        <w:rPr>
          <w:lang w:val="ru-RU"/>
        </w:rPr>
        <w:t xml:space="preserve"> </w:t>
      </w:r>
      <w:proofErr w:type="spellStart"/>
      <w:r>
        <w:t>Boshqaruvining</w:t>
      </w:r>
      <w:proofErr w:type="spellEnd"/>
      <w:r w:rsidRPr="00E65E68">
        <w:rPr>
          <w:lang w:val="ru-RU"/>
        </w:rPr>
        <w:t xml:space="preserve"> 02.10.2025 </w:t>
      </w:r>
      <w:proofErr w:type="spellStart"/>
      <w:r>
        <w:t>dagi</w:t>
      </w:r>
      <w:proofErr w:type="spellEnd"/>
      <w:r w:rsidRPr="00E65E68">
        <w:rPr>
          <w:lang w:val="ru-RU"/>
        </w:rPr>
        <w:t xml:space="preserve"> 21/6-</w:t>
      </w:r>
      <w:r>
        <w:t>son</w:t>
      </w:r>
      <w:r w:rsidRPr="00E65E68">
        <w:rPr>
          <w:lang w:val="ru-RU"/>
        </w:rPr>
        <w:t xml:space="preserve"> </w:t>
      </w:r>
      <w:proofErr w:type="spellStart"/>
      <w:r>
        <w:t>qarori</w:t>
      </w:r>
      <w:proofErr w:type="spellEnd"/>
      <w:r w:rsidRPr="00E65E68">
        <w:rPr>
          <w:lang w:val="ru-RU"/>
        </w:rPr>
        <w:t xml:space="preserve">, </w:t>
      </w:r>
      <w:proofErr w:type="spellStart"/>
      <w:proofErr w:type="gramStart"/>
      <w:r>
        <w:t>ro</w:t>
      </w:r>
      <w:proofErr w:type="spellEnd"/>
      <w:r w:rsidRPr="00E65E68">
        <w:rPr>
          <w:lang w:val="ru-RU"/>
        </w:rPr>
        <w:t>‘</w:t>
      </w:r>
      <w:proofErr w:type="spellStart"/>
      <w:proofErr w:type="gramEnd"/>
      <w:r>
        <w:t>yxat</w:t>
      </w:r>
      <w:proofErr w:type="spellEnd"/>
      <w:r w:rsidRPr="00E65E68">
        <w:rPr>
          <w:lang w:val="ru-RU"/>
        </w:rPr>
        <w:t xml:space="preserve"> </w:t>
      </w:r>
      <w:proofErr w:type="spellStart"/>
      <w:r>
        <w:t>raqami</w:t>
      </w:r>
      <w:proofErr w:type="spellEnd"/>
      <w:r w:rsidRPr="00E65E68">
        <w:rPr>
          <w:lang w:val="ru-RU"/>
        </w:rPr>
        <w:t xml:space="preserve"> 3697, 28.10.2025) // </w:t>
      </w:r>
      <w:r>
        <w:t>https</w:t>
      </w:r>
      <w:r w:rsidRPr="00E65E68">
        <w:rPr>
          <w:lang w:val="ru-RU"/>
        </w:rPr>
        <w:t>://</w:t>
      </w:r>
      <w:r>
        <w:t>lex</w:t>
      </w:r>
      <w:r w:rsidRPr="00E65E68">
        <w:rPr>
          <w:lang w:val="ru-RU"/>
        </w:rPr>
        <w:t>.</w:t>
      </w:r>
      <w:proofErr w:type="spellStart"/>
      <w:r>
        <w:t>uz</w:t>
      </w:r>
      <w:proofErr w:type="spellEnd"/>
      <w:r w:rsidRPr="00E65E68">
        <w:rPr>
          <w:lang w:val="ru-RU"/>
        </w:rPr>
        <w:t>/</w:t>
      </w:r>
      <w:r>
        <w:t>docs</w:t>
      </w:r>
      <w:r w:rsidRPr="00E65E68">
        <w:rPr>
          <w:lang w:val="ru-RU"/>
        </w:rPr>
        <w:t>/7793613</w:t>
      </w:r>
    </w:p>
  </w:footnote>
  <w:footnote w:id="355">
    <w:p w14:paraId="2CAB233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A global regulatory framework for more resilient banks and banking systems. – Basel: Bank for International Settlements, December 2010 (rev. June 2011)</w:t>
      </w:r>
      <w:r>
        <w:t xml:space="preserve">; </w:t>
      </w:r>
      <w:r>
        <w:t xml:space="preserve">Basel Committee on Banking Supervision. A framework for dealing with domestic systemically important banks. – Basel: Bank for International Settlements, October 2012.</w:t>
      </w:r>
    </w:p>
  </w:footnote>
  <w:footnote w:id="356">
    <w:p w14:paraId="018ACA7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228–230.</w:t>
      </w:r>
    </w:p>
  </w:footnote>
  <w:footnote w:id="357">
    <w:p w14:paraId="44854E1B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45.</w:t>
      </w:r>
    </w:p>
  </w:footnote>
  <w:footnote w:id="358">
    <w:p w14:paraId="491241B8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</w:t>
      </w:r>
      <w:r>
        <w:t xml:space="preserve">О.И. </w:t>
      </w:r>
      <w:proofErr w:type="spellStart"/>
      <w:r>
        <w:t>Лаврушина</w:t>
      </w:r>
      <w:proofErr w:type="spellEnd"/>
      <w:r>
        <w:t>. – М.: КНОРУС, 2014. – С. 52–53.</w:t>
      </w:r>
    </w:p>
  </w:footnote>
  <w:footnote w:id="359">
    <w:p w14:paraId="5C7001F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Risk Dashboard: Data as of Q4 2024. – Paris: EBA, March 2025. – P. 33 (Statistical Annex: IFRS 9 specific data).</w:t>
      </w:r>
    </w:p>
  </w:footnote>
  <w:footnote w:id="360">
    <w:p w14:paraId="50083D9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361">
    <w:p w14:paraId="672EBF8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Liquidity Coverage Ratio and liquidity risk monitoring tools. – Basel: BIS, January 2013</w:t>
      </w:r>
      <w:r>
        <w:t xml:space="preserve">; </w:t>
      </w:r>
      <w:r>
        <w:t xml:space="preserve">Basel Committee on Banking Supervision. Basel III: The Net Stable Funding Ratio. – Basel: BIS, October 2014.</w:t>
      </w:r>
    </w:p>
  </w:footnote>
  <w:footnote w:id="362">
    <w:p w14:paraId="765AF88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30-dekabr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“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” (22-jadval):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– minimal talab 10 </w:t>
      </w:r>
      <w:proofErr w:type="spellStart"/>
      <w:r>
        <w:t>foiz</w:t>
      </w:r>
      <w:proofErr w:type="spellEnd"/>
      <w:r>
        <w:t xml:space="preserve">;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– 8 </w:t>
      </w:r>
      <w:proofErr w:type="spellStart"/>
      <w:r>
        <w:t>foiz</w:t>
      </w:r>
      <w:proofErr w:type="spellEnd"/>
      <w:r>
        <w:t xml:space="preserve">;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– 10 </w:t>
      </w:r>
      <w:proofErr w:type="spellStart"/>
      <w:r>
        <w:t>foiz</w:t>
      </w:r>
      <w:proofErr w:type="spellEnd"/>
      <w:r>
        <w:t xml:space="preserve">;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– 13 </w:t>
      </w:r>
      <w:proofErr w:type="spellStart"/>
      <w:r>
        <w:t>foiz</w:t>
      </w:r>
      <w:proofErr w:type="spellEnd"/>
      <w:r>
        <w:t xml:space="preserve">; </w:t>
      </w:r>
      <w:proofErr w:type="spellStart"/>
      <w:r>
        <w:t>leverej</w:t>
      </w:r>
      <w:proofErr w:type="spellEnd"/>
      <w:r>
        <w:t xml:space="preserve"> – 6 </w:t>
      </w:r>
      <w:proofErr w:type="spellStart"/>
      <w:r>
        <w:t>foiz</w:t>
      </w:r>
      <w:proofErr w:type="spellEnd"/>
      <w:r>
        <w:t/>
      </w:r>
      <w:r>
        <w:t xml:space="preserve">; </w:t>
      </w:r>
      <w:r>
        <w:t>O‘</w:t>
      </w:r>
      <w:r>
        <w:t>zbekiston</w:t>
      </w:r>
      <w:r>
        <w:t xml:space="preserve"> </w:t>
      </w:r>
      <w:r>
        <w:t>Respublikasi</w:t>
      </w:r>
      <w:r>
        <w:t xml:space="preserve"> </w:t>
      </w:r>
      <w:r>
        <w:t>Markaziy</w:t>
      </w:r>
      <w:r>
        <w:t xml:space="preserve"> </w:t>
      </w:r>
      <w:r>
        <w:t>banki</w:t>
      </w:r>
      <w:r>
        <w:t xml:space="preserve"> </w:t>
      </w:r>
      <w:r>
        <w:t>Boshqaruvining</w:t>
      </w:r>
      <w:r>
        <w:t xml:space="preserve"> 2015-yil 22-iyuldagi 19/14-son </w:t>
      </w:r>
      <w:r>
        <w:t>qarori</w:t>
      </w:r>
      <w:r>
        <w:t xml:space="preserve"> </w:t>
      </w:r>
      <w:r>
        <w:t>bilan</w:t>
      </w:r>
      <w:r>
        <w:t xml:space="preserve"> </w:t>
      </w:r>
      <w:r>
        <w:t>tasdiqlangan</w:t>
      </w:r>
      <w:r>
        <w:t xml:space="preserve"> “</w:t>
      </w:r>
      <w:r>
        <w:t>Tijorat</w:t>
      </w:r>
      <w:r>
        <w:t xml:space="preserve"> </w:t>
      </w:r>
      <w:r>
        <w:t>banklarining</w:t>
      </w:r>
      <w:r>
        <w:t xml:space="preserve"> </w:t>
      </w:r>
      <w:r>
        <w:t>likvidliligini</w:t>
      </w:r>
      <w:r>
        <w:t xml:space="preserve"> </w:t>
      </w:r>
      <w:r>
        <w:t>boshqarishga</w:t>
      </w:r>
      <w:r>
        <w:t xml:space="preserve"> </w:t>
      </w:r>
      <w:r>
        <w:t>qo‘</w:t>
      </w:r>
      <w:r>
        <w:t>yiladigan</w:t>
      </w:r>
      <w:r>
        <w:t xml:space="preserve"> </w:t>
      </w:r>
      <w:r>
        <w:t>talablar</w:t>
      </w:r>
      <w:r>
        <w:t xml:space="preserve"> </w:t>
      </w:r>
      <w:r>
        <w:t>to‘g‘</w:t>
      </w:r>
      <w:r>
        <w:t>risida”gi</w:t>
      </w:r>
      <w:r>
        <w:t xml:space="preserve"> </w:t>
      </w:r>
      <w:r>
        <w:t>nizom</w:t>
      </w:r>
      <w:r>
        <w:t xml:space="preserve"> (</w:t>
      </w:r>
      <w:r>
        <w:t>ro‘</w:t>
      </w:r>
      <w:r>
        <w:t>yxat</w:t>
      </w:r>
      <w:r>
        <w:t xml:space="preserve"> </w:t>
      </w:r>
      <w:r>
        <w:t>raqami</w:t>
      </w:r>
      <w:r>
        <w:t xml:space="preserve"> 2709) // </w:t>
      </w:r>
      <w:r>
        <w:t>O‘</w:t>
      </w:r>
      <w:r>
        <w:t>zbekiston</w:t>
      </w:r>
      <w:r>
        <w:t xml:space="preserve"> </w:t>
      </w:r>
      <w:r>
        <w:t>Respublikasi</w:t>
      </w:r>
      <w:r>
        <w:t xml:space="preserve"> </w:t>
      </w:r>
      <w:r>
        <w:t>qonun</w:t>
      </w:r>
      <w:r>
        <w:t xml:space="preserve"> </w:t>
      </w:r>
      <w:r>
        <w:t>hujjatlari</w:t>
      </w:r>
      <w:r>
        <w:t xml:space="preserve"> </w:t>
      </w:r>
      <w:r>
        <w:t>to‘</w:t>
      </w:r>
      <w:r>
        <w:t>plami</w:t>
      </w:r>
      <w:r>
        <w:t>. – 2015. – 32 (688)-son. – 437-modda.</w:t>
      </w:r>
    </w:p>
  </w:footnote>
  <w:footnote w:id="363">
    <w:p w14:paraId="3133DA8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2015-yil 22-iyuldagi 19/14-son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likvidliligini</w:t>
      </w:r>
      <w:proofErr w:type="spellEnd"/>
      <w:r>
        <w:t xml:space="preserve"> </w:t>
      </w:r>
      <w:proofErr w:type="spellStart"/>
      <w:r>
        <w:t>boshqarishga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2709)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hujjatlari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</w:t>
      </w:r>
      <w:proofErr w:type="spellEnd"/>
      <w:r>
        <w:t>. – 2015. – 32 (688)-son. – 437-modda.</w:t>
      </w:r>
    </w:p>
  </w:footnote>
  <w:footnote w:id="364">
    <w:p w14:paraId="2D52468E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52–53.</w:t>
      </w:r>
    </w:p>
  </w:footnote>
  <w:footnote w:id="365">
    <w:p w14:paraId="48697832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145–147.</w:t>
      </w:r>
    </w:p>
  </w:footnote>
  <w:footnote w:id="366">
    <w:p w14:paraId="1135025D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</w:t>
      </w:r>
      <w:r>
        <w:t xml:space="preserve">О.И. </w:t>
      </w:r>
      <w:proofErr w:type="spellStart"/>
      <w:r>
        <w:t>Лаврушина</w:t>
      </w:r>
      <w:proofErr w:type="spellEnd"/>
      <w:r>
        <w:t xml:space="preserve">, И.Д. </w:t>
      </w:r>
      <w:proofErr w:type="spellStart"/>
      <w:r>
        <w:t>Мамоновой</w:t>
      </w:r>
      <w:proofErr w:type="spellEnd"/>
      <w:r>
        <w:t>. – М.: КНОРУС, 2011. – С. 145–147.</w:t>
      </w:r>
    </w:p>
  </w:footnote>
  <w:footnote w:id="367">
    <w:p w14:paraId="39A8685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Izzi L., Oricchio G., Vitale L. Basel III Credit Rating Systems: An Applied Guide to Quantitative and Qualitative Models. – Basingstoke: Palgrave Macmillan, 2012. – P. 85.</w:t>
      </w:r>
    </w:p>
  </w:footnote>
  <w:footnote w:id="368">
    <w:p w14:paraId="0CB811E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1.2-jadval. – https://cbu.uz/uz/statistics/buleten/</w:t>
      </w:r>
    </w:p>
  </w:footnote>
  <w:footnote w:id="369">
    <w:p w14:paraId="0C92754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3.1.2-jadval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370">
    <w:p w14:paraId="69AAC3E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Карминский</w:t>
      </w:r>
      <w:proofErr w:type="spellEnd"/>
      <w:r w:rsidRPr="00E65E68">
        <w:rPr>
          <w:lang w:val="ru-RU"/>
        </w:rPr>
        <w:t xml:space="preserve"> А.М. Кредитные рейтинги и их моделирование. – М.: Изд. дом НИУ ВШЭ, 2015. – С. 89–91.</w:t>
      </w:r>
    </w:p>
  </w:footnote>
  <w:footnote w:id="371">
    <w:p w14:paraId="572AEA02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68.</w:t>
      </w:r>
    </w:p>
  </w:footnote>
  <w:footnote w:id="372">
    <w:p w14:paraId="24602E30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51.</w:t>
      </w:r>
    </w:p>
  </w:footnote>
  <w:footnote w:id="373">
    <w:p w14:paraId="18D8AAA7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374">
    <w:p w14:paraId="4B177985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proofErr w:type="spellStart"/>
      <w:r>
        <w:t>Karaliyev</w:t>
      </w:r>
      <w:proofErr w:type="spellEnd"/>
      <w:r w:rsidRPr="00EE7DC7">
        <w:rPr>
          <w:lang w:val="ru-RU"/>
        </w:rPr>
        <w:t xml:space="preserve"> </w:t>
      </w:r>
      <w:r>
        <w:t>T</w:t>
      </w:r>
      <w:r w:rsidRPr="00EE7DC7">
        <w:rPr>
          <w:lang w:val="ru-RU"/>
        </w:rPr>
        <w:t>.</w:t>
      </w:r>
      <w:r>
        <w:t>M</w:t>
      </w:r>
      <w:r w:rsidRPr="00EE7DC7">
        <w:rPr>
          <w:lang w:val="ru-RU"/>
        </w:rPr>
        <w:t xml:space="preserve">., </w:t>
      </w:r>
      <w:proofErr w:type="spellStart"/>
      <w:r>
        <w:t>Sayfiddinov</w:t>
      </w:r>
      <w:proofErr w:type="spellEnd"/>
      <w:r w:rsidRPr="00EE7DC7">
        <w:rPr>
          <w:lang w:val="ru-RU"/>
        </w:rPr>
        <w:t xml:space="preserve"> </w:t>
      </w:r>
      <w:r>
        <w:t>I</w:t>
      </w:r>
      <w:r w:rsidRPr="00EE7DC7">
        <w:rPr>
          <w:lang w:val="ru-RU"/>
        </w:rPr>
        <w:t>.</w:t>
      </w:r>
      <w:r>
        <w:t>F</w:t>
      </w:r>
      <w:r w:rsidRPr="00EE7DC7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EE7DC7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EE7DC7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EE7DC7">
        <w:rPr>
          <w:lang w:val="ru-RU"/>
        </w:rPr>
        <w:t xml:space="preserve"> </w:t>
      </w:r>
      <w:proofErr w:type="spellStart"/>
      <w:r>
        <w:t>tartibga</w:t>
      </w:r>
      <w:proofErr w:type="spellEnd"/>
      <w:r w:rsidRPr="00EE7DC7">
        <w:rPr>
          <w:lang w:val="ru-RU"/>
        </w:rPr>
        <w:t xml:space="preserve"> </w:t>
      </w:r>
      <w:proofErr w:type="spellStart"/>
      <w:r>
        <w:t>solish</w:t>
      </w:r>
      <w:proofErr w:type="spellEnd"/>
      <w:r w:rsidRPr="00EE7DC7">
        <w:rPr>
          <w:lang w:val="ru-RU"/>
        </w:rPr>
        <w:t xml:space="preserve"> </w:t>
      </w:r>
      <w:proofErr w:type="spellStart"/>
      <w:r>
        <w:t>va</w:t>
      </w:r>
      <w:proofErr w:type="spellEnd"/>
      <w:r w:rsidRPr="00EE7DC7">
        <w:rPr>
          <w:lang w:val="ru-RU"/>
        </w:rPr>
        <w:t xml:space="preserve"> </w:t>
      </w:r>
      <w:proofErr w:type="spellStart"/>
      <w:r>
        <w:t>nazorati</w:t>
      </w:r>
      <w:proofErr w:type="spellEnd"/>
      <w:r w:rsidRPr="00EE7DC7">
        <w:rPr>
          <w:lang w:val="ru-RU"/>
        </w:rPr>
        <w:t xml:space="preserve">: </w:t>
      </w:r>
      <w:proofErr w:type="spellStart"/>
      <w:r>
        <w:t>darslik</w:t>
      </w:r>
      <w:proofErr w:type="spellEnd"/>
      <w:r w:rsidRPr="00EE7DC7">
        <w:rPr>
          <w:lang w:val="ru-RU"/>
        </w:rPr>
        <w:t xml:space="preserve">. – </w:t>
      </w:r>
      <w:r>
        <w:t>T</w:t>
      </w:r>
      <w:r w:rsidRPr="00EE7DC7">
        <w:rPr>
          <w:lang w:val="ru-RU"/>
        </w:rPr>
        <w:t xml:space="preserve">.: </w:t>
      </w:r>
      <w:proofErr w:type="spellStart"/>
      <w:r>
        <w:t>Iqtisod</w:t>
      </w:r>
      <w:proofErr w:type="spellEnd"/>
      <w:r w:rsidRPr="00EE7DC7">
        <w:rPr>
          <w:lang w:val="ru-RU"/>
        </w:rPr>
        <w:t>-</w:t>
      </w:r>
      <w:proofErr w:type="spellStart"/>
      <w:r>
        <w:t>Moliya</w:t>
      </w:r>
      <w:proofErr w:type="spellEnd"/>
      <w:r w:rsidRPr="00EE7DC7">
        <w:rPr>
          <w:lang w:val="ru-RU"/>
        </w:rPr>
        <w:t xml:space="preserve">, 2019. – </w:t>
      </w:r>
      <w:r>
        <w:t>B</w:t>
      </w:r>
      <w:r w:rsidRPr="00EE7DC7">
        <w:rPr>
          <w:lang w:val="ru-RU"/>
        </w:rPr>
        <w:t>. 213.</w:t>
      </w:r>
    </w:p>
  </w:footnote>
  <w:footnote w:id="375">
    <w:p w14:paraId="5E9DCDA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Izzi L., Oricchio G., Vitale L. Basel III Credit Rating Systems: An Applied Guide to Quantitative and Qualitative Models. – Basingstoke: Palgrave Macmillan, 2012. – P. 76.</w:t>
      </w:r>
    </w:p>
  </w:footnote>
  <w:footnote w:id="376">
    <w:p w14:paraId="41AF993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193.</w:t>
      </w:r>
    </w:p>
  </w:footnote>
  <w:footnote w:id="377">
    <w:p w14:paraId="66E6DCC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78">
    <w:p w14:paraId="089619FE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79">
    <w:p w14:paraId="016FE98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80">
    <w:p w14:paraId="3D5EF27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81">
    <w:p w14:paraId="7E88232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3.1.3 </w:t>
      </w:r>
      <w:proofErr w:type="spellStart"/>
      <w:r>
        <w:t>va</w:t>
      </w:r>
      <w:proofErr w:type="spellEnd"/>
      <w:r>
        <w:t xml:space="preserve"> 3.1.5-jadvallar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382">
    <w:p w14:paraId="47B8B03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83">
    <w:p w14:paraId="134DC26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OECD, JRC. Handbook on Constructing Composite Indicators: Methodology and User Guide. – Paris: OECD Publishing, 2008. – P. 89–103.</w:t>
      </w:r>
    </w:p>
  </w:footnote>
  <w:footnote w:id="384">
    <w:p w14:paraId="292752F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Saisana</w:t>
      </w:r>
      <w:proofErr w:type="spellEnd"/>
      <w:r>
        <w:t xml:space="preserve"> M., </w:t>
      </w:r>
      <w:proofErr w:type="spellStart"/>
      <w:r>
        <w:t>Saltelli</w:t>
      </w:r>
      <w:proofErr w:type="spellEnd"/>
      <w:r>
        <w:t xml:space="preserve"> A., Tarantola S. Uncertainty and sensitivity analysis techniques as tools for the quality assessment of composite indicators // Journal of the Royal Statistical Society: Series A. – 2005. – Vol. 168, No. 2. – P. 307–323.</w:t>
      </w:r>
    </w:p>
  </w:footnote>
  <w:footnote w:id="385">
    <w:p w14:paraId="64A5AE8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Illing M., Liu Y. Measuring financial stress in a developed country: An application to Canada // Journal of Financial Stability. – 2006. – Vol. 2, No. 3. – P. 243–265.</w:t>
      </w:r>
    </w:p>
  </w:footnote>
  <w:footnote w:id="386">
    <w:p w14:paraId="43248B9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Карминский</w:t>
      </w:r>
      <w:proofErr w:type="spellEnd"/>
      <w:r w:rsidRPr="00E65E68">
        <w:rPr>
          <w:lang w:val="ru-RU"/>
        </w:rPr>
        <w:t xml:space="preserve"> А.М. Кредитные рейтинги и их моделирование. – М.: Изд. дом НИУ ВШЭ, 2015. – С. 89–91.</w:t>
      </w:r>
    </w:p>
  </w:footnote>
  <w:footnote w:id="387">
    <w:p w14:paraId="6C0BFBF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88">
    <w:p w14:paraId="22CD2F7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Shannon C.E. A Mathematical Theory of Communication // Bell System Technical Journal. – 1948. – Vol. 27, No. 3. – P. 379–423.</w:t>
      </w:r>
    </w:p>
  </w:footnote>
  <w:footnote w:id="389">
    <w:p w14:paraId="34A26C5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2–3</w:t>
      </w:r>
      <w:r>
        <w:t xml:space="preserve">; </w:t>
      </w:r>
      <w:r w:rsidRPr="00E65E68">
        <w:rPr>
          <w:lang w:val="ru-RU"/>
        </w:rPr>
        <w:t xml:space="preserve">Акционерно-коммерческий банк “</w:t>
      </w:r>
      <w:r w:rsidRPr="00E65E68">
        <w:rPr>
          <w:lang w:val="ru-RU"/>
        </w:rPr>
        <w:t>Микрокредитбанк</w:t>
      </w:r>
      <w:r w:rsidRPr="00E65E68">
        <w:rPr>
          <w:lang w:val="ru-RU"/>
        </w:rPr>
        <w:t>”. Консолидированная финансовая отчетность за год, закончившийся 31 декабря 2025 года, и заключение независимых аудиторов. – Ташкент, 2026. – С. 11–12</w:t>
      </w:r>
      <w:r>
        <w:t xml:space="preserve">; </w:t>
      </w:r>
      <w:r>
        <w:t xml:space="preserve">Joint-Stock Commercial Bank “Business Development Bank”. Consolidated Financial Statements for the year ended 31 December 2025 and Independent Auditors’ Report. – Tashkent: KPMG Audit, 2026. – https://brb.uz/bank-haqida/moliyaviy-korsatkichlar – P. 8–9, 33, 69</w:t>
      </w:r>
      <w:r>
        <w:t xml:space="preserve">; </w:t>
      </w:r>
      <w:r>
        <w:t xml:space="preserve">Joint-stock commercial “</w:t>
      </w:r>
      <w:r>
        <w:t>Xalq</w:t>
      </w:r>
      <w:r>
        <w:t xml:space="preserve"> Bank” of the Republic of Uzbekistan. Consolidated financial statements and independent auditor’s report for the year ended 31 December 2025. – Tashkent: Ernst &amp; Young, 2026. – https://xb.uz/page/auditorlik-xulosalari-2 – P. 1–2, 12, 56</w:t>
      </w:r>
      <w:r>
        <w:t xml:space="preserve">; </w:t>
      </w:r>
      <w:r>
        <w:t xml:space="preserve">Joint Stock Commercial Mortgage Bank “</w:t>
      </w:r>
      <w:r>
        <w:t>Ipoteka</w:t>
      </w:r>
      <w:r>
        <w:t xml:space="preserve"> Bank” and its subsidiaries. Consolidated Financial Statements and Independent Auditor’s Report for the year ended 31 December 2025. – Tashkent: Ernst &amp; Young, 2026. – https://www.ipotekabank.uz/en/about/investors/ – P. 1–2.</w:t>
      </w:r>
    </w:p>
  </w:footnote>
  <w:footnote w:id="390">
    <w:p w14:paraId="0FCFDAB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(Banks_2025_IV, Banks_2026_II): 36 bank, 2021-yil IV </w:t>
      </w:r>
      <w:proofErr w:type="spellStart"/>
      <w:r>
        <w:t>chorak</w:t>
      </w:r>
      <w:proofErr w:type="spellEnd"/>
      <w:r>
        <w:t xml:space="preserve"> – 2026-yil II </w:t>
      </w:r>
      <w:proofErr w:type="spellStart"/>
      <w:r>
        <w:t>chorak</w:t>
      </w:r>
      <w:proofErr w:type="spellEnd"/>
      <w:r>
        <w:t>.</w:t>
      </w:r>
    </w:p>
  </w:footnote>
  <w:footnote w:id="391">
    <w:p w14:paraId="3405EB7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: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, 2021-yil </w:t>
      </w:r>
      <w:proofErr w:type="spellStart"/>
      <w:r>
        <w:t>aprel</w:t>
      </w:r>
      <w:proofErr w:type="spellEnd"/>
      <w:r>
        <w:t xml:space="preserve"> – 2026-yil </w:t>
      </w:r>
      <w:proofErr w:type="spellStart"/>
      <w:r>
        <w:t>yanvar</w:t>
      </w:r>
      <w:proofErr w:type="spellEnd"/>
      <w:r>
        <w:t>. – https://cbu.uz/uz/statistics/bankstats/</w:t>
      </w:r>
    </w:p>
  </w:footnote>
  <w:footnote w:id="392">
    <w:p w14:paraId="6226A69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93">
    <w:p w14:paraId="7FD1ECC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</w:t>
      </w:r>
    </w:p>
  </w:footnote>
  <w:footnote w:id="394">
    <w:p w14:paraId="3376A80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95">
    <w:p w14:paraId="6A17E9E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Saisana</w:t>
      </w:r>
      <w:proofErr w:type="spellEnd"/>
      <w:r>
        <w:t xml:space="preserve"> M., </w:t>
      </w:r>
      <w:proofErr w:type="spellStart"/>
      <w:r>
        <w:t>Saltelli</w:t>
      </w:r>
      <w:proofErr w:type="spellEnd"/>
      <w:r>
        <w:t xml:space="preserve"> A., Tarantola S. Uncertainty and sensitivity analysis techniques as tools for the quality assessment of composite indicators // Journal of the Royal Statistical Society: Series A. – 2005. – Vol. 168, No. 2. – P. 307–323.</w:t>
      </w:r>
    </w:p>
  </w:footnote>
  <w:footnote w:id="396">
    <w:p w14:paraId="327638D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97">
    <w:p w14:paraId="7C6E45D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98">
    <w:p w14:paraId="2D7B72B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Wilson E.B. Probable Inference, the Law of Succession, and Statistical Inference // Journal of the American Statistical Association. – 1927. – Vol. 22, No. 158. – P. 209–212.</w:t>
      </w:r>
    </w:p>
  </w:footnote>
  <w:footnote w:id="399">
    <w:p w14:paraId="73EC0C1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. </w:t>
      </w:r>
      <w:proofErr w:type="spellStart"/>
      <w:r>
        <w:t>Manbalar</w:t>
      </w:r>
      <w:proofErr w:type="spellEnd"/>
      <w:r>
        <w:t xml:space="preserve">: Joint Stock Commercial Bank “Uzbek Industrial and Construction Bank” and its subsidiaries. Consolidated Financial Statements for the year ended 31 December 2025 and Independent Auditor’s Report. – Tashkent, 2026. – P. 2–3, 28–31, 74; </w:t>
      </w:r>
      <w:proofErr w:type="spellStart"/>
      <w:r>
        <w:t>Акционерно-коммерческий</w:t>
      </w:r>
      <w:proofErr w:type="spellEnd"/>
      <w:r>
        <w:t xml:space="preserve"> </w:t>
      </w:r>
      <w:proofErr w:type="spellStart"/>
      <w:r>
        <w:t>банк</w:t>
      </w:r>
      <w:proofErr w:type="spellEnd"/>
      <w:r>
        <w:t xml:space="preserve"> “</w:t>
      </w:r>
      <w:proofErr w:type="spellStart"/>
      <w:r>
        <w:t>Микрокредитбанк</w:t>
      </w:r>
      <w:proofErr w:type="spellEnd"/>
      <w:r>
        <w:t xml:space="preserve">”. </w:t>
      </w:r>
      <w:r w:rsidRPr="00E65E68">
        <w:rPr>
          <w:lang w:val="ru-RU"/>
        </w:rPr>
        <w:t xml:space="preserve">Консолидированная финансовая отчетность за год, закончившийся 31 декабря 2025 года, и заключение независимых аудиторов. – Ташкент, 2026. – С. 11–12; </w:t>
      </w:r>
      <w:r>
        <w:t>Joint</w:t>
      </w:r>
      <w:r w:rsidRPr="00E65E68">
        <w:rPr>
          <w:lang w:val="ru-RU"/>
        </w:rPr>
        <w:t>-</w:t>
      </w:r>
      <w:r>
        <w:t>Stock</w:t>
      </w:r>
      <w:r w:rsidRPr="00E65E68">
        <w:rPr>
          <w:lang w:val="ru-RU"/>
        </w:rPr>
        <w:t xml:space="preserve"> </w:t>
      </w:r>
      <w:r>
        <w:t>Commercial</w:t>
      </w:r>
      <w:r w:rsidRPr="00E65E68">
        <w:rPr>
          <w:lang w:val="ru-RU"/>
        </w:rPr>
        <w:t xml:space="preserve"> </w:t>
      </w:r>
      <w:r>
        <w:t>Bank</w:t>
      </w:r>
      <w:r w:rsidRPr="00E65E68">
        <w:rPr>
          <w:lang w:val="ru-RU"/>
        </w:rPr>
        <w:t xml:space="preserve"> “</w:t>
      </w:r>
      <w:r>
        <w:t>Business</w:t>
      </w:r>
      <w:r w:rsidRPr="00E65E68">
        <w:rPr>
          <w:lang w:val="ru-RU"/>
        </w:rPr>
        <w:t xml:space="preserve"> </w:t>
      </w:r>
      <w:r>
        <w:t>Development</w:t>
      </w:r>
      <w:r w:rsidRPr="00E65E68">
        <w:rPr>
          <w:lang w:val="ru-RU"/>
        </w:rPr>
        <w:t xml:space="preserve"> </w:t>
      </w:r>
      <w:r>
        <w:t>Bank</w:t>
      </w:r>
      <w:r w:rsidRPr="00E65E68">
        <w:rPr>
          <w:lang w:val="ru-RU"/>
        </w:rPr>
        <w:t xml:space="preserve">”. </w:t>
      </w:r>
      <w:r>
        <w:t>Consolidated Financial Statements for the year ended 31 December 2025 and Independent Auditors’ Report. – Tashkent: KPMG Audit, 2026. – https://brb.uz/bank-haqida/moliyaviy-korsatkichlar – P. 8–9, 33, 69; Joint-stock commercial “</w:t>
      </w:r>
      <w:proofErr w:type="spellStart"/>
      <w:r>
        <w:t>Xalq</w:t>
      </w:r>
      <w:proofErr w:type="spellEnd"/>
      <w:r>
        <w:t xml:space="preserve"> Bank” of the Republic of Uzbekistan. Consolidated financial statements and independent auditor’s report for the year ended 31 December 2025. – Tashkent: Ernst &amp; Young, 2026. – https://xb.uz/page/auditorlik-xulosalari-2 – P. 1–2, 12, 56; Joint Stock Commercial Mortgage Bank “</w:t>
      </w:r>
      <w:proofErr w:type="spellStart"/>
      <w:r>
        <w:t>Ipoteka</w:t>
      </w:r>
      <w:proofErr w:type="spellEnd"/>
      <w:r>
        <w:t xml:space="preserve"> Bank” and its subsidiaries. Consolidated Financial Statements and Independent Auditor’s Report for the year ended 31 December 2025. – Tashkent: Ernst &amp; Young, 2026. – https://www.ipotekabank.uz/en/about/investors/ – P. 1–2.</w:t>
      </w:r>
    </w:p>
  </w:footnote>
  <w:footnote w:id="400">
    <w:p w14:paraId="419826F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01">
    <w:p w14:paraId="051AD71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Athanasoglou</w:t>
      </w:r>
      <w:proofErr w:type="spellEnd"/>
      <w:r>
        <w:t xml:space="preserve"> P.P., </w:t>
      </w:r>
      <w:proofErr w:type="spellStart"/>
      <w:r>
        <w:t>Brissimis</w:t>
      </w:r>
      <w:proofErr w:type="spellEnd"/>
      <w:r>
        <w:t xml:space="preserve"> S.N., Delis M.D. Bank-specific, industry-specific and macroeconomic determinants of bank profitability // Journal of International Financial Markets, Institutions and Money. – 2008. – Vol. 18, No. 2. – P. 121–136.</w:t>
      </w:r>
    </w:p>
  </w:footnote>
  <w:footnote w:id="402">
    <w:p w14:paraId="71B9C07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Laeven</w:t>
      </w:r>
      <w:proofErr w:type="spellEnd"/>
      <w:r>
        <w:t xml:space="preserve"> L., Levine R. Bank governance, regulation and risk taking // Journal of Financial Economics. – 2009. – Vol. 93, No. 2. – P. 259–275.</w:t>
      </w:r>
    </w:p>
  </w:footnote>
  <w:footnote w:id="403">
    <w:p w14:paraId="7E19FA9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Бердияров</w:t>
      </w:r>
      <w:proofErr w:type="spellEnd"/>
      <w:r>
        <w:t xml:space="preserve"> Б.Т. </w:t>
      </w:r>
      <w:proofErr w:type="spellStart"/>
      <w:r>
        <w:t>Ўзбекистон</w:t>
      </w:r>
      <w:proofErr w:type="spellEnd"/>
      <w:r>
        <w:t xml:space="preserve"> </w:t>
      </w:r>
      <w:proofErr w:type="spellStart"/>
      <w:r>
        <w:t>Республикаси</w:t>
      </w:r>
      <w:proofErr w:type="spellEnd"/>
      <w:r>
        <w:t xml:space="preserve"> </w:t>
      </w:r>
      <w:proofErr w:type="spellStart"/>
      <w:r>
        <w:t>тижорат</w:t>
      </w:r>
      <w:proofErr w:type="spellEnd"/>
      <w:r>
        <w:t xml:space="preserve"> </w:t>
      </w:r>
      <w:proofErr w:type="spellStart"/>
      <w:r>
        <w:t>банкларининг</w:t>
      </w:r>
      <w:proofErr w:type="spellEnd"/>
      <w:r>
        <w:t xml:space="preserve"> </w:t>
      </w:r>
      <w:proofErr w:type="spellStart"/>
      <w:r>
        <w:t>ликвидлилиги</w:t>
      </w:r>
      <w:proofErr w:type="spellEnd"/>
      <w:r>
        <w:t xml:space="preserve"> </w:t>
      </w:r>
      <w:proofErr w:type="spellStart"/>
      <w:r>
        <w:t>ва</w:t>
      </w:r>
      <w:proofErr w:type="spellEnd"/>
      <w:r>
        <w:t xml:space="preserve"> </w:t>
      </w:r>
      <w:proofErr w:type="spellStart"/>
      <w:r>
        <w:t>тўлов</w:t>
      </w:r>
      <w:proofErr w:type="spellEnd"/>
      <w:r>
        <w:t xml:space="preserve"> </w:t>
      </w:r>
      <w:proofErr w:type="spellStart"/>
      <w:r>
        <w:t>қобилиятини</w:t>
      </w:r>
      <w:proofErr w:type="spellEnd"/>
      <w:r>
        <w:t xml:space="preserve"> </w:t>
      </w:r>
      <w:proofErr w:type="spellStart"/>
      <w:r>
        <w:t>таъминлаш</w:t>
      </w:r>
      <w:proofErr w:type="spellEnd"/>
      <w:r>
        <w:t xml:space="preserve"> </w:t>
      </w:r>
      <w:proofErr w:type="spellStart"/>
      <w:r>
        <w:t>масалалари</w:t>
      </w:r>
      <w:proofErr w:type="spellEnd"/>
      <w:r>
        <w:t xml:space="preserve">: </w:t>
      </w:r>
      <w:proofErr w:type="spellStart"/>
      <w:r>
        <w:t>монография</w:t>
      </w:r>
      <w:proofErr w:type="spellEnd"/>
      <w:r>
        <w:t>. – Т.: BMA, 2020.</w:t>
      </w:r>
    </w:p>
  </w:footnote>
  <w:footnote w:id="404">
    <w:p w14:paraId="45AF267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Iannotta G., Nocera G., Sironi A. Ownership structure, risk and performance in the European banking industry // Journal of Banking &amp; Finance. – 2007. – Vol. 31, No. 7. – P. 2127–2149</w:t>
      </w:r>
      <w:r>
        <w:t xml:space="preserve">; </w:t>
      </w:r>
      <w:r>
        <w:t xml:space="preserve">Cornett M.M., Guo L., </w:t>
      </w:r>
      <w:r>
        <w:t>Khaksari</w:t>
      </w:r>
      <w:r>
        <w:t xml:space="preserve"> S., Tehranian H. The impact of state ownership on performance differences in privately-owned versus state-owned banks: An international comparison // Journal of Financial Intermediation. – 2010. – Vol. 19, No. 1. – P. 74–94.</w:t>
      </w:r>
    </w:p>
  </w:footnote>
  <w:footnote w:id="405">
    <w:p w14:paraId="7AA11A4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Foos D., Norden L., Weber M. Loan growth and riskiness of banks // Journal of Banking &amp; Finance. – 2010. – Vol. 34, No. 12. – P. 2929–2940.</w:t>
      </w:r>
    </w:p>
  </w:footnote>
  <w:footnote w:id="406">
    <w:p w14:paraId="11796D8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Demirgüç</w:t>
      </w:r>
      <w:proofErr w:type="spellEnd"/>
      <w:r>
        <w:t>-Kunt A., Huizinga H. Bank activity and funding strategies: The impact on risk and returns // Journal of Financial Economics. – 2010. – Vol. 98, No. 3. – P. 626–650.</w:t>
      </w:r>
    </w:p>
  </w:footnote>
  <w:footnote w:id="407">
    <w:p w14:paraId="7A6CCC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Louzis</w:t>
      </w:r>
      <w:proofErr w:type="spellEnd"/>
      <w:r>
        <w:t xml:space="preserve"> D.P., </w:t>
      </w:r>
      <w:proofErr w:type="spellStart"/>
      <w:r>
        <w:t>Vouldis</w:t>
      </w:r>
      <w:proofErr w:type="spellEnd"/>
      <w:r>
        <w:t xml:space="preserve"> A.T., Metaxas V.L. Macroeconomic and bank-specific determinants of non-performing loans in Greece: A comparative study of mortgage, business and consumer loan portfolios // Journal of Banking &amp; Finance. – 2012. – Vol. 36, No. 4. – P. 1012–1027</w:t>
      </w:r>
      <w:r>
        <w:t xml:space="preserve">; </w:t>
      </w:r>
      <w:r>
        <w:t xml:space="preserve">Beck R., </w:t>
      </w:r>
      <w:r>
        <w:t>Jakubík</w:t>
      </w:r>
      <w:r>
        <w:t xml:space="preserve"> P., </w:t>
      </w:r>
      <w:r>
        <w:t>Piloiu</w:t>
      </w:r>
      <w:r>
        <w:t xml:space="preserve"> A. Key Determinants of Non-performing Loans: New Evidence from a Global Sample // Open Economies Review. – 2015. – Vol. 26, No. 3. – P. 525–550</w:t>
      </w:r>
      <w:r>
        <w:t xml:space="preserve">; </w:t>
      </w:r>
      <w:r>
        <w:t xml:space="preserve">Nkusu M. Nonperforming Loans and </w:t>
      </w:r>
      <w:r>
        <w:t>Macrofinancial</w:t>
      </w:r>
      <w:r>
        <w:t xml:space="preserve"> Vulnerabilities in Advanced Economies: IMF Working Paper WP/11/161. – Washington, DC: International Monetary Fund, 2011.</w:t>
      </w:r>
    </w:p>
  </w:footnote>
  <w:footnote w:id="408">
    <w:p w14:paraId="070DBB8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: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, 2021-yil </w:t>
      </w:r>
      <w:proofErr w:type="spellStart"/>
      <w:r>
        <w:t>aprel</w:t>
      </w:r>
      <w:proofErr w:type="spellEnd"/>
      <w:r>
        <w:t xml:space="preserve"> – 2026-yil </w:t>
      </w:r>
      <w:proofErr w:type="spellStart"/>
      <w:r>
        <w:t>yanvar</w:t>
      </w:r>
      <w:proofErr w:type="spellEnd"/>
      <w:r>
        <w:t>. – https://cbu.uz/uz/statistics/bankstats/</w:t>
      </w:r>
    </w:p>
  </w:footnote>
  <w:footnote w:id="409">
    <w:p w14:paraId="34E0E65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(Banks_2025_IV, Banks_2026_II): 36 bank, 2021-yil IV </w:t>
      </w:r>
      <w:proofErr w:type="spellStart"/>
      <w:r>
        <w:t>chorak</w:t>
      </w:r>
      <w:proofErr w:type="spellEnd"/>
      <w:r>
        <w:t xml:space="preserve"> – 2026-yil II </w:t>
      </w:r>
      <w:proofErr w:type="spellStart"/>
      <w:r>
        <w:t>chorak</w:t>
      </w:r>
      <w:proofErr w:type="spellEnd"/>
      <w:r>
        <w:t>.</w:t>
      </w:r>
    </w:p>
  </w:footnote>
  <w:footnote w:id="410">
    <w:p w14:paraId="32F07FF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1.1, 1.2, 3.1, 3.7, 5.1-jadvallar. – https://cbu.uz/uz/statistics/buleten/</w:t>
      </w:r>
    </w:p>
  </w:footnote>
  <w:footnote w:id="411">
    <w:p w14:paraId="4F6974E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“SNS” </w:t>
      </w:r>
      <w:proofErr w:type="spellStart"/>
      <w:r>
        <w:t>bazasi</w:t>
      </w:r>
      <w:proofErr w:type="spellEnd"/>
      <w:r>
        <w:t xml:space="preserve"> bank </w:t>
      </w:r>
      <w:proofErr w:type="spellStart"/>
      <w:r>
        <w:t>nomlari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birlashtirildi</w:t>
      </w:r>
      <w:proofErr w:type="spellEnd"/>
      <w:r>
        <w:t xml:space="preserve">. “SNS” </w:t>
      </w:r>
      <w:proofErr w:type="spellStart"/>
      <w:r>
        <w:t>bazasidagi</w:t>
      </w:r>
      <w:proofErr w:type="spellEnd"/>
      <w:r>
        <w:t xml:space="preserve"> </w:t>
      </w:r>
      <w:proofErr w:type="spellStart"/>
      <w:r>
        <w:t>tekshiruvda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(“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2021-yil IV </w:t>
      </w:r>
      <w:proofErr w:type="spellStart"/>
      <w:r>
        <w:t>va</w:t>
      </w:r>
      <w:proofErr w:type="spellEnd"/>
      <w:r>
        <w:t xml:space="preserve"> 2023-yil IV </w:t>
      </w:r>
      <w:proofErr w:type="spellStart"/>
      <w:r>
        <w:t>choraklaridagi</w:t>
      </w:r>
      <w:proofErr w:type="spellEnd"/>
      <w:r>
        <w:t xml:space="preserve">, “Asaka bank” ATB </w:t>
      </w:r>
      <w:proofErr w:type="spellStart"/>
      <w:r>
        <w:t>ning</w:t>
      </w:r>
      <w:proofErr w:type="spellEnd"/>
      <w:r>
        <w:t xml:space="preserve"> 2022-yil I </w:t>
      </w:r>
      <w:proofErr w:type="spellStart"/>
      <w:r>
        <w:t>va</w:t>
      </w:r>
      <w:proofErr w:type="spellEnd"/>
      <w:r>
        <w:t xml:space="preserve"> 2023-yil I </w:t>
      </w:r>
      <w:proofErr w:type="spellStart"/>
      <w:r>
        <w:t>choraklaridagi</w:t>
      </w:r>
      <w:proofErr w:type="spellEnd"/>
      <w:r>
        <w:t xml:space="preserve">, “Invest Finance bank” ATB </w:t>
      </w:r>
      <w:proofErr w:type="spellStart"/>
      <w:r>
        <w:t>ning</w:t>
      </w:r>
      <w:proofErr w:type="spellEnd"/>
      <w:r>
        <w:t xml:space="preserve"> 2022-yil IV </w:t>
      </w:r>
      <w:proofErr w:type="spellStart"/>
      <w:r>
        <w:t>choragidagi</w:t>
      </w:r>
      <w:proofErr w:type="spellEnd"/>
      <w:r>
        <w:t xml:space="preserve">, “Tenge bank” ATB </w:t>
      </w:r>
      <w:proofErr w:type="spellStart"/>
      <w:r>
        <w:t>ning</w:t>
      </w:r>
      <w:proofErr w:type="spellEnd"/>
      <w:r>
        <w:t xml:space="preserve"> 2023-yil II </w:t>
      </w:r>
      <w:proofErr w:type="spellStart"/>
      <w:r>
        <w:t>choragidagi</w:t>
      </w:r>
      <w:proofErr w:type="spellEnd"/>
      <w:r>
        <w:t xml:space="preserve"> </w:t>
      </w:r>
      <w:proofErr w:type="spellStart"/>
      <w:r>
        <w:t>nolga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zmilliybank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2022-yil IV </w:t>
      </w:r>
      <w:proofErr w:type="spellStart"/>
      <w:r>
        <w:t>choragidagi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) </w:t>
      </w:r>
      <w:proofErr w:type="spellStart"/>
      <w:r>
        <w:t>tahlildan</w:t>
      </w:r>
      <w:proofErr w:type="spellEnd"/>
      <w:r>
        <w:t xml:space="preserve"> </w:t>
      </w:r>
      <w:proofErr w:type="spellStart"/>
      <w:r>
        <w:t>chiqarildi</w:t>
      </w:r>
      <w:proofErr w:type="spellEnd"/>
      <w:r>
        <w:t xml:space="preserve">. </w:t>
      </w:r>
      <w:proofErr w:type="spellStart"/>
      <w:r>
        <w:t>Manbalar</w:t>
      </w:r>
      <w:proofErr w:type="spellEnd"/>
      <w:r>
        <w:t xml:space="preserve">: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: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, 2021-yil </w:t>
      </w:r>
      <w:proofErr w:type="spellStart"/>
      <w:r>
        <w:t>aprel</w:t>
      </w:r>
      <w:proofErr w:type="spellEnd"/>
      <w:r>
        <w:t xml:space="preserve"> – 2026-yil </w:t>
      </w:r>
      <w:proofErr w:type="spellStart"/>
      <w:r>
        <w:t>yanvar</w:t>
      </w:r>
      <w:proofErr w:type="spellEnd"/>
      <w:r>
        <w:t xml:space="preserve">. – https://cbu.uz/uz/statistics/bankstats/;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(Banks_2025_IV, Banks_2026_II): 36 bank, 2021-yil IV </w:t>
      </w:r>
      <w:proofErr w:type="spellStart"/>
      <w:r>
        <w:t>chorak</w:t>
      </w:r>
      <w:proofErr w:type="spellEnd"/>
      <w:r>
        <w:t xml:space="preserve"> – 2026-yil II </w:t>
      </w:r>
      <w:proofErr w:type="spellStart"/>
      <w:r>
        <w:t>chorak</w:t>
      </w:r>
      <w:proofErr w:type="spellEnd"/>
      <w:r>
        <w:t>.</w:t>
      </w:r>
    </w:p>
  </w:footnote>
  <w:footnote w:id="412">
    <w:p w14:paraId="7A28B75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; </w:t>
      </w:r>
      <w:proofErr w:type="spellStart"/>
      <w:r>
        <w:t>gipotezalarning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jadvaldan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matnda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manbalarga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>.</w:t>
      </w:r>
    </w:p>
  </w:footnote>
  <w:footnote w:id="413">
    <w:p w14:paraId="1BB6A3C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r>
        <w:t>Ipoteka</w:t>
      </w:r>
      <w:proofErr w:type="spellEnd"/>
      <w:r>
        <w:t xml:space="preserve">-bank” ATB </w:t>
      </w:r>
      <w:proofErr w:type="spellStart"/>
      <w:r>
        <w:t>aksiyalarining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paketi</w:t>
      </w:r>
      <w:proofErr w:type="spellEnd"/>
      <w:r>
        <w:t xml:space="preserve"> 2023-yilda OTP Bank </w:t>
      </w:r>
      <w:proofErr w:type="spellStart"/>
      <w:r>
        <w:t>guruhiga</w:t>
      </w:r>
      <w:proofErr w:type="spellEnd"/>
      <w:r>
        <w:t xml:space="preserve"> </w:t>
      </w:r>
      <w:proofErr w:type="spellStart"/>
      <w:r>
        <w:t>sotilganligi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bank 2023-yil III </w:t>
      </w:r>
      <w:proofErr w:type="spellStart"/>
      <w:r>
        <w:t>choragidan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bank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qaraldi</w:t>
      </w:r>
      <w:proofErr w:type="spellEnd"/>
      <w:r>
        <w:t xml:space="preserve">. </w:t>
      </w:r>
      <w:proofErr w:type="spellStart"/>
      <w:r>
        <w:t>Tanlanmadagi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zmilliybank</w:t>
      </w:r>
      <w:proofErr w:type="spellEnd"/>
      <w:r>
        <w:t>”,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”, “</w:t>
      </w:r>
      <w:proofErr w:type="spellStart"/>
      <w:r>
        <w:t>Agrobank</w:t>
      </w:r>
      <w:proofErr w:type="spellEnd"/>
      <w:r>
        <w:t>”, “Asaka bank”,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>”, “</w:t>
      </w:r>
      <w:proofErr w:type="spellStart"/>
      <w:r>
        <w:t>Mikrokreditbank</w:t>
      </w:r>
      <w:proofErr w:type="spellEnd"/>
      <w:r>
        <w:t>”,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>”, “</w:t>
      </w:r>
      <w:proofErr w:type="spellStart"/>
      <w:r>
        <w:t>Aloqabank</w:t>
      </w:r>
      <w:proofErr w:type="spellEnd"/>
      <w:r>
        <w:t>”, “</w:t>
      </w:r>
      <w:proofErr w:type="spellStart"/>
      <w:r>
        <w:t>Turonbank</w:t>
      </w:r>
      <w:proofErr w:type="spellEnd"/>
      <w:r>
        <w:t xml:space="preserve">” </w:t>
      </w:r>
      <w:proofErr w:type="spellStart"/>
      <w:r>
        <w:t>ATBlar</w:t>
      </w:r>
      <w:proofErr w:type="spellEnd"/>
      <w:r>
        <w:t>.</w:t>
      </w:r>
    </w:p>
  </w:footnote>
  <w:footnote w:id="414">
    <w:p w14:paraId="48B5C54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Roy A.D. Safety First and the Holding of Assets // </w:t>
      </w:r>
      <w:proofErr w:type="spellStart"/>
      <w:r>
        <w:t>Econometrica</w:t>
      </w:r>
      <w:proofErr w:type="spellEnd"/>
      <w:r>
        <w:t>. – 1952. – Vol. 20, No. 3. – P. 431–449</w:t>
      </w:r>
      <w:r>
        <w:t xml:space="preserve">; </w:t>
      </w:r>
      <w:r>
        <w:t xml:space="preserve">Boyd J.H., Graham S.L. Risk, Regulation, and Bank Holding Company Expansion into Nonbanking // Federal Reserve Bank of Minneapolis Quarterly Review. – 1986. – Vol. 10, No. 2. – P. 2–17.</w:t>
      </w:r>
    </w:p>
  </w:footnote>
  <w:footnote w:id="415">
    <w:p w14:paraId="64395C1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Lepetit L., Strobel F. Bank insolvency risk and time-varying Z-score measures // Journal of International Financial Markets, Institutions and Money. – 2013. – Vol. 25. – P. 73–87.</w:t>
      </w:r>
    </w:p>
  </w:footnote>
  <w:footnote w:id="416">
    <w:p w14:paraId="078E8A9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17">
    <w:p w14:paraId="0266A4F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18">
    <w:p w14:paraId="36D415E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19">
    <w:p w14:paraId="015884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20">
    <w:p w14:paraId="3BD0B3B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Baltagi</w:t>
      </w:r>
      <w:proofErr w:type="spellEnd"/>
      <w:r>
        <w:t xml:space="preserve"> B.H. Econometric Analysis of Panel Data. – 6th ed. – Cham: Springer, 2021</w:t>
      </w:r>
      <w:r>
        <w:t xml:space="preserve">; </w:t>
      </w:r>
      <w:r>
        <w:t xml:space="preserve">Wooldridge J.M. Econometric Analysis of Cross Section and Panel Data. – 2nd ed. – Cambridge, MA: MIT Press, 2010.</w:t>
      </w:r>
    </w:p>
  </w:footnote>
  <w:footnote w:id="421">
    <w:p w14:paraId="272BBD0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Breusch T.S., Pagan A.R. The Lagrange Multiplier Test and its Applications to Model Specification in Econometrics // Review of Economic Studies. – 1980. – Vol. 47, No. 1. – P. 239–253</w:t>
      </w:r>
      <w:r>
        <w:t xml:space="preserve">; </w:t>
      </w:r>
      <w:r>
        <w:t xml:space="preserve">Hausman J.A. Specification Tests in Econometrics // </w:t>
      </w:r>
      <w:r>
        <w:t>Econometrica</w:t>
      </w:r>
      <w:r>
        <w:t>. – 1978. – Vol. 46, No. 6. – P. 1251–1271.</w:t>
      </w:r>
    </w:p>
  </w:footnote>
  <w:footnote w:id="422">
    <w:p w14:paraId="635361C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Nickell S. Biases in Dynamic Models with Fixed Effects // </w:t>
      </w:r>
      <w:proofErr w:type="spellStart"/>
      <w:r>
        <w:t>Econometrica</w:t>
      </w:r>
      <w:proofErr w:type="spellEnd"/>
      <w:r>
        <w:t>. – 1981. – Vol. 49, No. 6. – P. 1417–1426.</w:t>
      </w:r>
    </w:p>
  </w:footnote>
  <w:footnote w:id="423">
    <w:p w14:paraId="10DB0C0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Anderson T.W., Hsiao C. Estimation of Dynamic Models with Error Components // Journal of the American Statistical Association. – 1981. – Vol. 76, No. 375. – P. 598–606</w:t>
      </w:r>
      <w:r>
        <w:t xml:space="preserve">; </w:t>
      </w:r>
      <w:r>
        <w:t xml:space="preserve">Arellano M., Bond S. Some Tests of Specification for Panel Data: Monte Carlo Evidence and an Application to Employment Equations // Review of Economic Studies. – 1991. – Vol. 58, No. 2. – P. 277–297.</w:t>
      </w:r>
    </w:p>
  </w:footnote>
  <w:footnote w:id="424">
    <w:p w14:paraId="065E739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25">
    <w:p w14:paraId="708657C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Demirgüç</w:t>
      </w:r>
      <w:proofErr w:type="spellEnd"/>
      <w:r>
        <w:t>-Kunt A., Huizinga H. Bank activity and funding strategies: The impact on risk and returns // Journal of Financial Economics. – 2010. – Vol. 98, No. 3. – P. 626–650.</w:t>
      </w:r>
    </w:p>
  </w:footnote>
  <w:footnote w:id="426">
    <w:p w14:paraId="6CE15B6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Stock J.H., Yogo M. Testing for Weak Instruments in Linear IV Regression // Identification and Inference for Econometric Models: Essays in Honor of Thomas Rothenberg / ed. by D.W.K. Andrews, J.H. Stock. – Cambridge: Cambridge University Press, 2005. – P. 80–108.</w:t>
      </w:r>
    </w:p>
  </w:footnote>
  <w:footnote w:id="427">
    <w:p w14:paraId="1C7C8BF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Athanasoglou</w:t>
      </w:r>
      <w:proofErr w:type="spellEnd"/>
      <w:r>
        <w:t xml:space="preserve"> P.P., </w:t>
      </w:r>
      <w:proofErr w:type="spellStart"/>
      <w:r>
        <w:t>Brissimis</w:t>
      </w:r>
      <w:proofErr w:type="spellEnd"/>
      <w:r>
        <w:t xml:space="preserve"> S.N., Delis M.D. Bank-specific, industry-specific and macroeconomic determinants of bank profitability // Journal of International Financial Markets, Institutions and Money. – 2008. – Vol. 18, No. 2. – P. 121–136.</w:t>
      </w:r>
    </w:p>
  </w:footnote>
  <w:footnote w:id="428">
    <w:p w14:paraId="7112147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29">
    <w:p w14:paraId="5DA8DB1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30">
    <w:p w14:paraId="31EB1AB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Foos D., Norden L., Weber M. Loan growth and riskiness of banks // Journal of Banking &amp; Finance. – 2010. – Vol. 34, No. 12. – P. 2929–2940.</w:t>
      </w:r>
    </w:p>
  </w:footnote>
  <w:footnote w:id="431">
    <w:p w14:paraId="236BB76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32">
    <w:p w14:paraId="76674EE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Nickell S. Biases in Dynamic Models with Fixed Effects // </w:t>
      </w:r>
      <w:proofErr w:type="spellStart"/>
      <w:r>
        <w:t>Econometrica</w:t>
      </w:r>
      <w:proofErr w:type="spellEnd"/>
      <w:r>
        <w:t>. – 1981. – Vol. 49, No. 6. – P. 1417–1426.</w:t>
      </w:r>
    </w:p>
  </w:footnote>
  <w:footnote w:id="433">
    <w:p w14:paraId="744B742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Beck R., </w:t>
      </w:r>
      <w:proofErr w:type="spellStart"/>
      <w:r>
        <w:t>Jakubík</w:t>
      </w:r>
      <w:proofErr w:type="spellEnd"/>
      <w:r>
        <w:t xml:space="preserve"> P., </w:t>
      </w:r>
      <w:proofErr w:type="spellStart"/>
      <w:r>
        <w:t>Piloiu</w:t>
      </w:r>
      <w:proofErr w:type="spellEnd"/>
      <w:r>
        <w:t xml:space="preserve"> A. Key Determinants of Non-performing Loans: New Evidence from a Global Sample // Open Economies Review. – 2015. – Vol. 26, No. 3. – P. 525–550.</w:t>
      </w:r>
    </w:p>
  </w:footnote>
  <w:footnote w:id="434">
    <w:p w14:paraId="0DB49DE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Foos D., Norden L., Weber M. Loan growth and riskiness of banks // Journal of Banking &amp; Finance. – 2010. – Vol. 34, No. 12. – P. 2929–2940.</w:t>
      </w:r>
    </w:p>
  </w:footnote>
  <w:footnote w:id="435">
    <w:p w14:paraId="651B036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3.3.3–3.3.6-jadvallar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436">
    <w:p w14:paraId="585F829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Sahajwala</w:t>
      </w:r>
      <w:proofErr w:type="spellEnd"/>
      <w:r>
        <w:t xml:space="preserve"> R., Van den Bergh P. Supervisory risk assessment and early warning systems: Basel Committee on Banking Supervision Working Papers No. 4. – Basel: BIS, December 2000.</w:t>
      </w:r>
    </w:p>
  </w:footnote>
  <w:footnote w:id="437">
    <w:p w14:paraId="6322408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Cole R.A., Gunther J.W. Predicting Bank Failures: A Comparison of On- and Off-Site Monitoring Systems // Journal of Financial Services Research. – 1998. – Vol. 13, No. 2. – P. 103–117.</w:t>
      </w:r>
    </w:p>
  </w:footnote>
  <w:footnote w:id="438">
    <w:p w14:paraId="3411B10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Kaminsky G.L., Reinhart C.M. The Twin Crises: The Causes of Banking and Balance-of-Payments Problems // American Economic Review. – 1999. – Vol. 89, No. 3. – P. 473–500</w:t>
      </w:r>
      <w:r>
        <w:t xml:space="preserve">; </w:t>
      </w:r>
      <w:r>
        <w:t xml:space="preserve">Kaminsky G., </w:t>
      </w:r>
      <w:r>
        <w:t>Lizondo</w:t>
      </w:r>
      <w:r>
        <w:t xml:space="preserve"> S., Reinhart C.M. Leading Indicators of Currency Crises // IMF Staff Papers. – 1998. – Vol. 45, No. 1. – P. 1–48.</w:t>
      </w:r>
    </w:p>
  </w:footnote>
  <w:footnote w:id="439">
    <w:p w14:paraId="6BF76D7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Demirgüç</w:t>
      </w:r>
      <w:proofErr w:type="spellEnd"/>
      <w:r>
        <w:t xml:space="preserve">-Kunt A., </w:t>
      </w:r>
      <w:proofErr w:type="spellStart"/>
      <w:r>
        <w:t>Detragiache</w:t>
      </w:r>
      <w:proofErr w:type="spellEnd"/>
      <w:r>
        <w:t xml:space="preserve"> E. The Determinants of Banking Crises in Developing and Developed Countries // IMF Staff Papers. – 1998. – Vol. 45, No. 1. – P. 81–109.</w:t>
      </w:r>
    </w:p>
  </w:footnote>
  <w:footnote w:id="440">
    <w:p w14:paraId="0E2E489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Davis E.P., Karim D. Comparing early warning systems for banking crises // Journal of Financial Stability. – 2008. – Vol. 4, No. 2. – P. 89–120.</w:t>
      </w:r>
    </w:p>
  </w:footnote>
  <w:footnote w:id="441">
    <w:p w14:paraId="20A2A54A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</w:t>
      </w:r>
      <w:r>
        <w:t xml:space="preserve">О.И. </w:t>
      </w:r>
      <w:proofErr w:type="spellStart"/>
      <w:r>
        <w:t>Лаврушина</w:t>
      </w:r>
      <w:proofErr w:type="spellEnd"/>
      <w:r>
        <w:t xml:space="preserve">, И.Д. </w:t>
      </w:r>
      <w:proofErr w:type="spellStart"/>
      <w:r>
        <w:t>Мамоновой</w:t>
      </w:r>
      <w:proofErr w:type="spellEnd"/>
      <w:r>
        <w:t>. – М.: КНОРУС, 2011. – С. 45, 107–114.</w:t>
      </w:r>
    </w:p>
  </w:footnote>
  <w:footnote w:id="442">
    <w:p w14:paraId="1AABCDB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Betz F., </w:t>
      </w:r>
      <w:proofErr w:type="spellStart"/>
      <w:r>
        <w:t>Oprică</w:t>
      </w:r>
      <w:proofErr w:type="spellEnd"/>
      <w:r>
        <w:t xml:space="preserve"> S., Peltonen T.A., Sarlin P. Predicting distress in European banks // Journal of Banking &amp; Finance. – 2014. – Vol. 45. – P. 225–241.</w:t>
      </w:r>
    </w:p>
  </w:footnote>
  <w:footnote w:id="443">
    <w:p w14:paraId="4BFFCA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Chiaramonte L., Poli F. Predicting European Bank Distress: Evidence from the Recent Financial Crisis // Governance, Regulation and Bank Stability / ed. by T. Lindblom, S. Sjögren, M. Willesson. – Basingstoke: Palgrave Macmillan, 2014. – P. 83–95.</w:t>
      </w:r>
    </w:p>
  </w:footnote>
  <w:footnote w:id="444">
    <w:p w14:paraId="2F04EB5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45">
    <w:p w14:paraId="6AC4861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46">
    <w:p w14:paraId="1058663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Fawcett T. An introduction to ROC analysis // Pattern Recognition Letters. – 2006. – Vol. 27, No. 8. – P. 861–874.</w:t>
      </w:r>
    </w:p>
  </w:footnote>
  <w:footnote w:id="447">
    <w:p w14:paraId="2A56014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Hosmer D.W., </w:t>
      </w:r>
      <w:proofErr w:type="spellStart"/>
      <w:r>
        <w:t>Lemeshow</w:t>
      </w:r>
      <w:proofErr w:type="spellEnd"/>
      <w:r>
        <w:t xml:space="preserve"> S., Sturdivant R.X. Applied Logistic Regression. – 3rd ed. – Hoboken, NJ: John Wiley &amp; Sons, 2013.</w:t>
      </w:r>
    </w:p>
  </w:footnote>
  <w:footnote w:id="448">
    <w:p w14:paraId="407AFA1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49">
    <w:p w14:paraId="48D86E1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DeLong E.R., DeLong D.M., Clarke-Pearson D.L. Comparing the Areas under Two or More Correlated Receiver Operating Characteristic Curves: A Nonparametric Approach // Biometrics. – 1988. – Vol. 44, No. 3. – P. 837–845.</w:t>
      </w:r>
    </w:p>
  </w:footnote>
  <w:footnote w:id="450">
    <w:p w14:paraId="320525C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Chiaramonte L., Poli F. Predicting European Bank Distress: Evidence from the Recent Financial Crisis // Governance, Regulation and Bank Stability / ed. by T. Lindblom, S. Sjögren, M. Willesson. – Basingstoke: Palgrave Macmillan, 2014. – P. 83–95.</w:t>
      </w:r>
    </w:p>
  </w:footnote>
  <w:footnote w:id="451">
    <w:p w14:paraId="0A86211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52">
    <w:p w14:paraId="56AFA61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Hosmer D.W., </w:t>
      </w:r>
      <w:proofErr w:type="spellStart"/>
      <w:r>
        <w:t>Lemeshow</w:t>
      </w:r>
      <w:proofErr w:type="spellEnd"/>
      <w:r>
        <w:t xml:space="preserve"> S., Sturdivant R.X. Applied Logistic Regression. – 3rd ed. – Hoboken, NJ: John Wiley &amp; Sons, 2013</w:t>
      </w:r>
      <w:r>
        <w:t xml:space="preserve">; </w:t>
      </w:r>
      <w:r>
        <w:t>Demirgüç</w:t>
      </w:r>
      <w:r>
        <w:t xml:space="preserve">-Kunt A., </w:t>
      </w:r>
      <w:r>
        <w:t>Detragiache</w:t>
      </w:r>
      <w:r>
        <w:t xml:space="preserve"> E. The Determinants of Banking Crises in Developing and Developed Countries // IMF Staff Papers. – 1998. – Vol. 45, No. 1. – P. 81–109.</w:t>
      </w:r>
    </w:p>
  </w:footnote>
  <w:footnote w:id="453">
    <w:p w14:paraId="5DCB732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54">
    <w:p w14:paraId="610DB02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Kaminsky G.L., Reinhart C.M. The Twin Crises: The Causes of Banking and Balance-of-Payments Problems // American Economic Review. – 1999. – Vol. 89, No. 3. – P. 473–500.</w:t>
      </w:r>
    </w:p>
  </w:footnote>
  <w:footnote w:id="455">
    <w:p w14:paraId="652BB43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56">
    <w:p w14:paraId="58AD78F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57">
    <w:p w14:paraId="1206BDE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Cameron A.C., Gelbach J.B., Miller D.L. Bootstrap-Based Improvements for Inference with Clustered Errors // The Review of Economics and Statistics. – 2008. – Vol. 90, No. 3. – P. 414–427.</w:t>
      </w:r>
    </w:p>
  </w:footnote>
  <w:footnote w:id="458">
    <w:p w14:paraId="27AF16E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 (25 ta bank </w:t>
      </w:r>
      <w:proofErr w:type="spellStart"/>
      <w:r>
        <w:t>paneli</w:t>
      </w:r>
      <w:proofErr w:type="spellEnd"/>
      <w:r>
        <w:t xml:space="preserve">, 2021-yil IV </w:t>
      </w:r>
      <w:proofErr w:type="spellStart"/>
      <w:r>
        <w:t>chorak</w:t>
      </w:r>
      <w:proofErr w:type="spellEnd"/>
      <w:r>
        <w:t xml:space="preserve"> – 2025-yil IV </w:t>
      </w:r>
      <w:proofErr w:type="spellStart"/>
      <w:r>
        <w:t>chorak</w:t>
      </w:r>
      <w:proofErr w:type="spellEnd"/>
      <w:r>
        <w:t>).</w:t>
      </w:r>
    </w:p>
  </w:footnote>
  <w:footnote w:id="459">
    <w:p w14:paraId="030ECF00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60">
    <w:p w14:paraId="6A27EB1E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61">
    <w:p w14:paraId="1873DFF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4.1.3–4.1.5-jadvallar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462">
    <w:p w14:paraId="306450E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Čihák M. Introduction to Applied Stress Testing: IMF Working Paper WP/07/59. – Washington, DC: International Monetary Fund, 2007.</w:t>
      </w:r>
    </w:p>
  </w:footnote>
  <w:footnote w:id="463">
    <w:p w14:paraId="137FF0D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Sorge M., Virolainen K. A comparative analysis of macro stress-testing methodologies with application to Finland // Journal of Financial Stability. – 2006. – Vol. 2, No. 2. – P. 113–151.</w:t>
      </w:r>
    </w:p>
  </w:footnote>
  <w:footnote w:id="464">
    <w:p w14:paraId="2E47B39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Stress testing principles. – Basel: BIS, October 2018.</w:t>
      </w:r>
    </w:p>
  </w:footnote>
  <w:footnote w:id="465">
    <w:p w14:paraId="0FC24E6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Бердияров</w:t>
      </w:r>
      <w:proofErr w:type="spellEnd"/>
      <w:r>
        <w:t xml:space="preserve"> Б.Т. </w:t>
      </w:r>
      <w:proofErr w:type="spellStart"/>
      <w:r>
        <w:t>Ўзбекистон</w:t>
      </w:r>
      <w:proofErr w:type="spellEnd"/>
      <w:r>
        <w:t xml:space="preserve"> </w:t>
      </w:r>
      <w:proofErr w:type="spellStart"/>
      <w:r>
        <w:t>Республикаси</w:t>
      </w:r>
      <w:proofErr w:type="spellEnd"/>
      <w:r>
        <w:t xml:space="preserve"> </w:t>
      </w:r>
      <w:proofErr w:type="spellStart"/>
      <w:r>
        <w:t>тижорат</w:t>
      </w:r>
      <w:proofErr w:type="spellEnd"/>
      <w:r>
        <w:t xml:space="preserve"> </w:t>
      </w:r>
      <w:proofErr w:type="spellStart"/>
      <w:r>
        <w:t>банкларининг</w:t>
      </w:r>
      <w:proofErr w:type="spellEnd"/>
      <w:r>
        <w:t xml:space="preserve"> </w:t>
      </w:r>
      <w:proofErr w:type="spellStart"/>
      <w:r>
        <w:t>ликвидлилиги</w:t>
      </w:r>
      <w:proofErr w:type="spellEnd"/>
      <w:r>
        <w:t xml:space="preserve"> </w:t>
      </w:r>
      <w:proofErr w:type="spellStart"/>
      <w:r>
        <w:t>ва</w:t>
      </w:r>
      <w:proofErr w:type="spellEnd"/>
      <w:r>
        <w:t xml:space="preserve"> </w:t>
      </w:r>
      <w:proofErr w:type="spellStart"/>
      <w:r>
        <w:t>тўлов</w:t>
      </w:r>
      <w:proofErr w:type="spellEnd"/>
      <w:r>
        <w:t xml:space="preserve"> </w:t>
      </w:r>
      <w:proofErr w:type="spellStart"/>
      <w:r>
        <w:t>қобилиятини</w:t>
      </w:r>
      <w:proofErr w:type="spellEnd"/>
      <w:r>
        <w:t xml:space="preserve"> </w:t>
      </w:r>
      <w:proofErr w:type="spellStart"/>
      <w:r>
        <w:t>таъминлаш</w:t>
      </w:r>
      <w:proofErr w:type="spellEnd"/>
      <w:r>
        <w:t xml:space="preserve"> </w:t>
      </w:r>
      <w:proofErr w:type="spellStart"/>
      <w:r>
        <w:t>масалалари</w:t>
      </w:r>
      <w:proofErr w:type="spellEnd"/>
      <w:r>
        <w:t xml:space="preserve">: </w:t>
      </w:r>
      <w:proofErr w:type="spellStart"/>
      <w:r>
        <w:t>монография</w:t>
      </w:r>
      <w:proofErr w:type="spellEnd"/>
      <w:r>
        <w:t>. – Т.: BMA, 2020. – Б. 146.</w:t>
      </w:r>
    </w:p>
  </w:footnote>
  <w:footnote w:id="466">
    <w:p w14:paraId="2C467A0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byulleteni</w:t>
      </w:r>
      <w:proofErr w:type="spellEnd"/>
      <w:r>
        <w:t xml:space="preserve"> (2026-yil mart, 1.1-jadval)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467">
    <w:p w14:paraId="26C3D8E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5.1.8a, 5.1.8b-jadvallar;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1.1-jadval. – https://cbu.uz/uz/statistics/buleten/</w:t>
      </w:r>
    </w:p>
  </w:footnote>
  <w:footnote w:id="468">
    <w:p w14:paraId="4265BE0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69">
    <w:p w14:paraId="5438331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70">
    <w:p w14:paraId="0B0DC33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Louzis</w:t>
      </w:r>
      <w:proofErr w:type="spellEnd"/>
      <w:r>
        <w:t xml:space="preserve"> D.P., </w:t>
      </w:r>
      <w:proofErr w:type="spellStart"/>
      <w:r>
        <w:t>Vouldis</w:t>
      </w:r>
      <w:proofErr w:type="spellEnd"/>
      <w:r>
        <w:t xml:space="preserve"> A.T., Metaxas V.L. Macroeconomic and bank-specific determinants of non-performing loans in Greece: A comparative study of mortgage, business and consumer loan portfolios // Journal of Banking &amp; Finance. – 2012. – Vol. 36, No. 4. – P. 1012–1027</w:t>
      </w:r>
      <w:r>
        <w:t xml:space="preserve">; </w:t>
      </w:r>
      <w:r>
        <w:t xml:space="preserve">Beck R., </w:t>
      </w:r>
      <w:r>
        <w:t>Jakubík</w:t>
      </w:r>
      <w:r>
        <w:t xml:space="preserve"> P., </w:t>
      </w:r>
      <w:r>
        <w:t>Piloiu</w:t>
      </w:r>
      <w:r>
        <w:t xml:space="preserve"> A. Key Determinants of Non-performing Loans: New Evidence from a Global Sample // Open Economies Review. – 2015. – Vol. 26, No. 3. – P. 525–550.</w:t>
      </w:r>
    </w:p>
  </w:footnote>
  <w:footnote w:id="471">
    <w:p w14:paraId="421F28E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72">
    <w:p w14:paraId="4071E50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73">
    <w:p w14:paraId="6C6C7B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Stress testing principles. – Basel: BIS, October 2018.</w:t>
      </w:r>
    </w:p>
  </w:footnote>
  <w:footnote w:id="474">
    <w:p w14:paraId="18C74FA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75">
    <w:p w14:paraId="314676E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76">
    <w:p w14:paraId="774D5F1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77">
    <w:p w14:paraId="6E455B3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78">
    <w:p w14:paraId="75C8CB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79">
    <w:p w14:paraId="3324B65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80">
    <w:p w14:paraId="2273A788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81">
    <w:p w14:paraId="49EEDF4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4.2.7-jadval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482">
    <w:p w14:paraId="6BF87C9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1.</w:t>
      </w:r>
    </w:p>
  </w:footnote>
  <w:footnote w:id="483">
    <w:p w14:paraId="36D05F8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20.</w:t>
      </w:r>
    </w:p>
  </w:footnote>
  <w:footnote w:id="484">
    <w:p w14:paraId="72ECCFF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24.</w:t>
      </w:r>
    </w:p>
  </w:footnote>
  <w:footnote w:id="485">
    <w:p w14:paraId="01F363D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24.</w:t>
      </w:r>
    </w:p>
  </w:footnote>
  <w:footnote w:id="486">
    <w:p w14:paraId="7149132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</w:t>
      </w:r>
    </w:p>
  </w:footnote>
  <w:footnote w:id="487">
    <w:p w14:paraId="1B71A5C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3, 5, 7, 9, 12, 19-tadbirlar.</w:t>
      </w:r>
    </w:p>
  </w:footnote>
  <w:footnote w:id="488">
    <w:p w14:paraId="71F19A9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89">
    <w:p w14:paraId="5CC4376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8.</w:t>
      </w:r>
    </w:p>
  </w:footnote>
  <w:footnote w:id="490">
    <w:p w14:paraId="6E8EF64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Sullivan &amp; Cromwell LLP. FFIEC Proposes Revisions to CAMELS Rating System. – New York, 20 May 2026. – https://www.sullcrom.com/insights/memo/2026/May/FFIEC-Proposes-Revisions-CAMELS-Rating-System.</w:t>
      </w:r>
    </w:p>
  </w:footnote>
  <w:footnote w:id="491">
    <w:p w14:paraId="7D8B365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9-tadbir.</w:t>
      </w:r>
    </w:p>
  </w:footnote>
  <w:footnote w:id="492">
    <w:p w14:paraId="60B1AB0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Federal Deposit Insurance Corporation Improvement Act of 1991, Section 131: Prompt Corrective Action (12 U.S.C. § 1831o). – Washington, DC: U.S. Congress, 1991.</w:t>
      </w:r>
    </w:p>
  </w:footnote>
  <w:footnote w:id="493">
    <w:p w14:paraId="1AFC427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Guidelines on common procedures and methodologies for the supervisory review and evaluation process (SREP) and supervisory stress testing (EBA/GL/2022/03). – Paris: EBA, 18 March 2022.</w:t>
      </w:r>
    </w:p>
  </w:footnote>
  <w:footnote w:id="494">
    <w:p w14:paraId="5A8F2EF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8, 24.</w:t>
      </w:r>
    </w:p>
  </w:footnote>
  <w:footnote w:id="495">
    <w:p w14:paraId="4209A2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96">
    <w:p w14:paraId="069CC0A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28.</w:t>
      </w:r>
    </w:p>
  </w:footnote>
  <w:footnote w:id="497">
    <w:p w14:paraId="4696734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EBA updates its risk dashboard for EU banking sector: press release. – London, 11 December 2014. – https://www.eba.europa.eu/eba-updates-its-risk-dashboard-for-eu-banking-sector.</w:t>
      </w:r>
    </w:p>
  </w:footnote>
  <w:footnote w:id="498">
    <w:p w14:paraId="14D1F4C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24.</w:t>
      </w:r>
    </w:p>
  </w:footnote>
  <w:footnote w:id="499">
    <w:p w14:paraId="55A8BC7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8.</w:t>
      </w:r>
    </w:p>
  </w:footnote>
  <w:footnote w:id="500">
    <w:p w14:paraId="45537F0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7-tadbir.</w:t>
      </w:r>
    </w:p>
  </w:footnote>
  <w:footnote w:id="501">
    <w:p w14:paraId="2F3CAF7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502">
    <w:p w14:paraId="4624617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8, 28.</w:t>
      </w:r>
    </w:p>
  </w:footnote>
  <w:footnote w:id="503">
    <w:p w14:paraId="7CBBE80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504">
    <w:p w14:paraId="4FC1073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220C9C"/>
    <w:multiLevelType w:val="multilevel"/>
    <w:tmpl w:val="1A963C0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0" w15:restartNumberingAfterBreak="0">
    <w:nsid w:val="00A4619C"/>
    <w:multiLevelType w:val="multilevel"/>
    <w:tmpl w:val="47B670D4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11" w15:restartNumberingAfterBreak="0">
    <w:nsid w:val="00E82BD5"/>
    <w:multiLevelType w:val="multilevel"/>
    <w:tmpl w:val="E13C4AEC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12" w15:restartNumberingAfterBreak="0">
    <w:nsid w:val="01ECAACB"/>
    <w:multiLevelType w:val="multilevel"/>
    <w:tmpl w:val="06F438B6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13" w15:restartNumberingAfterBreak="0">
    <w:nsid w:val="0217EC58"/>
    <w:multiLevelType w:val="multilevel"/>
    <w:tmpl w:val="50B0CD1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4" w15:restartNumberingAfterBreak="0">
    <w:nsid w:val="039015D1"/>
    <w:multiLevelType w:val="multilevel"/>
    <w:tmpl w:val="3656FEA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5" w15:restartNumberingAfterBreak="0">
    <w:nsid w:val="04F35BE1"/>
    <w:multiLevelType w:val="multilevel"/>
    <w:tmpl w:val="498AB59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6" w15:restartNumberingAfterBreak="0">
    <w:nsid w:val="05AC0E68"/>
    <w:multiLevelType w:val="multilevel"/>
    <w:tmpl w:val="16D89B4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7" w15:restartNumberingAfterBreak="0">
    <w:nsid w:val="05F3B750"/>
    <w:multiLevelType w:val="multilevel"/>
    <w:tmpl w:val="61AC70C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884411174">
    <w:abstractNumId w:val="8"/>
  </w:num>
  <w:num w:numId="2" w16cid:durableId="1158426969">
    <w:abstractNumId w:val="6"/>
  </w:num>
  <w:num w:numId="3" w16cid:durableId="1486505209">
    <w:abstractNumId w:val="5"/>
  </w:num>
  <w:num w:numId="4" w16cid:durableId="43677619">
    <w:abstractNumId w:val="4"/>
  </w:num>
  <w:num w:numId="5" w16cid:durableId="291987626">
    <w:abstractNumId w:val="7"/>
  </w:num>
  <w:num w:numId="6" w16cid:durableId="1951472385">
    <w:abstractNumId w:val="3"/>
  </w:num>
  <w:num w:numId="7" w16cid:durableId="1550068082">
    <w:abstractNumId w:val="2"/>
  </w:num>
  <w:num w:numId="8" w16cid:durableId="362093854">
    <w:abstractNumId w:val="1"/>
  </w:num>
  <w:num w:numId="9" w16cid:durableId="598345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2061377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148045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82616634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3218036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9895085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67745100">
    <w:abstractNumId w:val="12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6" w16cid:durableId="584849002">
    <w:abstractNumId w:val="10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7" w16cid:durableId="472480175">
    <w:abstractNumId w:val="10"/>
    <w:lvlOverride w:ilvl="0">
      <w:startOverride w:val="1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8" w16cid:durableId="1988972849">
    <w:abstractNumId w:val="11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9" w16cid:durableId="259684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170"/>
    <w:rsid w:val="0015074B"/>
    <w:rsid w:val="0029639D"/>
    <w:rsid w:val="00326F90"/>
    <w:rsid w:val="004069DA"/>
    <w:rsid w:val="0049517E"/>
    <w:rsid w:val="005603EC"/>
    <w:rsid w:val="00605F3D"/>
    <w:rsid w:val="00711025"/>
    <w:rsid w:val="008E615D"/>
    <w:rsid w:val="009E01BD"/>
    <w:rsid w:val="00AA1D8D"/>
    <w:rsid w:val="00AB61AC"/>
    <w:rsid w:val="00B47730"/>
    <w:rsid w:val="00C13D6C"/>
    <w:rsid w:val="00CB0664"/>
    <w:rsid w:val="00CC4B05"/>
    <w:rsid w:val="00D041C5"/>
    <w:rsid w:val="00D32FE1"/>
    <w:rsid w:val="00E65E68"/>
    <w:rsid w:val="00EA5706"/>
    <w:rsid w:val="00EE7DC7"/>
    <w:rsid w:val="00EF48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C1BE69"/>
  <w14:defaultImageDpi w14:val="300"/>
  <w15:docId w15:val="{F263F5B6-B53B-496C-9B1E-5CEC2CDCC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jc w:val="center"/>
      <w:outlineLvl w:val="0"/>
    </w:pPr>
    <w:rPr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jc w:val="center"/>
      <w:outlineLvl w:val="1"/>
    </w:pPr>
    <w:rPr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000000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000000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="Times New Roman" w:hAnsi="Times New Roman" w:eastAsia="Times New Roman" w:cs="Times New Roman"/>
      <w:b/>
      <w:bCs/>
      <w:color w:val="000000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i/>
      <w:iCs/>
      <w:color w:val="000000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000000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000000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af"/>
    <w:next w:val="af"/>
    <w:qFormat/>
  </w:style>
  <w:style w:type="character" w:styleId="aff8">
    <w:name w:val="footnote reference"/>
    <w:basedOn w:val="af0"/>
    <w:rPr>
      <w:rFonts w:ascii="Times New Roman" w:hAnsi="Times New Roman" w:eastAsia="Times New Roman" w:cs="Times New Roman"/>
      <w:vertAlign w:val="superscript"/>
    </w:rPr>
  </w:style>
  <w:style w:type="paragraph" w:styleId="aff9">
    <w:name w:val="footnote text"/>
    <w:basedOn w:val="a1"/>
    <w:uiPriority w:val="9"/>
    <w:unhideWhenUsed/>
    <w:qFormat/>
    <w:pPr>
      <w:spacing w:after="0" w:line="240" w:lineRule="auto"/>
      <w:jc w:val="both"/>
    </w:pPr>
    <w:rPr>
      <w:sz w:val="20"/>
    </w:rPr>
  </w:style>
  <w:style w:type="table" w:customStyle="1" w:styleId="Table">
    <w:name w:val="Table"/>
    <w:basedOn w:val="a3"/>
    <w:semiHidden/>
    <w:unhideWhenUsed/>
    <w:qFormat/>
    <w:tblPr/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Compact">
    <w:name w:val="Compact"/>
    <w:basedOn w:val="af"/>
    <w:qFormat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chart" Target="charts/chart6.xml"/><Relationship Id="rId18" Type="http://schemas.openxmlformats.org/officeDocument/2006/relationships/chart" Target="charts/chart11.xml"/><Relationship Id="rId26" Type="http://schemas.openxmlformats.org/officeDocument/2006/relationships/chart" Target="charts/chart19.xml"/><Relationship Id="rId39" Type="http://schemas.openxmlformats.org/officeDocument/2006/relationships/chart" Target="charts/chart32.xml"/><Relationship Id="rId21" Type="http://schemas.openxmlformats.org/officeDocument/2006/relationships/chart" Target="charts/chart14.xml"/><Relationship Id="rId34" Type="http://schemas.openxmlformats.org/officeDocument/2006/relationships/chart" Target="charts/chart27.xml"/><Relationship Id="rId42" Type="http://schemas.openxmlformats.org/officeDocument/2006/relationships/chart" Target="charts/chart35.xml"/><Relationship Id="rId47" Type="http://schemas.openxmlformats.org/officeDocument/2006/relationships/footer" Target="footer1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chart" Target="charts/chart9.xml"/><Relationship Id="rId29" Type="http://schemas.openxmlformats.org/officeDocument/2006/relationships/chart" Target="charts/chart22.xml"/><Relationship Id="rId11" Type="http://schemas.openxmlformats.org/officeDocument/2006/relationships/chart" Target="charts/chart4.xml"/><Relationship Id="rId24" Type="http://schemas.openxmlformats.org/officeDocument/2006/relationships/chart" Target="charts/chart17.xml"/><Relationship Id="rId32" Type="http://schemas.openxmlformats.org/officeDocument/2006/relationships/chart" Target="charts/chart25.xml"/><Relationship Id="rId37" Type="http://schemas.openxmlformats.org/officeDocument/2006/relationships/chart" Target="charts/chart30.xml"/><Relationship Id="rId40" Type="http://schemas.openxmlformats.org/officeDocument/2006/relationships/chart" Target="charts/chart33.xml"/><Relationship Id="rId45" Type="http://schemas.openxmlformats.org/officeDocument/2006/relationships/chart" Target="charts/chart38.xml"/><Relationship Id="rId5" Type="http://schemas.openxmlformats.org/officeDocument/2006/relationships/webSettings" Target="webSettings.xml"/><Relationship Id="rId15" Type="http://schemas.openxmlformats.org/officeDocument/2006/relationships/chart" Target="charts/chart8.xml"/><Relationship Id="rId23" Type="http://schemas.openxmlformats.org/officeDocument/2006/relationships/chart" Target="charts/chart16.xml"/><Relationship Id="rId28" Type="http://schemas.openxmlformats.org/officeDocument/2006/relationships/chart" Target="charts/chart21.xml"/><Relationship Id="rId36" Type="http://schemas.openxmlformats.org/officeDocument/2006/relationships/chart" Target="charts/chart29.xml"/><Relationship Id="rId49" Type="http://schemas.openxmlformats.org/officeDocument/2006/relationships/fontTable" Target="fontTable.xml"/><Relationship Id="rId10" Type="http://schemas.openxmlformats.org/officeDocument/2006/relationships/chart" Target="charts/chart3.xml"/><Relationship Id="rId19" Type="http://schemas.openxmlformats.org/officeDocument/2006/relationships/chart" Target="charts/chart12.xml"/><Relationship Id="rId31" Type="http://schemas.openxmlformats.org/officeDocument/2006/relationships/chart" Target="charts/chart24.xml"/><Relationship Id="rId44" Type="http://schemas.openxmlformats.org/officeDocument/2006/relationships/chart" Target="charts/chart37.xml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chart" Target="charts/chart7.xml"/><Relationship Id="rId22" Type="http://schemas.openxmlformats.org/officeDocument/2006/relationships/chart" Target="charts/chart15.xml"/><Relationship Id="rId27" Type="http://schemas.openxmlformats.org/officeDocument/2006/relationships/chart" Target="charts/chart20.xml"/><Relationship Id="rId30" Type="http://schemas.openxmlformats.org/officeDocument/2006/relationships/chart" Target="charts/chart23.xml"/><Relationship Id="rId35" Type="http://schemas.openxmlformats.org/officeDocument/2006/relationships/chart" Target="charts/chart28.xml"/><Relationship Id="rId43" Type="http://schemas.openxmlformats.org/officeDocument/2006/relationships/chart" Target="charts/chart36.xml"/><Relationship Id="rId48" Type="http://schemas.openxmlformats.org/officeDocument/2006/relationships/footer" Target="footer2.xml"/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12" Type="http://schemas.openxmlformats.org/officeDocument/2006/relationships/chart" Target="charts/chart5.xml"/><Relationship Id="rId17" Type="http://schemas.openxmlformats.org/officeDocument/2006/relationships/chart" Target="charts/chart10.xml"/><Relationship Id="rId25" Type="http://schemas.openxmlformats.org/officeDocument/2006/relationships/chart" Target="charts/chart18.xml"/><Relationship Id="rId33" Type="http://schemas.openxmlformats.org/officeDocument/2006/relationships/chart" Target="charts/chart26.xml"/><Relationship Id="rId38" Type="http://schemas.openxmlformats.org/officeDocument/2006/relationships/chart" Target="charts/chart31.xml"/><Relationship Id="rId46" Type="http://schemas.openxmlformats.org/officeDocument/2006/relationships/chart" Target="charts/chart39.xml"/><Relationship Id="rId20" Type="http://schemas.openxmlformats.org/officeDocument/2006/relationships/chart" Target="charts/chart13.xml"/><Relationship Id="rId41" Type="http://schemas.openxmlformats.org/officeDocument/2006/relationships/chart" Target="charts/chart3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.xlsx"/></Relationships>
</file>

<file path=word/charts/_rels/chart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7.xlsx"/></Relationships>
</file>

<file path=word/charts/_rels/chart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_rels/chart10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9.xlsx"/></Relationships>
</file>

<file path=word/charts/_rels/chart1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0.xlsx"/></Relationships>
</file>

<file path=word/charts/_rels/chart1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1.xlsx"/></Relationships>
</file>

<file path=word/charts/_rels/chart1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2.xlsx"/></Relationships>
</file>

<file path=word/charts/_rels/chart1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3.xlsx"/></Relationships>
</file>

<file path=word/charts/_rels/chart1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4.xlsx"/></Relationships>
</file>

<file path=word/charts/_rels/chart1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5.xlsx"/></Relationships>
</file>

<file path=word/charts/_rels/chart1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6.xlsx"/></Relationships>
</file>

<file path=word/charts/_rels/chart1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7.xlsx"/></Relationships>
</file>

<file path=word/charts/_rels/chart1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8.xlsx"/></Relationships>
</file>

<file path=word/charts/_rels/chart20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9.xlsx"/></Relationships>
</file>

<file path=word/charts/_rels/chart2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0.xlsx"/></Relationships>
</file>

<file path=word/charts/_rels/chart2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1.xlsx"/></Relationships>
</file>

<file path=word/charts/_rels/chart2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2.xlsx"/></Relationships>
</file>

<file path=word/charts/_rels/chart2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3.xlsx"/></Relationships>
</file>

<file path=word/charts/_rels/chart2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4.xlsx"/></Relationships>
</file>

<file path=word/charts/_rels/chart2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5.xlsx"/></Relationships>
</file>

<file path=word/charts/_rels/chart2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6.xlsx"/></Relationships>
</file>

<file path=word/charts/_rels/chart2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7.xlsx"/></Relationships>
</file>

<file path=word/charts/_rels/chart2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8.xlsx"/></Relationships>
</file>

<file path=word/charts/_rels/chart30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9.xlsx"/></Relationships>
</file>

<file path=word/charts/_rels/chart3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0.xlsx"/></Relationships>
</file>

<file path=word/charts/_rels/chart3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1.xlsx"/></Relationships>
</file>

<file path=word/charts/_rels/chart3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2.xlsx"/></Relationships>
</file>

<file path=word/charts/_rels/chart3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3.xlsx"/></Relationships>
</file>

<file path=word/charts/_rels/chart3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4.xlsx"/></Relationships>
</file>

<file path=word/charts/_rels/chart3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5.xlsx"/></Relationships>
</file>

<file path=word/charts/_rels/chart3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6.xlsx"/></Relationships>
</file>

<file path=word/charts/_rels/chart3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7.xlsx"/></Relationships>
</file>

<file path=word/charts/_rels/chart3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2021–2025-yillar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Boshqaruv va kengash
nazoratining zaifligi</c:v>
                </c:pt>
                <c:pt idx="1">
                  <c:v>Ichki nazorat va
auditning zaifligi</c:v>
                </c:pt>
                <c:pt idx="2">
                  <c:v>Firibgarlik</c:v>
                </c:pt>
                <c:pt idx="3">
                  <c:v>Likvidlik va
moliyalashtirish</c:v>
                </c:pt>
                <c:pt idx="4">
                  <c:v>Foiz stavkasi
riski</c:v>
                </c:pt>
                <c:pt idx="5">
                  <c:v>Aktivlar sifati va kredit
konsentratsiyasi</c:v>
                </c:pt>
                <c:pt idx="6">
                  <c:v>Daromadlilik va
biznes modeli</c:v>
                </c:pt>
              </c:strCache>
            </c:strRef>
          </c:cat>
          <c:val>
            <c:numRef>
              <c:f>Sheet1!$B$2:$B$8</c:f>
              <c:numCache>
                <c:formatCode>General</c:formatCode>
                <c:ptCount val="7"/>
                <c:pt idx="0">
                  <c:v>58</c:v>
                </c:pt>
                <c:pt idx="1">
                  <c:v>33</c:v>
                </c:pt>
                <c:pt idx="2">
                  <c:v>33</c:v>
                </c:pt>
                <c:pt idx="3">
                  <c:v>33</c:v>
                </c:pt>
                <c:pt idx="4">
                  <c:v>25</c:v>
                </c:pt>
                <c:pt idx="5">
                  <c:v>17</c:v>
                </c:pt>
                <c:pt idx="6">
                  <c:v>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E74-490F-B341-569F9E86578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axId val="111"/>
        <c:axId val="222"/>
      </c:barChart>
      <c:catAx>
        <c:axId val="111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70"/>
          <c:min val="0"/>
        </c:scaling>
        <c:delete val="0"/>
        <c:axPos val="b"/>
        <c:majorGridlines>
          <c:spPr>
            <a:ln w="6350">
              <a:solidFill>
                <a:srgbClr val="D9D9D9"/>
              </a:solidFill>
            </a:ln>
          </c:spPr>
        </c:majorGridlines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max"/>
        <c:crossBetween val="between"/>
        <c:majorUnit val="10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Model baholangan ma’lumotlarda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Faqat sof foyda /
aktivlar</c:v>
                </c:pt>
                <c:pt idx="1">
                  <c:v>Faqat noasosiy
moliyalashtirish</c:v>
                </c:pt>
                <c:pt idx="2">
                  <c:v>Ikkala ko‘rsatkich
birgalikda</c:v>
                </c:pt>
                <c:pt idx="3">
                  <c:v>To‘liq model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0.94899999999999995</c:v>
                </c:pt>
                <c:pt idx="1">
                  <c:v>0.84599999999999997</c:v>
                </c:pt>
                <c:pt idx="2">
                  <c:v>0.95399999999999996</c:v>
                </c:pt>
                <c:pt idx="3">
                  <c:v>0.95299999999999996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5A1-4762-A85D-8FABD945EF46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Keyingi davrlarda (tanlanmadan tashqari)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Faqat sof foyda /
aktivlar</c:v>
                </c:pt>
                <c:pt idx="1">
                  <c:v>Faqat noasosiy
moliyalashtirish</c:v>
                </c:pt>
                <c:pt idx="2">
                  <c:v>Ikkala ko‘rsatkich
birgalikda</c:v>
                </c:pt>
                <c:pt idx="3">
                  <c:v>To‘liq model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0.94199999999999995</c:v>
                </c:pt>
                <c:pt idx="1">
                  <c:v>0.79200000000000004</c:v>
                </c:pt>
                <c:pt idx="2">
                  <c:v>0.94599999999999995</c:v>
                </c:pt>
                <c:pt idx="3">
                  <c:v>0.94499999999999995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5A1-4762-A85D-8FABD945EF4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"/>
          <c:min val="0.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AUC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0.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Birinchi darajali asosiy kapital (CET1)</c:v>
                </c:pt>
              </c:strCache>
            </c:strRef>
          </c:tx>
          <c:spPr>
            <a:solidFill>
              <a:srgbClr val="1F4E79"/>
            </a:solidFill>
            <a:ln w="6350">
              <a:solidFill>
                <a:srgbClr val="FFFFFF"/>
              </a:solidFill>
            </a:ln>
          </c:spPr>
          <c:invertIfNegative val="0"/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Bazel II</c:v>
                </c:pt>
                <c:pt idx="1">
                  <c:v>Bazel III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2</c:v>
                </c:pt>
                <c:pt idx="1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83B-4ADE-866B-C0EE5C4AFC04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Qo‘shimcha birinchi darajali kapital</c:v>
                </c:pt>
              </c:strCache>
            </c:strRef>
          </c:tx>
          <c:spPr>
            <a:solidFill>
              <a:srgbClr val="9DC3E6"/>
            </a:solidFill>
            <a:ln w="6350">
              <a:solidFill>
                <a:srgbClr val="FFFFFF"/>
              </a:solidFill>
            </a:ln>
          </c:spPr>
          <c:invertIfNegative val="0"/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Bazel II</c:v>
                </c:pt>
                <c:pt idx="1">
                  <c:v>Bazel III</c:v>
                </c:pt>
              </c:strCache>
            </c:strRef>
          </c:cat>
          <c:val>
            <c:numRef>
              <c:f>Sheet1!$C$2:$C$3</c:f>
              <c:numCache>
                <c:formatCode>General</c:formatCode>
                <c:ptCount val="2"/>
                <c:pt idx="0">
                  <c:v>2</c:v>
                </c:pt>
                <c:pt idx="1">
                  <c:v>1.5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83B-4ADE-866B-C0EE5C4AFC04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Ikkinchi darajali kapital</c:v>
                </c:pt>
              </c:strCache>
            </c:strRef>
          </c:tx>
          <c:spPr>
            <a:solidFill>
              <a:srgbClr val="A5A5A5"/>
            </a:solidFill>
            <a:ln w="6350">
              <a:solidFill>
                <a:srgbClr val="FFFFFF"/>
              </a:solidFill>
            </a:ln>
          </c:spPr>
          <c:invertIfNegative val="0"/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Bazel II</c:v>
                </c:pt>
                <c:pt idx="1">
                  <c:v>Bazel III</c:v>
                </c:pt>
              </c:strCache>
            </c:strRef>
          </c:cat>
          <c:val>
            <c:numRef>
              <c:f>Sheet1!$D$2:$D$3</c:f>
              <c:numCache>
                <c:formatCode>General</c:formatCode>
                <c:ptCount val="2"/>
                <c:pt idx="0">
                  <c:v>4</c:v>
                </c:pt>
                <c:pt idx="1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583B-4ADE-866B-C0EE5C4AFC04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Konservatsiya buferi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Bazel II</c:v>
                </c:pt>
                <c:pt idx="1">
                  <c:v>Bazel III</c:v>
                </c:pt>
              </c:strCache>
            </c:strRef>
          </c:cat>
          <c:val>
            <c:numRef>
              <c:f>Sheet1!$E$2:$E$3</c:f>
              <c:numCache>
                <c:formatCode>General</c:formatCode>
                <c:ptCount val="2"/>
                <c:pt idx="1">
                  <c:v>2.5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583B-4ADE-866B-C0EE5C4AFC04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Kontrsiklik bufer (0–2,5%)</c:v>
                </c:pt>
              </c:strCache>
            </c:strRef>
          </c:tx>
          <c:spPr>
            <a:solidFill>
              <a:srgbClr val="FFC000"/>
            </a:solidFill>
            <a:ln w="6350">
              <a:solidFill>
                <a:srgbClr val="FFFFFF"/>
              </a:solidFill>
            </a:ln>
          </c:spPr>
          <c:invertIfNegative val="0"/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Bazel II</c:v>
                </c:pt>
                <c:pt idx="1">
                  <c:v>Bazel III</c:v>
                </c:pt>
              </c:strCache>
            </c:strRef>
          </c:cat>
          <c:val>
            <c:numRef>
              <c:f>Sheet1!$F$2:$F$3</c:f>
              <c:numCache>
                <c:formatCode>General</c:formatCode>
                <c:ptCount val="2"/>
                <c:pt idx="1">
                  <c:v>2.5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583B-4ADE-866B-C0EE5C4AFC0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90"/>
        <c:overlap val="10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4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Risk bo‘yicha tortilgan aktivlarga nisbatan,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2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Qoldiriladigan foyda ulushi</c:v>
                </c:pt>
              </c:strCache>
            </c:strRef>
          </c:tx>
          <c:spPr>
            <a:ln w="34925">
              <a:solidFill>
                <a:srgbClr val="2A78D6"/>
              </a:solidFill>
            </a:ln>
          </c:spPr>
          <c:marker>
            <c:symbol val="none"/>
          </c:marker>
          <c:xVal>
            <c:numRef>
              <c:f>Sheet1!$A$2:$A$11</c:f>
              <c:numCache>
                <c:formatCode>General</c:formatCode>
                <c:ptCount val="10"/>
                <c:pt idx="0">
                  <c:v>4.5</c:v>
                </c:pt>
                <c:pt idx="1">
                  <c:v>5.125</c:v>
                </c:pt>
                <c:pt idx="2">
                  <c:v>5.125</c:v>
                </c:pt>
                <c:pt idx="3">
                  <c:v>5.75</c:v>
                </c:pt>
                <c:pt idx="4">
                  <c:v>5.75</c:v>
                </c:pt>
                <c:pt idx="5">
                  <c:v>6.375</c:v>
                </c:pt>
                <c:pt idx="6">
                  <c:v>6.375</c:v>
                </c:pt>
                <c:pt idx="7">
                  <c:v>7</c:v>
                </c:pt>
                <c:pt idx="8">
                  <c:v>7</c:v>
                </c:pt>
                <c:pt idx="9">
                  <c:v>7.625</c:v>
                </c:pt>
              </c:numCache>
            </c:numRef>
          </c:xVal>
          <c:yVal>
            <c:numRef>
              <c:f>Sheet1!$B$2:$B$11</c:f>
              <c:numCache>
                <c:formatCode>General</c:formatCode>
                <c:ptCount val="10"/>
                <c:pt idx="0">
                  <c:v>100</c:v>
                </c:pt>
                <c:pt idx="1">
                  <c:v>100</c:v>
                </c:pt>
                <c:pt idx="2">
                  <c:v>80</c:v>
                </c:pt>
                <c:pt idx="3">
                  <c:v>80</c:v>
                </c:pt>
                <c:pt idx="4">
                  <c:v>60</c:v>
                </c:pt>
                <c:pt idx="5">
                  <c:v>60</c:v>
                </c:pt>
                <c:pt idx="6">
                  <c:v>40</c:v>
                </c:pt>
                <c:pt idx="7">
                  <c:v>40</c:v>
                </c:pt>
                <c:pt idx="8">
                  <c:v>0</c:v>
                </c:pt>
                <c:pt idx="9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7B95-423F-980E-A13C450F9878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Pog‘ona chegaralari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xVal>
            <c:numRef>
              <c:f>Sheet1!$C$2:$C$6</c:f>
              <c:numCache>
                <c:formatCode>General</c:formatCode>
                <c:ptCount val="5"/>
                <c:pt idx="0">
                  <c:v>4.5</c:v>
                </c:pt>
                <c:pt idx="1">
                  <c:v>5.125</c:v>
                </c:pt>
                <c:pt idx="2">
                  <c:v>5.75</c:v>
                </c:pt>
                <c:pt idx="3">
                  <c:v>6.375</c:v>
                </c:pt>
                <c:pt idx="4">
                  <c:v>7</c:v>
                </c:pt>
              </c:numCache>
            </c:numRef>
          </c:xVal>
          <c:yVal>
            <c:numRef>
              <c:f>Sheet1!$D$2:$D$6</c:f>
              <c:numCache>
                <c:formatCode>General</c:formatCode>
                <c:ptCount val="5"/>
                <c:pt idx="0">
                  <c:v>100</c:v>
                </c:pt>
                <c:pt idx="1">
                  <c:v>80</c:v>
                </c:pt>
                <c:pt idx="2">
                  <c:v>60</c:v>
                </c:pt>
                <c:pt idx="3">
                  <c:v>40</c:v>
                </c:pt>
                <c:pt idx="4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7B95-423F-980E-A13C450F9878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Pog‘ona darajasi</c:v>
                </c:pt>
              </c:strCache>
            </c:strRef>
          </c:tx>
          <c:spPr>
            <a:ln>
              <a:noFill/>
            </a:ln>
          </c:spPr>
          <c:marker>
            <c:symbol val="none"/>
          </c:marker>
          <c:dLbls>
            <c:dLbl>
              <c:idx val="0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100 %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0-BFFF-46EF-BE17-EF446EA96D5C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80 %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1-BFFF-46EF-BE17-EF446EA96D5C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60 %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2-BFFF-46EF-BE17-EF446EA96D5C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40 %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3-BFFF-46EF-BE17-EF446EA96D5C}"/>
                </c:ext>
              </c:extLst>
            </c:dLbl>
            <c:dLbl>
              <c:idx val="4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0 %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4-BFFF-46EF-BE17-EF446EA96D5C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Sheet1!$E$2:$E$6</c:f>
              <c:numCache>
                <c:formatCode>General</c:formatCode>
                <c:ptCount val="5"/>
                <c:pt idx="0">
                  <c:v>4.8125</c:v>
                </c:pt>
                <c:pt idx="1">
                  <c:v>5.4375</c:v>
                </c:pt>
                <c:pt idx="2">
                  <c:v>6.0625</c:v>
                </c:pt>
                <c:pt idx="3">
                  <c:v>6.6875</c:v>
                </c:pt>
                <c:pt idx="4">
                  <c:v>7.3125</c:v>
                </c:pt>
              </c:numCache>
            </c:numRef>
          </c:xVal>
          <c:yVal>
            <c:numRef>
              <c:f>Sheet1!$F$2:$F$6</c:f>
              <c:numCache>
                <c:formatCode>General</c:formatCode>
                <c:ptCount val="5"/>
                <c:pt idx="0">
                  <c:v>100</c:v>
                </c:pt>
                <c:pt idx="1">
                  <c:v>80</c:v>
                </c:pt>
                <c:pt idx="2">
                  <c:v>60</c:v>
                </c:pt>
                <c:pt idx="3">
                  <c:v>40</c:v>
                </c:pt>
                <c:pt idx="4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5-BFFF-46EF-BE17-EF446EA96D5C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X qiymatlari</c:v>
                </c:pt>
              </c:strCache>
            </c:strRef>
          </c:tx>
          <c:spPr>
            <a:ln>
              <a:noFill/>
            </a:ln>
          </c:spPr>
          <c:marker>
            <c:symbol val="none"/>
          </c:marker>
          <c:dLbls>
            <c:dLbl>
              <c:idx val="0"/>
              <c:tx>
                <c:rich>
                  <a:bodyPr/>
                  <a:lstStyle/>
                  <a:p>
                    <a:pPr>
                      <a:defRPr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4,5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6-BFFF-46EF-BE17-EF446EA96D5C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5,125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7-BFFF-46EF-BE17-EF446EA96D5C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pPr>
                      <a:defRPr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5,75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8-BFFF-46EF-BE17-EF446EA96D5C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pPr>
                      <a:defRPr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6,375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9-BFFF-46EF-BE17-EF446EA96D5C}"/>
                </c:ext>
              </c:extLst>
            </c:dLbl>
            <c:dLbl>
              <c:idx val="4"/>
              <c:tx>
                <c:rich>
                  <a:bodyPr/>
                  <a:lstStyle/>
                  <a:p>
                    <a:pPr>
                      <a:defRPr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A-BFFF-46EF-BE17-EF446EA96D5C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Sheet1!$G$2:$G$6</c:f>
              <c:numCache>
                <c:formatCode>General</c:formatCode>
                <c:ptCount val="5"/>
                <c:pt idx="0">
                  <c:v>4.5</c:v>
                </c:pt>
                <c:pt idx="1">
                  <c:v>5.125</c:v>
                </c:pt>
                <c:pt idx="2">
                  <c:v>5.75</c:v>
                </c:pt>
                <c:pt idx="3">
                  <c:v>6.375</c:v>
                </c:pt>
                <c:pt idx="4">
                  <c:v>7</c:v>
                </c:pt>
              </c:numCache>
            </c:numRef>
          </c:xVal>
          <c:yVal>
            <c:numRef>
              <c:f>Sheet1!$H$2:$H$6</c:f>
              <c:numCache>
                <c:formatCode>General</c:formatCode>
                <c:ptCount val="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B-BFFF-46EF-BE17-EF446EA96D5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7.625"/>
          <c:min val="4.5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Asosiy kapital (CET1) yetarliligi, %</a:t>
                </a:r>
              </a:p>
            </c:rich>
          </c:tx>
          <c:overlay val="0"/>
        </c:title>
        <c:numFmt formatCode="0.0##" sourceLinked="0"/>
        <c:majorTickMark val="out"/>
        <c:minorTickMark val="none"/>
        <c:tickLblPos val="none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0.625"/>
      </c:valAx>
      <c:valAx>
        <c:axId val="444"/>
        <c:scaling>
          <c:orientation val="minMax"/>
          <c:max val="11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Qoldiriladigan foyda ulushi,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20"/>
      </c:valAx>
      <c:spPr>
        <a:noFill/>
        <a:ln>
          <a:noFill/>
        </a:ln>
      </c:spPr>
    </c:plotArea>
    <c:legend>
      <c:legendPos val="b"/>
      <c:legendEntry>
        <c:idx val="2"/>
        <c:delete val="1"/>
      </c:legendEntry>
      <c:legendEntry>
        <c:idx val="3"/>
        <c:delete val="1"/>
      </c:legendEntry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Zaif banklar to‘g‘ri aniqlangan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Logit modeli</c:v>
                </c:pt>
                <c:pt idx="1">
                  <c:v>Tasodifiy o‘rmon
(random forest)</c:v>
                </c:pt>
                <c:pt idx="2">
                  <c:v>Qaror daraxti</c:v>
                </c:pt>
                <c:pt idx="3">
                  <c:v>Neyron tarmoq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71</c:v>
                </c:pt>
                <c:pt idx="1">
                  <c:v>86</c:v>
                </c:pt>
                <c:pt idx="2">
                  <c:v>71</c:v>
                </c:pt>
                <c:pt idx="3">
                  <c:v>79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61F-4096-983F-5A9AB8A5600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Barqaror banklar to‘g‘ri aniqlangan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Logit modeli</c:v>
                </c:pt>
                <c:pt idx="1">
                  <c:v>Tasodifiy o‘rmon
(random forest)</c:v>
                </c:pt>
                <c:pt idx="2">
                  <c:v>Qaror daraxti</c:v>
                </c:pt>
                <c:pt idx="3">
                  <c:v>Neyron tarmoq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84</c:v>
                </c:pt>
                <c:pt idx="1">
                  <c:v>89</c:v>
                </c:pt>
                <c:pt idx="2">
                  <c:v>89</c:v>
                </c:pt>
                <c:pt idx="3">
                  <c:v>79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61F-4096-983F-5A9AB8A5600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0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To‘g‘ri tasniflash ulushi,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2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Bazel qo‘mitasi</c:v>
                </c:pt>
              </c:strCache>
            </c:strRef>
          </c:tx>
          <c:spPr>
            <a:ln w="76200">
              <a:solidFill>
                <a:srgbClr val="2A78D6">
                  <a:alpha val="35000"/>
                </a:srgbClr>
              </a:solidFill>
            </a:ln>
          </c:spPr>
          <c:marker>
            <c:symbol val="none"/>
          </c:marker>
          <c:dLbls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FEF1-4693-87F0-4E5F8B7AF922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FEF1-4693-87F0-4E5F8B7AF922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FEF1-4693-87F0-4E5F8B7AF922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FEF1-4693-87F0-4E5F8B7AF922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FEF1-4693-87F0-4E5F8B7AF922}"/>
                </c:ext>
              </c:extLst>
            </c:dLbl>
            <c:dLbl>
              <c:idx val="1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FEF1-4693-87F0-4E5F8B7AF922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FEF1-4693-87F0-4E5F8B7AF922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1F4E79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Sheet1!$A$2:$A$13</c:f>
              <c:numCache>
                <c:formatCode>General</c:formatCode>
                <c:ptCount val="12"/>
                <c:pt idx="0">
                  <c:v>2015</c:v>
                </c:pt>
                <c:pt idx="1">
                  <c:v>2016</c:v>
                </c:pt>
                <c:pt idx="2">
                  <c:v>2017</c:v>
                </c:pt>
                <c:pt idx="3">
                  <c:v>2018</c:v>
                </c:pt>
                <c:pt idx="4">
                  <c:v>2019</c:v>
                </c:pt>
                <c:pt idx="5">
                  <c:v>2020</c:v>
                </c:pt>
                <c:pt idx="6">
                  <c:v>2021</c:v>
                </c:pt>
                <c:pt idx="7">
                  <c:v>2022</c:v>
                </c:pt>
                <c:pt idx="8">
                  <c:v>2023</c:v>
                </c:pt>
                <c:pt idx="9">
                  <c:v>2024</c:v>
                </c:pt>
                <c:pt idx="10">
                  <c:v>2025</c:v>
                </c:pt>
                <c:pt idx="11">
                  <c:v>2026</c:v>
                </c:pt>
              </c:numCache>
            </c:numRef>
          </c:xVal>
          <c:yVal>
            <c:numRef>
              <c:f>Sheet1!$B$2:$B$13</c:f>
              <c:numCache>
                <c:formatCode>General</c:formatCode>
                <c:ptCount val="12"/>
                <c:pt idx="0">
                  <c:v>60</c:v>
                </c:pt>
                <c:pt idx="1">
                  <c:v>70</c:v>
                </c:pt>
                <c:pt idx="2">
                  <c:v>80</c:v>
                </c:pt>
                <c:pt idx="3">
                  <c:v>90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7-FEF1-4693-87F0-4E5F8B7AF922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O‘zbekiston</c:v>
                </c:pt>
              </c:strCache>
            </c:strRef>
          </c:tx>
          <c:spPr>
            <a:ln w="22225">
              <a:solidFill>
                <a:srgbClr val="70AD47"/>
              </a:solidFill>
            </a:ln>
          </c:spPr>
          <c:marker>
            <c:symbol val="triangle"/>
            <c:size val="7"/>
            <c:spPr>
              <a:solidFill>
                <a:srgbClr val="70AD47"/>
              </a:solidFill>
              <a:ln>
                <a:noFill/>
              </a:ln>
            </c:spPr>
          </c:marker>
          <c:dLbls>
            <c:dLbl>
              <c:idx val="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FEF1-4693-87F0-4E5F8B7AF922}"/>
                </c:ext>
              </c:extLst>
            </c:dLbl>
            <c:dLbl>
              <c:idx val="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FEF1-4693-87F0-4E5F8B7AF922}"/>
                </c:ext>
              </c:extLst>
            </c:dLbl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FEF1-4693-87F0-4E5F8B7AF922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FEF1-4693-87F0-4E5F8B7AF922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FEF1-4693-87F0-4E5F8B7AF922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D-FEF1-4693-87F0-4E5F8B7AF922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FEF1-4693-87F0-4E5F8B7AF922}"/>
                </c:ext>
              </c:extLst>
            </c:dLbl>
            <c:dLbl>
              <c:idx val="1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FEF1-4693-87F0-4E5F8B7AF922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FEF1-4693-87F0-4E5F8B7AF922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70AD47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Sheet1!$C$2:$C$13</c:f>
              <c:numCache>
                <c:formatCode>General</c:formatCode>
                <c:ptCount val="12"/>
                <c:pt idx="0">
                  <c:v>2015</c:v>
                </c:pt>
                <c:pt idx="1">
                  <c:v>2016</c:v>
                </c:pt>
                <c:pt idx="2">
                  <c:v>2017</c:v>
                </c:pt>
                <c:pt idx="3">
                  <c:v>2018</c:v>
                </c:pt>
                <c:pt idx="4">
                  <c:v>2019</c:v>
                </c:pt>
                <c:pt idx="5">
                  <c:v>2020</c:v>
                </c:pt>
                <c:pt idx="6">
                  <c:v>2021</c:v>
                </c:pt>
                <c:pt idx="7">
                  <c:v>2022</c:v>
                </c:pt>
                <c:pt idx="8">
                  <c:v>2023</c:v>
                </c:pt>
                <c:pt idx="9">
                  <c:v>2024</c:v>
                </c:pt>
                <c:pt idx="10">
                  <c:v>2025</c:v>
                </c:pt>
                <c:pt idx="11">
                  <c:v>2026</c:v>
                </c:pt>
              </c:numCache>
            </c:numRef>
          </c:xVal>
          <c:yVal>
            <c:numRef>
              <c:f>Sheet1!$D$2:$D$13</c:f>
              <c:numCache>
                <c:formatCode>General</c:formatCode>
                <c:ptCount val="12"/>
                <c:pt idx="1">
                  <c:v>80</c:v>
                </c:pt>
                <c:pt idx="2">
                  <c:v>90</c:v>
                </c:pt>
                <c:pt idx="3">
                  <c:v>100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1-FEF1-4693-87F0-4E5F8B7AF922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Rossiya: rasmiy talab (2016–2019-yillarda Bazel jadvali bilan bir xil)</c:v>
                </c:pt>
              </c:strCache>
            </c:strRef>
          </c:tx>
          <c:spPr>
            <a:ln w="25400">
              <a:solidFill>
                <a:srgbClr val="EB6834"/>
              </a:solidFill>
              <a:prstDash val="dash"/>
            </a:ln>
          </c:spPr>
          <c:marker>
            <c:symbol val="squar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xVal>
            <c:numRef>
              <c:f>Sheet1!$E$2:$E$7</c:f>
              <c:numCache>
                <c:formatCode>General</c:formatCode>
                <c:ptCount val="6"/>
                <c:pt idx="0">
                  <c:v>2016</c:v>
                </c:pt>
                <c:pt idx="1">
                  <c:v>2017</c:v>
                </c:pt>
                <c:pt idx="2">
                  <c:v>2018</c:v>
                </c:pt>
                <c:pt idx="3">
                  <c:v>2019</c:v>
                </c:pt>
                <c:pt idx="4">
                  <c:v>2020</c:v>
                </c:pt>
                <c:pt idx="5">
                  <c:v>2021</c:v>
                </c:pt>
              </c:numCache>
            </c:numRef>
          </c:xVal>
          <c:yVal>
            <c:numRef>
              <c:f>Sheet1!$F$2:$F$7</c:f>
              <c:numCache>
                <c:formatCode>General</c:formatCode>
                <c:ptCount val="6"/>
                <c:pt idx="0">
                  <c:v>70</c:v>
                </c:pt>
                <c:pt idx="1">
                  <c:v>80</c:v>
                </c:pt>
                <c:pt idx="2">
                  <c:v>90</c:v>
                </c:pt>
                <c:pt idx="3">
                  <c:v>100</c:v>
                </c:pt>
                <c:pt idx="4">
                  <c:v>100</c:v>
                </c:pt>
                <c:pt idx="5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2-FEF1-4693-87F0-4E5F8B7AF922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Rossiya 2</c:v>
                </c:pt>
              </c:strCache>
            </c:strRef>
          </c:tx>
          <c:spPr>
            <a:ln w="25400">
              <a:solidFill>
                <a:srgbClr val="EB6834"/>
              </a:solidFill>
              <a:prstDash val="dash"/>
            </a:ln>
          </c:spPr>
          <c:marker>
            <c:symbol val="squar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xVal>
            <c:numRef>
              <c:f>Sheet1!$G$2:$G$4</c:f>
              <c:numCache>
                <c:formatCode>General</c:formatCode>
                <c:ptCount val="3"/>
                <c:pt idx="0">
                  <c:v>2024</c:v>
                </c:pt>
                <c:pt idx="1">
                  <c:v>2025</c:v>
                </c:pt>
                <c:pt idx="2">
                  <c:v>2026</c:v>
                </c:pt>
              </c:numCache>
            </c:numRef>
          </c:xVal>
          <c:yVal>
            <c:numRef>
              <c:f>Sheet1!$H$2:$H$4</c:f>
              <c:numCache>
                <c:formatCode>General</c:formatCode>
                <c:ptCount val="3"/>
                <c:pt idx="0">
                  <c:v>100</c:v>
                </c:pt>
                <c:pt idx="1">
                  <c:v>100</c:v>
                </c:pt>
                <c:pt idx="2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3-FEF1-4693-87F0-4E5F8B7AF922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Rossiya: o‘z mablag‘lari hisobidan (2022–2023-yillardagi yengillikdan keyin)</c:v>
                </c:pt>
              </c:strCache>
            </c:strRef>
          </c:tx>
          <c:spPr>
            <a:ln w="19050">
              <a:solidFill>
                <a:srgbClr val="C00000"/>
              </a:solidFill>
              <a:prstDash val="sysDot"/>
            </a:ln>
          </c:spPr>
          <c:marker>
            <c:symbol val="diamond"/>
            <c:size val="7"/>
            <c:spPr>
              <a:solidFill>
                <a:srgbClr val="C00000"/>
              </a:solidFill>
              <a:ln>
                <a:noFill/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C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Sheet1!$I$2:$I$4</c:f>
              <c:numCache>
                <c:formatCode>General</c:formatCode>
                <c:ptCount val="3"/>
                <c:pt idx="0">
                  <c:v>2024.17</c:v>
                </c:pt>
                <c:pt idx="1">
                  <c:v>2024.5</c:v>
                </c:pt>
                <c:pt idx="2">
                  <c:v>2025.5</c:v>
                </c:pt>
              </c:numCache>
            </c:numRef>
          </c:xVal>
          <c:yVal>
            <c:numRef>
              <c:f>Sheet1!$J$2:$J$4</c:f>
              <c:numCache>
                <c:formatCode>General</c:formatCode>
                <c:ptCount val="3"/>
                <c:pt idx="0">
                  <c:v>40</c:v>
                </c:pt>
                <c:pt idx="1">
                  <c:v>50</c:v>
                </c:pt>
                <c:pt idx="2">
                  <c:v>60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4-FEF1-4693-87F0-4E5F8B7AF92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7"/>
          <c:min val="2014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Yillar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110"/>
          <c:min val="3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Minimal talab,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10"/>
      </c:valAx>
      <c:spPr>
        <a:noFill/>
        <a:ln>
          <a:noFill/>
        </a:ln>
      </c:spPr>
    </c:plotArea>
    <c:legend>
      <c:legendPos val="b"/>
      <c:legendEntry>
        <c:idx val="3"/>
        <c:delete val="1"/>
      </c:legendEntry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Muammoli kreditlar (rasmiy)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  <c:pt idx="5">
                  <c:v>Ilmiy baho:
quyi chegara</c:v>
                </c:pt>
                <c:pt idx="6">
                  <c:v>Ilmiy baho:
yuqori chegara</c:v>
                </c:pt>
              </c:strCache>
            </c:strRef>
          </c:cat>
          <c:val>
            <c:numRef>
              <c:f>Sheet1!$B$2:$B$8</c:f>
              <c:numCache>
                <c:formatCode>General</c:formatCode>
                <c:ptCount val="7"/>
                <c:pt idx="0">
                  <c:v>1.73</c:v>
                </c:pt>
                <c:pt idx="1">
                  <c:v>1.63</c:v>
                </c:pt>
                <c:pt idx="2">
                  <c:v>1.59</c:v>
                </c:pt>
                <c:pt idx="3">
                  <c:v>1.5</c:v>
                </c:pt>
                <c:pt idx="4">
                  <c:v>1.5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11C-4B9C-99FA-9CC1A465134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Alohida e’tibor talab qiluvchi kreditlar</c:v>
                </c:pt>
              </c:strCache>
            </c:strRef>
          </c:tx>
          <c:spPr>
            <a:solidFill>
              <a:srgbClr val="FFC00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  <c:pt idx="5">
                  <c:v>Ilmiy baho:
quyi chegara</c:v>
                </c:pt>
                <c:pt idx="6">
                  <c:v>Ilmiy baho:
yuqori chegara</c:v>
                </c:pt>
              </c:strCache>
            </c:strRef>
          </c:cat>
          <c:val>
            <c:numRef>
              <c:f>Sheet1!$C$2:$C$8</c:f>
              <c:numCache>
                <c:formatCode>General</c:formatCode>
                <c:ptCount val="7"/>
                <c:pt idx="0">
                  <c:v>2.31</c:v>
                </c:pt>
                <c:pt idx="1">
                  <c:v>2.2400000000000002</c:v>
                </c:pt>
                <c:pt idx="2">
                  <c:v>2.2200000000000002</c:v>
                </c:pt>
                <c:pt idx="3">
                  <c:v>2.2000000000000002</c:v>
                </c:pt>
                <c:pt idx="4">
                  <c:v>2.1800000000000002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11C-4B9C-99FA-9CC1A4651348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Muqobil baholar (2025-yil)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  <c:pt idx="5">
                  <c:v>Ilmiy baho:
quyi chegara</c:v>
                </c:pt>
                <c:pt idx="6">
                  <c:v>Ilmiy baho:
yuqori chegara</c:v>
                </c:pt>
              </c:strCache>
            </c:strRef>
          </c:cat>
          <c:val>
            <c:numRef>
              <c:f>Sheet1!$D$2:$D$8</c:f>
              <c:numCache>
                <c:formatCode>General</c:formatCode>
                <c:ptCount val="7"/>
                <c:pt idx="5">
                  <c:v>3</c:v>
                </c:pt>
                <c:pt idx="6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211C-4B9C-99FA-9CC1A465134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overlap val="10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Kreditlardagi ulushi,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Amaldagi daraja (2025-y. oxiri)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Asosiy kapital (CET1)</c:v>
                </c:pt>
                <c:pt idx="1">
                  <c:v>Jami kapital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14.7</c:v>
                </c:pt>
                <c:pt idx="1">
                  <c:v>18.3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921-41D5-AF72-2E85EFE43FCD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Salbiy ssenariy: 2028-y. I yarmi (2025-y. I yarim sharhi)</c:v>
                </c:pt>
              </c:strCache>
            </c:strRef>
          </c:tx>
          <c:spPr>
            <a:solidFill>
              <a:srgbClr val="FFC00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Asosiy kapital (CET1)</c:v>
                </c:pt>
                <c:pt idx="1">
                  <c:v>Jami kapital</c:v>
                </c:pt>
              </c:strCache>
            </c:strRef>
          </c:cat>
          <c:val>
            <c:numRef>
              <c:f>Sheet1!$C$2:$C$3</c:f>
              <c:numCache>
                <c:formatCode>General</c:formatCode>
                <c:ptCount val="2"/>
                <c:pt idx="0">
                  <c:v>6.1</c:v>
                </c:pt>
                <c:pt idx="1">
                  <c:v>8.4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921-41D5-AF72-2E85EFE43FCD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Salbiy ssenariy: 2028-y. oxiri (2025-y. sharhi)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Asosiy kapital (CET1)</c:v>
                </c:pt>
                <c:pt idx="1">
                  <c:v>Jami kapital</c:v>
                </c:pt>
              </c:strCache>
            </c:strRef>
          </c:cat>
          <c:val>
            <c:numRef>
              <c:f>Sheet1!$D$2:$D$3</c:f>
              <c:numCache>
                <c:formatCode>General</c:formatCode>
                <c:ptCount val="2"/>
                <c:pt idx="0">
                  <c:v>5.6</c:v>
                </c:pt>
                <c:pt idx="1">
                  <c:v>6.8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3921-41D5-AF72-2E85EFE43FCD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Regulyativ minimum (2026-yildan, buferlar bilan)</c:v>
                </c:pt>
              </c:strCache>
            </c:strRef>
          </c:tx>
          <c:spPr>
            <a:solidFill>
              <a:srgbClr val="A5A5A5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Asosiy kapital (CET1)</c:v>
                </c:pt>
                <c:pt idx="1">
                  <c:v>Jami kapital</c:v>
                </c:pt>
              </c:strCache>
            </c:strRef>
          </c:cat>
          <c:val>
            <c:numRef>
              <c:f>Sheet1!$E$2:$E$3</c:f>
              <c:numCache>
                <c:formatCode>General</c:formatCode>
                <c:ptCount val="2"/>
                <c:pt idx="0">
                  <c:v>8.5</c:v>
                </c:pt>
                <c:pt idx="1">
                  <c:v>12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3921-41D5-AF72-2E85EFE43FC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Risk bo‘yicha tortilgan aktivlarga nisbatan,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4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Kreditlardagi ulushi</c:v>
                </c:pt>
              </c:strCache>
            </c:strRef>
          </c:tx>
          <c:spPr>
            <a:ln w="31750">
              <a:solidFill>
                <a:srgbClr val="EB6834"/>
              </a:solidFill>
            </a:ln>
          </c:spPr>
          <c:marker>
            <c:symbol val="circl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85.8</c:v>
                </c:pt>
                <c:pt idx="1">
                  <c:v>83.2</c:v>
                </c:pt>
                <c:pt idx="2">
                  <c:v>70.7</c:v>
                </c:pt>
                <c:pt idx="3">
                  <c:v>68.8</c:v>
                </c:pt>
                <c:pt idx="4">
                  <c:v>67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381-4DB2-AC6C-0EE0519B914C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Aktivlardagi ulushi</c:v>
                </c:pt>
              </c:strCache>
            </c:strRef>
          </c:tx>
          <c:spPr>
            <a:ln w="31750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81.5</c:v>
                </c:pt>
                <c:pt idx="1">
                  <c:v>78.2</c:v>
                </c:pt>
                <c:pt idx="2">
                  <c:v>67.7</c:v>
                </c:pt>
                <c:pt idx="3">
                  <c:v>65.400000000000006</c:v>
                </c:pt>
                <c:pt idx="4">
                  <c:v>63.5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D381-4DB2-AC6C-0EE0519B914C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Depozitlardagi ulushi</c:v>
                </c:pt>
              </c:strCache>
            </c:strRef>
          </c:tx>
          <c:spPr>
            <a:ln w="31750">
              <a:solidFill>
                <a:srgbClr val="70AD47"/>
              </a:solidFill>
            </a:ln>
          </c:spPr>
          <c:marker>
            <c:symbol val="circle"/>
            <c:size val="7"/>
            <c:spPr>
              <a:solidFill>
                <a:srgbClr val="70AD47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70AD47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66.7</c:v>
                </c:pt>
                <c:pt idx="1">
                  <c:v>62.5</c:v>
                </c:pt>
                <c:pt idx="2">
                  <c:v>51.5</c:v>
                </c:pt>
                <c:pt idx="3">
                  <c:v>50.1</c:v>
                </c:pt>
                <c:pt idx="4">
                  <c:v>51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D381-4DB2-AC6C-0EE0519B914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90"/>
          <c:min val="4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Bank tizimidagi ulushi,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1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Regulyativ kapital monandligi</c:v>
                </c:pt>
              </c:strCache>
            </c:strRef>
          </c:tx>
          <c:spPr>
            <a:ln w="31750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17.5</c:v>
                </c:pt>
                <c:pt idx="1">
                  <c:v>17.8</c:v>
                </c:pt>
                <c:pt idx="2">
                  <c:v>17.5</c:v>
                </c:pt>
                <c:pt idx="3">
                  <c:v>17.399999999999999</c:v>
                </c:pt>
                <c:pt idx="4">
                  <c:v>18.3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C64-4BDE-9586-727CB8F35CC5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Asosiy kapital (CET1) monandligi</c:v>
                </c:pt>
              </c:strCache>
            </c:strRef>
          </c:tx>
          <c:spPr>
            <a:ln w="31750">
              <a:solidFill>
                <a:srgbClr val="EB6834"/>
              </a:solidFill>
            </a:ln>
          </c:spPr>
          <c:marker>
            <c:symbol val="circl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14.6</c:v>
                </c:pt>
                <c:pt idx="1">
                  <c:v>14.4</c:v>
                </c:pt>
                <c:pt idx="2">
                  <c:v>14.1</c:v>
                </c:pt>
                <c:pt idx="3">
                  <c:v>14.3</c:v>
                </c:pt>
                <c:pt idx="4">
                  <c:v>14.7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C64-4BDE-9586-727CB8F35CC5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Regulyativ minimum (13%)</c:v>
                </c:pt>
              </c:strCache>
            </c:strRef>
          </c:tx>
          <c:spPr>
            <a:ln w="31750">
              <a:solidFill>
                <a:srgbClr val="C00000"/>
              </a:solidFill>
              <a:prstDash val="dash"/>
            </a:ln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13</c:v>
                </c:pt>
                <c:pt idx="1">
                  <c:v>13</c:v>
                </c:pt>
                <c:pt idx="2">
                  <c:v>13</c:v>
                </c:pt>
                <c:pt idx="3">
                  <c:v>13</c:v>
                </c:pt>
                <c:pt idx="4">
                  <c:v>13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AC64-4BDE-9586-727CB8F35CC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"/>
          <c:min val="1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Kapital monandligi,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2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>
        <c:manualLayout>
          <c:layoutTarget val="inner"/>
          <c:xMode val="edge"/>
          <c:yMode val="edge"/>
          <c:x val="0.1"/>
          <c:y val="0.05"/>
          <c:w val="0.86"/>
          <c:h val="0.8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Substandart va muammoli kreditlar</c:v>
                </c:pt>
              </c:strCache>
            </c:strRef>
          </c:tx>
          <c:spPr>
            <a:ln w="28575">
              <a:solidFill>
                <a:srgbClr val="7030A0"/>
              </a:solidFill>
            </a:ln>
          </c:spPr>
          <c:marker>
            <c:symbol val="circle"/>
            <c:size val="5"/>
            <c:spPr>
              <a:solidFill>
                <a:srgbClr val="7030A0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100" b="1">
                    <a:solidFill>
                      <a:srgbClr val="7030A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12.5</c:v>
                </c:pt>
                <c:pt idx="1">
                  <c:v>15.9</c:v>
                </c:pt>
                <c:pt idx="2">
                  <c:v>19.5</c:v>
                </c:pt>
                <c:pt idx="3">
                  <c:v>21</c:v>
                </c:pt>
                <c:pt idx="4">
                  <c:v>15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CF2-4514-BE4B-38FC21A51DB4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Muammoli kreditlar, davlat ulushi mavjud banklar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circle"/>
            <c:size val="5"/>
            <c:spPr>
              <a:solidFill>
                <a:srgbClr val="EB6834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5.4</c:v>
                </c:pt>
                <c:pt idx="1">
                  <c:v>3.9</c:v>
                </c:pt>
                <c:pt idx="2">
                  <c:v>4</c:v>
                </c:pt>
                <c:pt idx="3">
                  <c:v>3.9</c:v>
                </c:pt>
                <c:pt idx="4">
                  <c:v>3.2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CF2-4514-BE4B-38FC21A51DB4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Muammoli kreditlar, jami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5"/>
            <c:spPr>
              <a:solidFill>
                <a:srgbClr val="2A78D6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5.2</c:v>
                </c:pt>
                <c:pt idx="1">
                  <c:v>3.6</c:v>
                </c:pt>
                <c:pt idx="2">
                  <c:v>3.5</c:v>
                </c:pt>
                <c:pt idx="3">
                  <c:v>4</c:v>
                </c:pt>
                <c:pt idx="4">
                  <c:v>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CF2-4514-BE4B-38FC21A51DB4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Muammoli kreditlar, boshqa banklar</c:v>
                </c:pt>
              </c:strCache>
            </c:strRef>
          </c:tx>
          <c:spPr>
            <a:ln w="28575">
              <a:solidFill>
                <a:srgbClr val="70AD47"/>
              </a:solidFill>
            </a:ln>
          </c:spPr>
          <c:marker>
            <c:symbol val="circle"/>
            <c:size val="5"/>
            <c:spPr>
              <a:solidFill>
                <a:srgbClr val="70AD47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</c:formatCode>
                <c:ptCount val="5"/>
                <c:pt idx="0">
                  <c:v>4.0999999999999996</c:v>
                </c:pt>
                <c:pt idx="1">
                  <c:v>2.1</c:v>
                </c:pt>
                <c:pt idx="2">
                  <c:v>2.4</c:v>
                </c:pt>
                <c:pt idx="3">
                  <c:v>4.0999999999999996</c:v>
                </c:pt>
                <c:pt idx="4">
                  <c:v>2.6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5CF2-4514-BE4B-38FC21A51DB4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Erta ogohlantirish chegarasi (5 %)</c:v>
                </c:pt>
              </c:strCache>
            </c:strRef>
          </c:tx>
          <c:spPr>
            <a:ln w="34925">
              <a:solidFill>
                <a:srgbClr val="FF0000"/>
              </a:solidFill>
            </a:ln>
          </c:spPr>
          <c:marker>
            <c:symbol val="none"/>
          </c:marker>
          <c:dLbls>
            <c:dLbl>
              <c:idx val="2"/>
              <c:tx>
                <c:rich>
                  <a:bodyPr wrap="none"/>
                  <a:lstStyle/>
                  <a:p>
                    <a:pPr>
                      <a:defRPr sz="1100" b="1">
                        <a:solidFill>
                          <a:srgbClr val="FF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1">
                        <a:solidFill>
                          <a:srgbClr val="FF0000"/>
                        </a:solidFill>
                        <a:latin typeface="Times New Roman"/>
                        <a:cs typeface="Times New Roman"/>
                      </a:rPr>
                      <a:t>Erta ogohlantirish chegarasi (5 %)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4-5CF2-4514-BE4B-38FC21A51DB4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0.0</c:formatCode>
                <c:ptCount val="5"/>
                <c:pt idx="0">
                  <c:v>5</c:v>
                </c:pt>
                <c:pt idx="1">
                  <c:v>5</c:v>
                </c:pt>
                <c:pt idx="2">
                  <c:v>5</c:v>
                </c:pt>
                <c:pt idx="3">
                  <c:v>5</c:v>
                </c:pt>
                <c:pt idx="4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5CF2-4514-BE4B-38FC21A51DB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4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Kreditlardagi ulushi,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4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Kapital rentabelligi (ROE)</c:v>
                </c:pt>
              </c:strCache>
            </c:strRef>
          </c:tx>
          <c:spPr>
            <a:ln w="31750">
              <a:solidFill>
                <a:srgbClr val="EB6834"/>
              </a:solidFill>
            </a:ln>
          </c:spPr>
          <c:marker>
            <c:symbol val="circle"/>
            <c:size val="6"/>
            <c:spPr>
              <a:solidFill>
                <a:srgbClr val="EB6834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6.1</c:v>
                </c:pt>
                <c:pt idx="1">
                  <c:v>13.3</c:v>
                </c:pt>
                <c:pt idx="2">
                  <c:v>14.2</c:v>
                </c:pt>
                <c:pt idx="3">
                  <c:v>6.6</c:v>
                </c:pt>
                <c:pt idx="4">
                  <c:v>12.4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309-4D26-86E0-D960BFCBC50A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Aktivlar rentabelligi, soliq to‘lagunga qadar (ROA)</c:v>
                </c:pt>
              </c:strCache>
            </c:strRef>
          </c:tx>
          <c:spPr>
            <a:ln w="3175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1.3</c:v>
                </c:pt>
                <c:pt idx="1">
                  <c:v>2.5</c:v>
                </c:pt>
                <c:pt idx="2">
                  <c:v>2.6</c:v>
                </c:pt>
                <c:pt idx="3">
                  <c:v>1.4</c:v>
                </c:pt>
                <c:pt idx="4">
                  <c:v>2.2000000000000002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309-4D26-86E0-D960BFCBC50A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ROA mezoni – CAMELS 1-reyting (1%)</c:v>
                </c:pt>
              </c:strCache>
            </c:strRef>
          </c:tx>
          <c:spPr>
            <a:ln w="31750">
              <a:solidFill>
                <a:srgbClr val="C00000"/>
              </a:solidFill>
              <a:prstDash val="dash"/>
            </a:ln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1</c:v>
                </c:pt>
                <c:pt idx="1">
                  <c:v>1</c:v>
                </c:pt>
                <c:pt idx="2">
                  <c:v>1</c:v>
                </c:pt>
                <c:pt idx="3">
                  <c:v>1</c:v>
                </c:pt>
                <c:pt idx="4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309-4D26-86E0-D960BFCBC50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6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Rentabellik,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4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>
        <c:manualLayout>
          <c:layoutTarget val="inner"/>
          <c:xMode val="edge"/>
          <c:yMode val="edge"/>
          <c:x val="0.38"/>
          <c:y val="0.04"/>
          <c:w val="0.61"/>
          <c:h val="0.92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SQB: rasmiy muammoli</c:v>
                </c:pt>
              </c:strCache>
            </c:strRef>
          </c:tx>
          <c:spPr>
            <a:ln w="28575">
              <a:solidFill>
                <a:srgbClr val="5B9BD5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5B9BD5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3.8</c:v>
                </c:pt>
                <c:pt idx="1">
                  <c:v>2.8</c:v>
                </c:pt>
                <c:pt idx="2">
                  <c:v>2.2000000000000002</c:v>
                </c:pt>
                <c:pt idx="3">
                  <c:v>2.8</c:v>
                </c:pt>
                <c:pt idx="4">
                  <c:v>2.5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B9A-4A77-952F-7D2D6D4F1CCC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SQB: 3-bosqich (MHXS)</c:v>
                </c:pt>
              </c:strCache>
            </c:strRef>
          </c:tx>
          <c:spPr>
            <a:ln w="28575">
              <a:solidFill>
                <a:srgbClr val="1F4E79"/>
              </a:solidFill>
            </a:ln>
          </c:spPr>
          <c:marker>
            <c:symbol val="circle"/>
            <c:size val="5"/>
            <c:spPr>
              <a:solidFill>
                <a:srgbClr val="1F4E79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6.2</c:v>
                </c:pt>
                <c:pt idx="1">
                  <c:v>7.4</c:v>
                </c:pt>
                <c:pt idx="2">
                  <c:v>4.8</c:v>
                </c:pt>
                <c:pt idx="3">
                  <c:v>5.9</c:v>
                </c:pt>
                <c:pt idx="4">
                  <c:v>7.5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CB9A-4A77-952F-7D2D6D4F1CCC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MKB: rasmiy muammoli</c:v>
                </c:pt>
              </c:strCache>
            </c:strRef>
          </c:tx>
          <c:spPr>
            <a:ln w="28575">
              <a:solidFill>
                <a:srgbClr val="70AD47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70AD47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5.9</c:v>
                </c:pt>
                <c:pt idx="1">
                  <c:v>4.8</c:v>
                </c:pt>
                <c:pt idx="2">
                  <c:v>6</c:v>
                </c:pt>
                <c:pt idx="3">
                  <c:v>4.5999999999999996</c:v>
                </c:pt>
                <c:pt idx="4">
                  <c:v>4.4000000000000004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CB9A-4A77-952F-7D2D6D4F1CCC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MKB: 3-bosqich (MHXS)</c:v>
                </c:pt>
              </c:strCache>
            </c:strRef>
          </c:tx>
          <c:spPr>
            <a:ln w="28575">
              <a:solidFill>
                <a:srgbClr val="375623"/>
              </a:solidFill>
            </a:ln>
          </c:spPr>
          <c:marker>
            <c:symbol val="circle"/>
            <c:size val="5"/>
            <c:spPr>
              <a:solidFill>
                <a:srgbClr val="375623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</c:formatCode>
                <c:ptCount val="5"/>
                <c:pt idx="0">
                  <c:v>17.399999999999999</c:v>
                </c:pt>
                <c:pt idx="1">
                  <c:v>13.5</c:v>
                </c:pt>
                <c:pt idx="2">
                  <c:v>16.600000000000001</c:v>
                </c:pt>
                <c:pt idx="3">
                  <c:v>15.2</c:v>
                </c:pt>
                <c:pt idx="4">
                  <c:v>12.3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CB9A-4A77-952F-7D2D6D4F1CCC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Aloqabank: rasmiy muammoli</c:v>
                </c:pt>
              </c:strCache>
            </c:strRef>
          </c:tx>
          <c:spPr>
            <a:ln w="28575">
              <a:solidFill>
                <a:srgbClr val="ED7D31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ED7D31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0.0</c:formatCode>
                <c:ptCount val="5"/>
                <c:pt idx="0">
                  <c:v>4.0999999999999996</c:v>
                </c:pt>
                <c:pt idx="1">
                  <c:v>2</c:v>
                </c:pt>
                <c:pt idx="2">
                  <c:v>1.5</c:v>
                </c:pt>
                <c:pt idx="3">
                  <c:v>1.9</c:v>
                </c:pt>
                <c:pt idx="4">
                  <c:v>2.5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CB9A-4A77-952F-7D2D6D4F1CCC}"/>
            </c:ext>
          </c:extLst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Aloqabank: 3-bosqich (MHXS)</c:v>
                </c:pt>
              </c:strCache>
            </c:strRef>
          </c:tx>
          <c:spPr>
            <a:ln w="28575">
              <a:solidFill>
                <a:srgbClr val="C00000"/>
              </a:solidFill>
            </a:ln>
          </c:spPr>
          <c:marker>
            <c:symbol val="circle"/>
            <c:size val="5"/>
            <c:spPr>
              <a:solidFill>
                <a:srgbClr val="C00000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Sheet1!$G$2:$G$6</c:f>
              <c:numCache>
                <c:formatCode>0.0</c:formatCode>
                <c:ptCount val="5"/>
                <c:pt idx="0">
                  <c:v>10</c:v>
                </c:pt>
                <c:pt idx="1">
                  <c:v>9.9</c:v>
                </c:pt>
                <c:pt idx="2">
                  <c:v>6.1</c:v>
                </c:pt>
                <c:pt idx="3">
                  <c:v>7.5</c:v>
                </c:pt>
                <c:pt idx="4">
                  <c:v>7.2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CB9A-4A77-952F-7D2D6D4F1CC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one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4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Milliy hisobot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#,##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998.2</c:v>
                </c:pt>
                <c:pt idx="1">
                  <c:v>588.9</c:v>
                </c:pt>
                <c:pt idx="2">
                  <c:v>911.7</c:v>
                </c:pt>
                <c:pt idx="3">
                  <c:v>1303.2</c:v>
                </c:pt>
                <c:pt idx="4">
                  <c:v>1880.1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C3E-4077-B7EB-03C058D823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MHXS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#,##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857</c:v>
                </c:pt>
                <c:pt idx="1">
                  <c:v>633.70000000000005</c:v>
                </c:pt>
                <c:pt idx="2">
                  <c:v>856.2</c:v>
                </c:pt>
                <c:pt idx="3">
                  <c:v>1115</c:v>
                </c:pt>
                <c:pt idx="4">
                  <c:v>1543.8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C3E-4077-B7EB-03C058D823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0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mlrd so‘m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50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Milliy hisobot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3.6</c:v>
                </c:pt>
                <c:pt idx="1">
                  <c:v>2.7</c:v>
                </c:pt>
                <c:pt idx="2">
                  <c:v>2.9</c:v>
                </c:pt>
                <c:pt idx="3">
                  <c:v>3.4</c:v>
                </c:pt>
                <c:pt idx="4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5A9-47B6-BEE2-8929A21DEFD2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MHXS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4.5</c:v>
                </c:pt>
                <c:pt idx="1">
                  <c:v>5.6</c:v>
                </c:pt>
                <c:pt idx="2">
                  <c:v>4</c:v>
                </c:pt>
                <c:pt idx="3">
                  <c:v>4.7</c:v>
                </c:pt>
                <c:pt idx="4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45A9-47B6-BEE2-8929A21DEFD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7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Jami kreditlarga nisbatan,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Standart</c:v>
                </c:pt>
              </c:strCache>
            </c:strRef>
          </c:tx>
          <c:spPr>
            <a:solidFill>
              <a:srgbClr val="00B05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6.9</c:v>
                </c:pt>
                <c:pt idx="1">
                  <c:v>6.3</c:v>
                </c:pt>
                <c:pt idx="2">
                  <c:v>29.2</c:v>
                </c:pt>
                <c:pt idx="3">
                  <c:v>24.8</c:v>
                </c:pt>
                <c:pt idx="4">
                  <c:v>14.1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A9D-48E4-9B8D-1C7863C956D3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Substandart</c:v>
                </c:pt>
              </c:strCache>
            </c:strRef>
          </c:tx>
          <c:spPr>
            <a:solidFill>
              <a:srgbClr val="FFE14D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28.7</c:v>
                </c:pt>
                <c:pt idx="1">
                  <c:v>22.7</c:v>
                </c:pt>
                <c:pt idx="2">
                  <c:v>17.899999999999999</c:v>
                </c:pt>
                <c:pt idx="3">
                  <c:v>14.1</c:v>
                </c:pt>
                <c:pt idx="4">
                  <c:v>43.1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A9D-48E4-9B8D-1C7863C956D3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Qoniqarsiz</c:v>
                </c:pt>
              </c:strCache>
            </c:strRef>
          </c:tx>
          <c:spPr>
            <a:solidFill>
              <a:srgbClr val="FFA72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General</c:formatCode>
                <c:ptCount val="5"/>
                <c:pt idx="0">
                  <c:v>34.299999999999997</c:v>
                </c:pt>
                <c:pt idx="1">
                  <c:v>13</c:v>
                </c:pt>
                <c:pt idx="2">
                  <c:v>20</c:v>
                </c:pt>
                <c:pt idx="3">
                  <c:v>32.5</c:v>
                </c:pt>
                <c:pt idx="4">
                  <c:v>4.5999999999999996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5A9D-48E4-9B8D-1C7863C956D3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Shubhali</c:v>
                </c:pt>
              </c:strCache>
            </c:strRef>
          </c:tx>
          <c:spPr>
            <a:solidFill>
              <a:srgbClr val="FF505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General</c:formatCode>
                <c:ptCount val="5"/>
                <c:pt idx="0">
                  <c:v>8.1</c:v>
                </c:pt>
                <c:pt idx="1">
                  <c:v>26.1</c:v>
                </c:pt>
                <c:pt idx="2">
                  <c:v>31.4</c:v>
                </c:pt>
                <c:pt idx="3">
                  <c:v>15.4</c:v>
                </c:pt>
                <c:pt idx="4">
                  <c:v>12.1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5A9D-48E4-9B8D-1C7863C956D3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Umidsiz</c:v>
                </c:pt>
              </c:strCache>
            </c:strRef>
          </c:tx>
          <c:spPr>
            <a:solidFill>
              <a:srgbClr val="C00000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2"/>
              <c:layout>
                <c:manualLayout>
                  <c:x val="7.4999999999999997E-2"/>
                  <c:y val="-1.2E-2"/>
                </c:manualLayout>
              </c:layout>
              <c:numFmt formatCode="0.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5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5A9D-48E4-9B8D-1C7863C956D3}"/>
                </c:ext>
              </c:extLst>
            </c:dLbl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General</c:formatCode>
                <c:ptCount val="5"/>
                <c:pt idx="0">
                  <c:v>21.9</c:v>
                </c:pt>
                <c:pt idx="1">
                  <c:v>31.9</c:v>
                </c:pt>
                <c:pt idx="2">
                  <c:v>1.5</c:v>
                </c:pt>
                <c:pt idx="3">
                  <c:v>13.2</c:v>
                </c:pt>
                <c:pt idx="4">
                  <c:v>26.1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5A9D-48E4-9B8D-1C7863C956D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overlap val="100"/>
        <c:axId val="111"/>
        <c:axId val="222"/>
      </c:barChart>
      <c:lineChart>
        <c:grouping val="standard"/>
        <c:varyColors val="0"/>
        <c:ser>
          <c:idx val="5"/>
          <c:order val="5"/>
          <c:tx>
            <c:strRef>
              <c:f>Sheet1!$G$1</c:f>
              <c:strCache>
                <c:ptCount val="1"/>
                <c:pt idx="0">
                  <c:v>Jami, mlrd so‘m</c:v>
                </c:pt>
              </c:strCache>
            </c:strRef>
          </c:tx>
          <c:spPr>
            <a:ln>
              <a:noFill/>
            </a:ln>
          </c:spPr>
          <c:marker>
            <c:symbol val="none"/>
          </c:marker>
          <c:dLbls>
            <c:dLbl>
              <c:idx val="0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2 778,0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6-5A9D-48E4-9B8D-1C7863C956D3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3 784,1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7-5A9D-48E4-9B8D-1C7863C956D3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2 904,4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8-5A9D-48E4-9B8D-1C7863C956D3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4 085,6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9-5A9D-48E4-9B8D-1C7863C956D3}"/>
                </c:ext>
              </c:extLst>
            </c:dLbl>
            <c:dLbl>
              <c:idx val="4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5 310,2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A-5A9D-48E4-9B8D-1C7863C956D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Sheet1!$G$2:$G$6</c:f>
              <c:numCache>
                <c:formatCode>General</c:formatCode>
                <c:ptCount val="5"/>
                <c:pt idx="0">
                  <c:v>109</c:v>
                </c:pt>
                <c:pt idx="1">
                  <c:v>109</c:v>
                </c:pt>
                <c:pt idx="2">
                  <c:v>109</c:v>
                </c:pt>
                <c:pt idx="3">
                  <c:v>109</c:v>
                </c:pt>
                <c:pt idx="4">
                  <c:v>109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B-5A9D-48E4-9B8D-1C7863C956D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14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20"/>
      </c:valAx>
      <c:spPr>
        <a:noFill/>
        <a:ln>
          <a:noFill/>
        </a:ln>
      </c:spPr>
    </c:plotArea>
    <c:legend>
      <c:legendPos val="b"/>
      <c:legendEntry>
        <c:idx val="5"/>
        <c:delete val="1"/>
      </c:legendEntry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“O‘zsanoatqurilishbank”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  <a:ln>
                <a:noFill/>
              </a:ln>
            </c:spPr>
          </c:marker>
          <c:dLbls>
            <c:dLbl>
              <c:idx val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C70D-4397-A8B2-2E9FCCB83AB4}"/>
                </c:ext>
              </c:extLst>
            </c:dLbl>
            <c:dLbl>
              <c:idx val="1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C70D-4397-A8B2-2E9FCCB83AB4}"/>
                </c:ext>
              </c:extLst>
            </c:dLbl>
            <c:dLbl>
              <c:idx val="2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C70D-4397-A8B2-2E9FCCB83AB4}"/>
                </c:ext>
              </c:extLst>
            </c:dLbl>
            <c:dLbl>
              <c:idx val="3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C70D-4397-A8B2-2E9FCCB83AB4}"/>
                </c:ext>
              </c:extLst>
            </c:dLbl>
            <c:dLbl>
              <c:idx val="4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C70D-4397-A8B2-2E9FCCB83AB4}"/>
                </c:ext>
              </c:extLst>
            </c:dLbl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1.65</c:v>
                </c:pt>
                <c:pt idx="1">
                  <c:v>2.61</c:v>
                </c:pt>
                <c:pt idx="2">
                  <c:v>2.14</c:v>
                </c:pt>
                <c:pt idx="3">
                  <c:v>2.08</c:v>
                </c:pt>
                <c:pt idx="4">
                  <c:v>2.96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C70D-4397-A8B2-2E9FCCB83AB4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“Mikrokreditbank”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circle"/>
            <c:size val="6"/>
            <c:spPr>
              <a:solidFill>
                <a:srgbClr val="EB6834"/>
              </a:solidFill>
              <a:ln>
                <a:noFill/>
              </a:ln>
            </c:spPr>
          </c:marker>
          <c:dLbls>
            <c:dLbl>
              <c:idx val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EB6834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C70D-4397-A8B2-2E9FCCB83AB4}"/>
                </c:ext>
              </c:extLst>
            </c:dLbl>
            <c:dLbl>
              <c:idx val="1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EB6834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C70D-4397-A8B2-2E9FCCB83AB4}"/>
                </c:ext>
              </c:extLst>
            </c:dLbl>
            <c:dLbl>
              <c:idx val="2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EB6834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C70D-4397-A8B2-2E9FCCB83AB4}"/>
                </c:ext>
              </c:extLst>
            </c:dLbl>
            <c:dLbl>
              <c:idx val="3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EB6834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C70D-4397-A8B2-2E9FCCB83AB4}"/>
                </c:ext>
              </c:extLst>
            </c:dLbl>
            <c:dLbl>
              <c:idx val="4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EB6834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C70D-4397-A8B2-2E9FCCB83AB4}"/>
                </c:ext>
              </c:extLst>
            </c:dLbl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2.94</c:v>
                </c:pt>
                <c:pt idx="1">
                  <c:v>2.83</c:v>
                </c:pt>
                <c:pt idx="2">
                  <c:v>2.77</c:v>
                </c:pt>
                <c:pt idx="3">
                  <c:v>3.28</c:v>
                </c:pt>
                <c:pt idx="4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B-C70D-4397-A8B2-2E9FCCB83AB4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“Aloqabank”</c:v>
                </c:pt>
              </c:strCache>
            </c:strRef>
          </c:tx>
          <c:spPr>
            <a:ln w="28575">
              <a:solidFill>
                <a:srgbClr val="70AD47"/>
              </a:solidFill>
            </a:ln>
          </c:spPr>
          <c:marker>
            <c:symbol val="circle"/>
            <c:size val="6"/>
            <c:spPr>
              <a:solidFill>
                <a:srgbClr val="70AD47"/>
              </a:solidFill>
              <a:ln>
                <a:noFill/>
              </a:ln>
            </c:spPr>
          </c:marker>
          <c:dLbls>
            <c:dLbl>
              <c:idx val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C70D-4397-A8B2-2E9FCCB83AB4}"/>
                </c:ext>
              </c:extLst>
            </c:dLbl>
            <c:dLbl>
              <c:idx val="1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D-C70D-4397-A8B2-2E9FCCB83AB4}"/>
                </c:ext>
              </c:extLst>
            </c:dLbl>
            <c:dLbl>
              <c:idx val="2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C70D-4397-A8B2-2E9FCCB83AB4}"/>
                </c:ext>
              </c:extLst>
            </c:dLbl>
            <c:dLbl>
              <c:idx val="3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C70D-4397-A8B2-2E9FCCB83AB4}"/>
                </c:ext>
              </c:extLst>
            </c:dLbl>
            <c:dLbl>
              <c:idx val="4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C70D-4397-A8B2-2E9FCCB83AB4}"/>
                </c:ext>
              </c:extLst>
            </c:dLbl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70AD47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2.46</c:v>
                </c:pt>
                <c:pt idx="1">
                  <c:v>4.9000000000000004</c:v>
                </c:pt>
                <c:pt idx="2">
                  <c:v>4.01</c:v>
                </c:pt>
                <c:pt idx="3">
                  <c:v>4.01</c:v>
                </c:pt>
                <c:pt idx="4">
                  <c:v>2.83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11-C70D-4397-A8B2-2E9FCCB83AB4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Muvofiqlik darajasi (1,0)</c:v>
                </c:pt>
              </c:strCache>
            </c:strRef>
          </c:tx>
          <c:spPr>
            <a:ln w="28575">
              <a:solidFill>
                <a:srgbClr val="7F7F7F"/>
              </a:solidFill>
              <a:prstDash val="dash"/>
            </a:ln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</c:formatCode>
                <c:ptCount val="5"/>
                <c:pt idx="0">
                  <c:v>1</c:v>
                </c:pt>
                <c:pt idx="1">
                  <c:v>1</c:v>
                </c:pt>
                <c:pt idx="2">
                  <c:v>1</c:v>
                </c:pt>
                <c:pt idx="3">
                  <c:v>1</c:v>
                </c:pt>
                <c:pt idx="4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12-C70D-4397-A8B2-2E9FCCB83AB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5.5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Koeffitsiyent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Milliy hisobot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#,##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38.4</c:v>
                </c:pt>
                <c:pt idx="1">
                  <c:v>21.3</c:v>
                </c:pt>
                <c:pt idx="2">
                  <c:v>41.1</c:v>
                </c:pt>
                <c:pt idx="3">
                  <c:v>-1703.8</c:v>
                </c:pt>
                <c:pt idx="4">
                  <c:v>160.80000000000001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D02-4262-A4C0-6E377055DD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MHXS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#,##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5.0999999999999996</c:v>
                </c:pt>
                <c:pt idx="1">
                  <c:v>10.4</c:v>
                </c:pt>
                <c:pt idx="2">
                  <c:v>-471.2</c:v>
                </c:pt>
                <c:pt idx="3">
                  <c:v>-961.3</c:v>
                </c:pt>
                <c:pt idx="4">
                  <c:v>42.1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D02-4262-A4C0-6E377055DD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500"/>
          <c:min val="-200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mlrd so‘m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50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1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Aktivlar sifati</c:v>
                </c:pt>
              </c:strCache>
            </c:strRef>
          </c:tx>
          <c:spPr>
            <a:solidFill>
              <a:srgbClr val="1F4E79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0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+195,7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0-F460-4590-A6C7-D78E7C6B4DAE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+44,2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1-F460-4590-A6C7-D78E7C6B4DAE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Muammoli kreditlar ulushi</c:v>
                </c:pt>
                <c:pt idx="1">
                  <c:v>Kredit zaxiralari</c:v>
                </c:pt>
                <c:pt idx="2">
                  <c:v>Sof foyda</c:v>
                </c:pt>
                <c:pt idx="3">
                  <c:v>Xususiy kapital</c:v>
                </c:pt>
                <c:pt idx="4">
                  <c:v>CET1 monandligi</c:v>
                </c:pt>
                <c:pt idx="5">
                  <c:v>NSFR me’yori</c:v>
                </c:pt>
                <c:pt idx="6">
                  <c:v>Jami aktivlar</c:v>
                </c:pt>
              </c:strCache>
            </c:strRef>
          </c:cat>
          <c:val>
            <c:numRef>
              <c:f>Sheet1!$B$2:$B$8</c:f>
              <c:numCache>
                <c:formatCode>General</c:formatCode>
                <c:ptCount val="7"/>
                <c:pt idx="0">
                  <c:v>195.7</c:v>
                </c:pt>
                <c:pt idx="1">
                  <c:v>44.2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F460-4590-A6C7-D78E7C6B4DAE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Daromadlilik</c:v>
                </c:pt>
              </c:strCache>
            </c:strRef>
          </c:tx>
          <c:spPr>
            <a:solidFill>
              <a:srgbClr val="C55A11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2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C55A11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C55A11"/>
                        </a:solidFill>
                        <a:latin typeface="Times New Roman"/>
                        <a:cs typeface="Times New Roman"/>
                      </a:rPr>
                      <a:t>−17,9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3-F460-4590-A6C7-D78E7C6B4DAE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Muammoli kreditlar ulushi</c:v>
                </c:pt>
                <c:pt idx="1">
                  <c:v>Kredit zaxiralari</c:v>
                </c:pt>
                <c:pt idx="2">
                  <c:v>Sof foyda</c:v>
                </c:pt>
                <c:pt idx="3">
                  <c:v>Xususiy kapital</c:v>
                </c:pt>
                <c:pt idx="4">
                  <c:v>CET1 monandligi</c:v>
                </c:pt>
                <c:pt idx="5">
                  <c:v>NSFR me’yori</c:v>
                </c:pt>
                <c:pt idx="6">
                  <c:v>Jami aktivlar</c:v>
                </c:pt>
              </c:strCache>
            </c:strRef>
          </c:cat>
          <c:val>
            <c:numRef>
              <c:f>Sheet1!$C$2:$C$8</c:f>
              <c:numCache>
                <c:formatCode>General</c:formatCode>
                <c:ptCount val="7"/>
                <c:pt idx="2">
                  <c:v>-17.899999999999999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F460-4590-A6C7-D78E7C6B4DAE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Kapital</c:v>
                </c:pt>
              </c:strCache>
            </c:strRef>
          </c:tx>
          <c:spPr>
            <a:solidFill>
              <a:srgbClr val="548235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3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548235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548235"/>
                        </a:solidFill>
                        <a:latin typeface="Times New Roman"/>
                        <a:cs typeface="Times New Roman"/>
                      </a:rPr>
                      <a:t>−13,5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5-F460-4590-A6C7-D78E7C6B4DAE}"/>
                </c:ext>
              </c:extLst>
            </c:dLbl>
            <c:dLbl>
              <c:idx val="4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548235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548235"/>
                        </a:solidFill>
                        <a:latin typeface="Times New Roman"/>
                        <a:cs typeface="Times New Roman"/>
                      </a:rPr>
                      <a:t>−13,1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6-F460-4590-A6C7-D78E7C6B4DAE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Muammoli kreditlar ulushi</c:v>
                </c:pt>
                <c:pt idx="1">
                  <c:v>Kredit zaxiralari</c:v>
                </c:pt>
                <c:pt idx="2">
                  <c:v>Sof foyda</c:v>
                </c:pt>
                <c:pt idx="3">
                  <c:v>Xususiy kapital</c:v>
                </c:pt>
                <c:pt idx="4">
                  <c:v>CET1 monandligi</c:v>
                </c:pt>
                <c:pt idx="5">
                  <c:v>NSFR me’yori</c:v>
                </c:pt>
                <c:pt idx="6">
                  <c:v>Jami aktivlar</c:v>
                </c:pt>
              </c:strCache>
            </c:strRef>
          </c:cat>
          <c:val>
            <c:numRef>
              <c:f>Sheet1!$D$2:$D$8</c:f>
              <c:numCache>
                <c:formatCode>General</c:formatCode>
                <c:ptCount val="7"/>
                <c:pt idx="3">
                  <c:v>-13.5</c:v>
                </c:pt>
                <c:pt idx="4">
                  <c:v>-13.1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F460-4590-A6C7-D78E7C6B4DAE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Likvidlik</c:v>
                </c:pt>
              </c:strCache>
            </c:strRef>
          </c:tx>
          <c:spPr>
            <a:solidFill>
              <a:srgbClr val="7F6000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5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7F6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7F6000"/>
                        </a:solidFill>
                        <a:latin typeface="Times New Roman"/>
                        <a:cs typeface="Times New Roman"/>
                      </a:rPr>
                      <a:t>+2,1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8-F460-4590-A6C7-D78E7C6B4DAE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Muammoli kreditlar ulushi</c:v>
                </c:pt>
                <c:pt idx="1">
                  <c:v>Kredit zaxiralari</c:v>
                </c:pt>
                <c:pt idx="2">
                  <c:v>Sof foyda</c:v>
                </c:pt>
                <c:pt idx="3">
                  <c:v>Xususiy kapital</c:v>
                </c:pt>
                <c:pt idx="4">
                  <c:v>CET1 monandligi</c:v>
                </c:pt>
                <c:pt idx="5">
                  <c:v>NSFR me’yori</c:v>
                </c:pt>
                <c:pt idx="6">
                  <c:v>Jami aktivlar</c:v>
                </c:pt>
              </c:strCache>
            </c:strRef>
          </c:cat>
          <c:val>
            <c:numRef>
              <c:f>Sheet1!$E$2:$E$8</c:f>
              <c:numCache>
                <c:formatCode>General</c:formatCode>
                <c:ptCount val="7"/>
                <c:pt idx="5">
                  <c:v>2.1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9-F460-4590-A6C7-D78E7C6B4DAE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Balans hajmi</c:v>
                </c:pt>
              </c:strCache>
            </c:strRef>
          </c:tx>
          <c:spPr>
            <a:solidFill>
              <a:srgbClr val="7F7F7F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6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7F7F7F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7F7F7F"/>
                        </a:solidFill>
                        <a:latin typeface="Times New Roman"/>
                        <a:cs typeface="Times New Roman"/>
                      </a:rPr>
                      <a:t>−5,1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A-F460-4590-A6C7-D78E7C6B4DAE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Muammoli kreditlar ulushi</c:v>
                </c:pt>
                <c:pt idx="1">
                  <c:v>Kredit zaxiralari</c:v>
                </c:pt>
                <c:pt idx="2">
                  <c:v>Sof foyda</c:v>
                </c:pt>
                <c:pt idx="3">
                  <c:v>Xususiy kapital</c:v>
                </c:pt>
                <c:pt idx="4">
                  <c:v>CET1 monandligi</c:v>
                </c:pt>
                <c:pt idx="5">
                  <c:v>NSFR me’yori</c:v>
                </c:pt>
                <c:pt idx="6">
                  <c:v>Jami aktivlar</c:v>
                </c:pt>
              </c:strCache>
            </c:strRef>
          </c:cat>
          <c:val>
            <c:numRef>
              <c:f>Sheet1!$F$2:$F$8</c:f>
              <c:numCache>
                <c:formatCode>General</c:formatCode>
                <c:ptCount val="7"/>
                <c:pt idx="6">
                  <c:v>-5.0999999999999996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B-F460-4590-A6C7-D78E7C6B4DA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overlap val="10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0"/>
          <c:min val="-5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5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Uzluksiz shkala (taklif)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none"/>
          </c:marker>
          <c:xVal>
            <c:numRef>
              <c:f>Sheet1!$A$2:$A$9</c:f>
              <c:numCache>
                <c:formatCode>General</c:formatCode>
                <c:ptCount val="8"/>
                <c:pt idx="0">
                  <c:v>3</c:v>
                </c:pt>
                <c:pt idx="1">
                  <c:v>4.5</c:v>
                </c:pt>
                <c:pt idx="2">
                  <c:v>5.75</c:v>
                </c:pt>
                <c:pt idx="3">
                  <c:v>7</c:v>
                </c:pt>
                <c:pt idx="4">
                  <c:v>8</c:v>
                </c:pt>
                <c:pt idx="5">
                  <c:v>9.25</c:v>
                </c:pt>
                <c:pt idx="6">
                  <c:v>10.5</c:v>
                </c:pt>
                <c:pt idx="7">
                  <c:v>13</c:v>
                </c:pt>
              </c:numCache>
            </c:numRef>
          </c:xVal>
          <c:yVal>
            <c:numRef>
              <c:f>Sheet1!$B$2:$B$9</c:f>
              <c:numCache>
                <c:formatCode>General</c:formatCode>
                <c:ptCount val="8"/>
                <c:pt idx="0">
                  <c:v>1</c:v>
                </c:pt>
                <c:pt idx="1">
                  <c:v>1</c:v>
                </c:pt>
                <c:pt idx="2">
                  <c:v>1.5</c:v>
                </c:pt>
                <c:pt idx="3">
                  <c:v>2</c:v>
                </c:pt>
                <c:pt idx="4">
                  <c:v>3</c:v>
                </c:pt>
                <c:pt idx="5">
                  <c:v>3.5</c:v>
                </c:pt>
                <c:pt idx="6">
                  <c:v>4</c:v>
                </c:pt>
                <c:pt idx="7">
                  <c:v>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621F-431C-8129-484EE9E740FD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Pog‘onali shkala</c:v>
                </c:pt>
              </c:strCache>
            </c:strRef>
          </c:tx>
          <c:spPr>
            <a:ln w="19050">
              <a:solidFill>
                <a:srgbClr val="EB6834"/>
              </a:solidFill>
              <a:prstDash val="dash"/>
            </a:ln>
          </c:spPr>
          <c:marker>
            <c:symbol val="none"/>
          </c:marker>
          <c:xVal>
            <c:numRef>
              <c:f>Sheet1!$C$2:$C$9</c:f>
              <c:numCache>
                <c:formatCode>General</c:formatCode>
                <c:ptCount val="8"/>
                <c:pt idx="0">
                  <c:v>3</c:v>
                </c:pt>
                <c:pt idx="1">
                  <c:v>7</c:v>
                </c:pt>
                <c:pt idx="2">
                  <c:v>7</c:v>
                </c:pt>
                <c:pt idx="3">
                  <c:v>8</c:v>
                </c:pt>
                <c:pt idx="4">
                  <c:v>8</c:v>
                </c:pt>
                <c:pt idx="5">
                  <c:v>10.5</c:v>
                </c:pt>
                <c:pt idx="6">
                  <c:v>10.5</c:v>
                </c:pt>
                <c:pt idx="7">
                  <c:v>13</c:v>
                </c:pt>
              </c:numCache>
            </c:numRef>
          </c:xVal>
          <c:yVal>
            <c:numRef>
              <c:f>Sheet1!$D$2:$D$9</c:f>
              <c:numCache>
                <c:formatCode>General</c:formatCode>
                <c:ptCount val="8"/>
                <c:pt idx="0">
                  <c:v>1</c:v>
                </c:pt>
                <c:pt idx="1">
                  <c:v>1</c:v>
                </c:pt>
                <c:pt idx="2">
                  <c:v>2</c:v>
                </c:pt>
                <c:pt idx="3">
                  <c:v>2</c:v>
                </c:pt>
                <c:pt idx="4">
                  <c:v>3</c:v>
                </c:pt>
                <c:pt idx="5">
                  <c:v>3</c:v>
                </c:pt>
                <c:pt idx="6">
                  <c:v>4</c:v>
                </c:pt>
                <c:pt idx="7">
                  <c:v>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621F-431C-8129-484EE9E740FD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Misol: ikki bank</c:v>
                </c:pt>
              </c:strCache>
            </c:strRef>
          </c:tx>
          <c:spPr>
            <a:ln w="19050">
              <a:noFill/>
            </a:ln>
          </c:spPr>
          <c:marker>
            <c:symbol val="diamond"/>
            <c:size val="13"/>
            <c:spPr>
              <a:solidFill>
                <a:srgbClr val="C00000"/>
              </a:solidFill>
              <a:ln>
                <a:noFill/>
              </a:ln>
            </c:spPr>
          </c:marker>
          <c:dLbls>
            <c:dLbl>
              <c:idx val="0"/>
              <c:layout>
                <c:manualLayout>
                  <c:x val="0"/>
                  <c:y val="7.0000000000000007E-2"/>
                </c:manualLayout>
              </c:layout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8,1% → 3,04 ball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0-6672-4ECC-B0EB-4E8A1780BC58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10,4% → 3,96 ball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l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1-6672-4ECC-B0EB-4E8A1780BC58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Sheet1!$E$2:$E$3</c:f>
              <c:numCache>
                <c:formatCode>General</c:formatCode>
                <c:ptCount val="2"/>
                <c:pt idx="0">
                  <c:v>8.1</c:v>
                </c:pt>
                <c:pt idx="1">
                  <c:v>10.4</c:v>
                </c:pt>
              </c:numCache>
            </c:numRef>
          </c:xVal>
          <c:yVal>
            <c:numRef>
              <c:f>Sheet1!$F$2:$F$3</c:f>
              <c:numCache>
                <c:formatCode>General</c:formatCode>
                <c:ptCount val="2"/>
                <c:pt idx="0">
                  <c:v>3.04</c:v>
                </c:pt>
                <c:pt idx="1">
                  <c:v>3.96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6672-4ECC-B0EB-4E8A1780BC58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Chegaralar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6"/>
            <c:spPr>
              <a:solidFill>
                <a:srgbClr val="2A78D6"/>
              </a:solidFill>
              <a:ln>
                <a:noFill/>
              </a:ln>
            </c:spPr>
          </c:marker>
          <c:dLbls>
            <c:dLbl>
              <c:idx val="0"/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1,0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3-6672-4ECC-B0EB-4E8A1780BC58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2,0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l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4-6672-4ECC-B0EB-4E8A1780BC58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3,0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l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5-6672-4ECC-B0EB-4E8A1780BC58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4,0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6-6672-4ECC-B0EB-4E8A1780BC58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Sheet1!$G$2:$G$5</c:f>
              <c:numCache>
                <c:formatCode>General</c:formatCode>
                <c:ptCount val="4"/>
                <c:pt idx="0">
                  <c:v>4.5</c:v>
                </c:pt>
                <c:pt idx="1">
                  <c:v>7</c:v>
                </c:pt>
                <c:pt idx="2">
                  <c:v>8</c:v>
                </c:pt>
                <c:pt idx="3">
                  <c:v>10.5</c:v>
                </c:pt>
              </c:numCache>
            </c:numRef>
          </c:xVal>
          <c:yVal>
            <c:numRef>
              <c:f>Sheet1!$H$2:$H$5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7-6672-4ECC-B0EB-4E8A1780BC5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13"/>
          <c:min val="3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Birinchi darajali asosiy kapital monandligi,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4.5"/>
          <c:min val="0.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Ball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0.5"/>
      </c:valAx>
      <c:spPr>
        <a:noFill/>
        <a:ln>
          <a:noFill/>
        </a:ln>
      </c:spPr>
    </c:plotArea>
    <c:legend>
      <c:legendPos val="b"/>
      <c:legendEntry>
        <c:idx val="3"/>
        <c:delete val="1"/>
      </c:legendEntry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2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>
        <c:manualLayout>
          <c:layoutTarget val="inner"/>
          <c:xMode val="edge"/>
          <c:yMode val="edge"/>
          <c:x val="0.11"/>
          <c:y val="0.04"/>
          <c:w val="0.8"/>
          <c:h val="0.84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“O‘zsanoatqurilishbank”: milliy hisobot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5"/>
            <c:spPr>
              <a:solidFill>
                <a:srgbClr val="2A78D6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0.00</c:formatCode>
                <c:ptCount val="5"/>
                <c:pt idx="0">
                  <c:v>3.29</c:v>
                </c:pt>
                <c:pt idx="1">
                  <c:v>3.13</c:v>
                </c:pt>
                <c:pt idx="2">
                  <c:v>3.14</c:v>
                </c:pt>
                <c:pt idx="3">
                  <c:v>3.09</c:v>
                </c:pt>
                <c:pt idx="4">
                  <c:v>3.27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078-4E6C-9625-09B647F9C406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“O‘zsanoatqurilishbank”: MHXS</c:v>
                </c:pt>
              </c:strCache>
            </c:strRef>
          </c:tx>
          <c:spPr>
            <a:ln w="28575">
              <a:solidFill>
                <a:srgbClr val="2A78D6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2A78D6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0.00</c:formatCode>
                <c:ptCount val="5"/>
                <c:pt idx="0">
                  <c:v>2.92</c:v>
                </c:pt>
                <c:pt idx="1">
                  <c:v>2.81</c:v>
                </c:pt>
                <c:pt idx="2">
                  <c:v>2.91</c:v>
                </c:pt>
                <c:pt idx="3">
                  <c:v>2.72</c:v>
                </c:pt>
                <c:pt idx="4">
                  <c:v>2.81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078-4E6C-9625-09B647F9C406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“Mikrokreditbank”: milliy hisobot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circle"/>
            <c:size val="5"/>
            <c:spPr>
              <a:solidFill>
                <a:srgbClr val="EB6834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0.00</c:formatCode>
                <c:ptCount val="5"/>
                <c:pt idx="0">
                  <c:v>2.81</c:v>
                </c:pt>
                <c:pt idx="1">
                  <c:v>2.79</c:v>
                </c:pt>
                <c:pt idx="2">
                  <c:v>2.65</c:v>
                </c:pt>
                <c:pt idx="3">
                  <c:v>2.78</c:v>
                </c:pt>
                <c:pt idx="4">
                  <c:v>3.13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A078-4E6C-9625-09B647F9C406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“Mikrokreditbank”: MHXS</c:v>
                </c:pt>
              </c:strCache>
            </c:strRef>
          </c:tx>
          <c:spPr>
            <a:ln w="28575">
              <a:solidFill>
                <a:srgbClr val="EB6834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EB6834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0.00</c:formatCode>
                <c:ptCount val="5"/>
                <c:pt idx="0">
                  <c:v>2.1800000000000002</c:v>
                </c:pt>
                <c:pt idx="1">
                  <c:v>2.31</c:v>
                </c:pt>
                <c:pt idx="2">
                  <c:v>2.2200000000000002</c:v>
                </c:pt>
                <c:pt idx="3">
                  <c:v>2.25</c:v>
                </c:pt>
                <c:pt idx="4">
                  <c:v>2.4700000000000002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A078-4E6C-9625-09B647F9C406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“Aloqabank”: milliy hisobot</c:v>
                </c:pt>
              </c:strCache>
            </c:strRef>
          </c:tx>
          <c:spPr>
            <a:ln w="28575">
              <a:solidFill>
                <a:srgbClr val="548235"/>
              </a:solidFill>
            </a:ln>
          </c:spPr>
          <c:marker>
            <c:symbol val="circle"/>
            <c:size val="5"/>
            <c:spPr>
              <a:solidFill>
                <a:srgbClr val="548235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0.00</c:formatCode>
                <c:ptCount val="5"/>
                <c:pt idx="0">
                  <c:v>3.32</c:v>
                </c:pt>
                <c:pt idx="1">
                  <c:v>3.52</c:v>
                </c:pt>
                <c:pt idx="2">
                  <c:v>3.58</c:v>
                </c:pt>
                <c:pt idx="3">
                  <c:v>3.53</c:v>
                </c:pt>
                <c:pt idx="4">
                  <c:v>3.25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A078-4E6C-9625-09B647F9C406}"/>
            </c:ext>
          </c:extLst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“Aloqabank”: MHXS</c:v>
                </c:pt>
              </c:strCache>
            </c:strRef>
          </c:tx>
          <c:spPr>
            <a:ln w="28575">
              <a:solidFill>
                <a:srgbClr val="548235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548235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Sheet1!$G$2:$G$6</c:f>
              <c:numCache>
                <c:formatCode>0.00</c:formatCode>
                <c:ptCount val="5"/>
                <c:pt idx="0">
                  <c:v>3.01</c:v>
                </c:pt>
                <c:pt idx="1">
                  <c:v>2.97</c:v>
                </c:pt>
                <c:pt idx="2">
                  <c:v>3.17</c:v>
                </c:pt>
                <c:pt idx="3">
                  <c:v>3.1</c:v>
                </c:pt>
                <c:pt idx="4">
                  <c:v>2.78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A078-4E6C-9625-09B647F9C406}"/>
            </c:ext>
          </c:extLst>
        </c:ser>
        <c:ser>
          <c:idx val="6"/>
          <c:order val="6"/>
          <c:tx>
            <c:strRef>
              <c:f>Sheet1!$H$1</c:f>
              <c:strCache>
                <c:ptCount val="1"/>
                <c:pt idx="0">
                  <c:v>I va II sinflar chegarasi</c:v>
                </c:pt>
              </c:strCache>
            </c:strRef>
          </c:tx>
          <c:spPr>
            <a:ln w="19050">
              <a:solidFill>
                <a:srgbClr val="C00000"/>
              </a:solidFill>
              <a:prstDash val="sysDash"/>
            </a:ln>
          </c:spPr>
          <c:marker>
            <c:symbol val="none"/>
          </c:marker>
          <c:dLbls>
            <c:dLbl>
              <c:idx val="2"/>
              <c:tx>
                <c:rich>
                  <a:bodyPr wrap="none"/>
                  <a:lstStyle/>
                  <a:p>
                    <a:pPr>
                      <a:defRPr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en-US"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I va II sinflar chegarasi (3,25)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6-A078-4E6C-9625-09B647F9C406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Sheet1!$H$2:$H$6</c:f>
              <c:numCache>
                <c:formatCode>0.00</c:formatCode>
                <c:ptCount val="5"/>
                <c:pt idx="0">
                  <c:v>3.25</c:v>
                </c:pt>
                <c:pt idx="1">
                  <c:v>3.25</c:v>
                </c:pt>
                <c:pt idx="2">
                  <c:v>3.25</c:v>
                </c:pt>
                <c:pt idx="3">
                  <c:v>3.25</c:v>
                </c:pt>
                <c:pt idx="4">
                  <c:v>3.25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A078-4E6C-9625-09B647F9C406}"/>
            </c:ext>
          </c:extLst>
        </c:ser>
        <c:ser>
          <c:idx val="7"/>
          <c:order val="7"/>
          <c:tx>
            <c:strRef>
              <c:f>Sheet1!$I$1</c:f>
              <c:strCache>
                <c:ptCount val="1"/>
                <c:pt idx="0">
                  <c:v>II va III sinflar chegarasi</c:v>
                </c:pt>
              </c:strCache>
            </c:strRef>
          </c:tx>
          <c:spPr>
            <a:ln w="19050">
              <a:solidFill>
                <a:srgbClr val="C00000"/>
              </a:solidFill>
              <a:prstDash val="sysDash"/>
            </a:ln>
          </c:spPr>
          <c:marker>
            <c:symbol val="none"/>
          </c:marker>
          <c:dLbls>
            <c:dLbl>
              <c:idx val="2"/>
              <c:tx>
                <c:rich>
                  <a:bodyPr wrap="none"/>
                  <a:lstStyle/>
                  <a:p>
                    <a:pPr>
                      <a:defRPr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en-US"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II va III sinflar chegarasi (2,50)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8-A078-4E6C-9625-09B647F9C406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Sheet1!$I$2:$I$6</c:f>
              <c:numCache>
                <c:formatCode>0.00</c:formatCode>
                <c:ptCount val="5"/>
                <c:pt idx="0">
                  <c:v>2.5</c:v>
                </c:pt>
                <c:pt idx="1">
                  <c:v>2.5</c:v>
                </c:pt>
                <c:pt idx="2">
                  <c:v>2.5</c:v>
                </c:pt>
                <c:pt idx="3">
                  <c:v>2.5</c:v>
                </c:pt>
                <c:pt idx="4">
                  <c:v>2.5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A078-4E6C-9625-09B647F9C40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3.75"/>
          <c:min val="2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0.25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Taklif etilgan vaznlar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90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Sheet1!$A$2:$A$7</c:f>
              <c:strCache>
                <c:ptCount val="6"/>
                <c:pt idx="0">
                  <c:v>SQB: milliy</c:v>
                </c:pt>
                <c:pt idx="1">
                  <c:v>SQB: MHXS</c:v>
                </c:pt>
                <c:pt idx="2">
                  <c:v>MKB: milliy</c:v>
                </c:pt>
                <c:pt idx="3">
                  <c:v>MKB: MHXS</c:v>
                </c:pt>
                <c:pt idx="4">
                  <c:v>Aloqabank: milliy</c:v>
                </c:pt>
                <c:pt idx="5">
                  <c:v>Aloqabank: MHXS</c:v>
                </c:pt>
              </c:strCache>
            </c:strRef>
          </c:cat>
          <c:val>
            <c:numRef>
              <c:f>Sheet1!$B$2:$B$7</c:f>
              <c:numCache>
                <c:formatCode>General</c:formatCode>
                <c:ptCount val="6"/>
                <c:pt idx="0">
                  <c:v>3.27</c:v>
                </c:pt>
                <c:pt idx="1">
                  <c:v>2.81</c:v>
                </c:pt>
                <c:pt idx="2">
                  <c:v>3.13</c:v>
                </c:pt>
                <c:pt idx="3">
                  <c:v>2.4700000000000002</c:v>
                </c:pt>
                <c:pt idx="4">
                  <c:v>3.25</c:v>
                </c:pt>
                <c:pt idx="5">
                  <c:v>2.78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21D-42FB-A3FD-DB850FE07FD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Teng vaznlar</c:v>
                </c:pt>
              </c:strCache>
            </c:strRef>
          </c:tx>
          <c:spPr>
            <a:solidFill>
              <a:srgbClr val="A5A5A5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90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Sheet1!$A$2:$A$7</c:f>
              <c:strCache>
                <c:ptCount val="6"/>
                <c:pt idx="0">
                  <c:v>SQB: milliy</c:v>
                </c:pt>
                <c:pt idx="1">
                  <c:v>SQB: MHXS</c:v>
                </c:pt>
                <c:pt idx="2">
                  <c:v>MKB: milliy</c:v>
                </c:pt>
                <c:pt idx="3">
                  <c:v>MKB: MHXS</c:v>
                </c:pt>
                <c:pt idx="4">
                  <c:v>Aloqabank: milliy</c:v>
                </c:pt>
                <c:pt idx="5">
                  <c:v>Aloqabank: MHXS</c:v>
                </c:pt>
              </c:strCache>
            </c:strRef>
          </c:cat>
          <c:val>
            <c:numRef>
              <c:f>Sheet1!$C$2:$C$7</c:f>
              <c:numCache>
                <c:formatCode>General</c:formatCode>
                <c:ptCount val="6"/>
                <c:pt idx="0">
                  <c:v>3.06</c:v>
                </c:pt>
                <c:pt idx="1">
                  <c:v>2.73</c:v>
                </c:pt>
                <c:pt idx="2">
                  <c:v>3.07</c:v>
                </c:pt>
                <c:pt idx="3">
                  <c:v>2.58</c:v>
                </c:pt>
                <c:pt idx="4">
                  <c:v>3.11</c:v>
                </c:pt>
                <c:pt idx="5">
                  <c:v>2.73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21D-42FB-A3FD-DB850FE07FD7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CAMEL nisbati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90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Sheet1!$A$2:$A$7</c:f>
              <c:strCache>
                <c:ptCount val="6"/>
                <c:pt idx="0">
                  <c:v>SQB: milliy</c:v>
                </c:pt>
                <c:pt idx="1">
                  <c:v>SQB: MHXS</c:v>
                </c:pt>
                <c:pt idx="2">
                  <c:v>MKB: milliy</c:v>
                </c:pt>
                <c:pt idx="3">
                  <c:v>MKB: MHXS</c:v>
                </c:pt>
                <c:pt idx="4">
                  <c:v>Aloqabank: milliy</c:v>
                </c:pt>
                <c:pt idx="5">
                  <c:v>Aloqabank: MHXS</c:v>
                </c:pt>
              </c:strCache>
            </c:strRef>
          </c:cat>
          <c:val>
            <c:numRef>
              <c:f>Sheet1!$D$2:$D$7</c:f>
              <c:numCache>
                <c:formatCode>General</c:formatCode>
                <c:ptCount val="6"/>
                <c:pt idx="0">
                  <c:v>3.57</c:v>
                </c:pt>
                <c:pt idx="1">
                  <c:v>3.02</c:v>
                </c:pt>
                <c:pt idx="2">
                  <c:v>3.02</c:v>
                </c:pt>
                <c:pt idx="3">
                  <c:v>2.13</c:v>
                </c:pt>
                <c:pt idx="4">
                  <c:v>3.21</c:v>
                </c:pt>
                <c:pt idx="5">
                  <c:v>2.56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E21D-42FB-A3FD-DB850FE07FD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4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0.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90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2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Vaznlar tayanch vaznlar atrofida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0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91,7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0-09B6-4380-AB9D-51259DFCD341}"/>
                </c:ext>
              </c:extLst>
            </c:dLbl>
            <c:dLbl>
              <c:idx val="1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76,9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1-09B6-4380-AB9D-51259DFCD341}"/>
                </c:ext>
              </c:extLst>
            </c:dLbl>
            <c:dLbl>
              <c:idx val="2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71,5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2-09B6-4380-AB9D-51259DFCD341}"/>
                </c:ext>
              </c:extLst>
            </c:dLbl>
            <c:dLbl>
              <c:idx val="3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78,1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3-09B6-4380-AB9D-51259DFCD341}"/>
                </c:ext>
              </c:extLst>
            </c:dLbl>
            <c:dLbl>
              <c:idx val="4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76,1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4-09B6-4380-AB9D-51259DFCD341}"/>
                </c:ext>
              </c:extLst>
            </c:dLbl>
            <c:dLbl>
              <c:idx val="5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78,9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5-09B6-4380-AB9D-51259DFCD341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Sheet1!$A$2:$A$7</c:f>
              <c:strCache>
                <c:ptCount val="6"/>
                <c:pt idx="0">
                  <c:v>SQB</c:v>
                </c:pt>
                <c:pt idx="1">
                  <c:v>MKB</c:v>
                </c:pt>
                <c:pt idx="2">
                  <c:v>BRB</c:v>
                </c:pt>
                <c:pt idx="3">
                  <c:v>Xalq banki</c:v>
                </c:pt>
                <c:pt idx="4">
                  <c:v>Ipoteka-bank</c:v>
                </c:pt>
                <c:pt idx="5">
                  <c:v>O‘rtacha</c:v>
                </c:pt>
              </c:strCache>
            </c:strRef>
          </c:cat>
          <c:val>
            <c:numRef>
              <c:f>Sheet1!$B$2:$B$7</c:f>
              <c:numCache>
                <c:formatCode>General</c:formatCode>
                <c:ptCount val="6"/>
                <c:pt idx="0">
                  <c:v>91.7</c:v>
                </c:pt>
                <c:pt idx="1">
                  <c:v>76.900000000000006</c:v>
                </c:pt>
                <c:pt idx="2">
                  <c:v>71.5</c:v>
                </c:pt>
                <c:pt idx="3">
                  <c:v>78.099999999999994</c:v>
                </c:pt>
                <c:pt idx="4">
                  <c:v>76.099999999999994</c:v>
                </c:pt>
                <c:pt idx="5">
                  <c:v>78.900000000000006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09B6-4380-AB9D-51259DFCD341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Vaznlar to‘liq tasodifiy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0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57,0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7-09B6-4380-AB9D-51259DFCD341}"/>
                </c:ext>
              </c:extLst>
            </c:dLbl>
            <c:dLbl>
              <c:idx val="1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52,7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8-09B6-4380-AB9D-51259DFCD341}"/>
                </c:ext>
              </c:extLst>
            </c:dLbl>
            <c:dLbl>
              <c:idx val="2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58,6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9-09B6-4380-AB9D-51259DFCD341}"/>
                </c:ext>
              </c:extLst>
            </c:dLbl>
            <c:dLbl>
              <c:idx val="3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57,7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A-09B6-4380-AB9D-51259DFCD341}"/>
                </c:ext>
              </c:extLst>
            </c:dLbl>
            <c:dLbl>
              <c:idx val="4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53,1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B-09B6-4380-AB9D-51259DFCD341}"/>
                </c:ext>
              </c:extLst>
            </c:dLbl>
            <c:dLbl>
              <c:idx val="5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55,8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C-09B6-4380-AB9D-51259DFCD341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Sheet1!$A$2:$A$7</c:f>
              <c:strCache>
                <c:ptCount val="6"/>
                <c:pt idx="0">
                  <c:v>SQB</c:v>
                </c:pt>
                <c:pt idx="1">
                  <c:v>MKB</c:v>
                </c:pt>
                <c:pt idx="2">
                  <c:v>BRB</c:v>
                </c:pt>
                <c:pt idx="3">
                  <c:v>Xalq banki</c:v>
                </c:pt>
                <c:pt idx="4">
                  <c:v>Ipoteka-bank</c:v>
                </c:pt>
                <c:pt idx="5">
                  <c:v>O‘rtacha</c:v>
                </c:pt>
              </c:strCache>
            </c:strRef>
          </c:cat>
          <c:val>
            <c:numRef>
              <c:f>Sheet1!$C$2:$C$7</c:f>
              <c:numCache>
                <c:formatCode>General</c:formatCode>
                <c:ptCount val="6"/>
                <c:pt idx="0">
                  <c:v>57</c:v>
                </c:pt>
                <c:pt idx="1">
                  <c:v>52.7</c:v>
                </c:pt>
                <c:pt idx="2">
                  <c:v>58.6</c:v>
                </c:pt>
                <c:pt idx="3">
                  <c:v>57.7</c:v>
                </c:pt>
                <c:pt idx="4">
                  <c:v>53.1</c:v>
                </c:pt>
                <c:pt idx="5">
                  <c:v>55.8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D-09B6-4380-AB9D-51259DFCD34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0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2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>
        <c:manualLayout>
          <c:layoutTarget val="inner"/>
          <c:xMode val="edge"/>
          <c:yMode val="edge"/>
          <c:x val="0.11"/>
          <c:y val="0.04"/>
          <c:w val="0.8"/>
          <c:h val="0.84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“Xalq banki”</c:v>
                </c:pt>
              </c:strCache>
            </c:strRef>
          </c:tx>
          <c:spPr>
            <a:ln w="28575">
              <a:solidFill>
                <a:srgbClr val="70AD47"/>
              </a:solidFill>
            </a:ln>
          </c:spPr>
          <c:marker>
            <c:symbol val="circle"/>
            <c:size val="5"/>
            <c:spPr>
              <a:solidFill>
                <a:srgbClr val="70AD47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0.00</c:formatCode>
                <c:ptCount val="5"/>
                <c:pt idx="0">
                  <c:v>2.66</c:v>
                </c:pt>
                <c:pt idx="1">
                  <c:v>2.71</c:v>
                </c:pt>
                <c:pt idx="2">
                  <c:v>2.96</c:v>
                </c:pt>
                <c:pt idx="3">
                  <c:v>3.2</c:v>
                </c:pt>
                <c:pt idx="4">
                  <c:v>3.38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EEE-45DC-ACC0-8BB98F11F181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“Biznesni rivojlantirish banki”</c:v>
                </c:pt>
              </c:strCache>
            </c:strRef>
          </c:tx>
          <c:spPr>
            <a:ln w="28575">
              <a:solidFill>
                <a:srgbClr val="FFC000"/>
              </a:solidFill>
            </a:ln>
          </c:spPr>
          <c:marker>
            <c:symbol val="circle"/>
            <c:size val="5"/>
            <c:spPr>
              <a:solidFill>
                <a:srgbClr val="FFC000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0.00</c:formatCode>
                <c:ptCount val="5"/>
                <c:pt idx="0">
                  <c:v>2.5099999999999998</c:v>
                </c:pt>
                <c:pt idx="1">
                  <c:v>2.25</c:v>
                </c:pt>
                <c:pt idx="2">
                  <c:v>2.0299999999999998</c:v>
                </c:pt>
                <c:pt idx="3">
                  <c:v>2.58</c:v>
                </c:pt>
                <c:pt idx="4">
                  <c:v>3.23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EEE-45DC-ACC0-8BB98F11F181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“Ipoteka-bank”</c:v>
                </c:pt>
              </c:strCache>
            </c:strRef>
          </c:tx>
          <c:spPr>
            <a:ln w="28575">
              <a:solidFill>
                <a:srgbClr val="7030A0"/>
              </a:solidFill>
            </a:ln>
          </c:spPr>
          <c:marker>
            <c:symbol val="circle"/>
            <c:size val="5"/>
            <c:spPr>
              <a:solidFill>
                <a:srgbClr val="7030A0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0.00</c:formatCode>
                <c:ptCount val="5"/>
                <c:pt idx="0">
                  <c:v>3.32</c:v>
                </c:pt>
                <c:pt idx="1">
                  <c:v>3.37</c:v>
                </c:pt>
                <c:pt idx="2">
                  <c:v>2.69</c:v>
                </c:pt>
                <c:pt idx="3">
                  <c:v>3.13</c:v>
                </c:pt>
                <c:pt idx="4">
                  <c:v>3.11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EEE-45DC-ACC0-8BB98F11F181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“O‘zsanoatqurilishbank”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5"/>
            <c:spPr>
              <a:solidFill>
                <a:srgbClr val="2A78D6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0.00</c:formatCode>
                <c:ptCount val="5"/>
                <c:pt idx="0">
                  <c:v>2.92</c:v>
                </c:pt>
                <c:pt idx="1">
                  <c:v>2.81</c:v>
                </c:pt>
                <c:pt idx="2">
                  <c:v>2.91</c:v>
                </c:pt>
                <c:pt idx="3">
                  <c:v>2.72</c:v>
                </c:pt>
                <c:pt idx="4">
                  <c:v>2.81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4EEE-45DC-ACC0-8BB98F11F181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“Mikrokreditbank”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circle"/>
            <c:size val="5"/>
            <c:spPr>
              <a:solidFill>
                <a:srgbClr val="EB6834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0.00</c:formatCode>
                <c:ptCount val="5"/>
                <c:pt idx="0">
                  <c:v>2.1800000000000002</c:v>
                </c:pt>
                <c:pt idx="1">
                  <c:v>2.31</c:v>
                </c:pt>
                <c:pt idx="2">
                  <c:v>2.2200000000000002</c:v>
                </c:pt>
                <c:pt idx="3">
                  <c:v>2.25</c:v>
                </c:pt>
                <c:pt idx="4">
                  <c:v>2.4700000000000002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4EEE-45DC-ACC0-8BB98F11F181}"/>
            </c:ext>
          </c:extLst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“Aloqabank” (tanlanmadan tashqari)</c:v>
                </c:pt>
              </c:strCache>
            </c:strRef>
          </c:tx>
          <c:spPr>
            <a:ln w="28575">
              <a:solidFill>
                <a:srgbClr val="00A3A3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00A3A3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Sheet1!$G$2:$G$6</c:f>
              <c:numCache>
                <c:formatCode>0.00</c:formatCode>
                <c:ptCount val="5"/>
                <c:pt idx="0">
                  <c:v>3.01</c:v>
                </c:pt>
                <c:pt idx="1">
                  <c:v>2.97</c:v>
                </c:pt>
                <c:pt idx="2">
                  <c:v>3.17</c:v>
                </c:pt>
                <c:pt idx="3">
                  <c:v>3.1</c:v>
                </c:pt>
                <c:pt idx="4">
                  <c:v>2.78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4EEE-45DC-ACC0-8BB98F11F181}"/>
            </c:ext>
          </c:extLst>
        </c:ser>
        <c:ser>
          <c:idx val="6"/>
          <c:order val="6"/>
          <c:tx>
            <c:strRef>
              <c:f>Sheet1!$H$1</c:f>
              <c:strCache>
                <c:ptCount val="1"/>
                <c:pt idx="0">
                  <c:v>I va II sinflar chegarasi</c:v>
                </c:pt>
              </c:strCache>
            </c:strRef>
          </c:tx>
          <c:spPr>
            <a:ln w="19050">
              <a:solidFill>
                <a:srgbClr val="C00000"/>
              </a:solidFill>
              <a:prstDash val="sysDash"/>
            </a:ln>
          </c:spPr>
          <c:marker>
            <c:symbol val="none"/>
          </c:marker>
          <c:dLbls>
            <c:dLbl>
              <c:idx val="2"/>
              <c:layout>
                <c:manualLayout>
                  <c:x val="0"/>
                  <c:y val="-0.1"/>
                </c:manualLayout>
              </c:layout>
              <c:tx>
                <c:rich>
                  <a:bodyPr wrap="none"/>
                  <a:lstStyle/>
                  <a:p>
                    <a:pPr>
                      <a:defRPr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en-US"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I va II sinflar chegarasi (3,25)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6-4EEE-45DC-ACC0-8BB98F11F181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Sheet1!$H$2:$H$6</c:f>
              <c:numCache>
                <c:formatCode>0.00</c:formatCode>
                <c:ptCount val="5"/>
                <c:pt idx="0">
                  <c:v>3.25</c:v>
                </c:pt>
                <c:pt idx="1">
                  <c:v>3.25</c:v>
                </c:pt>
                <c:pt idx="2">
                  <c:v>3.25</c:v>
                </c:pt>
                <c:pt idx="3">
                  <c:v>3.25</c:v>
                </c:pt>
                <c:pt idx="4">
                  <c:v>3.25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4EEE-45DC-ACC0-8BB98F11F181}"/>
            </c:ext>
          </c:extLst>
        </c:ser>
        <c:ser>
          <c:idx val="7"/>
          <c:order val="7"/>
          <c:tx>
            <c:strRef>
              <c:f>Sheet1!$I$1</c:f>
              <c:strCache>
                <c:ptCount val="1"/>
                <c:pt idx="0">
                  <c:v>II va III sinflar chegarasi</c:v>
                </c:pt>
              </c:strCache>
            </c:strRef>
          </c:tx>
          <c:spPr>
            <a:ln w="19050">
              <a:solidFill>
                <a:srgbClr val="C00000"/>
              </a:solidFill>
              <a:prstDash val="sysDash"/>
            </a:ln>
          </c:spPr>
          <c:marker>
            <c:symbol val="none"/>
          </c:marker>
          <c:dLbls>
            <c:dLbl>
              <c:idx val="2"/>
              <c:layout>
                <c:manualLayout>
                  <c:x val="-0.06"/>
                  <c:y val="0"/>
                </c:manualLayout>
              </c:layout>
              <c:tx>
                <c:rich>
                  <a:bodyPr wrap="none"/>
                  <a:lstStyle/>
                  <a:p>
                    <a:pPr>
                      <a:defRPr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en-US"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II va III sinflar chegarasi (2,50)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8-4EEE-45DC-ACC0-8BB98F11F181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Sheet1!$I$2:$I$6</c:f>
              <c:numCache>
                <c:formatCode>0.00</c:formatCode>
                <c:ptCount val="5"/>
                <c:pt idx="0">
                  <c:v>2.5</c:v>
                </c:pt>
                <c:pt idx="1">
                  <c:v>2.5</c:v>
                </c:pt>
                <c:pt idx="2">
                  <c:v>2.5</c:v>
                </c:pt>
                <c:pt idx="3">
                  <c:v>2.5</c:v>
                </c:pt>
                <c:pt idx="4">
                  <c:v>2.5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4EEE-45DC-ACC0-8BB98F11F18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3.75"/>
          <c:min val="1.7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0.25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Davlat banklari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Sheet1!$A$2:$A$6</c:f>
              <c:numCache>
                <c:formatCode>General</c:formatCod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numCache>
            </c:numRef>
          </c:xVal>
          <c:yVal>
            <c:numRef>
              <c:f>Sheet1!$B$2:$B$6</c:f>
              <c:numCache>
                <c:formatCode>General</c:formatCode>
                <c:ptCount val="5"/>
                <c:pt idx="0">
                  <c:v>3.15</c:v>
                </c:pt>
                <c:pt idx="1">
                  <c:v>3.1</c:v>
                </c:pt>
                <c:pt idx="2">
                  <c:v>3.07</c:v>
                </c:pt>
                <c:pt idx="3">
                  <c:v>2.88</c:v>
                </c:pt>
                <c:pt idx="4">
                  <c:v>3.15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4E66-4499-A456-86F189B0ED4C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Boshqa banklar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squar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Sheet1!$C$2:$C$6</c:f>
              <c:numCache>
                <c:formatCode>General</c:formatCod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numCache>
            </c:numRef>
          </c:xVal>
          <c:yVal>
            <c:numRef>
              <c:f>Sheet1!$D$2:$D$6</c:f>
              <c:numCache>
                <c:formatCode>General</c:formatCode>
                <c:ptCount val="5"/>
                <c:pt idx="0">
                  <c:v>3.76</c:v>
                </c:pt>
                <c:pt idx="1">
                  <c:v>3.89</c:v>
                </c:pt>
                <c:pt idx="2">
                  <c:v>3.8</c:v>
                </c:pt>
                <c:pt idx="3">
                  <c:v>3.71</c:v>
                </c:pt>
                <c:pt idx="4">
                  <c:v>3.61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4E66-4499-A456-86F189B0ED4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5"/>
          <c:min val="2021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Yillar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4"/>
          <c:min val="2.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MBII-8, 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0.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2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Davlat banklari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Kapital</c:v>
                </c:pt>
                <c:pt idx="1">
                  <c:v>Aktivlar sifati</c:v>
                </c:pt>
                <c:pt idx="2">
                  <c:v>Likvidlik</c:v>
                </c:pt>
                <c:pt idx="3">
                  <c:v>Daromadlilik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</c:v>
                </c:pt>
                <c:pt idx="1">
                  <c:v>3.46</c:v>
                </c:pt>
                <c:pt idx="2">
                  <c:v>2.23</c:v>
                </c:pt>
                <c:pt idx="3">
                  <c:v>2.46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D73-4EFA-9021-ACCA2B0FAAC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Boshqa banklar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Kapital</c:v>
                </c:pt>
                <c:pt idx="1">
                  <c:v>Aktivlar sifati</c:v>
                </c:pt>
                <c:pt idx="2">
                  <c:v>Likvidlik</c:v>
                </c:pt>
                <c:pt idx="3">
                  <c:v>Daromadlilik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4</c:v>
                </c:pt>
                <c:pt idx="1">
                  <c:v>3.74</c:v>
                </c:pt>
                <c:pt idx="2">
                  <c:v>3.26</c:v>
                </c:pt>
                <c:pt idx="3">
                  <c:v>3.83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BD73-4EFA-9021-ACCA2B0FAAC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4.5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Ball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2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Davlat banklari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2022</c:v>
                </c:pt>
                <c:pt idx="1">
                  <c:v>2023</c:v>
                </c:pt>
                <c:pt idx="2">
                  <c:v>2024</c:v>
                </c:pt>
                <c:pt idx="3">
                  <c:v>2025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2.7</c:v>
                </c:pt>
                <c:pt idx="1">
                  <c:v>2.8</c:v>
                </c:pt>
                <c:pt idx="2">
                  <c:v>2.91</c:v>
                </c:pt>
                <c:pt idx="3">
                  <c:v>3.06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C9D-4B0E-AABA-F4C1163A90C0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Boshqa banklar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2022</c:v>
                </c:pt>
                <c:pt idx="1">
                  <c:v>2023</c:v>
                </c:pt>
                <c:pt idx="2">
                  <c:v>2024</c:v>
                </c:pt>
                <c:pt idx="3">
                  <c:v>2025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2.5099999999999998</c:v>
                </c:pt>
                <c:pt idx="1">
                  <c:v>2.29</c:v>
                </c:pt>
                <c:pt idx="2">
                  <c:v>2.38</c:v>
                </c:pt>
                <c:pt idx="3">
                  <c:v>2.84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C9D-4B0E-AABA-F4C1163A90C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7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3.5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ln(Z-score)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0.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2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>
        <c:manualLayout>
          <c:layoutTarget val="inner"/>
          <c:xMode val="edge"/>
          <c:yMode val="edge"/>
          <c:x val="8.5000000000000006E-2"/>
          <c:y val="0.03"/>
          <c:w val="0.89500000000000002"/>
          <c:h val="0.8"/>
        </c:manualLayout>
      </c:layout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MBII-8 (AUC = 0,86)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none"/>
          </c:marker>
          <c:xVal>
            <c:numRef>
              <c:f>Sheet1!$A$2:$A$33</c:f>
              <c:numCache>
                <c:formatCode>General</c:formatCode>
                <c:ptCount val="32"/>
                <c:pt idx="0">
                  <c:v>0</c:v>
                </c:pt>
                <c:pt idx="1">
                  <c:v>0</c:v>
                </c:pt>
                <c:pt idx="2">
                  <c:v>0.35</c:v>
                </c:pt>
                <c:pt idx="3">
                  <c:v>0.35</c:v>
                </c:pt>
                <c:pt idx="4">
                  <c:v>0.71</c:v>
                </c:pt>
                <c:pt idx="5">
                  <c:v>0.71</c:v>
                </c:pt>
                <c:pt idx="6">
                  <c:v>1.77</c:v>
                </c:pt>
                <c:pt idx="7">
                  <c:v>1.77</c:v>
                </c:pt>
                <c:pt idx="8">
                  <c:v>3.9</c:v>
                </c:pt>
                <c:pt idx="9">
                  <c:v>3.9</c:v>
                </c:pt>
                <c:pt idx="10">
                  <c:v>5.67</c:v>
                </c:pt>
                <c:pt idx="11">
                  <c:v>5.67</c:v>
                </c:pt>
                <c:pt idx="12">
                  <c:v>7.8</c:v>
                </c:pt>
                <c:pt idx="13">
                  <c:v>7.8</c:v>
                </c:pt>
                <c:pt idx="14">
                  <c:v>8.16</c:v>
                </c:pt>
                <c:pt idx="15">
                  <c:v>8.16</c:v>
                </c:pt>
                <c:pt idx="16">
                  <c:v>16.670000000000002</c:v>
                </c:pt>
                <c:pt idx="17">
                  <c:v>16.670000000000002</c:v>
                </c:pt>
                <c:pt idx="18">
                  <c:v>21.28</c:v>
                </c:pt>
                <c:pt idx="19">
                  <c:v>21.28</c:v>
                </c:pt>
                <c:pt idx="20">
                  <c:v>24.11</c:v>
                </c:pt>
                <c:pt idx="21">
                  <c:v>24.11</c:v>
                </c:pt>
                <c:pt idx="22">
                  <c:v>52.13</c:v>
                </c:pt>
                <c:pt idx="23">
                  <c:v>52.13</c:v>
                </c:pt>
                <c:pt idx="24">
                  <c:v>63.48</c:v>
                </c:pt>
                <c:pt idx="25">
                  <c:v>63.48</c:v>
                </c:pt>
                <c:pt idx="26">
                  <c:v>69.150000000000006</c:v>
                </c:pt>
                <c:pt idx="27">
                  <c:v>69.150000000000006</c:v>
                </c:pt>
                <c:pt idx="28">
                  <c:v>72.34</c:v>
                </c:pt>
                <c:pt idx="29">
                  <c:v>72.34</c:v>
                </c:pt>
                <c:pt idx="30">
                  <c:v>100</c:v>
                </c:pt>
                <c:pt idx="31">
                  <c:v>100</c:v>
                </c:pt>
              </c:numCache>
            </c:numRef>
          </c:xVal>
          <c:yVal>
            <c:numRef>
              <c:f>Sheet1!$B$2:$B$33</c:f>
              <c:numCache>
                <c:formatCode>General</c:formatCode>
                <c:ptCount val="32"/>
                <c:pt idx="0">
                  <c:v>0</c:v>
                </c:pt>
                <c:pt idx="1">
                  <c:v>7.69</c:v>
                </c:pt>
                <c:pt idx="2">
                  <c:v>7.69</c:v>
                </c:pt>
                <c:pt idx="3">
                  <c:v>38.46</c:v>
                </c:pt>
                <c:pt idx="4">
                  <c:v>38.46</c:v>
                </c:pt>
                <c:pt idx="5">
                  <c:v>46.15</c:v>
                </c:pt>
                <c:pt idx="6">
                  <c:v>46.15</c:v>
                </c:pt>
                <c:pt idx="7">
                  <c:v>57.69</c:v>
                </c:pt>
                <c:pt idx="8">
                  <c:v>57.69</c:v>
                </c:pt>
                <c:pt idx="9">
                  <c:v>61.54</c:v>
                </c:pt>
                <c:pt idx="10">
                  <c:v>61.54</c:v>
                </c:pt>
                <c:pt idx="11">
                  <c:v>65.38</c:v>
                </c:pt>
                <c:pt idx="12">
                  <c:v>65.38</c:v>
                </c:pt>
                <c:pt idx="13">
                  <c:v>69.23</c:v>
                </c:pt>
                <c:pt idx="14">
                  <c:v>69.23</c:v>
                </c:pt>
                <c:pt idx="15">
                  <c:v>73.08</c:v>
                </c:pt>
                <c:pt idx="16">
                  <c:v>73.08</c:v>
                </c:pt>
                <c:pt idx="17">
                  <c:v>76.92</c:v>
                </c:pt>
                <c:pt idx="18">
                  <c:v>76.92</c:v>
                </c:pt>
                <c:pt idx="19">
                  <c:v>80.77</c:v>
                </c:pt>
                <c:pt idx="20">
                  <c:v>80.77</c:v>
                </c:pt>
                <c:pt idx="21">
                  <c:v>84.62</c:v>
                </c:pt>
                <c:pt idx="22">
                  <c:v>84.62</c:v>
                </c:pt>
                <c:pt idx="23">
                  <c:v>88.46</c:v>
                </c:pt>
                <c:pt idx="24">
                  <c:v>88.46</c:v>
                </c:pt>
                <c:pt idx="25">
                  <c:v>92.31</c:v>
                </c:pt>
                <c:pt idx="26">
                  <c:v>92.31</c:v>
                </c:pt>
                <c:pt idx="27">
                  <c:v>96.15</c:v>
                </c:pt>
                <c:pt idx="28">
                  <c:v>96.15</c:v>
                </c:pt>
                <c:pt idx="29">
                  <c:v>100</c:v>
                </c:pt>
                <c:pt idx="30">
                  <c:v>100</c:v>
                </c:pt>
                <c:pt idx="3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5C7C-4FF5-81A5-CA170B085259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Muammoli kreditlar ulushi (AUC = 0,86)</c:v>
                </c:pt>
              </c:strCache>
            </c:strRef>
          </c:tx>
          <c:spPr>
            <a:ln w="22225">
              <a:solidFill>
                <a:srgbClr val="70AD47"/>
              </a:solidFill>
              <a:prstDash val="dash"/>
            </a:ln>
          </c:spPr>
          <c:marker>
            <c:symbol val="none"/>
          </c:marker>
          <c:xVal>
            <c:numRef>
              <c:f>Sheet1!$C$2:$C$33</c:f>
              <c:numCache>
                <c:formatCode>General</c:formatCode>
                <c:ptCount val="32"/>
                <c:pt idx="0">
                  <c:v>0</c:v>
                </c:pt>
                <c:pt idx="1">
                  <c:v>0</c:v>
                </c:pt>
                <c:pt idx="2">
                  <c:v>0.35</c:v>
                </c:pt>
                <c:pt idx="3">
                  <c:v>0.35</c:v>
                </c:pt>
                <c:pt idx="4">
                  <c:v>2.13</c:v>
                </c:pt>
                <c:pt idx="5">
                  <c:v>2.13</c:v>
                </c:pt>
                <c:pt idx="6">
                  <c:v>2.84</c:v>
                </c:pt>
                <c:pt idx="7">
                  <c:v>2.84</c:v>
                </c:pt>
                <c:pt idx="8">
                  <c:v>4.26</c:v>
                </c:pt>
                <c:pt idx="9">
                  <c:v>4.26</c:v>
                </c:pt>
                <c:pt idx="10">
                  <c:v>6.03</c:v>
                </c:pt>
                <c:pt idx="11">
                  <c:v>6.03</c:v>
                </c:pt>
                <c:pt idx="12">
                  <c:v>6.74</c:v>
                </c:pt>
                <c:pt idx="13">
                  <c:v>6.74</c:v>
                </c:pt>
                <c:pt idx="14">
                  <c:v>12.06</c:v>
                </c:pt>
                <c:pt idx="15">
                  <c:v>12.06</c:v>
                </c:pt>
                <c:pt idx="16">
                  <c:v>13.83</c:v>
                </c:pt>
                <c:pt idx="17">
                  <c:v>13.83</c:v>
                </c:pt>
                <c:pt idx="18">
                  <c:v>17.38</c:v>
                </c:pt>
                <c:pt idx="19">
                  <c:v>17.38</c:v>
                </c:pt>
                <c:pt idx="20">
                  <c:v>17.73</c:v>
                </c:pt>
                <c:pt idx="21">
                  <c:v>17.73</c:v>
                </c:pt>
                <c:pt idx="22">
                  <c:v>21.63</c:v>
                </c:pt>
                <c:pt idx="23">
                  <c:v>21.63</c:v>
                </c:pt>
                <c:pt idx="24">
                  <c:v>64.89</c:v>
                </c:pt>
                <c:pt idx="25">
                  <c:v>64.89</c:v>
                </c:pt>
                <c:pt idx="26">
                  <c:v>73.400000000000006</c:v>
                </c:pt>
                <c:pt idx="27">
                  <c:v>73.400000000000006</c:v>
                </c:pt>
                <c:pt idx="28">
                  <c:v>82.27</c:v>
                </c:pt>
                <c:pt idx="29">
                  <c:v>82.27</c:v>
                </c:pt>
                <c:pt idx="30">
                  <c:v>100</c:v>
                </c:pt>
                <c:pt idx="31">
                  <c:v>100</c:v>
                </c:pt>
              </c:numCache>
            </c:numRef>
          </c:xVal>
          <c:yVal>
            <c:numRef>
              <c:f>Sheet1!$D$2:$D$33</c:f>
              <c:numCache>
                <c:formatCode>General</c:formatCode>
                <c:ptCount val="32"/>
                <c:pt idx="0">
                  <c:v>0</c:v>
                </c:pt>
                <c:pt idx="1">
                  <c:v>7.69</c:v>
                </c:pt>
                <c:pt idx="2">
                  <c:v>7.69</c:v>
                </c:pt>
                <c:pt idx="3">
                  <c:v>34.619999999999997</c:v>
                </c:pt>
                <c:pt idx="4">
                  <c:v>34.619999999999997</c:v>
                </c:pt>
                <c:pt idx="5">
                  <c:v>38.46</c:v>
                </c:pt>
                <c:pt idx="6">
                  <c:v>38.46</c:v>
                </c:pt>
                <c:pt idx="7">
                  <c:v>42.31</c:v>
                </c:pt>
                <c:pt idx="8">
                  <c:v>42.31</c:v>
                </c:pt>
                <c:pt idx="9">
                  <c:v>50</c:v>
                </c:pt>
                <c:pt idx="10">
                  <c:v>50</c:v>
                </c:pt>
                <c:pt idx="11">
                  <c:v>61.54</c:v>
                </c:pt>
                <c:pt idx="12">
                  <c:v>61.54</c:v>
                </c:pt>
                <c:pt idx="13">
                  <c:v>65.38</c:v>
                </c:pt>
                <c:pt idx="14">
                  <c:v>65.38</c:v>
                </c:pt>
                <c:pt idx="15">
                  <c:v>69.23</c:v>
                </c:pt>
                <c:pt idx="16">
                  <c:v>69.23</c:v>
                </c:pt>
                <c:pt idx="17">
                  <c:v>76.92</c:v>
                </c:pt>
                <c:pt idx="18">
                  <c:v>76.92</c:v>
                </c:pt>
                <c:pt idx="19">
                  <c:v>80.77</c:v>
                </c:pt>
                <c:pt idx="20">
                  <c:v>80.77</c:v>
                </c:pt>
                <c:pt idx="21">
                  <c:v>84.62</c:v>
                </c:pt>
                <c:pt idx="22">
                  <c:v>84.62</c:v>
                </c:pt>
                <c:pt idx="23">
                  <c:v>88.46</c:v>
                </c:pt>
                <c:pt idx="24">
                  <c:v>88.46</c:v>
                </c:pt>
                <c:pt idx="25">
                  <c:v>92.31</c:v>
                </c:pt>
                <c:pt idx="26">
                  <c:v>92.31</c:v>
                </c:pt>
                <c:pt idx="27">
                  <c:v>96.15</c:v>
                </c:pt>
                <c:pt idx="28">
                  <c:v>96.15</c:v>
                </c:pt>
                <c:pt idx="29">
                  <c:v>100</c:v>
                </c:pt>
                <c:pt idx="30">
                  <c:v>100</c:v>
                </c:pt>
                <c:pt idx="3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5C7C-4FF5-81A5-CA170B085259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ln(Z-score) (AUC = 0,42)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none"/>
          </c:marker>
          <c:xVal>
            <c:numRef>
              <c:f>Sheet1!$E$2:$E$33</c:f>
              <c:numCache>
                <c:formatCode>General</c:formatCode>
                <c:ptCount val="32"/>
                <c:pt idx="0">
                  <c:v>0</c:v>
                </c:pt>
                <c:pt idx="1">
                  <c:v>6.63</c:v>
                </c:pt>
                <c:pt idx="2">
                  <c:v>6.63</c:v>
                </c:pt>
                <c:pt idx="3">
                  <c:v>7.14</c:v>
                </c:pt>
                <c:pt idx="4">
                  <c:v>7.14</c:v>
                </c:pt>
                <c:pt idx="5">
                  <c:v>21.94</c:v>
                </c:pt>
                <c:pt idx="6">
                  <c:v>21.94</c:v>
                </c:pt>
                <c:pt idx="7">
                  <c:v>22.45</c:v>
                </c:pt>
                <c:pt idx="8">
                  <c:v>22.45</c:v>
                </c:pt>
                <c:pt idx="9">
                  <c:v>23.98</c:v>
                </c:pt>
                <c:pt idx="10">
                  <c:v>23.98</c:v>
                </c:pt>
                <c:pt idx="11">
                  <c:v>28.57</c:v>
                </c:pt>
                <c:pt idx="12">
                  <c:v>28.57</c:v>
                </c:pt>
                <c:pt idx="13">
                  <c:v>29.59</c:v>
                </c:pt>
                <c:pt idx="14">
                  <c:v>29.59</c:v>
                </c:pt>
                <c:pt idx="15">
                  <c:v>31.12</c:v>
                </c:pt>
                <c:pt idx="16">
                  <c:v>31.12</c:v>
                </c:pt>
                <c:pt idx="17">
                  <c:v>88.27</c:v>
                </c:pt>
                <c:pt idx="18">
                  <c:v>88.27</c:v>
                </c:pt>
                <c:pt idx="19">
                  <c:v>88.78</c:v>
                </c:pt>
                <c:pt idx="20">
                  <c:v>88.78</c:v>
                </c:pt>
                <c:pt idx="21">
                  <c:v>89.8</c:v>
                </c:pt>
                <c:pt idx="22">
                  <c:v>89.8</c:v>
                </c:pt>
                <c:pt idx="23">
                  <c:v>90.31</c:v>
                </c:pt>
                <c:pt idx="24">
                  <c:v>90.31</c:v>
                </c:pt>
                <c:pt idx="25">
                  <c:v>91.33</c:v>
                </c:pt>
                <c:pt idx="26">
                  <c:v>91.33</c:v>
                </c:pt>
                <c:pt idx="27">
                  <c:v>98.47</c:v>
                </c:pt>
                <c:pt idx="28">
                  <c:v>98.47</c:v>
                </c:pt>
                <c:pt idx="29">
                  <c:v>99.49</c:v>
                </c:pt>
                <c:pt idx="30">
                  <c:v>99.49</c:v>
                </c:pt>
                <c:pt idx="31">
                  <c:v>100</c:v>
                </c:pt>
              </c:numCache>
            </c:numRef>
          </c:xVal>
          <c:yVal>
            <c:numRef>
              <c:f>Sheet1!$F$2:$F$33</c:f>
              <c:numCache>
                <c:formatCode>General</c:formatCode>
                <c:ptCount val="32"/>
                <c:pt idx="0">
                  <c:v>0</c:v>
                </c:pt>
                <c:pt idx="1">
                  <c:v>0</c:v>
                </c:pt>
                <c:pt idx="2">
                  <c:v>5.56</c:v>
                </c:pt>
                <c:pt idx="3">
                  <c:v>5.56</c:v>
                </c:pt>
                <c:pt idx="4">
                  <c:v>11.11</c:v>
                </c:pt>
                <c:pt idx="5">
                  <c:v>11.11</c:v>
                </c:pt>
                <c:pt idx="6">
                  <c:v>16.670000000000002</c:v>
                </c:pt>
                <c:pt idx="7">
                  <c:v>16.670000000000002</c:v>
                </c:pt>
                <c:pt idx="8">
                  <c:v>22.22</c:v>
                </c:pt>
                <c:pt idx="9">
                  <c:v>22.22</c:v>
                </c:pt>
                <c:pt idx="10">
                  <c:v>27.78</c:v>
                </c:pt>
                <c:pt idx="11">
                  <c:v>27.78</c:v>
                </c:pt>
                <c:pt idx="12">
                  <c:v>38.89</c:v>
                </c:pt>
                <c:pt idx="13">
                  <c:v>38.89</c:v>
                </c:pt>
                <c:pt idx="14">
                  <c:v>44.44</c:v>
                </c:pt>
                <c:pt idx="15">
                  <c:v>44.44</c:v>
                </c:pt>
                <c:pt idx="16">
                  <c:v>50</c:v>
                </c:pt>
                <c:pt idx="17">
                  <c:v>50</c:v>
                </c:pt>
                <c:pt idx="18">
                  <c:v>55.56</c:v>
                </c:pt>
                <c:pt idx="19">
                  <c:v>55.56</c:v>
                </c:pt>
                <c:pt idx="20">
                  <c:v>61.11</c:v>
                </c:pt>
                <c:pt idx="21">
                  <c:v>61.11</c:v>
                </c:pt>
                <c:pt idx="22">
                  <c:v>66.67</c:v>
                </c:pt>
                <c:pt idx="23">
                  <c:v>66.67</c:v>
                </c:pt>
                <c:pt idx="24">
                  <c:v>72.22</c:v>
                </c:pt>
                <c:pt idx="25">
                  <c:v>72.22</c:v>
                </c:pt>
                <c:pt idx="26">
                  <c:v>77.78</c:v>
                </c:pt>
                <c:pt idx="27">
                  <c:v>77.78</c:v>
                </c:pt>
                <c:pt idx="28">
                  <c:v>83.33</c:v>
                </c:pt>
                <c:pt idx="29">
                  <c:v>83.33</c:v>
                </c:pt>
                <c:pt idx="30">
                  <c:v>100</c:v>
                </c:pt>
                <c:pt idx="3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5C7C-4FF5-81A5-CA170B085259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Tasodifiy bashorat</c:v>
                </c:pt>
              </c:strCache>
            </c:strRef>
          </c:tx>
          <c:spPr>
            <a:ln w="9525">
              <a:solidFill>
                <a:srgbClr val="808080"/>
              </a:solidFill>
              <a:prstDash val="sysDash"/>
            </a:ln>
          </c:spPr>
          <c:marker>
            <c:symbol val="none"/>
          </c:marker>
          <c:xVal>
            <c:numRef>
              <c:f>Sheet1!$G$2:$G$33</c:f>
              <c:numCache>
                <c:formatCode>General</c:formatCode>
                <c:ptCount val="32"/>
                <c:pt idx="0">
                  <c:v>0</c:v>
                </c:pt>
                <c:pt idx="1">
                  <c:v>100</c:v>
                </c:pt>
                <c:pt idx="2">
                  <c:v>100</c:v>
                </c:pt>
                <c:pt idx="3">
                  <c:v>100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  <c:pt idx="12">
                  <c:v>100</c:v>
                </c:pt>
                <c:pt idx="13">
                  <c:v>100</c:v>
                </c:pt>
                <c:pt idx="14">
                  <c:v>100</c:v>
                </c:pt>
                <c:pt idx="15">
                  <c:v>100</c:v>
                </c:pt>
                <c:pt idx="16">
                  <c:v>100</c:v>
                </c:pt>
                <c:pt idx="17">
                  <c:v>100</c:v>
                </c:pt>
                <c:pt idx="18">
                  <c:v>100</c:v>
                </c:pt>
                <c:pt idx="19">
                  <c:v>100</c:v>
                </c:pt>
                <c:pt idx="20">
                  <c:v>100</c:v>
                </c:pt>
                <c:pt idx="21">
                  <c:v>100</c:v>
                </c:pt>
                <c:pt idx="22">
                  <c:v>100</c:v>
                </c:pt>
                <c:pt idx="23">
                  <c:v>100</c:v>
                </c:pt>
                <c:pt idx="24">
                  <c:v>100</c:v>
                </c:pt>
                <c:pt idx="25">
                  <c:v>100</c:v>
                </c:pt>
                <c:pt idx="26">
                  <c:v>100</c:v>
                </c:pt>
                <c:pt idx="27">
                  <c:v>100</c:v>
                </c:pt>
                <c:pt idx="28">
                  <c:v>100</c:v>
                </c:pt>
                <c:pt idx="29">
                  <c:v>100</c:v>
                </c:pt>
                <c:pt idx="30">
                  <c:v>100</c:v>
                </c:pt>
                <c:pt idx="31">
                  <c:v>100</c:v>
                </c:pt>
              </c:numCache>
            </c:numRef>
          </c:xVal>
          <c:yVal>
            <c:numRef>
              <c:f>Sheet1!$H$2:$H$33</c:f>
              <c:numCache>
                <c:formatCode>General</c:formatCode>
                <c:ptCount val="32"/>
                <c:pt idx="0">
                  <c:v>0</c:v>
                </c:pt>
                <c:pt idx="1">
                  <c:v>100</c:v>
                </c:pt>
                <c:pt idx="2">
                  <c:v>100</c:v>
                </c:pt>
                <c:pt idx="3">
                  <c:v>100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  <c:pt idx="12">
                  <c:v>100</c:v>
                </c:pt>
                <c:pt idx="13">
                  <c:v>100</c:v>
                </c:pt>
                <c:pt idx="14">
                  <c:v>100</c:v>
                </c:pt>
                <c:pt idx="15">
                  <c:v>100</c:v>
                </c:pt>
                <c:pt idx="16">
                  <c:v>100</c:v>
                </c:pt>
                <c:pt idx="17">
                  <c:v>100</c:v>
                </c:pt>
                <c:pt idx="18">
                  <c:v>100</c:v>
                </c:pt>
                <c:pt idx="19">
                  <c:v>100</c:v>
                </c:pt>
                <c:pt idx="20">
                  <c:v>100</c:v>
                </c:pt>
                <c:pt idx="21">
                  <c:v>100</c:v>
                </c:pt>
                <c:pt idx="22">
                  <c:v>100</c:v>
                </c:pt>
                <c:pt idx="23">
                  <c:v>100</c:v>
                </c:pt>
                <c:pt idx="24">
                  <c:v>100</c:v>
                </c:pt>
                <c:pt idx="25">
                  <c:v>100</c:v>
                </c:pt>
                <c:pt idx="26">
                  <c:v>100</c:v>
                </c:pt>
                <c:pt idx="27">
                  <c:v>100</c:v>
                </c:pt>
                <c:pt idx="28">
                  <c:v>100</c:v>
                </c:pt>
                <c:pt idx="29">
                  <c:v>100</c:v>
                </c:pt>
                <c:pt idx="30">
                  <c:v>100</c:v>
                </c:pt>
                <c:pt idx="3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3-5C7C-4FF5-81A5-CA170B085259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MBII-8 = 3,25 (monitoring)</c:v>
                </c:pt>
              </c:strCache>
            </c:strRef>
          </c:tx>
          <c:spPr>
            <a:ln>
              <a:noFill/>
            </a:ln>
          </c:spPr>
          <c:marker>
            <c:symbol val="square"/>
            <c:size val="9"/>
            <c:spPr>
              <a:solidFill>
                <a:srgbClr val="7030A0"/>
              </a:solidFill>
              <a:ln w="9525">
                <a:solidFill>
                  <a:srgbClr val="FFFFFF"/>
                </a:solidFill>
              </a:ln>
            </c:spPr>
          </c:marker>
          <c:xVal>
            <c:numRef>
              <c:f>Sheet1!$I$2:$I$2</c:f>
              <c:numCache>
                <c:formatCode>General</c:formatCode>
                <c:ptCount val="1"/>
                <c:pt idx="0">
                  <c:v>30.5</c:v>
                </c:pt>
              </c:numCache>
            </c:numRef>
          </c:xVal>
          <c:yVal>
            <c:numRef>
              <c:f>Sheet1!$J$2:$J$2</c:f>
              <c:numCache>
                <c:formatCode>General</c:formatCode>
                <c:ptCount val="1"/>
                <c:pt idx="0">
                  <c:v>84.62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4-5C7C-4FF5-81A5-CA170B085259}"/>
            </c:ext>
          </c:extLst>
        </c:ser>
        <c:ser>
          <c:idx val="5"/>
          <c:order val="5"/>
          <c:tx>
            <c:strRef>
              <c:f>Sheet1!$L$1</c:f>
              <c:strCache>
                <c:ptCount val="1"/>
                <c:pt idx="0">
                  <c:v>MBII-8 = 2,85 (optimal)</c:v>
                </c:pt>
              </c:strCache>
            </c:strRef>
          </c:tx>
          <c:spPr>
            <a:ln>
              <a:noFill/>
            </a:ln>
          </c:spPr>
          <c:marker>
            <c:symbol val="triangle"/>
            <c:size val="9"/>
            <c:spPr>
              <a:solidFill>
                <a:srgbClr val="000000"/>
              </a:solidFill>
              <a:ln w="9525">
                <a:solidFill>
                  <a:srgbClr val="FFFFFF"/>
                </a:solidFill>
              </a:ln>
            </c:spPr>
          </c:marker>
          <c:xVal>
            <c:numRef>
              <c:f>Sheet1!$K$2:$K$2</c:f>
              <c:numCache>
                <c:formatCode>General</c:formatCode>
                <c:ptCount val="1"/>
                <c:pt idx="0">
                  <c:v>8.16</c:v>
                </c:pt>
              </c:numCache>
            </c:numRef>
          </c:xVal>
          <c:yVal>
            <c:numRef>
              <c:f>Sheet1!$L$2:$L$2</c:f>
              <c:numCache>
                <c:formatCode>General</c:formatCode>
                <c:ptCount val="1"/>
                <c:pt idx="0">
                  <c:v>69.23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5-5C7C-4FF5-81A5-CA170B085259}"/>
            </c:ext>
          </c:extLst>
        </c:ser>
        <c:ser>
          <c:idx val="6"/>
          <c:order val="6"/>
          <c:tx>
            <c:strRef>
              <c:f>Sheet1!$N$1</c:f>
              <c:strCache>
                <c:ptCount val="1"/>
                <c:pt idx="0">
                  <c:v>MBII-8 = 2,75 (nazorat choralari)</c:v>
                </c:pt>
              </c:strCache>
            </c:strRef>
          </c:tx>
          <c:spPr>
            <a:ln>
              <a:noFill/>
            </a:ln>
          </c:spPr>
          <c:marker>
            <c:symbol val="diamond"/>
            <c:size val="9"/>
            <c:spPr>
              <a:solidFill>
                <a:srgbClr val="C00000"/>
              </a:solidFill>
              <a:ln w="9525">
                <a:solidFill>
                  <a:srgbClr val="FFFFFF"/>
                </a:solidFill>
              </a:ln>
            </c:spPr>
          </c:marker>
          <c:xVal>
            <c:numRef>
              <c:f>Sheet1!$M$2:$M$2</c:f>
              <c:numCache>
                <c:formatCode>General</c:formatCode>
                <c:ptCount val="1"/>
                <c:pt idx="0">
                  <c:v>6.03</c:v>
                </c:pt>
              </c:numCache>
            </c:numRef>
          </c:xVal>
          <c:yVal>
            <c:numRef>
              <c:f>Sheet1!$N$2:$N$2</c:f>
              <c:numCache>
                <c:formatCode>General</c:formatCode>
                <c:ptCount val="1"/>
                <c:pt idx="0">
                  <c:v>65.38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6-5C7C-4FF5-81A5-CA170B08525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100"/>
          <c:min val="0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Noto‘g‘ri signallar ulushi (II tur xato),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20"/>
      </c:valAx>
      <c:valAx>
        <c:axId val="444"/>
        <c:scaling>
          <c:orientation val="minMax"/>
          <c:max val="10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To‘g‘ri aniqlangan hodisalar,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20"/>
      </c:valAx>
      <c:spPr>
        <a:noFill/>
        <a:ln>
          <a:noFill/>
        </a:ln>
      </c:spPr>
    </c:plotArea>
    <c:legend>
      <c:legendPos val="r"/>
      <c:layout>
        <c:manualLayout>
          <c:xMode val="edge"/>
          <c:yMode val="edge"/>
          <c:x val="0.5"/>
          <c:y val="0.46500000000000002"/>
          <c:w val="0.47499999999999998"/>
          <c:h val="0.37"/>
        </c:manualLayout>
      </c:layout>
      <c:overlay val="1"/>
      <c:spPr>
        <a:solidFill>
          <a:srgbClr val="FFFFFF"/>
        </a:solidFill>
        <a:ln w="6350">
          <a:solidFill>
            <a:srgbClr val="BFBFBF"/>
          </a:solidFill>
        </a:ln>
      </c:spPr>
      <c:txPr>
        <a:bodyPr/>
        <a:lstStyle/>
        <a:p>
          <a:pPr>
            <a:defRPr sz="100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Muammo ehtimoli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dLbl>
              <c:idx val="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2E8D-41D3-BBDD-86D3766F2662}"/>
                </c:ext>
              </c:extLst>
            </c:dLbl>
            <c:dLbl>
              <c:idx val="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2E8D-41D3-BBDD-86D3766F2662}"/>
                </c:ext>
              </c:extLst>
            </c:dLbl>
            <c:dLbl>
              <c:idx val="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2E8D-41D3-BBDD-86D3766F2662}"/>
                </c:ext>
              </c:extLst>
            </c:dLbl>
            <c:dLbl>
              <c:idx val="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2E8D-41D3-BBDD-86D3766F2662}"/>
                </c:ext>
              </c:extLst>
            </c:dLbl>
            <c:dLbl>
              <c:idx val="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2E8D-41D3-BBDD-86D3766F2662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2E8D-41D3-BBDD-86D3766F2662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2E8D-41D3-BBDD-86D3766F2662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2E8D-41D3-BBDD-86D3766F2662}"/>
                </c:ext>
              </c:extLst>
            </c:dLbl>
            <c:dLbl>
              <c:idx val="1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2E8D-41D3-BBDD-86D3766F2662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2E8D-41D3-BBDD-86D3766F2662}"/>
                </c:ext>
              </c:extLst>
            </c:dLbl>
            <c:dLbl>
              <c:idx val="1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2E8D-41D3-BBDD-86D3766F2662}"/>
                </c:ext>
              </c:extLst>
            </c:dLbl>
            <c:dLbl>
              <c:idx val="1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2E8D-41D3-BBDD-86D3766F2662}"/>
                </c:ext>
              </c:extLst>
            </c:dLbl>
            <c:dLbl>
              <c:idx val="1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2E8D-41D3-BBDD-86D3766F2662}"/>
                </c:ext>
              </c:extLst>
            </c:dLbl>
            <c:dLbl>
              <c:idx val="1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D-2E8D-41D3-BBDD-86D3766F2662}"/>
                </c:ext>
              </c:extLst>
            </c:dLbl>
            <c:dLbl>
              <c:idx val="1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2E8D-41D3-BBDD-86D3766F2662}"/>
                </c:ext>
              </c:extLst>
            </c:dLbl>
            <c:dLbl>
              <c:idx val="1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2E8D-41D3-BBDD-86D3766F2662}"/>
                </c:ext>
              </c:extLst>
            </c:dLbl>
            <c:dLbl>
              <c:idx val="2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2E8D-41D3-BBDD-86D3766F2662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Sheet1!$A$2:$A$22</c:f>
              <c:numCache>
                <c:formatCode>General</c:formatCode>
                <c:ptCount val="21"/>
                <c:pt idx="0">
                  <c:v>2</c:v>
                </c:pt>
                <c:pt idx="1">
                  <c:v>2.1</c:v>
                </c:pt>
                <c:pt idx="2">
                  <c:v>2.2000000000000002</c:v>
                </c:pt>
                <c:pt idx="3">
                  <c:v>2.2999999999999998</c:v>
                </c:pt>
                <c:pt idx="4">
                  <c:v>2.4</c:v>
                </c:pt>
                <c:pt idx="5">
                  <c:v>2.5</c:v>
                </c:pt>
                <c:pt idx="6">
                  <c:v>2.6</c:v>
                </c:pt>
                <c:pt idx="7">
                  <c:v>2.7</c:v>
                </c:pt>
                <c:pt idx="8">
                  <c:v>2.8</c:v>
                </c:pt>
                <c:pt idx="9">
                  <c:v>2.9</c:v>
                </c:pt>
                <c:pt idx="10">
                  <c:v>3</c:v>
                </c:pt>
                <c:pt idx="11">
                  <c:v>3.1</c:v>
                </c:pt>
                <c:pt idx="12">
                  <c:v>3.2</c:v>
                </c:pt>
                <c:pt idx="13">
                  <c:v>3.3</c:v>
                </c:pt>
                <c:pt idx="14">
                  <c:v>3.4</c:v>
                </c:pt>
                <c:pt idx="15">
                  <c:v>3.5</c:v>
                </c:pt>
                <c:pt idx="16">
                  <c:v>3.6</c:v>
                </c:pt>
                <c:pt idx="17">
                  <c:v>3.7</c:v>
                </c:pt>
                <c:pt idx="18">
                  <c:v>3.8</c:v>
                </c:pt>
                <c:pt idx="19">
                  <c:v>3.9</c:v>
                </c:pt>
                <c:pt idx="20">
                  <c:v>4</c:v>
                </c:pt>
              </c:numCache>
            </c:numRef>
          </c:xVal>
          <c:yVal>
            <c:numRef>
              <c:f>Sheet1!$B$2:$B$22</c:f>
              <c:numCache>
                <c:formatCode>General</c:formatCode>
                <c:ptCount val="21"/>
                <c:pt idx="0">
                  <c:v>86.8</c:v>
                </c:pt>
                <c:pt idx="1">
                  <c:v>81.7</c:v>
                </c:pt>
                <c:pt idx="2">
                  <c:v>75.2</c:v>
                </c:pt>
                <c:pt idx="3">
                  <c:v>67.3</c:v>
                </c:pt>
                <c:pt idx="4">
                  <c:v>58.3</c:v>
                </c:pt>
                <c:pt idx="5">
                  <c:v>48.8</c:v>
                </c:pt>
                <c:pt idx="6">
                  <c:v>39.299999999999997</c:v>
                </c:pt>
                <c:pt idx="7">
                  <c:v>30.5</c:v>
                </c:pt>
                <c:pt idx="8">
                  <c:v>23</c:v>
                </c:pt>
                <c:pt idx="9">
                  <c:v>16.899999999999999</c:v>
                </c:pt>
                <c:pt idx="10">
                  <c:v>12.1</c:v>
                </c:pt>
                <c:pt idx="11">
                  <c:v>8.6</c:v>
                </c:pt>
                <c:pt idx="12">
                  <c:v>6</c:v>
                </c:pt>
                <c:pt idx="13">
                  <c:v>4.2</c:v>
                </c:pt>
                <c:pt idx="14">
                  <c:v>2.9</c:v>
                </c:pt>
                <c:pt idx="15">
                  <c:v>2</c:v>
                </c:pt>
                <c:pt idx="16">
                  <c:v>1.3</c:v>
                </c:pt>
                <c:pt idx="17">
                  <c:v>0.9</c:v>
                </c:pt>
                <c:pt idx="18">
                  <c:v>0.6</c:v>
                </c:pt>
                <c:pt idx="19">
                  <c:v>0.4</c:v>
                </c:pt>
                <c:pt idx="20">
                  <c:v>0.3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1-2E8D-41D3-BBDD-86D3766F266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4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MBII-8, 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0.25"/>
      </c:valAx>
      <c:valAx>
        <c:axId val="444"/>
        <c:scaling>
          <c:orientation val="minMax"/>
          <c:max val="10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Ehtimol,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20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3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MKB: milliy hisobot, MBII-8 (choraklik)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dLbl>
              <c:idx val="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E945-46CB-9273-88A26A849E22}"/>
                </c:ext>
              </c:extLst>
            </c:dLbl>
            <c:dLbl>
              <c:idx val="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E945-46CB-9273-88A26A849E22}"/>
                </c:ext>
              </c:extLst>
            </c:dLbl>
            <c:dLbl>
              <c:idx val="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E945-46CB-9273-88A26A849E22}"/>
                </c:ext>
              </c:extLst>
            </c:dLbl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E945-46CB-9273-88A26A849E22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E945-46CB-9273-88A26A849E22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E945-46CB-9273-88A26A849E22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E945-46CB-9273-88A26A849E22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E945-46CB-9273-88A26A849E22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E945-46CB-9273-88A26A849E22}"/>
                </c:ext>
              </c:extLst>
            </c:dLbl>
            <c:dLbl>
              <c:idx val="1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E945-46CB-9273-88A26A849E22}"/>
                </c:ext>
              </c:extLst>
            </c:dLbl>
            <c:dLbl>
              <c:idx val="1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E945-46CB-9273-88A26A849E22}"/>
                </c:ext>
              </c:extLst>
            </c:dLbl>
            <c:dLbl>
              <c:idx val="1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E945-46CB-9273-88A26A849E22}"/>
                </c:ext>
              </c:extLst>
            </c:dLbl>
            <c:dLbl>
              <c:idx val="1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E945-46CB-9273-88A26A849E22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Sheet1!$B$2:$B$18</c:f>
              <c:numCache>
                <c:formatCode>General</c:formatCode>
                <c:ptCount val="17"/>
                <c:pt idx="0">
                  <c:v>2.75</c:v>
                </c:pt>
                <c:pt idx="1">
                  <c:v>2.68</c:v>
                </c:pt>
                <c:pt idx="2">
                  <c:v>2.71</c:v>
                </c:pt>
                <c:pt idx="3">
                  <c:v>2.72</c:v>
                </c:pt>
                <c:pt idx="4">
                  <c:v>2.82</c:v>
                </c:pt>
                <c:pt idx="5">
                  <c:v>2.67</c:v>
                </c:pt>
                <c:pt idx="6">
                  <c:v>2.65</c:v>
                </c:pt>
                <c:pt idx="7">
                  <c:v>2.68</c:v>
                </c:pt>
                <c:pt idx="8">
                  <c:v>2.69</c:v>
                </c:pt>
                <c:pt idx="9">
                  <c:v>2.62</c:v>
                </c:pt>
                <c:pt idx="10">
                  <c:v>2.36</c:v>
                </c:pt>
                <c:pt idx="11">
                  <c:v>2.38</c:v>
                </c:pt>
                <c:pt idx="12">
                  <c:v>2.71</c:v>
                </c:pt>
                <c:pt idx="13">
                  <c:v>2.67</c:v>
                </c:pt>
                <c:pt idx="14">
                  <c:v>2.69</c:v>
                </c:pt>
                <c:pt idx="15">
                  <c:v>2.9</c:v>
                </c:pt>
                <c:pt idx="16">
                  <c:v>2.9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D-E945-46CB-9273-88A26A849E22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MKB: MHXS hisoboti, MBII-13 (yillik)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diamond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E945-46CB-9273-88A26A849E22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E945-46CB-9273-88A26A849E22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E945-46CB-9273-88A26A849E22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1-E945-46CB-9273-88A26A849E22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2-E945-46CB-9273-88A26A849E22}"/>
                </c:ext>
              </c:extLst>
            </c:dLbl>
            <c:dLbl>
              <c:idx val="1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3-E945-46CB-9273-88A26A849E22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4-E945-46CB-9273-88A26A849E22}"/>
                </c:ext>
              </c:extLst>
            </c:dLbl>
            <c:dLbl>
              <c:idx val="1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5-E945-46CB-9273-88A26A849E22}"/>
                </c:ext>
              </c:extLst>
            </c:dLbl>
            <c:dLbl>
              <c:idx val="1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6-E945-46CB-9273-88A26A849E22}"/>
                </c:ext>
              </c:extLst>
            </c:dLbl>
            <c:dLbl>
              <c:idx val="1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7-E945-46CB-9273-88A26A849E22}"/>
                </c:ext>
              </c:extLst>
            </c:dLbl>
            <c:dLbl>
              <c:idx val="1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8-E945-46CB-9273-88A26A849E22}"/>
                </c:ext>
              </c:extLst>
            </c:dLbl>
            <c:dLbl>
              <c:idx val="1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9-E945-46CB-9273-88A26A849E22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Sheet1!$C$2:$C$18</c:f>
              <c:numCache>
                <c:formatCode>General</c:formatCode>
                <c:ptCount val="17"/>
                <c:pt idx="0">
                  <c:v>2021.375</c:v>
                </c:pt>
                <c:pt idx="1">
                  <c:v>2022.375</c:v>
                </c:pt>
                <c:pt idx="2">
                  <c:v>2023.375</c:v>
                </c:pt>
                <c:pt idx="3">
                  <c:v>2024.375</c:v>
                </c:pt>
                <c:pt idx="4">
                  <c:v>2025.375</c:v>
                </c:pt>
              </c:numCache>
            </c:numRef>
          </c:xVal>
          <c:yVal>
            <c:numRef>
              <c:f>Sheet1!$D$2:$D$18</c:f>
              <c:numCache>
                <c:formatCode>General</c:formatCode>
                <c:ptCount val="17"/>
                <c:pt idx="0">
                  <c:v>2.1800000000000002</c:v>
                </c:pt>
                <c:pt idx="1">
                  <c:v>2.31</c:v>
                </c:pt>
                <c:pt idx="2">
                  <c:v>2.2200000000000002</c:v>
                </c:pt>
                <c:pt idx="3">
                  <c:v>2.25</c:v>
                </c:pt>
                <c:pt idx="4">
                  <c:v>2.4700000000000002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A-E945-46CB-9273-88A26A849E22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Qizil zona chegarasi (2,75)</c:v>
                </c:pt>
              </c:strCache>
            </c:strRef>
          </c:tx>
          <c:spPr>
            <a:ln w="15875">
              <a:solidFill>
                <a:srgbClr val="FF0000"/>
              </a:solidFill>
              <a:prstDash val="dash"/>
            </a:ln>
          </c:spPr>
          <c:marker>
            <c:symbol val="none"/>
          </c:marker>
          <c:xVal>
            <c:numRef>
              <c:f>Sheet1!$E$2:$E$18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Sheet1!$F$2:$F$18</c:f>
              <c:numCache>
                <c:formatCode>General</c:formatCode>
                <c:ptCount val="17"/>
                <c:pt idx="0">
                  <c:v>2.75</c:v>
                </c:pt>
                <c:pt idx="1">
                  <c:v>2.75</c:v>
                </c:pt>
                <c:pt idx="2">
                  <c:v>2.75</c:v>
                </c:pt>
                <c:pt idx="3">
                  <c:v>2.75</c:v>
                </c:pt>
                <c:pt idx="4">
                  <c:v>2.75</c:v>
                </c:pt>
                <c:pt idx="5">
                  <c:v>2.75</c:v>
                </c:pt>
                <c:pt idx="6">
                  <c:v>2.75</c:v>
                </c:pt>
                <c:pt idx="7">
                  <c:v>2.75</c:v>
                </c:pt>
                <c:pt idx="8">
                  <c:v>2.75</c:v>
                </c:pt>
                <c:pt idx="9">
                  <c:v>2.75</c:v>
                </c:pt>
                <c:pt idx="10">
                  <c:v>2.75</c:v>
                </c:pt>
                <c:pt idx="11">
                  <c:v>2.75</c:v>
                </c:pt>
                <c:pt idx="12">
                  <c:v>2.75</c:v>
                </c:pt>
                <c:pt idx="13">
                  <c:v>2.75</c:v>
                </c:pt>
                <c:pt idx="14">
                  <c:v>2.75</c:v>
                </c:pt>
                <c:pt idx="15">
                  <c:v>2.75</c:v>
                </c:pt>
                <c:pt idx="16">
                  <c:v>2.75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B-E945-46CB-9273-88A26A849E22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Yashil zona chegarasi (3,25)</c:v>
                </c:pt>
              </c:strCache>
            </c:strRef>
          </c:tx>
          <c:spPr>
            <a:ln w="15875">
              <a:solidFill>
                <a:srgbClr val="70AD47"/>
              </a:solidFill>
              <a:prstDash val="dash"/>
            </a:ln>
          </c:spPr>
          <c:marker>
            <c:symbol val="none"/>
          </c:marker>
          <c:xVal>
            <c:numRef>
              <c:f>Sheet1!$G$2:$G$18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Sheet1!$H$2:$H$18</c:f>
              <c:numCache>
                <c:formatCode>General</c:formatCode>
                <c:ptCount val="17"/>
                <c:pt idx="0">
                  <c:v>3.25</c:v>
                </c:pt>
                <c:pt idx="1">
                  <c:v>3.25</c:v>
                </c:pt>
                <c:pt idx="2">
                  <c:v>3.25</c:v>
                </c:pt>
                <c:pt idx="3">
                  <c:v>3.25</c:v>
                </c:pt>
                <c:pt idx="4">
                  <c:v>3.25</c:v>
                </c:pt>
                <c:pt idx="5">
                  <c:v>3.25</c:v>
                </c:pt>
                <c:pt idx="6">
                  <c:v>3.25</c:v>
                </c:pt>
                <c:pt idx="7">
                  <c:v>3.25</c:v>
                </c:pt>
                <c:pt idx="8">
                  <c:v>3.25</c:v>
                </c:pt>
                <c:pt idx="9">
                  <c:v>3.25</c:v>
                </c:pt>
                <c:pt idx="10">
                  <c:v>3.25</c:v>
                </c:pt>
                <c:pt idx="11">
                  <c:v>3.25</c:v>
                </c:pt>
                <c:pt idx="12">
                  <c:v>3.25</c:v>
                </c:pt>
                <c:pt idx="13">
                  <c:v>3.25</c:v>
                </c:pt>
                <c:pt idx="14">
                  <c:v>3.25</c:v>
                </c:pt>
                <c:pt idx="15">
                  <c:v>3.25</c:v>
                </c:pt>
                <c:pt idx="16">
                  <c:v>3.25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C-E945-46CB-9273-88A26A849E2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5.5"/>
          <c:min val="2021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Yillar (choraklar)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4"/>
          <c:min val="1.7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MBII, 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0.2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span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3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SQB: milliy hisobot, MBII-8 (choraklik)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dLbl>
              <c:idx val="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B6BA-4EC0-BF3D-7B1EBB7FD4A7}"/>
                </c:ext>
              </c:extLst>
            </c:dLbl>
            <c:dLbl>
              <c:idx val="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B6BA-4EC0-BF3D-7B1EBB7FD4A7}"/>
                </c:ext>
              </c:extLst>
            </c:dLbl>
            <c:dLbl>
              <c:idx val="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B6BA-4EC0-BF3D-7B1EBB7FD4A7}"/>
                </c:ext>
              </c:extLst>
            </c:dLbl>
            <c:dLbl>
              <c:idx val="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B6BA-4EC0-BF3D-7B1EBB7FD4A7}"/>
                </c:ext>
              </c:extLst>
            </c:dLbl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B6BA-4EC0-BF3D-7B1EBB7FD4A7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B6BA-4EC0-BF3D-7B1EBB7FD4A7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B6BA-4EC0-BF3D-7B1EBB7FD4A7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B6BA-4EC0-BF3D-7B1EBB7FD4A7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B6BA-4EC0-BF3D-7B1EBB7FD4A7}"/>
                </c:ext>
              </c:extLst>
            </c:dLbl>
            <c:dLbl>
              <c:idx val="1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B6BA-4EC0-BF3D-7B1EBB7FD4A7}"/>
                </c:ext>
              </c:extLst>
            </c:dLbl>
            <c:dLbl>
              <c:idx val="1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B6BA-4EC0-BF3D-7B1EBB7FD4A7}"/>
                </c:ext>
              </c:extLst>
            </c:dLbl>
            <c:dLbl>
              <c:idx val="1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B6BA-4EC0-BF3D-7B1EBB7FD4A7}"/>
                </c:ext>
              </c:extLst>
            </c:dLbl>
            <c:dLbl>
              <c:idx val="1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B6BA-4EC0-BF3D-7B1EBB7FD4A7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Sheet1!$B$2:$B$18</c:f>
              <c:numCache>
                <c:formatCode>General</c:formatCode>
                <c:ptCount val="17"/>
                <c:pt idx="0">
                  <c:v>3.39</c:v>
                </c:pt>
                <c:pt idx="1">
                  <c:v>3.38</c:v>
                </c:pt>
                <c:pt idx="2">
                  <c:v>3.38</c:v>
                </c:pt>
                <c:pt idx="3">
                  <c:v>3.36</c:v>
                </c:pt>
                <c:pt idx="4">
                  <c:v>3.27</c:v>
                </c:pt>
                <c:pt idx="5">
                  <c:v>3.22</c:v>
                </c:pt>
                <c:pt idx="6">
                  <c:v>3.18</c:v>
                </c:pt>
                <c:pt idx="7">
                  <c:v>3.32</c:v>
                </c:pt>
                <c:pt idx="8">
                  <c:v>3.36</c:v>
                </c:pt>
                <c:pt idx="9">
                  <c:v>3.17</c:v>
                </c:pt>
                <c:pt idx="10">
                  <c:v>3.19</c:v>
                </c:pt>
                <c:pt idx="11">
                  <c:v>3.29</c:v>
                </c:pt>
                <c:pt idx="12">
                  <c:v>3.38</c:v>
                </c:pt>
                <c:pt idx="13">
                  <c:v>3.22</c:v>
                </c:pt>
                <c:pt idx="14">
                  <c:v>3.35</c:v>
                </c:pt>
                <c:pt idx="15">
                  <c:v>3.46</c:v>
                </c:pt>
                <c:pt idx="16">
                  <c:v>3.61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D-B6BA-4EC0-BF3D-7B1EBB7FD4A7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SQB: MHXS hisoboti, MBII-13 (yillik)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diamond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B6BA-4EC0-BF3D-7B1EBB7FD4A7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B6BA-4EC0-BF3D-7B1EBB7FD4A7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B6BA-4EC0-BF3D-7B1EBB7FD4A7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1-B6BA-4EC0-BF3D-7B1EBB7FD4A7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2-B6BA-4EC0-BF3D-7B1EBB7FD4A7}"/>
                </c:ext>
              </c:extLst>
            </c:dLbl>
            <c:dLbl>
              <c:idx val="1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3-B6BA-4EC0-BF3D-7B1EBB7FD4A7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4-B6BA-4EC0-BF3D-7B1EBB7FD4A7}"/>
                </c:ext>
              </c:extLst>
            </c:dLbl>
            <c:dLbl>
              <c:idx val="1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5-B6BA-4EC0-BF3D-7B1EBB7FD4A7}"/>
                </c:ext>
              </c:extLst>
            </c:dLbl>
            <c:dLbl>
              <c:idx val="1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6-B6BA-4EC0-BF3D-7B1EBB7FD4A7}"/>
                </c:ext>
              </c:extLst>
            </c:dLbl>
            <c:dLbl>
              <c:idx val="1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7-B6BA-4EC0-BF3D-7B1EBB7FD4A7}"/>
                </c:ext>
              </c:extLst>
            </c:dLbl>
            <c:dLbl>
              <c:idx val="1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8-B6BA-4EC0-BF3D-7B1EBB7FD4A7}"/>
                </c:ext>
              </c:extLst>
            </c:dLbl>
            <c:dLbl>
              <c:idx val="1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9-B6BA-4EC0-BF3D-7B1EBB7FD4A7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Sheet1!$C$2:$C$18</c:f>
              <c:numCache>
                <c:formatCode>General</c:formatCode>
                <c:ptCount val="17"/>
                <c:pt idx="0">
                  <c:v>2021.375</c:v>
                </c:pt>
                <c:pt idx="1">
                  <c:v>2022.375</c:v>
                </c:pt>
                <c:pt idx="2">
                  <c:v>2023.375</c:v>
                </c:pt>
                <c:pt idx="3">
                  <c:v>2024.375</c:v>
                </c:pt>
                <c:pt idx="4">
                  <c:v>2025.375</c:v>
                </c:pt>
              </c:numCache>
            </c:numRef>
          </c:xVal>
          <c:yVal>
            <c:numRef>
              <c:f>Sheet1!$D$2:$D$18</c:f>
              <c:numCache>
                <c:formatCode>General</c:formatCode>
                <c:ptCount val="17"/>
                <c:pt idx="0">
                  <c:v>2.92</c:v>
                </c:pt>
                <c:pt idx="1">
                  <c:v>2.81</c:v>
                </c:pt>
                <c:pt idx="2">
                  <c:v>2.91</c:v>
                </c:pt>
                <c:pt idx="3">
                  <c:v>2.72</c:v>
                </c:pt>
                <c:pt idx="4">
                  <c:v>2.81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A-B6BA-4EC0-BF3D-7B1EBB7FD4A7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Qizil zona chegarasi (2,75)</c:v>
                </c:pt>
              </c:strCache>
            </c:strRef>
          </c:tx>
          <c:spPr>
            <a:ln w="15875">
              <a:solidFill>
                <a:srgbClr val="C00000"/>
              </a:solidFill>
              <a:prstDash val="dash"/>
            </a:ln>
          </c:spPr>
          <c:marker>
            <c:symbol val="none"/>
          </c:marker>
          <c:xVal>
            <c:numRef>
              <c:f>Sheet1!$E$2:$E$18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Sheet1!$F$2:$F$18</c:f>
              <c:numCache>
                <c:formatCode>General</c:formatCode>
                <c:ptCount val="17"/>
                <c:pt idx="0">
                  <c:v>2.75</c:v>
                </c:pt>
                <c:pt idx="1">
                  <c:v>2.75</c:v>
                </c:pt>
                <c:pt idx="2">
                  <c:v>2.75</c:v>
                </c:pt>
                <c:pt idx="3">
                  <c:v>2.75</c:v>
                </c:pt>
                <c:pt idx="4">
                  <c:v>2.75</c:v>
                </c:pt>
                <c:pt idx="5">
                  <c:v>2.75</c:v>
                </c:pt>
                <c:pt idx="6">
                  <c:v>2.75</c:v>
                </c:pt>
                <c:pt idx="7">
                  <c:v>2.75</c:v>
                </c:pt>
                <c:pt idx="8">
                  <c:v>2.75</c:v>
                </c:pt>
                <c:pt idx="9">
                  <c:v>2.75</c:v>
                </c:pt>
                <c:pt idx="10">
                  <c:v>2.75</c:v>
                </c:pt>
                <c:pt idx="11">
                  <c:v>2.75</c:v>
                </c:pt>
                <c:pt idx="12">
                  <c:v>2.75</c:v>
                </c:pt>
                <c:pt idx="13">
                  <c:v>2.75</c:v>
                </c:pt>
                <c:pt idx="14">
                  <c:v>2.75</c:v>
                </c:pt>
                <c:pt idx="15">
                  <c:v>2.75</c:v>
                </c:pt>
                <c:pt idx="16">
                  <c:v>2.75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B-B6BA-4EC0-BF3D-7B1EBB7FD4A7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Yashil zona chegarasi (3,25)</c:v>
                </c:pt>
              </c:strCache>
            </c:strRef>
          </c:tx>
          <c:spPr>
            <a:ln w="15875">
              <a:solidFill>
                <a:srgbClr val="70AD47"/>
              </a:solidFill>
              <a:prstDash val="dash"/>
            </a:ln>
          </c:spPr>
          <c:marker>
            <c:symbol val="none"/>
          </c:marker>
          <c:xVal>
            <c:numRef>
              <c:f>Sheet1!$G$2:$G$18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Sheet1!$H$2:$H$18</c:f>
              <c:numCache>
                <c:formatCode>General</c:formatCode>
                <c:ptCount val="17"/>
                <c:pt idx="0">
                  <c:v>3.25</c:v>
                </c:pt>
                <c:pt idx="1">
                  <c:v>3.25</c:v>
                </c:pt>
                <c:pt idx="2">
                  <c:v>3.25</c:v>
                </c:pt>
                <c:pt idx="3">
                  <c:v>3.25</c:v>
                </c:pt>
                <c:pt idx="4">
                  <c:v>3.25</c:v>
                </c:pt>
                <c:pt idx="5">
                  <c:v>3.25</c:v>
                </c:pt>
                <c:pt idx="6">
                  <c:v>3.25</c:v>
                </c:pt>
                <c:pt idx="7">
                  <c:v>3.25</c:v>
                </c:pt>
                <c:pt idx="8">
                  <c:v>3.25</c:v>
                </c:pt>
                <c:pt idx="9">
                  <c:v>3.25</c:v>
                </c:pt>
                <c:pt idx="10">
                  <c:v>3.25</c:v>
                </c:pt>
                <c:pt idx="11">
                  <c:v>3.25</c:v>
                </c:pt>
                <c:pt idx="12">
                  <c:v>3.25</c:v>
                </c:pt>
                <c:pt idx="13">
                  <c:v>3.25</c:v>
                </c:pt>
                <c:pt idx="14">
                  <c:v>3.25</c:v>
                </c:pt>
                <c:pt idx="15">
                  <c:v>3.25</c:v>
                </c:pt>
                <c:pt idx="16">
                  <c:v>3.25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C-B6BA-4EC0-BF3D-7B1EBB7FD4A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5.5"/>
          <c:min val="2021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Yillar (choraklar)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4"/>
          <c:min val="1.7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MBII, 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0.2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span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3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2021-yil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8"/>
            <c:spPr>
              <a:solidFill>
                <a:srgbClr val="C00000"/>
              </a:solidFill>
              <a:ln>
                <a:noFill/>
              </a:ln>
            </c:spPr>
          </c:marker>
          <c:xVal>
            <c:numRef>
              <c:f>Sheet1!$A$2:$A$5</c:f>
              <c:numCache>
                <c:formatCode>General</c:formatCode>
                <c:ptCount val="4"/>
                <c:pt idx="0">
                  <c:v>4.9000000000000004</c:v>
                </c:pt>
                <c:pt idx="1">
                  <c:v>0.8</c:v>
                </c:pt>
                <c:pt idx="2">
                  <c:v>0</c:v>
                </c:pt>
                <c:pt idx="3">
                  <c:v>1.6</c:v>
                </c:pt>
              </c:numCache>
            </c:numRef>
          </c:xVal>
          <c:yVal>
            <c:numRef>
              <c:f>Sheet1!$B$2:$B$5</c:f>
              <c:numCache>
                <c:formatCode>General</c:formatCode>
                <c:ptCount val="4"/>
                <c:pt idx="0">
                  <c:v>3.54</c:v>
                </c:pt>
                <c:pt idx="1">
                  <c:v>5.51</c:v>
                </c:pt>
                <c:pt idx="2">
                  <c:v>5.74</c:v>
                </c:pt>
                <c:pt idx="3">
                  <c:v>5.2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4FA3-4381-832B-0AE3B54D14CF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2022-yil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8"/>
            <c:spPr>
              <a:solidFill>
                <a:srgbClr val="EB6834"/>
              </a:solidFill>
              <a:ln>
                <a:noFill/>
              </a:ln>
            </c:spPr>
          </c:marker>
          <c:xVal>
            <c:numRef>
              <c:f>Sheet1!$C$2:$C$5</c:f>
              <c:numCache>
                <c:formatCode>General</c:formatCode>
                <c:ptCount val="4"/>
                <c:pt idx="0">
                  <c:v>4.8</c:v>
                </c:pt>
                <c:pt idx="1">
                  <c:v>8.4</c:v>
                </c:pt>
                <c:pt idx="2">
                  <c:v>8.8000000000000007</c:v>
                </c:pt>
                <c:pt idx="3">
                  <c:v>8</c:v>
                </c:pt>
              </c:numCache>
            </c:numRef>
          </c:xVal>
          <c:yVal>
            <c:numRef>
              <c:f>Sheet1!$D$2:$D$5</c:f>
              <c:numCache>
                <c:formatCode>General</c:formatCode>
                <c:ptCount val="4"/>
                <c:pt idx="0">
                  <c:v>4.95</c:v>
                </c:pt>
                <c:pt idx="1">
                  <c:v>4.8899999999999997</c:v>
                </c:pt>
                <c:pt idx="2">
                  <c:v>4.72</c:v>
                </c:pt>
                <c:pt idx="3">
                  <c:v>3.59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4FA3-4381-832B-0AE3B54D14CF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2023-yil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8"/>
            <c:spPr>
              <a:solidFill>
                <a:srgbClr val="BF9000"/>
              </a:solidFill>
              <a:ln>
                <a:noFill/>
              </a:ln>
            </c:spPr>
          </c:marker>
          <c:xVal>
            <c:numRef>
              <c:f>Sheet1!$E$2:$E$5</c:f>
              <c:numCache>
                <c:formatCode>General</c:formatCode>
                <c:ptCount val="4"/>
                <c:pt idx="0">
                  <c:v>5.0999999999999996</c:v>
                </c:pt>
                <c:pt idx="1">
                  <c:v>4.5</c:v>
                </c:pt>
                <c:pt idx="2">
                  <c:v>5.3</c:v>
                </c:pt>
                <c:pt idx="3">
                  <c:v>6</c:v>
                </c:pt>
              </c:numCache>
            </c:numRef>
          </c:xVal>
          <c:yVal>
            <c:numRef>
              <c:f>Sheet1!$F$2:$F$5</c:f>
              <c:numCache>
                <c:formatCode>General</c:formatCode>
                <c:ptCount val="4"/>
                <c:pt idx="0">
                  <c:v>3.51</c:v>
                </c:pt>
                <c:pt idx="1">
                  <c:v>3.38</c:v>
                </c:pt>
                <c:pt idx="2">
                  <c:v>3.73</c:v>
                </c:pt>
                <c:pt idx="3">
                  <c:v>3.53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4FA3-4381-832B-0AE3B54D14CF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2024-yil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8"/>
            <c:spPr>
              <a:solidFill>
                <a:srgbClr val="70AD47"/>
              </a:solidFill>
              <a:ln>
                <a:noFill/>
              </a:ln>
            </c:spPr>
          </c:marker>
          <c:xVal>
            <c:numRef>
              <c:f>Sheet1!$G$2:$G$5</c:f>
              <c:numCache>
                <c:formatCode>General</c:formatCode>
                <c:ptCount val="4"/>
                <c:pt idx="0">
                  <c:v>6.5</c:v>
                </c:pt>
                <c:pt idx="1">
                  <c:v>7.1</c:v>
                </c:pt>
                <c:pt idx="2">
                  <c:v>6.5</c:v>
                </c:pt>
                <c:pt idx="3">
                  <c:v>6.31</c:v>
                </c:pt>
              </c:numCache>
            </c:numRef>
          </c:xVal>
          <c:yVal>
            <c:numRef>
              <c:f>Sheet1!$H$2:$H$5</c:f>
              <c:numCache>
                <c:formatCode>General</c:formatCode>
                <c:ptCount val="4"/>
                <c:pt idx="0">
                  <c:v>4.5199999999999996</c:v>
                </c:pt>
                <c:pt idx="1">
                  <c:v>4.05</c:v>
                </c:pt>
                <c:pt idx="2">
                  <c:v>4.18</c:v>
                </c:pt>
                <c:pt idx="3">
                  <c:v>3.97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3-4FA3-4381-832B-0AE3B54D14CF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2025-yil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8"/>
            <c:spPr>
              <a:solidFill>
                <a:srgbClr val="2A78D6"/>
              </a:solidFill>
              <a:ln>
                <a:noFill/>
              </a:ln>
            </c:spPr>
          </c:marker>
          <c:xVal>
            <c:numRef>
              <c:f>Sheet1!$I$2:$I$5</c:f>
              <c:numCache>
                <c:formatCode>General</c:formatCode>
                <c:ptCount val="4"/>
                <c:pt idx="0">
                  <c:v>6.6</c:v>
                </c:pt>
                <c:pt idx="1">
                  <c:v>6.7</c:v>
                </c:pt>
                <c:pt idx="2">
                  <c:v>6.6</c:v>
                </c:pt>
                <c:pt idx="3">
                  <c:v>6.7</c:v>
                </c:pt>
              </c:numCache>
            </c:numRef>
          </c:xVal>
          <c:yVal>
            <c:numRef>
              <c:f>Sheet1!$J$2:$J$5</c:f>
              <c:numCache>
                <c:formatCode>General</c:formatCode>
                <c:ptCount val="4"/>
                <c:pt idx="0">
                  <c:v>4.26</c:v>
                </c:pt>
                <c:pt idx="1">
                  <c:v>3.8</c:v>
                </c:pt>
                <c:pt idx="2">
                  <c:v>3.65</c:v>
                </c:pt>
                <c:pt idx="3">
                  <c:v>2.99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4-4FA3-4381-832B-0AE3B54D14CF}"/>
            </c:ext>
          </c:extLst>
        </c:ser>
        <c:ser>
          <c:idx val="5"/>
          <c:order val="5"/>
          <c:tx>
            <c:strRef>
              <c:f>Sheet1!$L$1</c:f>
              <c:strCache>
                <c:ptCount val="1"/>
                <c:pt idx="0">
                  <c:v>Regressiya chizig‘i</c:v>
                </c:pt>
              </c:strCache>
            </c:strRef>
          </c:tx>
          <c:spPr>
            <a:ln w="19050">
              <a:solidFill>
                <a:srgbClr val="000000"/>
              </a:solidFill>
            </a:ln>
          </c:spPr>
          <c:marker>
            <c:symbol val="none"/>
          </c:marker>
          <c:xVal>
            <c:numRef>
              <c:f>Sheet1!$K$2:$K$3</c:f>
              <c:numCache>
                <c:formatCode>General</c:formatCode>
                <c:ptCount val="2"/>
                <c:pt idx="0">
                  <c:v>0</c:v>
                </c:pt>
                <c:pt idx="1">
                  <c:v>9</c:v>
                </c:pt>
              </c:numCache>
            </c:numRef>
          </c:xVal>
          <c:yVal>
            <c:numRef>
              <c:f>Sheet1!$L$2:$L$3</c:f>
              <c:numCache>
                <c:formatCode>General</c:formatCode>
                <c:ptCount val="2"/>
                <c:pt idx="0">
                  <c:v>5.1429999999999998</c:v>
                </c:pt>
                <c:pt idx="1">
                  <c:v>3.5920000000000001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5-4FA3-4381-832B-0AE3B54D14C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10"/>
          <c:min val="0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YaIM real o‘sish sur’ati (4 chorak oldin),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2"/>
      </c:valAx>
      <c:valAx>
        <c:axId val="444"/>
        <c:scaling>
          <c:orientation val="minMax"/>
          <c:max val="6"/>
          <c:min val="2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Muammoli kreditlar ulushi, %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1"/>
      </c:valAx>
      <c:spPr>
        <a:noFill/>
        <a:ln>
          <a:noFill/>
        </a:ln>
      </c:spPr>
    </c:plotArea>
    <c:legend>
      <c:legendPos val="r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Boshqa banklar (246 ta kuzatuv)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5"/>
            <c:spPr>
              <a:solidFill>
                <a:srgbClr val="2A78D6"/>
              </a:solidFill>
              <a:ln>
                <a:noFill/>
              </a:ln>
            </c:spPr>
          </c:marker>
          <c:xVal>
            <c:numRef>
              <c:f>Sheet1!$A$2:$A$247</c:f>
              <c:numCache>
                <c:formatCode>General</c:formatCode>
                <c:ptCount val="246"/>
                <c:pt idx="0">
                  <c:v>1.51</c:v>
                </c:pt>
                <c:pt idx="1">
                  <c:v>2.14</c:v>
                </c:pt>
                <c:pt idx="2">
                  <c:v>2.2599999999999998</c:v>
                </c:pt>
                <c:pt idx="3">
                  <c:v>2.4500000000000002</c:v>
                </c:pt>
                <c:pt idx="4">
                  <c:v>3.15</c:v>
                </c:pt>
                <c:pt idx="5">
                  <c:v>1.68</c:v>
                </c:pt>
                <c:pt idx="6">
                  <c:v>1.62</c:v>
                </c:pt>
                <c:pt idx="7">
                  <c:v>2.0099999999999998</c:v>
                </c:pt>
                <c:pt idx="8">
                  <c:v>2.56</c:v>
                </c:pt>
                <c:pt idx="9">
                  <c:v>2.46</c:v>
                </c:pt>
                <c:pt idx="10">
                  <c:v>2.46</c:v>
                </c:pt>
                <c:pt idx="11">
                  <c:v>2.44</c:v>
                </c:pt>
                <c:pt idx="12">
                  <c:v>2.76</c:v>
                </c:pt>
                <c:pt idx="13">
                  <c:v>3.76</c:v>
                </c:pt>
                <c:pt idx="14">
                  <c:v>4.3499999999999996</c:v>
                </c:pt>
                <c:pt idx="15">
                  <c:v>4.75</c:v>
                </c:pt>
                <c:pt idx="16">
                  <c:v>6.83</c:v>
                </c:pt>
                <c:pt idx="17">
                  <c:v>6.63</c:v>
                </c:pt>
                <c:pt idx="18">
                  <c:v>3.01</c:v>
                </c:pt>
                <c:pt idx="19">
                  <c:v>1.42</c:v>
                </c:pt>
                <c:pt idx="20">
                  <c:v>2.4</c:v>
                </c:pt>
                <c:pt idx="21">
                  <c:v>3.01</c:v>
                </c:pt>
                <c:pt idx="22">
                  <c:v>2.5</c:v>
                </c:pt>
                <c:pt idx="23">
                  <c:v>1.49</c:v>
                </c:pt>
                <c:pt idx="24">
                  <c:v>1.56</c:v>
                </c:pt>
                <c:pt idx="25">
                  <c:v>2.2000000000000002</c:v>
                </c:pt>
                <c:pt idx="26">
                  <c:v>2.8</c:v>
                </c:pt>
                <c:pt idx="27">
                  <c:v>2.0099999999999998</c:v>
                </c:pt>
                <c:pt idx="28">
                  <c:v>1.25</c:v>
                </c:pt>
                <c:pt idx="29">
                  <c:v>0.61</c:v>
                </c:pt>
                <c:pt idx="30">
                  <c:v>0.81</c:v>
                </c:pt>
                <c:pt idx="31">
                  <c:v>1.1499999999999999</c:v>
                </c:pt>
                <c:pt idx="32">
                  <c:v>0.91</c:v>
                </c:pt>
                <c:pt idx="33">
                  <c:v>1.36</c:v>
                </c:pt>
                <c:pt idx="34">
                  <c:v>0.85</c:v>
                </c:pt>
                <c:pt idx="35">
                  <c:v>1.56</c:v>
                </c:pt>
                <c:pt idx="36">
                  <c:v>1.71</c:v>
                </c:pt>
                <c:pt idx="37">
                  <c:v>0.52</c:v>
                </c:pt>
                <c:pt idx="38">
                  <c:v>0.73</c:v>
                </c:pt>
                <c:pt idx="39">
                  <c:v>0.65</c:v>
                </c:pt>
                <c:pt idx="40">
                  <c:v>0.79</c:v>
                </c:pt>
                <c:pt idx="41">
                  <c:v>0.6</c:v>
                </c:pt>
                <c:pt idx="42">
                  <c:v>0.9</c:v>
                </c:pt>
                <c:pt idx="43">
                  <c:v>1.92</c:v>
                </c:pt>
                <c:pt idx="44">
                  <c:v>2.69</c:v>
                </c:pt>
                <c:pt idx="45">
                  <c:v>3.27</c:v>
                </c:pt>
                <c:pt idx="46">
                  <c:v>4.18</c:v>
                </c:pt>
                <c:pt idx="47">
                  <c:v>3.21</c:v>
                </c:pt>
                <c:pt idx="48">
                  <c:v>7.72</c:v>
                </c:pt>
                <c:pt idx="49">
                  <c:v>7.69</c:v>
                </c:pt>
                <c:pt idx="50">
                  <c:v>9.26</c:v>
                </c:pt>
                <c:pt idx="51">
                  <c:v>17.53</c:v>
                </c:pt>
                <c:pt idx="52">
                  <c:v>4.67</c:v>
                </c:pt>
                <c:pt idx="53">
                  <c:v>8.4600000000000009</c:v>
                </c:pt>
                <c:pt idx="54">
                  <c:v>14.83</c:v>
                </c:pt>
                <c:pt idx="55">
                  <c:v>14.87</c:v>
                </c:pt>
                <c:pt idx="56">
                  <c:v>14.77</c:v>
                </c:pt>
                <c:pt idx="57">
                  <c:v>17.53</c:v>
                </c:pt>
                <c:pt idx="58">
                  <c:v>16.73</c:v>
                </c:pt>
                <c:pt idx="59">
                  <c:v>9.8699999999999992</c:v>
                </c:pt>
                <c:pt idx="60">
                  <c:v>4.92</c:v>
                </c:pt>
                <c:pt idx="61">
                  <c:v>0.86</c:v>
                </c:pt>
                <c:pt idx="62">
                  <c:v>0.64</c:v>
                </c:pt>
                <c:pt idx="63">
                  <c:v>0.68</c:v>
                </c:pt>
                <c:pt idx="64">
                  <c:v>0.59</c:v>
                </c:pt>
                <c:pt idx="65">
                  <c:v>0.6</c:v>
                </c:pt>
                <c:pt idx="66">
                  <c:v>0.59</c:v>
                </c:pt>
                <c:pt idx="67">
                  <c:v>0.64</c:v>
                </c:pt>
                <c:pt idx="68">
                  <c:v>0.63</c:v>
                </c:pt>
                <c:pt idx="69">
                  <c:v>1.22</c:v>
                </c:pt>
                <c:pt idx="70">
                  <c:v>1.22</c:v>
                </c:pt>
                <c:pt idx="71">
                  <c:v>1.44</c:v>
                </c:pt>
                <c:pt idx="72">
                  <c:v>1.66</c:v>
                </c:pt>
                <c:pt idx="73">
                  <c:v>1.49</c:v>
                </c:pt>
                <c:pt idx="74">
                  <c:v>1.46</c:v>
                </c:pt>
                <c:pt idx="75">
                  <c:v>1.4</c:v>
                </c:pt>
                <c:pt idx="76">
                  <c:v>0.8</c:v>
                </c:pt>
                <c:pt idx="77">
                  <c:v>1.97</c:v>
                </c:pt>
                <c:pt idx="78">
                  <c:v>1.99</c:v>
                </c:pt>
                <c:pt idx="79">
                  <c:v>1.62</c:v>
                </c:pt>
                <c:pt idx="80">
                  <c:v>0.55000000000000004</c:v>
                </c:pt>
                <c:pt idx="81">
                  <c:v>0.77</c:v>
                </c:pt>
                <c:pt idx="82">
                  <c:v>1.37</c:v>
                </c:pt>
                <c:pt idx="83">
                  <c:v>1.47</c:v>
                </c:pt>
                <c:pt idx="84">
                  <c:v>1.06</c:v>
                </c:pt>
                <c:pt idx="85">
                  <c:v>2.06</c:v>
                </c:pt>
                <c:pt idx="86">
                  <c:v>1.6</c:v>
                </c:pt>
                <c:pt idx="87">
                  <c:v>1.46</c:v>
                </c:pt>
                <c:pt idx="88">
                  <c:v>1.37</c:v>
                </c:pt>
                <c:pt idx="89">
                  <c:v>1.73</c:v>
                </c:pt>
                <c:pt idx="90">
                  <c:v>2.76</c:v>
                </c:pt>
                <c:pt idx="91">
                  <c:v>2.73</c:v>
                </c:pt>
                <c:pt idx="92">
                  <c:v>2.52</c:v>
                </c:pt>
                <c:pt idx="93">
                  <c:v>3.19</c:v>
                </c:pt>
                <c:pt idx="94">
                  <c:v>3.39</c:v>
                </c:pt>
                <c:pt idx="95">
                  <c:v>3.19</c:v>
                </c:pt>
                <c:pt idx="96">
                  <c:v>1.87</c:v>
                </c:pt>
                <c:pt idx="97">
                  <c:v>2.1</c:v>
                </c:pt>
                <c:pt idx="98">
                  <c:v>2.77</c:v>
                </c:pt>
                <c:pt idx="99">
                  <c:v>2.48</c:v>
                </c:pt>
                <c:pt idx="100">
                  <c:v>2.14</c:v>
                </c:pt>
                <c:pt idx="101">
                  <c:v>0.88</c:v>
                </c:pt>
                <c:pt idx="102">
                  <c:v>1.38</c:v>
                </c:pt>
                <c:pt idx="103">
                  <c:v>1.49</c:v>
                </c:pt>
                <c:pt idx="104">
                  <c:v>1.53</c:v>
                </c:pt>
                <c:pt idx="105">
                  <c:v>1.46</c:v>
                </c:pt>
                <c:pt idx="106">
                  <c:v>1.48</c:v>
                </c:pt>
                <c:pt idx="107">
                  <c:v>1.39</c:v>
                </c:pt>
                <c:pt idx="108">
                  <c:v>1.1200000000000001</c:v>
                </c:pt>
                <c:pt idx="109">
                  <c:v>7.37</c:v>
                </c:pt>
                <c:pt idx="110">
                  <c:v>4.6500000000000004</c:v>
                </c:pt>
                <c:pt idx="111">
                  <c:v>7.46</c:v>
                </c:pt>
                <c:pt idx="112">
                  <c:v>7.55</c:v>
                </c:pt>
                <c:pt idx="113">
                  <c:v>12.34</c:v>
                </c:pt>
                <c:pt idx="114">
                  <c:v>10.19</c:v>
                </c:pt>
                <c:pt idx="115">
                  <c:v>10.24</c:v>
                </c:pt>
                <c:pt idx="116">
                  <c:v>6.6</c:v>
                </c:pt>
                <c:pt idx="117">
                  <c:v>6.29</c:v>
                </c:pt>
                <c:pt idx="118">
                  <c:v>3.55</c:v>
                </c:pt>
                <c:pt idx="119">
                  <c:v>0</c:v>
                </c:pt>
                <c:pt idx="120">
                  <c:v>0</c:v>
                </c:pt>
                <c:pt idx="121">
                  <c:v>0</c:v>
                </c:pt>
                <c:pt idx="122">
                  <c:v>0</c:v>
                </c:pt>
                <c:pt idx="123">
                  <c:v>0</c:v>
                </c:pt>
                <c:pt idx="124">
                  <c:v>0</c:v>
                </c:pt>
                <c:pt idx="125">
                  <c:v>0</c:v>
                </c:pt>
                <c:pt idx="126">
                  <c:v>0</c:v>
                </c:pt>
                <c:pt idx="127">
                  <c:v>0</c:v>
                </c:pt>
                <c:pt idx="128">
                  <c:v>0</c:v>
                </c:pt>
                <c:pt idx="129">
                  <c:v>0</c:v>
                </c:pt>
                <c:pt idx="130">
                  <c:v>0</c:v>
                </c:pt>
                <c:pt idx="131">
                  <c:v>0</c:v>
                </c:pt>
                <c:pt idx="132">
                  <c:v>0</c:v>
                </c:pt>
                <c:pt idx="133">
                  <c:v>0</c:v>
                </c:pt>
                <c:pt idx="134">
                  <c:v>0</c:v>
                </c:pt>
                <c:pt idx="135">
                  <c:v>2.4900000000000002</c:v>
                </c:pt>
                <c:pt idx="136">
                  <c:v>2.0299999999999998</c:v>
                </c:pt>
                <c:pt idx="137">
                  <c:v>2.0099999999999998</c:v>
                </c:pt>
                <c:pt idx="138">
                  <c:v>1.17</c:v>
                </c:pt>
                <c:pt idx="139">
                  <c:v>0.74</c:v>
                </c:pt>
                <c:pt idx="140">
                  <c:v>0.69</c:v>
                </c:pt>
                <c:pt idx="141">
                  <c:v>1.18</c:v>
                </c:pt>
                <c:pt idx="142">
                  <c:v>1.41</c:v>
                </c:pt>
                <c:pt idx="143">
                  <c:v>1.89</c:v>
                </c:pt>
                <c:pt idx="144">
                  <c:v>2.93</c:v>
                </c:pt>
                <c:pt idx="145">
                  <c:v>3.06</c:v>
                </c:pt>
                <c:pt idx="146">
                  <c:v>4.55</c:v>
                </c:pt>
                <c:pt idx="147">
                  <c:v>5.0599999999999996</c:v>
                </c:pt>
                <c:pt idx="148">
                  <c:v>5.49</c:v>
                </c:pt>
                <c:pt idx="149">
                  <c:v>4.3899999999999997</c:v>
                </c:pt>
                <c:pt idx="150">
                  <c:v>2.81</c:v>
                </c:pt>
                <c:pt idx="151">
                  <c:v>1.04</c:v>
                </c:pt>
                <c:pt idx="152">
                  <c:v>0.85</c:v>
                </c:pt>
                <c:pt idx="153">
                  <c:v>0.68</c:v>
                </c:pt>
                <c:pt idx="154">
                  <c:v>0.64</c:v>
                </c:pt>
                <c:pt idx="155">
                  <c:v>0.65</c:v>
                </c:pt>
                <c:pt idx="156">
                  <c:v>0.3</c:v>
                </c:pt>
                <c:pt idx="157">
                  <c:v>0.21</c:v>
                </c:pt>
                <c:pt idx="158">
                  <c:v>0.3</c:v>
                </c:pt>
                <c:pt idx="159">
                  <c:v>0.39</c:v>
                </c:pt>
                <c:pt idx="160">
                  <c:v>0.11</c:v>
                </c:pt>
                <c:pt idx="161">
                  <c:v>0.19</c:v>
                </c:pt>
                <c:pt idx="162">
                  <c:v>0.18</c:v>
                </c:pt>
                <c:pt idx="163">
                  <c:v>1.1299999999999999</c:v>
                </c:pt>
                <c:pt idx="164">
                  <c:v>1.91</c:v>
                </c:pt>
                <c:pt idx="165">
                  <c:v>1.44</c:v>
                </c:pt>
                <c:pt idx="166">
                  <c:v>0.15</c:v>
                </c:pt>
                <c:pt idx="167">
                  <c:v>2.4700000000000002</c:v>
                </c:pt>
                <c:pt idx="168">
                  <c:v>8.6</c:v>
                </c:pt>
                <c:pt idx="169">
                  <c:v>10.5</c:v>
                </c:pt>
                <c:pt idx="170">
                  <c:v>7.31</c:v>
                </c:pt>
                <c:pt idx="171">
                  <c:v>3.37</c:v>
                </c:pt>
                <c:pt idx="172">
                  <c:v>1.58</c:v>
                </c:pt>
                <c:pt idx="173">
                  <c:v>2.12</c:v>
                </c:pt>
                <c:pt idx="174">
                  <c:v>2.6</c:v>
                </c:pt>
                <c:pt idx="175">
                  <c:v>3.84</c:v>
                </c:pt>
                <c:pt idx="176">
                  <c:v>3.48</c:v>
                </c:pt>
                <c:pt idx="177">
                  <c:v>3.41</c:v>
                </c:pt>
                <c:pt idx="178">
                  <c:v>2.33</c:v>
                </c:pt>
                <c:pt idx="179">
                  <c:v>2.39</c:v>
                </c:pt>
                <c:pt idx="180">
                  <c:v>2.46</c:v>
                </c:pt>
                <c:pt idx="181">
                  <c:v>2.76</c:v>
                </c:pt>
                <c:pt idx="182">
                  <c:v>2.78</c:v>
                </c:pt>
                <c:pt idx="183">
                  <c:v>2.57</c:v>
                </c:pt>
                <c:pt idx="184">
                  <c:v>2.4300000000000002</c:v>
                </c:pt>
                <c:pt idx="185">
                  <c:v>2.08</c:v>
                </c:pt>
                <c:pt idx="186">
                  <c:v>1.95</c:v>
                </c:pt>
                <c:pt idx="187">
                  <c:v>2.27</c:v>
                </c:pt>
                <c:pt idx="188">
                  <c:v>2.2200000000000002</c:v>
                </c:pt>
                <c:pt idx="189">
                  <c:v>1.94</c:v>
                </c:pt>
                <c:pt idx="190">
                  <c:v>2.0499999999999998</c:v>
                </c:pt>
                <c:pt idx="191">
                  <c:v>2.5</c:v>
                </c:pt>
                <c:pt idx="192">
                  <c:v>2.85</c:v>
                </c:pt>
                <c:pt idx="193">
                  <c:v>2.14</c:v>
                </c:pt>
                <c:pt idx="194">
                  <c:v>3.3</c:v>
                </c:pt>
                <c:pt idx="195">
                  <c:v>4.08</c:v>
                </c:pt>
                <c:pt idx="196">
                  <c:v>4.49</c:v>
                </c:pt>
                <c:pt idx="197">
                  <c:v>5.71</c:v>
                </c:pt>
                <c:pt idx="198">
                  <c:v>1.76</c:v>
                </c:pt>
                <c:pt idx="199">
                  <c:v>1.94</c:v>
                </c:pt>
                <c:pt idx="200">
                  <c:v>3.97</c:v>
                </c:pt>
                <c:pt idx="201">
                  <c:v>3.78</c:v>
                </c:pt>
                <c:pt idx="202">
                  <c:v>5.38</c:v>
                </c:pt>
                <c:pt idx="203">
                  <c:v>3.55</c:v>
                </c:pt>
                <c:pt idx="204">
                  <c:v>2.5499999999999998</c:v>
                </c:pt>
                <c:pt idx="205">
                  <c:v>2.04</c:v>
                </c:pt>
                <c:pt idx="206">
                  <c:v>2.6</c:v>
                </c:pt>
                <c:pt idx="207">
                  <c:v>1.75</c:v>
                </c:pt>
                <c:pt idx="208">
                  <c:v>2.79</c:v>
                </c:pt>
                <c:pt idx="209">
                  <c:v>3.43</c:v>
                </c:pt>
                <c:pt idx="210">
                  <c:v>3.24</c:v>
                </c:pt>
                <c:pt idx="211">
                  <c:v>3.71</c:v>
                </c:pt>
                <c:pt idx="212">
                  <c:v>3.26</c:v>
                </c:pt>
                <c:pt idx="213">
                  <c:v>3.51</c:v>
                </c:pt>
                <c:pt idx="214">
                  <c:v>4.29</c:v>
                </c:pt>
                <c:pt idx="215">
                  <c:v>4.49</c:v>
                </c:pt>
                <c:pt idx="216">
                  <c:v>4.55</c:v>
                </c:pt>
                <c:pt idx="217">
                  <c:v>1.87</c:v>
                </c:pt>
                <c:pt idx="218">
                  <c:v>0.93</c:v>
                </c:pt>
                <c:pt idx="219">
                  <c:v>0.65</c:v>
                </c:pt>
                <c:pt idx="220">
                  <c:v>0.59</c:v>
                </c:pt>
                <c:pt idx="221">
                  <c:v>3.04</c:v>
                </c:pt>
                <c:pt idx="222">
                  <c:v>0.88</c:v>
                </c:pt>
                <c:pt idx="223">
                  <c:v>0.8</c:v>
                </c:pt>
                <c:pt idx="224">
                  <c:v>1.23</c:v>
                </c:pt>
                <c:pt idx="225">
                  <c:v>1.1200000000000001</c:v>
                </c:pt>
                <c:pt idx="226">
                  <c:v>0.88</c:v>
                </c:pt>
                <c:pt idx="227">
                  <c:v>0.94</c:v>
                </c:pt>
                <c:pt idx="228">
                  <c:v>0.57999999999999996</c:v>
                </c:pt>
                <c:pt idx="229">
                  <c:v>0.52</c:v>
                </c:pt>
                <c:pt idx="230">
                  <c:v>4.03</c:v>
                </c:pt>
                <c:pt idx="231">
                  <c:v>4.41</c:v>
                </c:pt>
                <c:pt idx="232">
                  <c:v>6.12</c:v>
                </c:pt>
                <c:pt idx="233">
                  <c:v>2.91</c:v>
                </c:pt>
                <c:pt idx="234">
                  <c:v>5.0199999999999996</c:v>
                </c:pt>
                <c:pt idx="235">
                  <c:v>2.5499999999999998</c:v>
                </c:pt>
                <c:pt idx="236">
                  <c:v>1.6</c:v>
                </c:pt>
                <c:pt idx="237">
                  <c:v>2.2400000000000002</c:v>
                </c:pt>
                <c:pt idx="238">
                  <c:v>2.38</c:v>
                </c:pt>
                <c:pt idx="239">
                  <c:v>1.47</c:v>
                </c:pt>
                <c:pt idx="240">
                  <c:v>3.34</c:v>
                </c:pt>
                <c:pt idx="241">
                  <c:v>3.28</c:v>
                </c:pt>
                <c:pt idx="242">
                  <c:v>3.58</c:v>
                </c:pt>
                <c:pt idx="243">
                  <c:v>4.58</c:v>
                </c:pt>
                <c:pt idx="244">
                  <c:v>3.54</c:v>
                </c:pt>
                <c:pt idx="245">
                  <c:v>3.86</c:v>
                </c:pt>
              </c:numCache>
            </c:numRef>
          </c:xVal>
          <c:yVal>
            <c:numRef>
              <c:f>Sheet1!$B$2:$B$247</c:f>
              <c:numCache>
                <c:formatCode>General</c:formatCode>
                <c:ptCount val="246"/>
                <c:pt idx="0">
                  <c:v>-4.76</c:v>
                </c:pt>
                <c:pt idx="1">
                  <c:v>-0.22</c:v>
                </c:pt>
                <c:pt idx="2">
                  <c:v>3.24</c:v>
                </c:pt>
                <c:pt idx="3">
                  <c:v>4.34</c:v>
                </c:pt>
                <c:pt idx="4">
                  <c:v>0.94</c:v>
                </c:pt>
                <c:pt idx="5">
                  <c:v>4.75</c:v>
                </c:pt>
                <c:pt idx="6">
                  <c:v>3.89</c:v>
                </c:pt>
                <c:pt idx="7">
                  <c:v>3.94</c:v>
                </c:pt>
                <c:pt idx="8">
                  <c:v>0.89</c:v>
                </c:pt>
                <c:pt idx="9">
                  <c:v>1.81</c:v>
                </c:pt>
                <c:pt idx="10">
                  <c:v>3.26</c:v>
                </c:pt>
                <c:pt idx="11">
                  <c:v>3.93</c:v>
                </c:pt>
                <c:pt idx="12">
                  <c:v>4.26</c:v>
                </c:pt>
                <c:pt idx="13">
                  <c:v>-0.48</c:v>
                </c:pt>
                <c:pt idx="14">
                  <c:v>4.09</c:v>
                </c:pt>
                <c:pt idx="15">
                  <c:v>1.84</c:v>
                </c:pt>
                <c:pt idx="16">
                  <c:v>4.05</c:v>
                </c:pt>
                <c:pt idx="17">
                  <c:v>3.91</c:v>
                </c:pt>
                <c:pt idx="18">
                  <c:v>5.3</c:v>
                </c:pt>
                <c:pt idx="19">
                  <c:v>4.38</c:v>
                </c:pt>
                <c:pt idx="20">
                  <c:v>4.87</c:v>
                </c:pt>
                <c:pt idx="21">
                  <c:v>5.1100000000000003</c:v>
                </c:pt>
                <c:pt idx="22">
                  <c:v>0.09</c:v>
                </c:pt>
                <c:pt idx="23">
                  <c:v>9.32</c:v>
                </c:pt>
                <c:pt idx="24">
                  <c:v>5</c:v>
                </c:pt>
                <c:pt idx="25">
                  <c:v>3.87</c:v>
                </c:pt>
                <c:pt idx="26">
                  <c:v>7.51</c:v>
                </c:pt>
                <c:pt idx="27">
                  <c:v>4.8</c:v>
                </c:pt>
                <c:pt idx="28">
                  <c:v>5.42</c:v>
                </c:pt>
                <c:pt idx="29">
                  <c:v>6.18</c:v>
                </c:pt>
                <c:pt idx="30">
                  <c:v>6.1</c:v>
                </c:pt>
                <c:pt idx="31">
                  <c:v>6.56</c:v>
                </c:pt>
                <c:pt idx="32">
                  <c:v>6.28</c:v>
                </c:pt>
                <c:pt idx="33">
                  <c:v>6.62</c:v>
                </c:pt>
                <c:pt idx="34">
                  <c:v>8.0399999999999991</c:v>
                </c:pt>
                <c:pt idx="35">
                  <c:v>7.7</c:v>
                </c:pt>
                <c:pt idx="36">
                  <c:v>9.1300000000000008</c:v>
                </c:pt>
                <c:pt idx="37">
                  <c:v>9.2200000000000006</c:v>
                </c:pt>
                <c:pt idx="38">
                  <c:v>7.97</c:v>
                </c:pt>
                <c:pt idx="39">
                  <c:v>4.66</c:v>
                </c:pt>
                <c:pt idx="40">
                  <c:v>6.68</c:v>
                </c:pt>
                <c:pt idx="41">
                  <c:v>4.76</c:v>
                </c:pt>
                <c:pt idx="42">
                  <c:v>4.96</c:v>
                </c:pt>
                <c:pt idx="43">
                  <c:v>4.6500000000000004</c:v>
                </c:pt>
                <c:pt idx="44">
                  <c:v>5.26</c:v>
                </c:pt>
                <c:pt idx="45">
                  <c:v>6.26</c:v>
                </c:pt>
                <c:pt idx="46">
                  <c:v>5.88</c:v>
                </c:pt>
                <c:pt idx="47">
                  <c:v>5.58</c:v>
                </c:pt>
                <c:pt idx="48">
                  <c:v>0.28999999999999998</c:v>
                </c:pt>
                <c:pt idx="49">
                  <c:v>0.88</c:v>
                </c:pt>
                <c:pt idx="50">
                  <c:v>0.15</c:v>
                </c:pt>
                <c:pt idx="51">
                  <c:v>-0.8</c:v>
                </c:pt>
                <c:pt idx="52">
                  <c:v>0.18</c:v>
                </c:pt>
                <c:pt idx="53">
                  <c:v>0.18</c:v>
                </c:pt>
                <c:pt idx="54">
                  <c:v>0.15</c:v>
                </c:pt>
                <c:pt idx="55">
                  <c:v>0</c:v>
                </c:pt>
                <c:pt idx="56">
                  <c:v>-9.84</c:v>
                </c:pt>
                <c:pt idx="57">
                  <c:v>-1.85</c:v>
                </c:pt>
                <c:pt idx="58">
                  <c:v>0.3</c:v>
                </c:pt>
                <c:pt idx="59">
                  <c:v>1.03</c:v>
                </c:pt>
                <c:pt idx="60">
                  <c:v>0.41</c:v>
                </c:pt>
                <c:pt idx="61">
                  <c:v>4.03</c:v>
                </c:pt>
                <c:pt idx="62">
                  <c:v>5.52</c:v>
                </c:pt>
                <c:pt idx="63">
                  <c:v>5.79</c:v>
                </c:pt>
                <c:pt idx="64">
                  <c:v>5.08</c:v>
                </c:pt>
                <c:pt idx="65">
                  <c:v>5.92</c:v>
                </c:pt>
                <c:pt idx="66">
                  <c:v>6.66</c:v>
                </c:pt>
                <c:pt idx="67">
                  <c:v>7.88</c:v>
                </c:pt>
                <c:pt idx="68">
                  <c:v>5.59</c:v>
                </c:pt>
                <c:pt idx="69">
                  <c:v>5.98</c:v>
                </c:pt>
                <c:pt idx="70">
                  <c:v>6.16</c:v>
                </c:pt>
                <c:pt idx="71">
                  <c:v>5.96</c:v>
                </c:pt>
                <c:pt idx="72">
                  <c:v>5.59</c:v>
                </c:pt>
                <c:pt idx="73">
                  <c:v>5.4</c:v>
                </c:pt>
                <c:pt idx="74">
                  <c:v>5.36</c:v>
                </c:pt>
                <c:pt idx="75">
                  <c:v>5.71</c:v>
                </c:pt>
                <c:pt idx="76">
                  <c:v>5.1100000000000003</c:v>
                </c:pt>
                <c:pt idx="77">
                  <c:v>10.199999999999999</c:v>
                </c:pt>
                <c:pt idx="78">
                  <c:v>-4.34</c:v>
                </c:pt>
                <c:pt idx="79">
                  <c:v>3.55</c:v>
                </c:pt>
                <c:pt idx="80">
                  <c:v>3.45</c:v>
                </c:pt>
                <c:pt idx="81">
                  <c:v>1.57</c:v>
                </c:pt>
                <c:pt idx="82">
                  <c:v>7.61</c:v>
                </c:pt>
                <c:pt idx="83">
                  <c:v>-0.82</c:v>
                </c:pt>
                <c:pt idx="84">
                  <c:v>2.89</c:v>
                </c:pt>
                <c:pt idx="85">
                  <c:v>1.62</c:v>
                </c:pt>
                <c:pt idx="86">
                  <c:v>2.2200000000000002</c:v>
                </c:pt>
                <c:pt idx="87">
                  <c:v>2.1800000000000002</c:v>
                </c:pt>
                <c:pt idx="88">
                  <c:v>3.05</c:v>
                </c:pt>
                <c:pt idx="89">
                  <c:v>2.2400000000000002</c:v>
                </c:pt>
                <c:pt idx="90">
                  <c:v>2.2000000000000002</c:v>
                </c:pt>
                <c:pt idx="91">
                  <c:v>1.88</c:v>
                </c:pt>
                <c:pt idx="92">
                  <c:v>-2.41</c:v>
                </c:pt>
                <c:pt idx="93">
                  <c:v>5.44</c:v>
                </c:pt>
                <c:pt idx="94">
                  <c:v>5.03</c:v>
                </c:pt>
                <c:pt idx="95">
                  <c:v>4.88</c:v>
                </c:pt>
                <c:pt idx="96">
                  <c:v>2.14</c:v>
                </c:pt>
                <c:pt idx="97">
                  <c:v>5.98</c:v>
                </c:pt>
                <c:pt idx="98">
                  <c:v>2.2799999999999998</c:v>
                </c:pt>
                <c:pt idx="99">
                  <c:v>8.2200000000000006</c:v>
                </c:pt>
                <c:pt idx="100">
                  <c:v>3.81</c:v>
                </c:pt>
                <c:pt idx="101">
                  <c:v>5.37</c:v>
                </c:pt>
                <c:pt idx="102">
                  <c:v>4.55</c:v>
                </c:pt>
                <c:pt idx="103">
                  <c:v>4.5199999999999996</c:v>
                </c:pt>
                <c:pt idx="104">
                  <c:v>4.04</c:v>
                </c:pt>
                <c:pt idx="105">
                  <c:v>4.84</c:v>
                </c:pt>
                <c:pt idx="106">
                  <c:v>3.45</c:v>
                </c:pt>
                <c:pt idx="107">
                  <c:v>4.34</c:v>
                </c:pt>
                <c:pt idx="108">
                  <c:v>2.65</c:v>
                </c:pt>
                <c:pt idx="109">
                  <c:v>-2.23</c:v>
                </c:pt>
                <c:pt idx="110">
                  <c:v>3.13</c:v>
                </c:pt>
                <c:pt idx="111">
                  <c:v>0.03</c:v>
                </c:pt>
                <c:pt idx="112">
                  <c:v>1.56</c:v>
                </c:pt>
                <c:pt idx="113">
                  <c:v>-0.02</c:v>
                </c:pt>
                <c:pt idx="114">
                  <c:v>-3.33</c:v>
                </c:pt>
                <c:pt idx="115">
                  <c:v>-0.24</c:v>
                </c:pt>
                <c:pt idx="116">
                  <c:v>-2.86</c:v>
                </c:pt>
                <c:pt idx="117">
                  <c:v>3.91</c:v>
                </c:pt>
                <c:pt idx="118">
                  <c:v>2.2599999999999998</c:v>
                </c:pt>
                <c:pt idx="119">
                  <c:v>1.97</c:v>
                </c:pt>
                <c:pt idx="120">
                  <c:v>2.42</c:v>
                </c:pt>
                <c:pt idx="121">
                  <c:v>3.15</c:v>
                </c:pt>
                <c:pt idx="122">
                  <c:v>3.08</c:v>
                </c:pt>
                <c:pt idx="123">
                  <c:v>4.28</c:v>
                </c:pt>
                <c:pt idx="124">
                  <c:v>5.0599999999999996</c:v>
                </c:pt>
                <c:pt idx="125">
                  <c:v>4.7</c:v>
                </c:pt>
                <c:pt idx="126">
                  <c:v>5.35</c:v>
                </c:pt>
                <c:pt idx="127">
                  <c:v>4.59</c:v>
                </c:pt>
                <c:pt idx="128">
                  <c:v>5.94</c:v>
                </c:pt>
                <c:pt idx="129">
                  <c:v>5.88</c:v>
                </c:pt>
                <c:pt idx="130">
                  <c:v>5.16</c:v>
                </c:pt>
                <c:pt idx="131">
                  <c:v>6.12</c:v>
                </c:pt>
                <c:pt idx="132">
                  <c:v>5.9</c:v>
                </c:pt>
                <c:pt idx="133">
                  <c:v>5.68</c:v>
                </c:pt>
                <c:pt idx="134">
                  <c:v>6.07</c:v>
                </c:pt>
                <c:pt idx="135">
                  <c:v>3.57</c:v>
                </c:pt>
                <c:pt idx="136">
                  <c:v>7.13</c:v>
                </c:pt>
                <c:pt idx="137">
                  <c:v>5.21</c:v>
                </c:pt>
                <c:pt idx="138">
                  <c:v>4.09</c:v>
                </c:pt>
                <c:pt idx="139">
                  <c:v>4.76</c:v>
                </c:pt>
                <c:pt idx="140">
                  <c:v>4.0999999999999996</c:v>
                </c:pt>
                <c:pt idx="141">
                  <c:v>5.0599999999999996</c:v>
                </c:pt>
                <c:pt idx="142">
                  <c:v>5.09</c:v>
                </c:pt>
                <c:pt idx="143">
                  <c:v>3.62</c:v>
                </c:pt>
                <c:pt idx="144">
                  <c:v>3.17</c:v>
                </c:pt>
                <c:pt idx="145">
                  <c:v>1.9</c:v>
                </c:pt>
                <c:pt idx="146">
                  <c:v>2.02</c:v>
                </c:pt>
                <c:pt idx="147">
                  <c:v>6.13</c:v>
                </c:pt>
                <c:pt idx="148">
                  <c:v>-1.03</c:v>
                </c:pt>
                <c:pt idx="149">
                  <c:v>4.32</c:v>
                </c:pt>
                <c:pt idx="150">
                  <c:v>4.62</c:v>
                </c:pt>
                <c:pt idx="151">
                  <c:v>5.35</c:v>
                </c:pt>
                <c:pt idx="152">
                  <c:v>6.36</c:v>
                </c:pt>
                <c:pt idx="153">
                  <c:v>4.91</c:v>
                </c:pt>
                <c:pt idx="154">
                  <c:v>5.24</c:v>
                </c:pt>
                <c:pt idx="155">
                  <c:v>5.04</c:v>
                </c:pt>
                <c:pt idx="156">
                  <c:v>6.21</c:v>
                </c:pt>
                <c:pt idx="157">
                  <c:v>6.21</c:v>
                </c:pt>
                <c:pt idx="158">
                  <c:v>5.13</c:v>
                </c:pt>
                <c:pt idx="159">
                  <c:v>5.92</c:v>
                </c:pt>
                <c:pt idx="160">
                  <c:v>7.11</c:v>
                </c:pt>
                <c:pt idx="161">
                  <c:v>7.73</c:v>
                </c:pt>
                <c:pt idx="162">
                  <c:v>5.29</c:v>
                </c:pt>
                <c:pt idx="163">
                  <c:v>6.41</c:v>
                </c:pt>
                <c:pt idx="164">
                  <c:v>5.2</c:v>
                </c:pt>
                <c:pt idx="165">
                  <c:v>5.82</c:v>
                </c:pt>
                <c:pt idx="166">
                  <c:v>5.36</c:v>
                </c:pt>
                <c:pt idx="167">
                  <c:v>-3.69</c:v>
                </c:pt>
                <c:pt idx="168">
                  <c:v>5.45</c:v>
                </c:pt>
                <c:pt idx="169">
                  <c:v>-1.4</c:v>
                </c:pt>
                <c:pt idx="170">
                  <c:v>0.16</c:v>
                </c:pt>
                <c:pt idx="171">
                  <c:v>-2.78</c:v>
                </c:pt>
                <c:pt idx="172">
                  <c:v>2.42</c:v>
                </c:pt>
                <c:pt idx="173">
                  <c:v>1.59</c:v>
                </c:pt>
                <c:pt idx="174">
                  <c:v>1.31</c:v>
                </c:pt>
                <c:pt idx="175">
                  <c:v>-0.43</c:v>
                </c:pt>
                <c:pt idx="176">
                  <c:v>-0.5</c:v>
                </c:pt>
                <c:pt idx="177">
                  <c:v>1.02</c:v>
                </c:pt>
                <c:pt idx="178">
                  <c:v>2</c:v>
                </c:pt>
                <c:pt idx="179">
                  <c:v>0.05</c:v>
                </c:pt>
                <c:pt idx="180">
                  <c:v>0.16</c:v>
                </c:pt>
                <c:pt idx="181">
                  <c:v>0.26</c:v>
                </c:pt>
                <c:pt idx="182">
                  <c:v>2.73</c:v>
                </c:pt>
                <c:pt idx="183">
                  <c:v>-9.84</c:v>
                </c:pt>
                <c:pt idx="184">
                  <c:v>-9.64</c:v>
                </c:pt>
                <c:pt idx="185">
                  <c:v>-0.26</c:v>
                </c:pt>
                <c:pt idx="186">
                  <c:v>0.66</c:v>
                </c:pt>
                <c:pt idx="187">
                  <c:v>1.87</c:v>
                </c:pt>
                <c:pt idx="188">
                  <c:v>-0.59</c:v>
                </c:pt>
                <c:pt idx="189">
                  <c:v>2.72</c:v>
                </c:pt>
                <c:pt idx="190">
                  <c:v>6.17</c:v>
                </c:pt>
                <c:pt idx="191">
                  <c:v>4.76</c:v>
                </c:pt>
                <c:pt idx="192">
                  <c:v>6.73</c:v>
                </c:pt>
                <c:pt idx="193">
                  <c:v>3.09</c:v>
                </c:pt>
                <c:pt idx="194">
                  <c:v>1.18</c:v>
                </c:pt>
                <c:pt idx="195">
                  <c:v>2.14</c:v>
                </c:pt>
                <c:pt idx="196">
                  <c:v>-2.0099999999999998</c:v>
                </c:pt>
                <c:pt idx="197">
                  <c:v>-0.83</c:v>
                </c:pt>
                <c:pt idx="198">
                  <c:v>7.43</c:v>
                </c:pt>
                <c:pt idx="199">
                  <c:v>10.199999999999999</c:v>
                </c:pt>
                <c:pt idx="200">
                  <c:v>8.6</c:v>
                </c:pt>
                <c:pt idx="201">
                  <c:v>5.32</c:v>
                </c:pt>
                <c:pt idx="202">
                  <c:v>8.15</c:v>
                </c:pt>
                <c:pt idx="203">
                  <c:v>10.199999999999999</c:v>
                </c:pt>
                <c:pt idx="204">
                  <c:v>10</c:v>
                </c:pt>
                <c:pt idx="205">
                  <c:v>9.01</c:v>
                </c:pt>
                <c:pt idx="206">
                  <c:v>7.99</c:v>
                </c:pt>
                <c:pt idx="207">
                  <c:v>8.15</c:v>
                </c:pt>
                <c:pt idx="208">
                  <c:v>6.03</c:v>
                </c:pt>
                <c:pt idx="209">
                  <c:v>9.6</c:v>
                </c:pt>
                <c:pt idx="210">
                  <c:v>6.97</c:v>
                </c:pt>
                <c:pt idx="211">
                  <c:v>6.44</c:v>
                </c:pt>
                <c:pt idx="212">
                  <c:v>6.68</c:v>
                </c:pt>
                <c:pt idx="213">
                  <c:v>7.3</c:v>
                </c:pt>
                <c:pt idx="214">
                  <c:v>3.21</c:v>
                </c:pt>
                <c:pt idx="215">
                  <c:v>10.199999999999999</c:v>
                </c:pt>
                <c:pt idx="216">
                  <c:v>10.19</c:v>
                </c:pt>
                <c:pt idx="217">
                  <c:v>0.75</c:v>
                </c:pt>
                <c:pt idx="218">
                  <c:v>6.86</c:v>
                </c:pt>
                <c:pt idx="219">
                  <c:v>7.2</c:v>
                </c:pt>
                <c:pt idx="220">
                  <c:v>3.32</c:v>
                </c:pt>
                <c:pt idx="221">
                  <c:v>1.01</c:v>
                </c:pt>
                <c:pt idx="222">
                  <c:v>7.88</c:v>
                </c:pt>
                <c:pt idx="223">
                  <c:v>5.21</c:v>
                </c:pt>
                <c:pt idx="224">
                  <c:v>6.92</c:v>
                </c:pt>
                <c:pt idx="225">
                  <c:v>4.05</c:v>
                </c:pt>
                <c:pt idx="226">
                  <c:v>8.83</c:v>
                </c:pt>
                <c:pt idx="227">
                  <c:v>7.84</c:v>
                </c:pt>
                <c:pt idx="228">
                  <c:v>6.59</c:v>
                </c:pt>
                <c:pt idx="229">
                  <c:v>2.88</c:v>
                </c:pt>
                <c:pt idx="230">
                  <c:v>3.77</c:v>
                </c:pt>
                <c:pt idx="231">
                  <c:v>5.76</c:v>
                </c:pt>
                <c:pt idx="232">
                  <c:v>1.89</c:v>
                </c:pt>
                <c:pt idx="233">
                  <c:v>5.07</c:v>
                </c:pt>
                <c:pt idx="234">
                  <c:v>2.4500000000000002</c:v>
                </c:pt>
                <c:pt idx="235">
                  <c:v>-0.1</c:v>
                </c:pt>
                <c:pt idx="236">
                  <c:v>4.25</c:v>
                </c:pt>
                <c:pt idx="237">
                  <c:v>2.46</c:v>
                </c:pt>
                <c:pt idx="238">
                  <c:v>2.38</c:v>
                </c:pt>
                <c:pt idx="239">
                  <c:v>1.97</c:v>
                </c:pt>
                <c:pt idx="240">
                  <c:v>2.96</c:v>
                </c:pt>
                <c:pt idx="241">
                  <c:v>1.53</c:v>
                </c:pt>
                <c:pt idx="242">
                  <c:v>1.07</c:v>
                </c:pt>
                <c:pt idx="243">
                  <c:v>2.02</c:v>
                </c:pt>
                <c:pt idx="244">
                  <c:v>3.11</c:v>
                </c:pt>
                <c:pt idx="245">
                  <c:v>1.1100000000000001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E95-4631-951D-177508E768F2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Davlat ulushi mavjud banklar (148 ta kuzatuv)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5"/>
            <c:spPr>
              <a:solidFill>
                <a:srgbClr val="C00000"/>
              </a:solidFill>
              <a:ln>
                <a:noFill/>
              </a:ln>
            </c:spPr>
          </c:marker>
          <c:xVal>
            <c:numRef>
              <c:f>Sheet1!$C$2:$C$149</c:f>
              <c:numCache>
                <c:formatCode>General</c:formatCode>
                <c:ptCount val="148"/>
                <c:pt idx="0">
                  <c:v>4.5</c:v>
                </c:pt>
                <c:pt idx="1">
                  <c:v>4.53</c:v>
                </c:pt>
                <c:pt idx="2">
                  <c:v>4.5999999999999996</c:v>
                </c:pt>
                <c:pt idx="3">
                  <c:v>3.84</c:v>
                </c:pt>
                <c:pt idx="4">
                  <c:v>3.99</c:v>
                </c:pt>
                <c:pt idx="5">
                  <c:v>3.79</c:v>
                </c:pt>
                <c:pt idx="6">
                  <c:v>3.55</c:v>
                </c:pt>
                <c:pt idx="7">
                  <c:v>3.8</c:v>
                </c:pt>
                <c:pt idx="8">
                  <c:v>3.75</c:v>
                </c:pt>
                <c:pt idx="9">
                  <c:v>3.43</c:v>
                </c:pt>
                <c:pt idx="10">
                  <c:v>3.46</c:v>
                </c:pt>
                <c:pt idx="11">
                  <c:v>4.88</c:v>
                </c:pt>
                <c:pt idx="12">
                  <c:v>4.49</c:v>
                </c:pt>
                <c:pt idx="13">
                  <c:v>3.78</c:v>
                </c:pt>
                <c:pt idx="14">
                  <c:v>3.36</c:v>
                </c:pt>
                <c:pt idx="15">
                  <c:v>3.33</c:v>
                </c:pt>
                <c:pt idx="16">
                  <c:v>3.36</c:v>
                </c:pt>
                <c:pt idx="17">
                  <c:v>3.18</c:v>
                </c:pt>
                <c:pt idx="18">
                  <c:v>3.24</c:v>
                </c:pt>
                <c:pt idx="19">
                  <c:v>2.0299999999999998</c:v>
                </c:pt>
                <c:pt idx="20">
                  <c:v>1.78</c:v>
                </c:pt>
                <c:pt idx="21">
                  <c:v>1.47</c:v>
                </c:pt>
                <c:pt idx="22">
                  <c:v>2.38</c:v>
                </c:pt>
                <c:pt idx="23">
                  <c:v>1.52</c:v>
                </c:pt>
                <c:pt idx="24">
                  <c:v>3.99</c:v>
                </c:pt>
                <c:pt idx="25">
                  <c:v>4.09</c:v>
                </c:pt>
                <c:pt idx="26">
                  <c:v>2.81</c:v>
                </c:pt>
                <c:pt idx="27">
                  <c:v>1.87</c:v>
                </c:pt>
                <c:pt idx="28">
                  <c:v>2.57</c:v>
                </c:pt>
                <c:pt idx="29">
                  <c:v>2.42</c:v>
                </c:pt>
                <c:pt idx="30">
                  <c:v>2.37</c:v>
                </c:pt>
                <c:pt idx="31">
                  <c:v>2.54</c:v>
                </c:pt>
                <c:pt idx="32">
                  <c:v>4.7699999999999996</c:v>
                </c:pt>
                <c:pt idx="33">
                  <c:v>4.76</c:v>
                </c:pt>
                <c:pt idx="34">
                  <c:v>4.75</c:v>
                </c:pt>
                <c:pt idx="35">
                  <c:v>4.6500000000000004</c:v>
                </c:pt>
                <c:pt idx="36">
                  <c:v>4.37</c:v>
                </c:pt>
                <c:pt idx="37">
                  <c:v>4.24</c:v>
                </c:pt>
                <c:pt idx="38">
                  <c:v>4.41</c:v>
                </c:pt>
                <c:pt idx="39">
                  <c:v>4.41</c:v>
                </c:pt>
                <c:pt idx="40">
                  <c:v>4.6100000000000003</c:v>
                </c:pt>
                <c:pt idx="41">
                  <c:v>4.6500000000000004</c:v>
                </c:pt>
                <c:pt idx="42">
                  <c:v>4.7699999999999996</c:v>
                </c:pt>
                <c:pt idx="43">
                  <c:v>4.53</c:v>
                </c:pt>
                <c:pt idx="44">
                  <c:v>4.72</c:v>
                </c:pt>
                <c:pt idx="45">
                  <c:v>4.55</c:v>
                </c:pt>
                <c:pt idx="46">
                  <c:v>4.71</c:v>
                </c:pt>
                <c:pt idx="47">
                  <c:v>3.62</c:v>
                </c:pt>
                <c:pt idx="48">
                  <c:v>4.93</c:v>
                </c:pt>
                <c:pt idx="49">
                  <c:v>4.8899999999999997</c:v>
                </c:pt>
                <c:pt idx="50">
                  <c:v>4.51</c:v>
                </c:pt>
                <c:pt idx="51">
                  <c:v>4.49</c:v>
                </c:pt>
                <c:pt idx="52">
                  <c:v>4.5</c:v>
                </c:pt>
                <c:pt idx="53">
                  <c:v>4.17</c:v>
                </c:pt>
                <c:pt idx="54">
                  <c:v>8.8800000000000008</c:v>
                </c:pt>
                <c:pt idx="55">
                  <c:v>16.07</c:v>
                </c:pt>
                <c:pt idx="56">
                  <c:v>12.47</c:v>
                </c:pt>
                <c:pt idx="57">
                  <c:v>10.85</c:v>
                </c:pt>
                <c:pt idx="58">
                  <c:v>8.5</c:v>
                </c:pt>
                <c:pt idx="59">
                  <c:v>8.0500000000000007</c:v>
                </c:pt>
                <c:pt idx="60">
                  <c:v>6.1</c:v>
                </c:pt>
                <c:pt idx="61">
                  <c:v>5.94</c:v>
                </c:pt>
                <c:pt idx="62">
                  <c:v>4.5199999999999996</c:v>
                </c:pt>
                <c:pt idx="63">
                  <c:v>3.01</c:v>
                </c:pt>
                <c:pt idx="64">
                  <c:v>2.88</c:v>
                </c:pt>
                <c:pt idx="65">
                  <c:v>2.82</c:v>
                </c:pt>
                <c:pt idx="66">
                  <c:v>2.48</c:v>
                </c:pt>
                <c:pt idx="67">
                  <c:v>2.97</c:v>
                </c:pt>
                <c:pt idx="68">
                  <c:v>3.19</c:v>
                </c:pt>
                <c:pt idx="69">
                  <c:v>5.97</c:v>
                </c:pt>
                <c:pt idx="70">
                  <c:v>5.91</c:v>
                </c:pt>
                <c:pt idx="71">
                  <c:v>5.57</c:v>
                </c:pt>
                <c:pt idx="72">
                  <c:v>4.7699999999999996</c:v>
                </c:pt>
                <c:pt idx="73">
                  <c:v>5.36</c:v>
                </c:pt>
                <c:pt idx="74">
                  <c:v>5.18</c:v>
                </c:pt>
                <c:pt idx="75">
                  <c:v>5.14</c:v>
                </c:pt>
                <c:pt idx="76">
                  <c:v>5.99</c:v>
                </c:pt>
                <c:pt idx="77">
                  <c:v>6.7</c:v>
                </c:pt>
                <c:pt idx="78">
                  <c:v>6.81</c:v>
                </c:pt>
                <c:pt idx="79">
                  <c:v>6.7</c:v>
                </c:pt>
                <c:pt idx="80">
                  <c:v>4.62</c:v>
                </c:pt>
                <c:pt idx="81">
                  <c:v>6.61</c:v>
                </c:pt>
                <c:pt idx="82">
                  <c:v>6.01</c:v>
                </c:pt>
                <c:pt idx="83">
                  <c:v>4.91</c:v>
                </c:pt>
                <c:pt idx="84">
                  <c:v>4.41</c:v>
                </c:pt>
                <c:pt idx="85">
                  <c:v>4.24</c:v>
                </c:pt>
                <c:pt idx="86">
                  <c:v>4.13</c:v>
                </c:pt>
                <c:pt idx="87">
                  <c:v>3.81</c:v>
                </c:pt>
                <c:pt idx="88">
                  <c:v>2.88</c:v>
                </c:pt>
                <c:pt idx="89">
                  <c:v>2.84</c:v>
                </c:pt>
                <c:pt idx="90">
                  <c:v>3.21</c:v>
                </c:pt>
                <c:pt idx="91">
                  <c:v>3.12</c:v>
                </c:pt>
                <c:pt idx="92">
                  <c:v>3.9</c:v>
                </c:pt>
                <c:pt idx="93">
                  <c:v>2.88</c:v>
                </c:pt>
                <c:pt idx="94">
                  <c:v>2.85</c:v>
                </c:pt>
                <c:pt idx="95">
                  <c:v>3.03</c:v>
                </c:pt>
                <c:pt idx="96">
                  <c:v>3.18</c:v>
                </c:pt>
                <c:pt idx="97">
                  <c:v>2.9</c:v>
                </c:pt>
                <c:pt idx="98">
                  <c:v>3.33</c:v>
                </c:pt>
                <c:pt idx="99">
                  <c:v>2.84</c:v>
                </c:pt>
                <c:pt idx="100">
                  <c:v>3.76</c:v>
                </c:pt>
                <c:pt idx="101">
                  <c:v>3.68</c:v>
                </c:pt>
                <c:pt idx="102">
                  <c:v>3.64</c:v>
                </c:pt>
                <c:pt idx="103">
                  <c:v>2.83</c:v>
                </c:pt>
                <c:pt idx="104">
                  <c:v>2.93</c:v>
                </c:pt>
                <c:pt idx="105">
                  <c:v>2.91</c:v>
                </c:pt>
                <c:pt idx="106">
                  <c:v>2.82</c:v>
                </c:pt>
                <c:pt idx="107">
                  <c:v>2.25</c:v>
                </c:pt>
                <c:pt idx="108">
                  <c:v>3.96</c:v>
                </c:pt>
                <c:pt idx="109">
                  <c:v>3.94</c:v>
                </c:pt>
                <c:pt idx="110">
                  <c:v>3.1</c:v>
                </c:pt>
                <c:pt idx="111">
                  <c:v>2.82</c:v>
                </c:pt>
                <c:pt idx="112">
                  <c:v>4.07</c:v>
                </c:pt>
                <c:pt idx="113">
                  <c:v>3.7</c:v>
                </c:pt>
                <c:pt idx="114">
                  <c:v>3.44</c:v>
                </c:pt>
                <c:pt idx="115">
                  <c:v>2.5299999999999998</c:v>
                </c:pt>
                <c:pt idx="116">
                  <c:v>3.85</c:v>
                </c:pt>
                <c:pt idx="117">
                  <c:v>2.94</c:v>
                </c:pt>
                <c:pt idx="118">
                  <c:v>4.29</c:v>
                </c:pt>
                <c:pt idx="119">
                  <c:v>2.57</c:v>
                </c:pt>
                <c:pt idx="120">
                  <c:v>2.5099999999999998</c:v>
                </c:pt>
                <c:pt idx="121">
                  <c:v>2.42</c:v>
                </c:pt>
                <c:pt idx="122">
                  <c:v>2.81</c:v>
                </c:pt>
                <c:pt idx="123">
                  <c:v>2.2799999999999998</c:v>
                </c:pt>
                <c:pt idx="124">
                  <c:v>2.4300000000000002</c:v>
                </c:pt>
                <c:pt idx="125">
                  <c:v>2.59</c:v>
                </c:pt>
                <c:pt idx="126">
                  <c:v>2.74</c:v>
                </c:pt>
                <c:pt idx="127">
                  <c:v>2.82</c:v>
                </c:pt>
                <c:pt idx="128">
                  <c:v>3.12</c:v>
                </c:pt>
                <c:pt idx="129">
                  <c:v>2.81</c:v>
                </c:pt>
                <c:pt idx="130">
                  <c:v>2.82</c:v>
                </c:pt>
                <c:pt idx="131">
                  <c:v>3.41</c:v>
                </c:pt>
                <c:pt idx="132">
                  <c:v>17.53</c:v>
                </c:pt>
                <c:pt idx="133">
                  <c:v>17.53</c:v>
                </c:pt>
                <c:pt idx="134">
                  <c:v>16.38</c:v>
                </c:pt>
                <c:pt idx="135">
                  <c:v>11.93</c:v>
                </c:pt>
                <c:pt idx="136">
                  <c:v>10.34</c:v>
                </c:pt>
                <c:pt idx="137">
                  <c:v>9.76</c:v>
                </c:pt>
                <c:pt idx="138">
                  <c:v>9.15</c:v>
                </c:pt>
                <c:pt idx="139">
                  <c:v>7.56</c:v>
                </c:pt>
                <c:pt idx="140">
                  <c:v>7.22</c:v>
                </c:pt>
                <c:pt idx="141">
                  <c:v>5.84</c:v>
                </c:pt>
                <c:pt idx="142">
                  <c:v>5.31</c:v>
                </c:pt>
                <c:pt idx="143">
                  <c:v>4.2300000000000004</c:v>
                </c:pt>
                <c:pt idx="144">
                  <c:v>4.1900000000000004</c:v>
                </c:pt>
                <c:pt idx="145">
                  <c:v>3.95</c:v>
                </c:pt>
                <c:pt idx="146">
                  <c:v>3.61</c:v>
                </c:pt>
                <c:pt idx="147">
                  <c:v>3.07</c:v>
                </c:pt>
              </c:numCache>
            </c:numRef>
          </c:xVal>
          <c:yVal>
            <c:numRef>
              <c:f>Sheet1!$D$2:$D$149</c:f>
              <c:numCache>
                <c:formatCode>General</c:formatCode>
                <c:ptCount val="148"/>
                <c:pt idx="0">
                  <c:v>0.45</c:v>
                </c:pt>
                <c:pt idx="1">
                  <c:v>0.31</c:v>
                </c:pt>
                <c:pt idx="2">
                  <c:v>0.34</c:v>
                </c:pt>
                <c:pt idx="3">
                  <c:v>3.99</c:v>
                </c:pt>
                <c:pt idx="4">
                  <c:v>0.48</c:v>
                </c:pt>
                <c:pt idx="5">
                  <c:v>-0.24</c:v>
                </c:pt>
                <c:pt idx="6">
                  <c:v>0.49</c:v>
                </c:pt>
                <c:pt idx="7">
                  <c:v>3.99</c:v>
                </c:pt>
                <c:pt idx="8">
                  <c:v>0.2</c:v>
                </c:pt>
                <c:pt idx="9">
                  <c:v>-0.09</c:v>
                </c:pt>
                <c:pt idx="10">
                  <c:v>0.02</c:v>
                </c:pt>
                <c:pt idx="11">
                  <c:v>0.24</c:v>
                </c:pt>
                <c:pt idx="12">
                  <c:v>0.08</c:v>
                </c:pt>
                <c:pt idx="13">
                  <c:v>0.08</c:v>
                </c:pt>
                <c:pt idx="14">
                  <c:v>-0.01</c:v>
                </c:pt>
                <c:pt idx="15">
                  <c:v>0.26</c:v>
                </c:pt>
                <c:pt idx="16">
                  <c:v>0.68</c:v>
                </c:pt>
                <c:pt idx="17">
                  <c:v>2.8</c:v>
                </c:pt>
                <c:pt idx="18">
                  <c:v>1.38</c:v>
                </c:pt>
                <c:pt idx="19">
                  <c:v>1.75</c:v>
                </c:pt>
                <c:pt idx="20">
                  <c:v>0.97</c:v>
                </c:pt>
                <c:pt idx="21">
                  <c:v>3.83</c:v>
                </c:pt>
                <c:pt idx="22">
                  <c:v>0.71</c:v>
                </c:pt>
                <c:pt idx="23">
                  <c:v>9.14</c:v>
                </c:pt>
                <c:pt idx="24">
                  <c:v>0.36</c:v>
                </c:pt>
                <c:pt idx="25">
                  <c:v>2.08</c:v>
                </c:pt>
                <c:pt idx="26">
                  <c:v>-1.84</c:v>
                </c:pt>
                <c:pt idx="27">
                  <c:v>3.14</c:v>
                </c:pt>
                <c:pt idx="28">
                  <c:v>1.19</c:v>
                </c:pt>
                <c:pt idx="29">
                  <c:v>2.0299999999999998</c:v>
                </c:pt>
                <c:pt idx="30">
                  <c:v>0.71</c:v>
                </c:pt>
                <c:pt idx="31">
                  <c:v>-0.09</c:v>
                </c:pt>
                <c:pt idx="32">
                  <c:v>0.06</c:v>
                </c:pt>
                <c:pt idx="33">
                  <c:v>0.11</c:v>
                </c:pt>
                <c:pt idx="34">
                  <c:v>0.23</c:v>
                </c:pt>
                <c:pt idx="35">
                  <c:v>0.18</c:v>
                </c:pt>
                <c:pt idx="36">
                  <c:v>1.39</c:v>
                </c:pt>
                <c:pt idx="37">
                  <c:v>-0.28999999999999998</c:v>
                </c:pt>
                <c:pt idx="38">
                  <c:v>0.08</c:v>
                </c:pt>
                <c:pt idx="39">
                  <c:v>0</c:v>
                </c:pt>
                <c:pt idx="40">
                  <c:v>0.46</c:v>
                </c:pt>
                <c:pt idx="41">
                  <c:v>0.04</c:v>
                </c:pt>
                <c:pt idx="42">
                  <c:v>-0.05</c:v>
                </c:pt>
                <c:pt idx="43">
                  <c:v>-0.16</c:v>
                </c:pt>
                <c:pt idx="44">
                  <c:v>0.11</c:v>
                </c:pt>
                <c:pt idx="45">
                  <c:v>0.21</c:v>
                </c:pt>
                <c:pt idx="46">
                  <c:v>0.68</c:v>
                </c:pt>
                <c:pt idx="47">
                  <c:v>0.67</c:v>
                </c:pt>
                <c:pt idx="48">
                  <c:v>2.94</c:v>
                </c:pt>
                <c:pt idx="49">
                  <c:v>2.19</c:v>
                </c:pt>
                <c:pt idx="50">
                  <c:v>1.8</c:v>
                </c:pt>
                <c:pt idx="51">
                  <c:v>2.86</c:v>
                </c:pt>
                <c:pt idx="52">
                  <c:v>-0.86</c:v>
                </c:pt>
                <c:pt idx="53">
                  <c:v>-0.45</c:v>
                </c:pt>
                <c:pt idx="54">
                  <c:v>2.11</c:v>
                </c:pt>
                <c:pt idx="55">
                  <c:v>-5.74</c:v>
                </c:pt>
                <c:pt idx="56">
                  <c:v>0.22</c:v>
                </c:pt>
                <c:pt idx="57">
                  <c:v>1.26</c:v>
                </c:pt>
                <c:pt idx="58">
                  <c:v>-9.84</c:v>
                </c:pt>
                <c:pt idx="59">
                  <c:v>2.38</c:v>
                </c:pt>
                <c:pt idx="60">
                  <c:v>1.42</c:v>
                </c:pt>
                <c:pt idx="61">
                  <c:v>0.75</c:v>
                </c:pt>
                <c:pt idx="62">
                  <c:v>1.25</c:v>
                </c:pt>
                <c:pt idx="63">
                  <c:v>3.19</c:v>
                </c:pt>
                <c:pt idx="64">
                  <c:v>3.12</c:v>
                </c:pt>
                <c:pt idx="65">
                  <c:v>1.33</c:v>
                </c:pt>
                <c:pt idx="66">
                  <c:v>3.63</c:v>
                </c:pt>
                <c:pt idx="67">
                  <c:v>3.42</c:v>
                </c:pt>
                <c:pt idx="68">
                  <c:v>3.02</c:v>
                </c:pt>
                <c:pt idx="69">
                  <c:v>0.45</c:v>
                </c:pt>
                <c:pt idx="70">
                  <c:v>0.53</c:v>
                </c:pt>
                <c:pt idx="71">
                  <c:v>0.39</c:v>
                </c:pt>
                <c:pt idx="72">
                  <c:v>-0.67</c:v>
                </c:pt>
                <c:pt idx="73">
                  <c:v>0.09</c:v>
                </c:pt>
                <c:pt idx="74">
                  <c:v>0.14000000000000001</c:v>
                </c:pt>
                <c:pt idx="75">
                  <c:v>0.17</c:v>
                </c:pt>
                <c:pt idx="76">
                  <c:v>0.5</c:v>
                </c:pt>
                <c:pt idx="77">
                  <c:v>0.13</c:v>
                </c:pt>
                <c:pt idx="78">
                  <c:v>-0.06</c:v>
                </c:pt>
                <c:pt idx="79">
                  <c:v>0.01</c:v>
                </c:pt>
                <c:pt idx="80">
                  <c:v>-9.84</c:v>
                </c:pt>
                <c:pt idx="81">
                  <c:v>0.39</c:v>
                </c:pt>
                <c:pt idx="82">
                  <c:v>0.37</c:v>
                </c:pt>
                <c:pt idx="83">
                  <c:v>0.59</c:v>
                </c:pt>
                <c:pt idx="84">
                  <c:v>0.94</c:v>
                </c:pt>
                <c:pt idx="85">
                  <c:v>1.21</c:v>
                </c:pt>
                <c:pt idx="86">
                  <c:v>2.71</c:v>
                </c:pt>
                <c:pt idx="87">
                  <c:v>1.7</c:v>
                </c:pt>
                <c:pt idx="88">
                  <c:v>2.2200000000000002</c:v>
                </c:pt>
                <c:pt idx="89">
                  <c:v>1.86</c:v>
                </c:pt>
                <c:pt idx="90">
                  <c:v>0.17</c:v>
                </c:pt>
                <c:pt idx="91">
                  <c:v>1.51</c:v>
                </c:pt>
                <c:pt idx="92">
                  <c:v>1.46</c:v>
                </c:pt>
                <c:pt idx="93">
                  <c:v>1.5</c:v>
                </c:pt>
                <c:pt idx="94">
                  <c:v>1.31</c:v>
                </c:pt>
                <c:pt idx="95">
                  <c:v>1</c:v>
                </c:pt>
                <c:pt idx="96">
                  <c:v>1.38</c:v>
                </c:pt>
                <c:pt idx="97">
                  <c:v>1.54</c:v>
                </c:pt>
                <c:pt idx="98">
                  <c:v>1.24</c:v>
                </c:pt>
                <c:pt idx="99">
                  <c:v>1.29</c:v>
                </c:pt>
                <c:pt idx="100">
                  <c:v>2.2599999999999998</c:v>
                </c:pt>
                <c:pt idx="101">
                  <c:v>0.7</c:v>
                </c:pt>
                <c:pt idx="102">
                  <c:v>0.44</c:v>
                </c:pt>
                <c:pt idx="103">
                  <c:v>0.69</c:v>
                </c:pt>
                <c:pt idx="104">
                  <c:v>1.03</c:v>
                </c:pt>
                <c:pt idx="105">
                  <c:v>1.35</c:v>
                </c:pt>
                <c:pt idx="106">
                  <c:v>1.1200000000000001</c:v>
                </c:pt>
                <c:pt idx="107">
                  <c:v>1.75</c:v>
                </c:pt>
                <c:pt idx="108">
                  <c:v>1.8</c:v>
                </c:pt>
                <c:pt idx="109">
                  <c:v>2.19</c:v>
                </c:pt>
                <c:pt idx="110">
                  <c:v>0.16</c:v>
                </c:pt>
                <c:pt idx="111">
                  <c:v>2.34</c:v>
                </c:pt>
                <c:pt idx="112">
                  <c:v>1.79</c:v>
                </c:pt>
                <c:pt idx="113">
                  <c:v>1.7</c:v>
                </c:pt>
                <c:pt idx="114">
                  <c:v>2.4</c:v>
                </c:pt>
                <c:pt idx="115">
                  <c:v>2</c:v>
                </c:pt>
                <c:pt idx="116">
                  <c:v>1.1599999999999999</c:v>
                </c:pt>
                <c:pt idx="117">
                  <c:v>0.83</c:v>
                </c:pt>
                <c:pt idx="118">
                  <c:v>1.1000000000000001</c:v>
                </c:pt>
                <c:pt idx="119">
                  <c:v>-1.1499999999999999</c:v>
                </c:pt>
                <c:pt idx="120">
                  <c:v>0.66</c:v>
                </c:pt>
                <c:pt idx="121">
                  <c:v>0.22</c:v>
                </c:pt>
                <c:pt idx="122">
                  <c:v>0.11</c:v>
                </c:pt>
                <c:pt idx="123">
                  <c:v>0.66</c:v>
                </c:pt>
                <c:pt idx="124">
                  <c:v>0.28999999999999998</c:v>
                </c:pt>
                <c:pt idx="125">
                  <c:v>0.05</c:v>
                </c:pt>
                <c:pt idx="126">
                  <c:v>0.45</c:v>
                </c:pt>
                <c:pt idx="127">
                  <c:v>-0.22</c:v>
                </c:pt>
                <c:pt idx="128">
                  <c:v>0.17</c:v>
                </c:pt>
                <c:pt idx="129">
                  <c:v>0.16</c:v>
                </c:pt>
                <c:pt idx="130">
                  <c:v>0.1</c:v>
                </c:pt>
                <c:pt idx="131">
                  <c:v>0.1</c:v>
                </c:pt>
                <c:pt idx="132">
                  <c:v>0.68</c:v>
                </c:pt>
                <c:pt idx="133">
                  <c:v>2.35</c:v>
                </c:pt>
                <c:pt idx="134">
                  <c:v>1.67</c:v>
                </c:pt>
                <c:pt idx="135">
                  <c:v>-4.1399999999999997</c:v>
                </c:pt>
                <c:pt idx="136">
                  <c:v>0.76</c:v>
                </c:pt>
                <c:pt idx="137">
                  <c:v>0.81</c:v>
                </c:pt>
                <c:pt idx="138">
                  <c:v>0.93</c:v>
                </c:pt>
                <c:pt idx="139">
                  <c:v>0.42</c:v>
                </c:pt>
                <c:pt idx="140">
                  <c:v>0.17</c:v>
                </c:pt>
                <c:pt idx="141">
                  <c:v>1.21</c:v>
                </c:pt>
                <c:pt idx="142">
                  <c:v>0.81</c:v>
                </c:pt>
                <c:pt idx="143">
                  <c:v>0.41</c:v>
                </c:pt>
                <c:pt idx="144">
                  <c:v>0.34</c:v>
                </c:pt>
                <c:pt idx="145">
                  <c:v>0.96</c:v>
                </c:pt>
                <c:pt idx="146">
                  <c:v>0.92</c:v>
                </c:pt>
                <c:pt idx="147">
                  <c:v>3.39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1E95-4631-951D-177508E768F2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Regressiya chizig‘i</c:v>
                </c:pt>
              </c:strCache>
            </c:strRef>
          </c:tx>
          <c:spPr>
            <a:ln w="19050">
              <a:solidFill>
                <a:srgbClr val="000000"/>
              </a:solidFill>
            </a:ln>
          </c:spPr>
          <c:marker>
            <c:symbol val="none"/>
          </c:marker>
          <c:xVal>
            <c:numRef>
              <c:f>Sheet1!$E$2:$E$3</c:f>
              <c:numCache>
                <c:formatCode>General</c:formatCode>
                <c:ptCount val="2"/>
                <c:pt idx="0">
                  <c:v>0</c:v>
                </c:pt>
                <c:pt idx="1">
                  <c:v>18</c:v>
                </c:pt>
              </c:numCache>
            </c:numRef>
          </c:xVal>
          <c:yVal>
            <c:numRef>
              <c:f>Sheet1!$F$2:$F$3</c:f>
              <c:numCache>
                <c:formatCode>General</c:formatCode>
                <c:ptCount val="2"/>
                <c:pt idx="0">
                  <c:v>4.3529999999999998</c:v>
                </c:pt>
                <c:pt idx="1">
                  <c:v>-4.4180000000000001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1E95-4631-951D-177508E768F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18"/>
          <c:min val="0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Muammoli kreditlar ulushi,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2"/>
      </c:valAx>
      <c:valAx>
        <c:axId val="444"/>
        <c:scaling>
          <c:orientation val="minMax"/>
          <c:max val="15"/>
          <c:min val="-1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Aktivlar rentabelligi (ROA),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Haqiqiy (2021–2025)</c:v>
                </c:pt>
              </c:strCache>
            </c:strRef>
          </c:tx>
          <c:spPr>
            <a:ln w="28575">
              <a:solidFill>
                <a:srgbClr val="000000"/>
              </a:solidFill>
            </a:ln>
          </c:spPr>
          <c:marker>
            <c:symbol val="circle"/>
            <c:size val="5"/>
            <c:spPr>
              <a:solidFill>
                <a:srgbClr val="000000"/>
              </a:solidFill>
              <a:ln>
                <a:noFill/>
              </a:ln>
            </c:spPr>
          </c:marker>
          <c:dLbls>
            <c:dLbl>
              <c:idx val="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3206-484F-AAA0-A47F9882AFC8}"/>
                </c:ext>
              </c:extLst>
            </c:dLbl>
            <c:dLbl>
              <c:idx val="3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l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3206-484F-AAA0-A47F9882AFC8}"/>
                </c:ext>
              </c:extLst>
            </c:dLbl>
            <c:dLbl>
              <c:idx val="7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l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3206-484F-AAA0-A47F9882AFC8}"/>
                </c:ext>
              </c:extLst>
            </c:dLbl>
            <c:dLbl>
              <c:idx val="11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3206-484F-AAA0-A47F9882AFC8}"/>
                </c:ext>
              </c:extLst>
            </c:dLbl>
            <c:dLbl>
              <c:idx val="15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3206-484F-AAA0-A47F9882AFC8}"/>
                </c:ext>
              </c:extLst>
            </c:dLbl>
            <c:dLbl>
              <c:idx val="19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3-3206-484F-AAA0-A47F9882AFC8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Sheet1!$A$2:$A$33</c:f>
              <c:numCache>
                <c:formatCode>General</c:formatCode>
                <c:ptCount val="32"/>
                <c:pt idx="0">
                  <c:v>2020.25</c:v>
                </c:pt>
                <c:pt idx="1">
                  <c:v>2020.5</c:v>
                </c:pt>
                <c:pt idx="2">
                  <c:v>2020.75</c:v>
                </c:pt>
                <c:pt idx="3">
                  <c:v>2021</c:v>
                </c:pt>
                <c:pt idx="4">
                  <c:v>2021.25</c:v>
                </c:pt>
                <c:pt idx="5">
                  <c:v>2021.5</c:v>
                </c:pt>
                <c:pt idx="6">
                  <c:v>2021.75</c:v>
                </c:pt>
                <c:pt idx="7">
                  <c:v>2022</c:v>
                </c:pt>
                <c:pt idx="8">
                  <c:v>2022.25</c:v>
                </c:pt>
                <c:pt idx="9">
                  <c:v>2022.5</c:v>
                </c:pt>
                <c:pt idx="10">
                  <c:v>2022.75</c:v>
                </c:pt>
                <c:pt idx="11">
                  <c:v>2023</c:v>
                </c:pt>
                <c:pt idx="12">
                  <c:v>2023.25</c:v>
                </c:pt>
                <c:pt idx="13">
                  <c:v>2023.5</c:v>
                </c:pt>
                <c:pt idx="14">
                  <c:v>2023.75</c:v>
                </c:pt>
                <c:pt idx="15">
                  <c:v>2024</c:v>
                </c:pt>
                <c:pt idx="16">
                  <c:v>2024.25</c:v>
                </c:pt>
                <c:pt idx="17">
                  <c:v>2024.5</c:v>
                </c:pt>
                <c:pt idx="18">
                  <c:v>2024.75</c:v>
                </c:pt>
                <c:pt idx="19">
                  <c:v>2025</c:v>
                </c:pt>
              </c:numCache>
            </c:numRef>
          </c:xVal>
          <c:yVal>
            <c:numRef>
              <c:f>Sheet1!$B$2:$B$33</c:f>
              <c:numCache>
                <c:formatCode>General</c:formatCode>
                <c:ptCount val="32"/>
                <c:pt idx="0">
                  <c:v>3.54</c:v>
                </c:pt>
                <c:pt idx="1">
                  <c:v>5.51</c:v>
                </c:pt>
                <c:pt idx="2">
                  <c:v>5.74</c:v>
                </c:pt>
                <c:pt idx="3">
                  <c:v>5.2</c:v>
                </c:pt>
                <c:pt idx="4">
                  <c:v>4.95</c:v>
                </c:pt>
                <c:pt idx="5">
                  <c:v>4.8899999999999997</c:v>
                </c:pt>
                <c:pt idx="6">
                  <c:v>4.72</c:v>
                </c:pt>
                <c:pt idx="7">
                  <c:v>3.59</c:v>
                </c:pt>
                <c:pt idx="8">
                  <c:v>3.51</c:v>
                </c:pt>
                <c:pt idx="9">
                  <c:v>3.38</c:v>
                </c:pt>
                <c:pt idx="10">
                  <c:v>3.73</c:v>
                </c:pt>
                <c:pt idx="11">
                  <c:v>3.53</c:v>
                </c:pt>
                <c:pt idx="12">
                  <c:v>4.5199999999999996</c:v>
                </c:pt>
                <c:pt idx="13">
                  <c:v>4.05</c:v>
                </c:pt>
                <c:pt idx="14">
                  <c:v>4.18</c:v>
                </c:pt>
                <c:pt idx="15">
                  <c:v>3.97</c:v>
                </c:pt>
                <c:pt idx="16">
                  <c:v>4.26</c:v>
                </c:pt>
                <c:pt idx="17">
                  <c:v>3.8</c:v>
                </c:pt>
                <c:pt idx="18">
                  <c:v>3.65</c:v>
                </c:pt>
                <c:pt idx="19">
                  <c:v>2.99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B-2E28-42F6-8C6E-2438EE1B80B0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Asosiy ssenariy</c:v>
                </c:pt>
              </c:strCache>
            </c:strRef>
          </c:tx>
          <c:spPr>
            <a:ln w="22225">
              <a:solidFill>
                <a:srgbClr val="2A78D6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8-3206-484F-AAA0-A47F9882AFC8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C-3206-484F-AAA0-A47F9882AFC8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Sheet1!$C$2:$C$33</c:f>
              <c:numCache>
                <c:formatCode>General</c:formatCode>
                <c:ptCount val="32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Sheet1!$D$2:$D$33</c:f>
              <c:numCache>
                <c:formatCode>General</c:formatCode>
                <c:ptCount val="32"/>
                <c:pt idx="0">
                  <c:v>2.99</c:v>
                </c:pt>
                <c:pt idx="1">
                  <c:v>3.13</c:v>
                </c:pt>
                <c:pt idx="2">
                  <c:v>3.13</c:v>
                </c:pt>
                <c:pt idx="3">
                  <c:v>3.08</c:v>
                </c:pt>
                <c:pt idx="4">
                  <c:v>3.03</c:v>
                </c:pt>
                <c:pt idx="5">
                  <c:v>3.13</c:v>
                </c:pt>
                <c:pt idx="6">
                  <c:v>3.18</c:v>
                </c:pt>
                <c:pt idx="7">
                  <c:v>3.2</c:v>
                </c:pt>
                <c:pt idx="8">
                  <c:v>3.22</c:v>
                </c:pt>
                <c:pt idx="9">
                  <c:v>3.22</c:v>
                </c:pt>
                <c:pt idx="10">
                  <c:v>3.23</c:v>
                </c:pt>
                <c:pt idx="11">
                  <c:v>3.23</c:v>
                </c:pt>
                <c:pt idx="12">
                  <c:v>3.23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3B-2E28-42F6-8C6E-2438EE1B80B0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Ijobiy ssenariy</c:v>
                </c:pt>
              </c:strCache>
            </c:strRef>
          </c:tx>
          <c:spPr>
            <a:ln w="22225">
              <a:solidFill>
                <a:srgbClr val="70AD47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8-3206-484F-AAA0-A47F9882AFC8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C-3206-484F-AAA0-A47F9882AFC8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Sheet1!$E$2:$E$33</c:f>
              <c:numCache>
                <c:formatCode>General</c:formatCode>
                <c:ptCount val="32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Sheet1!$F$2:$F$33</c:f>
              <c:numCache>
                <c:formatCode>General</c:formatCode>
                <c:ptCount val="32"/>
                <c:pt idx="0">
                  <c:v>2.99</c:v>
                </c:pt>
                <c:pt idx="1">
                  <c:v>3.13</c:v>
                </c:pt>
                <c:pt idx="2">
                  <c:v>3.13</c:v>
                </c:pt>
                <c:pt idx="3">
                  <c:v>3.08</c:v>
                </c:pt>
                <c:pt idx="4">
                  <c:v>3.03</c:v>
                </c:pt>
                <c:pt idx="5">
                  <c:v>2.96</c:v>
                </c:pt>
                <c:pt idx="6">
                  <c:v>2.93</c:v>
                </c:pt>
                <c:pt idx="7">
                  <c:v>2.92</c:v>
                </c:pt>
                <c:pt idx="8">
                  <c:v>2.91</c:v>
                </c:pt>
                <c:pt idx="9">
                  <c:v>2.9</c:v>
                </c:pt>
                <c:pt idx="10">
                  <c:v>2.9</c:v>
                </c:pt>
                <c:pt idx="11">
                  <c:v>2.9</c:v>
                </c:pt>
                <c:pt idx="12">
                  <c:v>2.9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5B-2E28-42F6-8C6E-2438EE1B80B0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Salbiy ssenariy</c:v>
                </c:pt>
              </c:strCache>
            </c:strRef>
          </c:tx>
          <c:spPr>
            <a:ln w="22225">
              <a:solidFill>
                <a:srgbClr val="FFC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68-3206-484F-AAA0-A47F9882AFC8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6C-3206-484F-AAA0-A47F9882AFC8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Sheet1!$G$2:$G$33</c:f>
              <c:numCache>
                <c:formatCode>General</c:formatCode>
                <c:ptCount val="32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Sheet1!$H$2:$H$33</c:f>
              <c:numCache>
                <c:formatCode>General</c:formatCode>
                <c:ptCount val="32"/>
                <c:pt idx="0">
                  <c:v>2.99</c:v>
                </c:pt>
                <c:pt idx="1">
                  <c:v>3.13</c:v>
                </c:pt>
                <c:pt idx="2">
                  <c:v>3.13</c:v>
                </c:pt>
                <c:pt idx="3">
                  <c:v>3.08</c:v>
                </c:pt>
                <c:pt idx="4">
                  <c:v>3.03</c:v>
                </c:pt>
                <c:pt idx="5">
                  <c:v>3.49</c:v>
                </c:pt>
                <c:pt idx="6">
                  <c:v>3.72</c:v>
                </c:pt>
                <c:pt idx="7">
                  <c:v>3.84</c:v>
                </c:pt>
                <c:pt idx="8">
                  <c:v>3.89</c:v>
                </c:pt>
                <c:pt idx="9">
                  <c:v>3.77</c:v>
                </c:pt>
                <c:pt idx="10">
                  <c:v>3.71</c:v>
                </c:pt>
                <c:pt idx="11">
                  <c:v>3.68</c:v>
                </c:pt>
                <c:pt idx="12">
                  <c:v>3.66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7B-2E28-42F6-8C6E-2438EE1B80B0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Keskin salbiy ssenariy</c:v>
                </c:pt>
              </c:strCache>
            </c:strRef>
          </c:tx>
          <c:spPr>
            <a:ln w="22225">
              <a:solidFill>
                <a:srgbClr val="C00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88-3206-484F-AAA0-A47F9882AFC8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8C-3206-484F-AAA0-A47F9882AFC8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Sheet1!$I$2:$I$33</c:f>
              <c:numCache>
                <c:formatCode>General</c:formatCode>
                <c:ptCount val="32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Sheet1!$J$2:$J$33</c:f>
              <c:numCache>
                <c:formatCode>General</c:formatCode>
                <c:ptCount val="32"/>
                <c:pt idx="0">
                  <c:v>2.99</c:v>
                </c:pt>
                <c:pt idx="1">
                  <c:v>3.13</c:v>
                </c:pt>
                <c:pt idx="2">
                  <c:v>3.13</c:v>
                </c:pt>
                <c:pt idx="3">
                  <c:v>3.08</c:v>
                </c:pt>
                <c:pt idx="4">
                  <c:v>3.03</c:v>
                </c:pt>
                <c:pt idx="5">
                  <c:v>3.93</c:v>
                </c:pt>
                <c:pt idx="6">
                  <c:v>4.38</c:v>
                </c:pt>
                <c:pt idx="7">
                  <c:v>4.5999999999999996</c:v>
                </c:pt>
                <c:pt idx="8">
                  <c:v>4.71</c:v>
                </c:pt>
                <c:pt idx="9">
                  <c:v>4.17</c:v>
                </c:pt>
                <c:pt idx="10">
                  <c:v>3.91</c:v>
                </c:pt>
                <c:pt idx="11">
                  <c:v>3.77</c:v>
                </c:pt>
                <c:pt idx="12">
                  <c:v>3.71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9B-2E28-42F6-8C6E-2438EE1B80B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8.6"/>
          <c:min val="2020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Yillar</a:t>
                </a:r>
              </a:p>
            </c:rich>
          </c:tx>
          <c:overlay val="0"/>
        </c:title>
        <c:numFmt formatCode="[&lt;2020.5]&quot;&quot;;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6"/>
          <c:min val="2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Muammoli kreditlar ulushi, %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3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Haqiqiy (2021–2025)</c:v>
                </c:pt>
              </c:strCache>
            </c:strRef>
          </c:tx>
          <c:spPr>
            <a:ln w="28575">
              <a:solidFill>
                <a:srgbClr val="000000"/>
              </a:solidFill>
            </a:ln>
          </c:spPr>
          <c:marker>
            <c:symbol val="circle"/>
            <c:size val="5"/>
            <c:spPr>
              <a:solidFill>
                <a:srgbClr val="000000"/>
              </a:solidFill>
              <a:ln>
                <a:noFill/>
              </a:ln>
            </c:spPr>
          </c:marker>
          <c:dLbls>
            <c:dLbl>
              <c:idx val="16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E294-4F10-9035-17F6D424816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Sheet1!$A$2:$A$18</c:f>
              <c:numCache>
                <c:formatCode>General</c:formatCode>
                <c:ptCount val="17"/>
                <c:pt idx="0">
                  <c:v>2021</c:v>
                </c:pt>
                <c:pt idx="1">
                  <c:v>2021.25</c:v>
                </c:pt>
                <c:pt idx="2">
                  <c:v>2021.5</c:v>
                </c:pt>
                <c:pt idx="3">
                  <c:v>2021.75</c:v>
                </c:pt>
                <c:pt idx="4">
                  <c:v>2022</c:v>
                </c:pt>
                <c:pt idx="5">
                  <c:v>2022.25</c:v>
                </c:pt>
                <c:pt idx="6">
                  <c:v>2022.5</c:v>
                </c:pt>
                <c:pt idx="7">
                  <c:v>2022.75</c:v>
                </c:pt>
                <c:pt idx="8">
                  <c:v>2023</c:v>
                </c:pt>
                <c:pt idx="9">
                  <c:v>2023.25</c:v>
                </c:pt>
                <c:pt idx="10">
                  <c:v>2023.5</c:v>
                </c:pt>
                <c:pt idx="11">
                  <c:v>2023.75</c:v>
                </c:pt>
                <c:pt idx="12">
                  <c:v>2024</c:v>
                </c:pt>
                <c:pt idx="13">
                  <c:v>2024.25</c:v>
                </c:pt>
                <c:pt idx="14">
                  <c:v>2024.5</c:v>
                </c:pt>
                <c:pt idx="15">
                  <c:v>2024.75</c:v>
                </c:pt>
                <c:pt idx="16">
                  <c:v>2025</c:v>
                </c:pt>
              </c:numCache>
            </c:numRef>
          </c:xVal>
          <c:yVal>
            <c:numRef>
              <c:f>Sheet1!$B$2:$B$18</c:f>
              <c:numCache>
                <c:formatCode>General</c:formatCode>
                <c:ptCount val="17"/>
                <c:pt idx="0">
                  <c:v>3.78</c:v>
                </c:pt>
                <c:pt idx="1">
                  <c:v>3.76</c:v>
                </c:pt>
                <c:pt idx="2">
                  <c:v>3.68</c:v>
                </c:pt>
                <c:pt idx="3">
                  <c:v>3.64</c:v>
                </c:pt>
                <c:pt idx="4">
                  <c:v>2.83</c:v>
                </c:pt>
                <c:pt idx="5">
                  <c:v>2.93</c:v>
                </c:pt>
                <c:pt idx="6">
                  <c:v>2.91</c:v>
                </c:pt>
                <c:pt idx="7">
                  <c:v>2.82</c:v>
                </c:pt>
                <c:pt idx="8">
                  <c:v>2.25</c:v>
                </c:pt>
                <c:pt idx="9">
                  <c:v>3.96</c:v>
                </c:pt>
                <c:pt idx="10">
                  <c:v>3.94</c:v>
                </c:pt>
                <c:pt idx="11">
                  <c:v>3.1</c:v>
                </c:pt>
                <c:pt idx="12">
                  <c:v>2.82</c:v>
                </c:pt>
                <c:pt idx="13">
                  <c:v>4.07</c:v>
                </c:pt>
                <c:pt idx="14">
                  <c:v>3.7</c:v>
                </c:pt>
                <c:pt idx="15">
                  <c:v>3.44</c:v>
                </c:pt>
                <c:pt idx="16">
                  <c:v>2.5299999999999998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1-E294-4F10-9035-17F6D4248163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Asosiy ssenariy</c:v>
                </c:pt>
              </c:strCache>
            </c:strRef>
          </c:tx>
          <c:spPr>
            <a:ln w="22225">
              <a:solidFill>
                <a:srgbClr val="2A78D6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A-E294-4F10-9035-17F6D4248163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E-E294-4F10-9035-17F6D424816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Sheet1!$D$2:$D$14</c:f>
              <c:numCache>
                <c:formatCode>General</c:formatCode>
                <c:ptCount val="13"/>
                <c:pt idx="0">
                  <c:v>2.5299999999999998</c:v>
                </c:pt>
                <c:pt idx="1">
                  <c:v>2.65</c:v>
                </c:pt>
                <c:pt idx="2">
                  <c:v>2.65</c:v>
                </c:pt>
                <c:pt idx="3">
                  <c:v>2.61</c:v>
                </c:pt>
                <c:pt idx="4">
                  <c:v>2.56</c:v>
                </c:pt>
                <c:pt idx="5">
                  <c:v>2.65</c:v>
                </c:pt>
                <c:pt idx="6">
                  <c:v>2.69</c:v>
                </c:pt>
                <c:pt idx="7">
                  <c:v>2.71</c:v>
                </c:pt>
                <c:pt idx="8">
                  <c:v>2.72</c:v>
                </c:pt>
                <c:pt idx="9">
                  <c:v>2.72</c:v>
                </c:pt>
                <c:pt idx="10">
                  <c:v>2.73</c:v>
                </c:pt>
                <c:pt idx="11">
                  <c:v>2.73</c:v>
                </c:pt>
                <c:pt idx="12">
                  <c:v>2.73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F-E294-4F10-9035-17F6D4248163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Ijobiy ssenariy</c:v>
                </c:pt>
              </c:strCache>
            </c:strRef>
          </c:tx>
          <c:spPr>
            <a:ln w="22225">
              <a:solidFill>
                <a:srgbClr val="70AD47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8-E294-4F10-9035-17F6D4248163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C-E294-4F10-9035-17F6D424816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Sheet1!$F$2:$F$14</c:f>
              <c:numCache>
                <c:formatCode>General</c:formatCode>
                <c:ptCount val="13"/>
                <c:pt idx="0">
                  <c:v>2.5299999999999998</c:v>
                </c:pt>
                <c:pt idx="1">
                  <c:v>2.65</c:v>
                </c:pt>
                <c:pt idx="2">
                  <c:v>2.65</c:v>
                </c:pt>
                <c:pt idx="3">
                  <c:v>2.61</c:v>
                </c:pt>
                <c:pt idx="4">
                  <c:v>2.56</c:v>
                </c:pt>
                <c:pt idx="5">
                  <c:v>2.5</c:v>
                </c:pt>
                <c:pt idx="6">
                  <c:v>2.48</c:v>
                </c:pt>
                <c:pt idx="7">
                  <c:v>2.4700000000000002</c:v>
                </c:pt>
                <c:pt idx="8">
                  <c:v>2.46</c:v>
                </c:pt>
                <c:pt idx="9">
                  <c:v>2.4500000000000002</c:v>
                </c:pt>
                <c:pt idx="10">
                  <c:v>2.4500000000000002</c:v>
                </c:pt>
                <c:pt idx="11">
                  <c:v>2.4500000000000002</c:v>
                </c:pt>
                <c:pt idx="12">
                  <c:v>2.4500000000000002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2D-E294-4F10-9035-17F6D4248163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Salbiy ssenariy</c:v>
                </c:pt>
              </c:strCache>
            </c:strRef>
          </c:tx>
          <c:spPr>
            <a:ln w="22225">
              <a:solidFill>
                <a:srgbClr val="FFC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6-E294-4F10-9035-17F6D4248163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A-E294-4F10-9035-17F6D424816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Sheet1!$H$2:$H$14</c:f>
              <c:numCache>
                <c:formatCode>General</c:formatCode>
                <c:ptCount val="13"/>
                <c:pt idx="0">
                  <c:v>2.5299999999999998</c:v>
                </c:pt>
                <c:pt idx="1">
                  <c:v>2.65</c:v>
                </c:pt>
                <c:pt idx="2">
                  <c:v>2.65</c:v>
                </c:pt>
                <c:pt idx="3">
                  <c:v>2.61</c:v>
                </c:pt>
                <c:pt idx="4">
                  <c:v>2.56</c:v>
                </c:pt>
                <c:pt idx="5">
                  <c:v>2.95</c:v>
                </c:pt>
                <c:pt idx="6">
                  <c:v>3.15</c:v>
                </c:pt>
                <c:pt idx="7">
                  <c:v>3.25</c:v>
                </c:pt>
                <c:pt idx="8">
                  <c:v>3.29</c:v>
                </c:pt>
                <c:pt idx="9">
                  <c:v>3.19</c:v>
                </c:pt>
                <c:pt idx="10">
                  <c:v>3.14</c:v>
                </c:pt>
                <c:pt idx="11">
                  <c:v>3.11</c:v>
                </c:pt>
                <c:pt idx="12">
                  <c:v>3.1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3B-E294-4F10-9035-17F6D4248163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Keskin salbiy ssenariy</c:v>
                </c:pt>
              </c:strCache>
            </c:strRef>
          </c:tx>
          <c:spPr>
            <a:ln w="22225">
              <a:solidFill>
                <a:srgbClr val="C00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4-E294-4F10-9035-17F6D4248163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8-E294-4F10-9035-17F6D424816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Sheet1!$I$2:$I$14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Sheet1!$J$2:$J$14</c:f>
              <c:numCache>
                <c:formatCode>General</c:formatCode>
                <c:ptCount val="13"/>
                <c:pt idx="0">
                  <c:v>2.5299999999999998</c:v>
                </c:pt>
                <c:pt idx="1">
                  <c:v>2.65</c:v>
                </c:pt>
                <c:pt idx="2">
                  <c:v>2.65</c:v>
                </c:pt>
                <c:pt idx="3">
                  <c:v>2.61</c:v>
                </c:pt>
                <c:pt idx="4">
                  <c:v>2.56</c:v>
                </c:pt>
                <c:pt idx="5">
                  <c:v>3.33</c:v>
                </c:pt>
                <c:pt idx="6">
                  <c:v>3.71</c:v>
                </c:pt>
                <c:pt idx="7">
                  <c:v>3.89</c:v>
                </c:pt>
                <c:pt idx="8">
                  <c:v>3.99</c:v>
                </c:pt>
                <c:pt idx="9">
                  <c:v>3.53</c:v>
                </c:pt>
                <c:pt idx="10">
                  <c:v>3.31</c:v>
                </c:pt>
                <c:pt idx="11">
                  <c:v>3.19</c:v>
                </c:pt>
                <c:pt idx="12">
                  <c:v>3.14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49-E294-4F10-9035-17F6D424816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8.6"/>
          <c:min val="2021"/>
        </c:scaling>
        <c:delete val="0"/>
        <c:axPos val="b"/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5"/>
          <c:min val="1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Ulush, %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1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Haqiqiy (2021–2025)</c:v>
                </c:pt>
              </c:strCache>
            </c:strRef>
          </c:tx>
          <c:spPr>
            <a:ln w="28575">
              <a:solidFill>
                <a:srgbClr val="000000"/>
              </a:solidFill>
            </a:ln>
          </c:spPr>
          <c:marker>
            <c:symbol val="circle"/>
            <c:size val="5"/>
            <c:spPr>
              <a:solidFill>
                <a:srgbClr val="000000"/>
              </a:solidFill>
              <a:ln>
                <a:noFill/>
              </a:ln>
            </c:spPr>
          </c:marker>
          <c:dLbls>
            <c:dLbl>
              <c:idx val="16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A5C1-41B1-97B2-F5A23A533D09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Sheet1!$A$2:$A$18</c:f>
              <c:numCache>
                <c:formatCode>General</c:formatCode>
                <c:ptCount val="17"/>
                <c:pt idx="0">
                  <c:v>2021</c:v>
                </c:pt>
                <c:pt idx="1">
                  <c:v>2021.25</c:v>
                </c:pt>
                <c:pt idx="2">
                  <c:v>2021.5</c:v>
                </c:pt>
                <c:pt idx="3">
                  <c:v>2021.75</c:v>
                </c:pt>
                <c:pt idx="4">
                  <c:v>2022</c:v>
                </c:pt>
                <c:pt idx="5">
                  <c:v>2022.25</c:v>
                </c:pt>
                <c:pt idx="6">
                  <c:v>2022.5</c:v>
                </c:pt>
                <c:pt idx="7">
                  <c:v>2022.75</c:v>
                </c:pt>
                <c:pt idx="8">
                  <c:v>2023</c:v>
                </c:pt>
                <c:pt idx="9">
                  <c:v>2023.25</c:v>
                </c:pt>
                <c:pt idx="10">
                  <c:v>2023.5</c:v>
                </c:pt>
                <c:pt idx="11">
                  <c:v>2023.75</c:v>
                </c:pt>
                <c:pt idx="12">
                  <c:v>2024</c:v>
                </c:pt>
                <c:pt idx="13">
                  <c:v>2024.25</c:v>
                </c:pt>
                <c:pt idx="14">
                  <c:v>2024.5</c:v>
                </c:pt>
                <c:pt idx="15">
                  <c:v>2024.75</c:v>
                </c:pt>
                <c:pt idx="16">
                  <c:v>2025</c:v>
                </c:pt>
              </c:numCache>
            </c:numRef>
          </c:xVal>
          <c:yVal>
            <c:numRef>
              <c:f>Sheet1!$B$2:$B$18</c:f>
              <c:numCache>
                <c:formatCode>General</c:formatCode>
                <c:ptCount val="17"/>
                <c:pt idx="0">
                  <c:v>5.94</c:v>
                </c:pt>
                <c:pt idx="1">
                  <c:v>5.97</c:v>
                </c:pt>
                <c:pt idx="2">
                  <c:v>5.91</c:v>
                </c:pt>
                <c:pt idx="3">
                  <c:v>5.57</c:v>
                </c:pt>
                <c:pt idx="4">
                  <c:v>4.7699999999999996</c:v>
                </c:pt>
                <c:pt idx="5">
                  <c:v>5.36</c:v>
                </c:pt>
                <c:pt idx="6">
                  <c:v>5.18</c:v>
                </c:pt>
                <c:pt idx="7">
                  <c:v>5.14</c:v>
                </c:pt>
                <c:pt idx="8">
                  <c:v>5.99</c:v>
                </c:pt>
                <c:pt idx="9">
                  <c:v>6.7</c:v>
                </c:pt>
                <c:pt idx="10">
                  <c:v>6.81</c:v>
                </c:pt>
                <c:pt idx="11">
                  <c:v>6.7</c:v>
                </c:pt>
                <c:pt idx="12">
                  <c:v>4.62</c:v>
                </c:pt>
                <c:pt idx="13">
                  <c:v>6.61</c:v>
                </c:pt>
                <c:pt idx="14">
                  <c:v>6.01</c:v>
                </c:pt>
                <c:pt idx="15">
                  <c:v>4.91</c:v>
                </c:pt>
                <c:pt idx="16">
                  <c:v>4.41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1-A5C1-41B1-97B2-F5A23A533D09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Asosiy ssenariy</c:v>
                </c:pt>
              </c:strCache>
            </c:strRef>
          </c:tx>
          <c:spPr>
            <a:ln w="22225">
              <a:solidFill>
                <a:srgbClr val="2A78D6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A-A5C1-41B1-97B2-F5A23A533D09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E-A5C1-41B1-97B2-F5A23A533D09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Sheet1!$D$2:$D$14</c:f>
              <c:numCache>
                <c:formatCode>General</c:formatCode>
                <c:ptCount val="13"/>
                <c:pt idx="0">
                  <c:v>4.41</c:v>
                </c:pt>
                <c:pt idx="1">
                  <c:v>4.62</c:v>
                </c:pt>
                <c:pt idx="2">
                  <c:v>4.62</c:v>
                </c:pt>
                <c:pt idx="3">
                  <c:v>4.54</c:v>
                </c:pt>
                <c:pt idx="4">
                  <c:v>4.47</c:v>
                </c:pt>
                <c:pt idx="5">
                  <c:v>4.62</c:v>
                </c:pt>
                <c:pt idx="6">
                  <c:v>4.6900000000000004</c:v>
                </c:pt>
                <c:pt idx="7">
                  <c:v>4.72</c:v>
                </c:pt>
                <c:pt idx="8">
                  <c:v>4.75</c:v>
                </c:pt>
                <c:pt idx="9">
                  <c:v>4.75</c:v>
                </c:pt>
                <c:pt idx="10">
                  <c:v>4.76</c:v>
                </c:pt>
                <c:pt idx="11">
                  <c:v>4.76</c:v>
                </c:pt>
                <c:pt idx="12">
                  <c:v>4.76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F-A5C1-41B1-97B2-F5A23A533D09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Ijobiy ssenariy</c:v>
                </c:pt>
              </c:strCache>
            </c:strRef>
          </c:tx>
          <c:spPr>
            <a:ln w="22225">
              <a:solidFill>
                <a:srgbClr val="70AD47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8-A5C1-41B1-97B2-F5A23A533D09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C-A5C1-41B1-97B2-F5A23A533D09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Sheet1!$F$2:$F$14</c:f>
              <c:numCache>
                <c:formatCode>General</c:formatCode>
                <c:ptCount val="13"/>
                <c:pt idx="0">
                  <c:v>4.41</c:v>
                </c:pt>
                <c:pt idx="1">
                  <c:v>4.62</c:v>
                </c:pt>
                <c:pt idx="2">
                  <c:v>4.62</c:v>
                </c:pt>
                <c:pt idx="3">
                  <c:v>4.54</c:v>
                </c:pt>
                <c:pt idx="4">
                  <c:v>4.47</c:v>
                </c:pt>
                <c:pt idx="5">
                  <c:v>4.37</c:v>
                </c:pt>
                <c:pt idx="6">
                  <c:v>4.32</c:v>
                </c:pt>
                <c:pt idx="7">
                  <c:v>4.3099999999999996</c:v>
                </c:pt>
                <c:pt idx="8">
                  <c:v>4.29</c:v>
                </c:pt>
                <c:pt idx="9">
                  <c:v>4.28</c:v>
                </c:pt>
                <c:pt idx="10">
                  <c:v>4.28</c:v>
                </c:pt>
                <c:pt idx="11">
                  <c:v>4.28</c:v>
                </c:pt>
                <c:pt idx="12">
                  <c:v>4.28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2D-A5C1-41B1-97B2-F5A23A533D09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Salbiy ssenariy</c:v>
                </c:pt>
              </c:strCache>
            </c:strRef>
          </c:tx>
          <c:spPr>
            <a:ln w="22225">
              <a:solidFill>
                <a:srgbClr val="FFC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6-A5C1-41B1-97B2-F5A23A533D09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A-A5C1-41B1-97B2-F5A23A533D09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Sheet1!$H$2:$H$14</c:f>
              <c:numCache>
                <c:formatCode>General</c:formatCode>
                <c:ptCount val="13"/>
                <c:pt idx="0">
                  <c:v>4.41</c:v>
                </c:pt>
                <c:pt idx="1">
                  <c:v>4.62</c:v>
                </c:pt>
                <c:pt idx="2">
                  <c:v>4.62</c:v>
                </c:pt>
                <c:pt idx="3">
                  <c:v>4.54</c:v>
                </c:pt>
                <c:pt idx="4">
                  <c:v>4.47</c:v>
                </c:pt>
                <c:pt idx="5">
                  <c:v>5.15</c:v>
                </c:pt>
                <c:pt idx="6">
                  <c:v>5.49</c:v>
                </c:pt>
                <c:pt idx="7">
                  <c:v>5.66</c:v>
                </c:pt>
                <c:pt idx="8">
                  <c:v>5.74</c:v>
                </c:pt>
                <c:pt idx="9">
                  <c:v>5.56</c:v>
                </c:pt>
                <c:pt idx="10">
                  <c:v>5.47</c:v>
                </c:pt>
                <c:pt idx="11">
                  <c:v>5.43</c:v>
                </c:pt>
                <c:pt idx="12">
                  <c:v>5.4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3B-A5C1-41B1-97B2-F5A23A533D09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Keskin salbiy ssenariy</c:v>
                </c:pt>
              </c:strCache>
            </c:strRef>
          </c:tx>
          <c:spPr>
            <a:ln w="22225">
              <a:solidFill>
                <a:srgbClr val="C00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4-A5C1-41B1-97B2-F5A23A533D09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8-A5C1-41B1-97B2-F5A23A533D09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Sheet1!$I$2:$I$14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Sheet1!$J$2:$J$14</c:f>
              <c:numCache>
                <c:formatCode>General</c:formatCode>
                <c:ptCount val="13"/>
                <c:pt idx="0">
                  <c:v>4.41</c:v>
                </c:pt>
                <c:pt idx="1">
                  <c:v>4.62</c:v>
                </c:pt>
                <c:pt idx="2">
                  <c:v>4.62</c:v>
                </c:pt>
                <c:pt idx="3">
                  <c:v>4.54</c:v>
                </c:pt>
                <c:pt idx="4">
                  <c:v>4.47</c:v>
                </c:pt>
                <c:pt idx="5">
                  <c:v>5.8</c:v>
                </c:pt>
                <c:pt idx="6">
                  <c:v>6.46</c:v>
                </c:pt>
                <c:pt idx="7">
                  <c:v>6.78</c:v>
                </c:pt>
                <c:pt idx="8">
                  <c:v>6.95</c:v>
                </c:pt>
                <c:pt idx="9">
                  <c:v>6.15</c:v>
                </c:pt>
                <c:pt idx="10">
                  <c:v>5.77</c:v>
                </c:pt>
                <c:pt idx="11">
                  <c:v>5.56</c:v>
                </c:pt>
                <c:pt idx="12">
                  <c:v>5.47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49-A5C1-41B1-97B2-F5A23A533D0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8.6"/>
          <c:min val="2021"/>
        </c:scaling>
        <c:delete val="0"/>
        <c:axPos val="b"/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8"/>
          <c:min val="3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Ulush, %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1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Haqiqiy (2021–2025)</c:v>
                </c:pt>
              </c:strCache>
            </c:strRef>
          </c:tx>
          <c:spPr>
            <a:ln w="28575">
              <a:solidFill>
                <a:srgbClr val="000000"/>
              </a:solidFill>
            </a:ln>
          </c:spPr>
          <c:marker>
            <c:symbol val="circle"/>
            <c:size val="5"/>
            <c:spPr>
              <a:solidFill>
                <a:srgbClr val="000000"/>
              </a:solidFill>
              <a:ln>
                <a:noFill/>
              </a:ln>
            </c:spPr>
          </c:marker>
          <c:dLbls>
            <c:dLbl>
              <c:idx val="16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9161-4F17-8A94-2450F77D0742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Sheet1!$A$2:$A$18</c:f>
              <c:numCache>
                <c:formatCode>General</c:formatCode>
                <c:ptCount val="17"/>
                <c:pt idx="0">
                  <c:v>2021</c:v>
                </c:pt>
                <c:pt idx="1">
                  <c:v>2021.25</c:v>
                </c:pt>
                <c:pt idx="2">
                  <c:v>2021.5</c:v>
                </c:pt>
                <c:pt idx="3">
                  <c:v>2021.75</c:v>
                </c:pt>
                <c:pt idx="4">
                  <c:v>2022</c:v>
                </c:pt>
                <c:pt idx="5">
                  <c:v>2022.25</c:v>
                </c:pt>
                <c:pt idx="6">
                  <c:v>2022.5</c:v>
                </c:pt>
                <c:pt idx="7">
                  <c:v>2022.75</c:v>
                </c:pt>
                <c:pt idx="8">
                  <c:v>2023</c:v>
                </c:pt>
                <c:pt idx="9">
                  <c:v>2023.25</c:v>
                </c:pt>
                <c:pt idx="10">
                  <c:v>2023.5</c:v>
                </c:pt>
                <c:pt idx="11">
                  <c:v>2023.75</c:v>
                </c:pt>
                <c:pt idx="12">
                  <c:v>2024</c:v>
                </c:pt>
                <c:pt idx="13">
                  <c:v>2024.25</c:v>
                </c:pt>
                <c:pt idx="14">
                  <c:v>2024.5</c:v>
                </c:pt>
                <c:pt idx="15">
                  <c:v>2024.75</c:v>
                </c:pt>
                <c:pt idx="16">
                  <c:v>2025</c:v>
                </c:pt>
              </c:numCache>
            </c:numRef>
          </c:xVal>
          <c:yVal>
            <c:numRef>
              <c:f>Sheet1!$B$2:$B$18</c:f>
              <c:numCache>
                <c:formatCode>General</c:formatCode>
                <c:ptCount val="17"/>
                <c:pt idx="0">
                  <c:v>4.05</c:v>
                </c:pt>
                <c:pt idx="1">
                  <c:v>3.36</c:v>
                </c:pt>
                <c:pt idx="2">
                  <c:v>3.18</c:v>
                </c:pt>
                <c:pt idx="3">
                  <c:v>3.24</c:v>
                </c:pt>
                <c:pt idx="4">
                  <c:v>2.0299999999999998</c:v>
                </c:pt>
                <c:pt idx="5">
                  <c:v>1.78</c:v>
                </c:pt>
                <c:pt idx="6">
                  <c:v>1.47</c:v>
                </c:pt>
                <c:pt idx="7">
                  <c:v>2.38</c:v>
                </c:pt>
                <c:pt idx="8">
                  <c:v>1.52</c:v>
                </c:pt>
                <c:pt idx="9">
                  <c:v>3.99</c:v>
                </c:pt>
                <c:pt idx="10">
                  <c:v>4.09</c:v>
                </c:pt>
                <c:pt idx="11">
                  <c:v>2.81</c:v>
                </c:pt>
                <c:pt idx="12">
                  <c:v>1.87</c:v>
                </c:pt>
                <c:pt idx="13">
                  <c:v>2.57</c:v>
                </c:pt>
                <c:pt idx="14">
                  <c:v>2.42</c:v>
                </c:pt>
                <c:pt idx="15">
                  <c:v>2.37</c:v>
                </c:pt>
                <c:pt idx="16">
                  <c:v>2.54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1-9161-4F17-8A94-2450F77D0742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Asosiy ssenariy</c:v>
                </c:pt>
              </c:strCache>
            </c:strRef>
          </c:tx>
          <c:spPr>
            <a:ln w="22225">
              <a:solidFill>
                <a:srgbClr val="2A78D6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A-9161-4F17-8A94-2450F77D0742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E-9161-4F17-8A94-2450F77D0742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Sheet1!$D$2:$D$14</c:f>
              <c:numCache>
                <c:formatCode>General</c:formatCode>
                <c:ptCount val="13"/>
                <c:pt idx="0">
                  <c:v>2.54</c:v>
                </c:pt>
                <c:pt idx="1">
                  <c:v>2.66</c:v>
                </c:pt>
                <c:pt idx="2">
                  <c:v>2.66</c:v>
                </c:pt>
                <c:pt idx="3">
                  <c:v>2.61</c:v>
                </c:pt>
                <c:pt idx="4">
                  <c:v>2.57</c:v>
                </c:pt>
                <c:pt idx="5">
                  <c:v>2.66</c:v>
                </c:pt>
                <c:pt idx="6">
                  <c:v>2.7</c:v>
                </c:pt>
                <c:pt idx="7">
                  <c:v>2.72</c:v>
                </c:pt>
                <c:pt idx="8">
                  <c:v>2.73</c:v>
                </c:pt>
                <c:pt idx="9">
                  <c:v>2.73</c:v>
                </c:pt>
                <c:pt idx="10">
                  <c:v>2.74</c:v>
                </c:pt>
                <c:pt idx="11">
                  <c:v>2.74</c:v>
                </c:pt>
                <c:pt idx="12">
                  <c:v>2.74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F-9161-4F17-8A94-2450F77D0742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Ijobiy ssenariy</c:v>
                </c:pt>
              </c:strCache>
            </c:strRef>
          </c:tx>
          <c:spPr>
            <a:ln w="22225">
              <a:solidFill>
                <a:srgbClr val="70AD47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8-9161-4F17-8A94-2450F77D0742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C-9161-4F17-8A94-2450F77D0742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Sheet1!$F$2:$F$14</c:f>
              <c:numCache>
                <c:formatCode>General</c:formatCode>
                <c:ptCount val="13"/>
                <c:pt idx="0">
                  <c:v>2.54</c:v>
                </c:pt>
                <c:pt idx="1">
                  <c:v>2.66</c:v>
                </c:pt>
                <c:pt idx="2">
                  <c:v>2.66</c:v>
                </c:pt>
                <c:pt idx="3">
                  <c:v>2.61</c:v>
                </c:pt>
                <c:pt idx="4">
                  <c:v>2.57</c:v>
                </c:pt>
                <c:pt idx="5">
                  <c:v>2.5099999999999998</c:v>
                </c:pt>
                <c:pt idx="6">
                  <c:v>2.4900000000000002</c:v>
                </c:pt>
                <c:pt idx="7">
                  <c:v>2.48</c:v>
                </c:pt>
                <c:pt idx="8">
                  <c:v>2.4700000000000002</c:v>
                </c:pt>
                <c:pt idx="9">
                  <c:v>2.46</c:v>
                </c:pt>
                <c:pt idx="10">
                  <c:v>2.46</c:v>
                </c:pt>
                <c:pt idx="11">
                  <c:v>2.46</c:v>
                </c:pt>
                <c:pt idx="12">
                  <c:v>2.46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2D-9161-4F17-8A94-2450F77D0742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Salbiy ssenariy</c:v>
                </c:pt>
              </c:strCache>
            </c:strRef>
          </c:tx>
          <c:spPr>
            <a:ln w="22225">
              <a:solidFill>
                <a:srgbClr val="FFC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6-9161-4F17-8A94-2450F77D0742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A-9161-4F17-8A94-2450F77D0742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Sheet1!$H$2:$H$14</c:f>
              <c:numCache>
                <c:formatCode>General</c:formatCode>
                <c:ptCount val="13"/>
                <c:pt idx="0">
                  <c:v>2.54</c:v>
                </c:pt>
                <c:pt idx="1">
                  <c:v>2.66</c:v>
                </c:pt>
                <c:pt idx="2">
                  <c:v>2.66</c:v>
                </c:pt>
                <c:pt idx="3">
                  <c:v>2.61</c:v>
                </c:pt>
                <c:pt idx="4">
                  <c:v>2.57</c:v>
                </c:pt>
                <c:pt idx="5">
                  <c:v>2.96</c:v>
                </c:pt>
                <c:pt idx="6">
                  <c:v>3.16</c:v>
                </c:pt>
                <c:pt idx="7">
                  <c:v>3.26</c:v>
                </c:pt>
                <c:pt idx="8">
                  <c:v>3.3</c:v>
                </c:pt>
                <c:pt idx="9">
                  <c:v>3.2</c:v>
                </c:pt>
                <c:pt idx="10">
                  <c:v>3.15</c:v>
                </c:pt>
                <c:pt idx="11">
                  <c:v>3.12</c:v>
                </c:pt>
                <c:pt idx="12">
                  <c:v>3.11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3B-9161-4F17-8A94-2450F77D0742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Keskin salbiy ssenariy</c:v>
                </c:pt>
              </c:strCache>
            </c:strRef>
          </c:tx>
          <c:spPr>
            <a:ln w="22225">
              <a:solidFill>
                <a:srgbClr val="C00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4-9161-4F17-8A94-2450F77D0742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8-9161-4F17-8A94-2450F77D0742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Sheet1!$I$2:$I$14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Sheet1!$J$2:$J$14</c:f>
              <c:numCache>
                <c:formatCode>General</c:formatCode>
                <c:ptCount val="13"/>
                <c:pt idx="0">
                  <c:v>2.54</c:v>
                </c:pt>
                <c:pt idx="1">
                  <c:v>2.66</c:v>
                </c:pt>
                <c:pt idx="2">
                  <c:v>2.66</c:v>
                </c:pt>
                <c:pt idx="3">
                  <c:v>2.61</c:v>
                </c:pt>
                <c:pt idx="4">
                  <c:v>2.57</c:v>
                </c:pt>
                <c:pt idx="5">
                  <c:v>3.34</c:v>
                </c:pt>
                <c:pt idx="6">
                  <c:v>3.72</c:v>
                </c:pt>
                <c:pt idx="7">
                  <c:v>3.9</c:v>
                </c:pt>
                <c:pt idx="8">
                  <c:v>4</c:v>
                </c:pt>
                <c:pt idx="9">
                  <c:v>3.54</c:v>
                </c:pt>
                <c:pt idx="10">
                  <c:v>3.32</c:v>
                </c:pt>
                <c:pt idx="11">
                  <c:v>3.2</c:v>
                </c:pt>
                <c:pt idx="12">
                  <c:v>3.15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49-9161-4F17-8A94-2450F77D074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8.6"/>
          <c:min val="2021"/>
        </c:scaling>
        <c:delete val="0"/>
        <c:axPos val="b"/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5"/>
          <c:min val="1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Ulush, %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Yashil zona</c:v>
                </c:pt>
              </c:strCache>
            </c:strRef>
          </c:tx>
          <c:spPr>
            <a:solidFill>
              <a:srgbClr val="70AD47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16</c:v>
                </c:pt>
                <c:pt idx="1">
                  <c:v>15</c:v>
                </c:pt>
                <c:pt idx="2">
                  <c:v>17</c:v>
                </c:pt>
                <c:pt idx="3">
                  <c:v>14</c:v>
                </c:pt>
                <c:pt idx="4">
                  <c:v>12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B37-40E3-9E91-8FBA7E7F21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Sariq zona</c:v>
                </c:pt>
              </c:strCache>
            </c:strRef>
          </c:tx>
          <c:spPr>
            <a:solidFill>
              <a:srgbClr val="FFC00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9</c:v>
                </c:pt>
                <c:pt idx="1">
                  <c:v>10</c:v>
                </c:pt>
                <c:pt idx="2">
                  <c:v>8</c:v>
                </c:pt>
                <c:pt idx="3">
                  <c:v>9</c:v>
                </c:pt>
                <c:pt idx="4">
                  <c:v>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7B37-40E3-9E91-8FBA7E7F21F8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Qizil zona</c:v>
                </c:pt>
              </c:strCache>
            </c:strRef>
          </c:tx>
          <c:spPr>
            <a:solidFill>
              <a:srgbClr val="C0000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Sheet1!$D$2:$D$6</c:f>
              <c:numCache>
                <c:formatCode>General</c:formatCode>
                <c:ptCount val="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2</c:v>
                </c:pt>
                <c:pt idx="4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7B37-40E3-9E91-8FBA7E7F21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overlap val="10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5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Banklar soni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3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SQB: milliy (MBII-8)</c:v>
                </c:pt>
              </c:strCache>
            </c:strRef>
          </c:tx>
          <c:spPr>
            <a:solidFill>
              <a:srgbClr val="9DC3E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3.61</c:v>
                </c:pt>
                <c:pt idx="1">
                  <c:v>3.61</c:v>
                </c:pt>
                <c:pt idx="2">
                  <c:v>3.62</c:v>
                </c:pt>
                <c:pt idx="3">
                  <c:v>3.57</c:v>
                </c:pt>
                <c:pt idx="4">
                  <c:v>3.49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5C9-4327-AC61-4AC5AFDB68FF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SQB: MHXS (MBII-13)</c:v>
                </c:pt>
              </c:strCache>
            </c:strRef>
          </c:tx>
          <c:spPr>
            <a:solidFill>
              <a:srgbClr val="1F4E79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2.81</c:v>
                </c:pt>
                <c:pt idx="1">
                  <c:v>2.79</c:v>
                </c:pt>
                <c:pt idx="2">
                  <c:v>2.82</c:v>
                </c:pt>
                <c:pt idx="3">
                  <c:v>2.7</c:v>
                </c:pt>
                <c:pt idx="4">
                  <c:v>2.59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5C9-4327-AC61-4AC5AFDB68FF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MKB: milliy (MBII-8)</c:v>
                </c:pt>
              </c:strCache>
            </c:strRef>
          </c:tx>
          <c:spPr>
            <a:solidFill>
              <a:srgbClr val="F4B183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Sheet1!$D$2:$D$6</c:f>
              <c:numCache>
                <c:formatCode>General</c:formatCode>
                <c:ptCount val="5"/>
                <c:pt idx="0">
                  <c:v>2.9</c:v>
                </c:pt>
                <c:pt idx="1">
                  <c:v>2.84</c:v>
                </c:pt>
                <c:pt idx="2">
                  <c:v>2.91</c:v>
                </c:pt>
                <c:pt idx="3">
                  <c:v>2.72</c:v>
                </c:pt>
                <c:pt idx="4">
                  <c:v>2.58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C5C9-4327-AC61-4AC5AFDB68FF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MKB: MHXS (MBII-13)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Sheet1!$E$2:$E$6</c:f>
              <c:numCache>
                <c:formatCode>General</c:formatCode>
                <c:ptCount val="5"/>
                <c:pt idx="0">
                  <c:v>2.4700000000000002</c:v>
                </c:pt>
                <c:pt idx="1">
                  <c:v>2.42</c:v>
                </c:pt>
                <c:pt idx="2">
                  <c:v>2.4900000000000002</c:v>
                </c:pt>
                <c:pt idx="3">
                  <c:v>2.39</c:v>
                </c:pt>
                <c:pt idx="4">
                  <c:v>2.39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C5C9-4327-AC61-4AC5AFDB68F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5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4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MBII, ball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0.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A59C05D-2009-4C66-A837-726599315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297</Pages>
  <Words>74877</Words>
  <Characters>426804</Characters>
  <Application>Microsoft Office Word</Application>
  <DocSecurity>0</DocSecurity>
  <Lines>3556</Lines>
  <Paragraphs>1001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500680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Tijorat banklari moliyaviy barqarorligini xalqaro standartlar asosida baholash metodologiyasini takomillashtirish</dc:title>
  <dc:subject/>
  <dc:creator>Maxmudov O.T.</dc:creator>
  <cp:keywords/>
  <dc:description/>
  <cp:lastModifiedBy>Omon Maxmudov</cp:lastModifiedBy>
  <cp:revision>3</cp:revision>
  <dcterms:created xsi:type="dcterms:W3CDTF">2026-10-17T04:22:00Z</dcterms:created>
  <dcterms:modified xsi:type="dcterms:W3CDTF">2026-10-17T04:22:00Z</dcterms:modified>
  <cp:category/>
</cp:coreProperties>
</file>