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ISLOM MOLIYASI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IM305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val="0"/>
                <w:sz w:val="28"/>
              </w:rPr>
              <w:t>Umumiy yuklama: 150 soat</w:t>
            </w:r>
          </w:p>
          <w:p>
            <w:pPr>
              <w:spacing w:before="0" w:after="0" w:line="240" w:lineRule="auto"/>
              <w:jc w:val="both"/>
            </w:pPr>
            <w:r>
              <w:rPr>
                <w:rFonts w:ascii="Arial" w:hAnsi="Arial" w:cs="Arial" w:eastAsia="Arial"/>
                <w:b w:val="0"/>
                <w:sz w:val="28"/>
              </w:rPr>
              <w:t>Auditoriya soatlari: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Modulni o‘qitishdan maqsad talabalarga islom moliyasi va uning zamonaviy iqtisodiy tizimlardagi o‘rni haqida har tomonlama nazariy va amaliy tushuncha berishdan iborat. Modul shariat tamoyillari, islom tijorat huquqi, moliya institutlari, sheriklikka va savdoga asoslangan moliyalashtirish, ijara, takaful, aksiyalar va sukuk bo‘yicha bilimlarni rivojlantiradi. U talabalarni islomiy va an’anaviy moliyaviy kelishuvlarni taqqoslash, ribo, g‘aror va maysir kabi taqiqlangan unsurlarni aniqlash, moliyaviy shartnomalar va institutsional amaliyotni tahlil qilish hamda jadal rivojlanayotgan islom moliyasi sohasida kasbiy qo‘llash uchun axloqiy, huquqiy jihatdan asosli va shariatga muvofiq yechimlarni ishlab chiqishga tayyorlaydi.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Islom moliyasining predmeti, qamrovi, usullari va fanlararo bog‘liqliklarini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Islom moliyasining nazariy va amaliy asoslarini hamda uning shariatga asoslangan axloqiy tizimini tahlil qilish.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Islom moliyasida qo‘llaniladigan asosiy tushunchalar, toifalar, manbalar va institutlarni ta’riflash.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Islomdagi iqtisodiy qonun va tamoyillarni izohlash hamda ularning ishlab chiqarish, taqsimlash, ayirboshlash va iste’molda qo‘llanilishini tushuntirib berish.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Qarz qoidalari, riboning taqiqlanishi, zakot, savdo, meros, pul va ijaraning moliyaviy va ijtimoiy-iqtisodiy rolini tushuntirib berish.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Islom banklari va islom moliya bozorlarining tuzilishi, boshqaruvi va vazifalarini tavsiflash.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Muzoraba, mushoraka, murobaha, salam, istisno, ijara, takaful, aksiyalar va sukukning shartnomaviy xususiyatlarini farqlash.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bitimlar, shartnomalar, mahsulotlar va institutsional amaliyotni baholash uchun shariat tamoyillarini qo‘llash.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Islomiy va an’anaviy moliyaviy kelishuvlarni taqqoslash hamda ribo, g‘aror, maysir va boshqa muvofiqlik risklarini aniqlash.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Asosiy islomiy sheriklik, savdo, ijara, sug‘urta va kapital bozori instrumentlari bo‘yicha oddiy hisob-kitoblarni bajarish va bitimlar oqimini loyihalash.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Islomiy moliyaviy mahsulotlarni tanqidiy baholash hamda muayyan moliyalashtirish, investitsiya va risklarni boshqarish ehtiyojlari uchun tegishli instrumentlarni tanlash.</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Islomiy va bozorga asoslangan moliya tizimlari o‘rtasidagi o‘xshashlik va farqlarni tahlil qilish hamda muqobil qarorlarning kasbiy oqibatlarini bashorat qilish.</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Islom moliyasidagi amaliy muammolarga huquqiy jihatdan asosli, axloqiy mas’uliyatli va shariatga muvofiq yechimlar ishlab chiqish.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Islom moliyasining mohiyati, predmeti va asosiy tamoyillari:</w:t>
            </w:r>
            <w:r>
              <w:rPr>
                <w:rFonts w:ascii="Arial" w:hAnsi="Arial" w:cs="Arial" w:eastAsia="Arial"/>
                <w:b w:val="0"/>
                <w:sz w:val="28"/>
              </w:rPr>
              <w:t xml:space="preserve"> Islom moliyasining qamrovi, maqsadlari, manbalari va axloqiy asoslari bilan tanishtirilib, shariatga muvofiq qiymat yaratish, adolat, shaffoflik, riskni taqsimlash va zararli moliyaviy amaliyotlarning taqiqlanishiga urg‘u beriladi.</w:t>
            </w:r>
          </w:p>
          <w:p>
            <w:pPr>
              <w:spacing w:before="0" w:after="0" w:line="240" w:lineRule="auto"/>
              <w:jc w:val="both"/>
            </w:pPr>
            <w:r>
              <w:rPr>
                <w:rFonts w:ascii="Arial" w:hAnsi="Arial" w:cs="Arial" w:eastAsia="Arial"/>
                <w:b/>
                <w:sz w:val="28"/>
              </w:rPr>
              <w:t>L2. Islom iqtisodiyotida ishlab chiqarish, taqsimlash, ayirboshlash va iste’mol:</w:t>
            </w:r>
            <w:r>
              <w:rPr>
                <w:rFonts w:ascii="Arial" w:hAnsi="Arial" w:cs="Arial" w:eastAsia="Arial"/>
                <w:b w:val="0"/>
                <w:sz w:val="28"/>
              </w:rPr>
              <w:t xml:space="preserve"> Islom iqtisodiy tamoyillari tovar va xizmatlarni ishlab chiqarish va muomalaga kiritish, boylikni adolatli taqsimlash, mas’uliyatli iste’mol hamda xususiy mulk va ijtimoiy farovonlik o‘rtasidagi muvozanatni qanday tartibga solishi ko‘rib chiqiladi.</w:t>
            </w:r>
          </w:p>
          <w:p>
            <w:pPr>
              <w:spacing w:before="0" w:after="0" w:line="240" w:lineRule="auto"/>
              <w:jc w:val="both"/>
            </w:pPr>
            <w:r>
              <w:rPr>
                <w:rFonts w:ascii="Arial" w:hAnsi="Arial" w:cs="Arial" w:eastAsia="Arial"/>
                <w:b/>
                <w:sz w:val="28"/>
              </w:rPr>
              <w:t>L3. Islom moliyasida qarz:</w:t>
            </w:r>
            <w:r>
              <w:rPr>
                <w:rFonts w:ascii="Arial" w:hAnsi="Arial" w:cs="Arial" w:eastAsia="Arial"/>
                <w:b w:val="0"/>
                <w:sz w:val="28"/>
              </w:rPr>
              <w:t xml:space="preserve"> Qarzning huquqiy va iqtisodiy tabiati, qarzdor va kreditorning huquq va majburiyatlari, hujjatlashtirish talablari, qarzni qaytarish odobi hamda ekspluatatsiya va haddan tashqari noaniqlikning oldini olishga qaratilgan shariat qoidalari o‘rganiladi.</w:t>
            </w:r>
          </w:p>
          <w:p>
            <w:pPr>
              <w:spacing w:before="0" w:after="0" w:line="240" w:lineRule="auto"/>
              <w:jc w:val="both"/>
            </w:pPr>
            <w:r>
              <w:rPr>
                <w:rFonts w:ascii="Arial" w:hAnsi="Arial" w:cs="Arial" w:eastAsia="Arial"/>
                <w:b/>
                <w:sz w:val="28"/>
              </w:rPr>
              <w:t>L4. Islom moliyasida ribo va uning taqiqlanishi:</w:t>
            </w:r>
            <w:r>
              <w:rPr>
                <w:rFonts w:ascii="Arial" w:hAnsi="Arial" w:cs="Arial" w:eastAsia="Arial"/>
                <w:b w:val="0"/>
                <w:sz w:val="28"/>
              </w:rPr>
              <w:t xml:space="preserve"> Ribo tushunchasi va tasnifi, uni taqiqlashning iqtisodiy va ijtimoiy sabablari hamda foizga asoslangan kreditlash va savdo yoki investitsiyaga asoslangan halol daromad o‘rtasidagi amaliy farq tahlil qilinadi.</w:t>
            </w:r>
          </w:p>
          <w:p>
            <w:pPr>
              <w:spacing w:before="0" w:after="0" w:line="240" w:lineRule="auto"/>
              <w:jc w:val="both"/>
            </w:pPr>
            <w:r>
              <w:rPr>
                <w:rFonts w:ascii="Arial" w:hAnsi="Arial" w:cs="Arial" w:eastAsia="Arial"/>
                <w:b/>
                <w:sz w:val="28"/>
              </w:rPr>
              <w:t>L5. Zakot va uning iqtisodiy ahamiyati:</w:t>
            </w:r>
            <w:r>
              <w:rPr>
                <w:rFonts w:ascii="Arial" w:hAnsi="Arial" w:cs="Arial" w:eastAsia="Arial"/>
                <w:b w:val="0"/>
                <w:sz w:val="28"/>
              </w:rPr>
              <w:t xml:space="preserve"> Zakotning huquqiy asoslari, hisoblash tamoyillari, zakot beriladigan aktivlar, oluvchilar toifalari va uning qashshoqlikni qisqartirish, ijtimoiy hamjihatlikni mustahkamlash va barqaror iqtisodiy rivojlanishni qo‘llab-quvvatlashdagi qayta taqsimlovchi roli o‘rganiladi.</w:t>
            </w:r>
          </w:p>
          <w:p>
            <w:pPr>
              <w:spacing w:before="0" w:after="0" w:line="240" w:lineRule="auto"/>
              <w:jc w:val="both"/>
            </w:pPr>
            <w:r>
              <w:rPr>
                <w:rFonts w:ascii="Arial" w:hAnsi="Arial" w:cs="Arial" w:eastAsia="Arial"/>
                <w:b/>
                <w:sz w:val="28"/>
              </w:rPr>
              <w:t>L6. Islomda savdo va uning turlari:</w:t>
            </w:r>
            <w:r>
              <w:rPr>
                <w:rFonts w:ascii="Arial" w:hAnsi="Arial" w:cs="Arial" w:eastAsia="Arial"/>
                <w:b w:val="0"/>
                <w:sz w:val="28"/>
              </w:rPr>
              <w:t xml:space="preserve"> Haqiqiy oldi-sotdining asosiy unsurlari, ijob va qabul, mulkka egalik va qabul qilib olish talablari, qonuniy predmet, narx belgilash qoidalari hamda islom tijorat fiqhida e’tirof etilgan oldi-sotdining asosiy tasniflari ko‘rib chiqiladi.</w:t>
            </w:r>
          </w:p>
          <w:p>
            <w:pPr>
              <w:spacing w:before="0" w:after="0" w:line="240" w:lineRule="auto"/>
              <w:jc w:val="both"/>
            </w:pPr>
            <w:r>
              <w:rPr>
                <w:rFonts w:ascii="Arial" w:hAnsi="Arial" w:cs="Arial" w:eastAsia="Arial"/>
                <w:b/>
                <w:sz w:val="28"/>
              </w:rPr>
              <w:t>L7. Tarika va islomdagi meros munosabatlari:</w:t>
            </w:r>
            <w:r>
              <w:rPr>
                <w:rFonts w:ascii="Arial" w:hAnsi="Arial" w:cs="Arial" w:eastAsia="Arial"/>
                <w:b w:val="0"/>
                <w:sz w:val="28"/>
              </w:rPr>
              <w:t xml:space="preserve"> Tarika tushunchasi, meros olish sabablari va shartlari, merosni rasmiylashtirish tartibi, merosxo‘rlarning huquqlari, belgilangan ulushlar va islom huquqi bo‘yicha boylikni tartibli o‘tkazishning moliyaviy ahamiyati tushuntiriladi.</w:t>
            </w:r>
          </w:p>
          <w:p>
            <w:pPr>
              <w:spacing w:before="0" w:after="0" w:line="240" w:lineRule="auto"/>
              <w:jc w:val="both"/>
            </w:pPr>
            <w:r>
              <w:rPr>
                <w:rFonts w:ascii="Arial" w:hAnsi="Arial" w:cs="Arial" w:eastAsia="Arial"/>
                <w:b/>
                <w:sz w:val="28"/>
              </w:rPr>
              <w:t>L8. Islomda pulning mohiyati:</w:t>
            </w:r>
            <w:r>
              <w:rPr>
                <w:rFonts w:ascii="Arial" w:hAnsi="Arial" w:cs="Arial" w:eastAsia="Arial"/>
                <w:b w:val="0"/>
                <w:sz w:val="28"/>
              </w:rPr>
              <w:t xml:space="preserve"> Islomda pulning vazifalari, xususiyatlari va unga axloqiy munosabat, jumladan, uning ayirboshlash vositasi va qiymat o‘lchovi sifatidagi o‘rni, jamg‘armaga munosabat va pulning o‘zidan daromad olishga qo‘yilgan cheklovlar muhokama qilinadi.</w:t>
            </w:r>
          </w:p>
          <w:p>
            <w:pPr>
              <w:spacing w:before="0" w:after="0" w:line="240" w:lineRule="auto"/>
              <w:jc w:val="both"/>
            </w:pPr>
            <w:r>
              <w:rPr>
                <w:rFonts w:ascii="Arial" w:hAnsi="Arial" w:cs="Arial" w:eastAsia="Arial"/>
                <w:b/>
                <w:sz w:val="28"/>
              </w:rPr>
              <w:t>L9. Islom banklari va ularning xususiyatlari:</w:t>
            </w:r>
            <w:r>
              <w:rPr>
                <w:rFonts w:ascii="Arial" w:hAnsi="Arial" w:cs="Arial" w:eastAsia="Arial"/>
                <w:b w:val="0"/>
                <w:sz w:val="28"/>
              </w:rPr>
              <w:t xml:space="preserve"> Islom banklarining an’anaviy banklarga nisbatan institutsional tuzilmasi, boshqaruvi, balans xususiyatlari, omonat va moliyalashtirish mexanizmlari, shariat nazorati va o‘ziga xos risk profili ko‘rib chiqiladi.</w:t>
            </w:r>
          </w:p>
          <w:p>
            <w:pPr>
              <w:spacing w:before="0" w:after="0" w:line="240" w:lineRule="auto"/>
              <w:jc w:val="both"/>
            </w:pPr>
            <w:r>
              <w:rPr>
                <w:rFonts w:ascii="Arial" w:hAnsi="Arial" w:cs="Arial" w:eastAsia="Arial"/>
                <w:b/>
                <w:sz w:val="28"/>
              </w:rPr>
              <w:t>L10. Islom iqtisodiyotida ijara va uning turlari:</w:t>
            </w:r>
            <w:r>
              <w:rPr>
                <w:rFonts w:ascii="Arial" w:hAnsi="Arial" w:cs="Arial" w:eastAsia="Arial"/>
                <w:b w:val="0"/>
                <w:sz w:val="28"/>
              </w:rPr>
              <w:t xml:space="preserve"> Ijara va unga bog‘liq lizing kelishuvlari bilan tanishtirilib, aktivga egalik, foydalanish huquqini o‘tkazish, ijara haqini belgilash, texnik xizmat ko‘rsatish majburiyatlari, bekor qilish shartlari hamda ijara va oldi-sotdi o‘rtasidagi farqlar batafsil yoritiladi.</w:t>
            </w:r>
          </w:p>
          <w:p>
            <w:pPr>
              <w:spacing w:before="0" w:after="0" w:line="240" w:lineRule="auto"/>
              <w:jc w:val="both"/>
            </w:pPr>
            <w:r>
              <w:rPr>
                <w:rFonts w:ascii="Arial" w:hAnsi="Arial" w:cs="Arial" w:eastAsia="Arial"/>
                <w:b/>
                <w:sz w:val="28"/>
              </w:rPr>
              <w:t>L11. Islom moliyasida muzoraba sherikligi:</w:t>
            </w:r>
            <w:r>
              <w:rPr>
                <w:rFonts w:ascii="Arial" w:hAnsi="Arial" w:cs="Arial" w:eastAsia="Arial"/>
                <w:b w:val="0"/>
                <w:sz w:val="28"/>
              </w:rPr>
              <w:t xml:space="preserve"> Muzorabada kapital egasi va tadbirkor o‘rtasidagi munosabat, shartnoma shartlari, foydani taqsimlash kelishuvlari, zararni taqsimlash, cheklangan va cheklanmagan tuzilmalar hamda ularning bank ishi va investitsiyada qo‘llanilishi o‘rganiladi.</w:t>
            </w:r>
          </w:p>
          <w:p>
            <w:pPr>
              <w:spacing w:before="0" w:after="0" w:line="240" w:lineRule="auto"/>
              <w:jc w:val="both"/>
            </w:pPr>
            <w:r>
              <w:rPr>
                <w:rFonts w:ascii="Arial" w:hAnsi="Arial" w:cs="Arial" w:eastAsia="Arial"/>
                <w:b/>
                <w:sz w:val="28"/>
              </w:rPr>
              <w:t>L12. Islom moliyasida mushoraka sherikligi:</w:t>
            </w:r>
            <w:r>
              <w:rPr>
                <w:rFonts w:ascii="Arial" w:hAnsi="Arial" w:cs="Arial" w:eastAsia="Arial"/>
                <w:b w:val="0"/>
                <w:sz w:val="28"/>
              </w:rPr>
              <w:t xml:space="preserve"> Mushoraka orqali kapitalda ishtirok etish, jumladan, sheriklarning hissalari, boshqaruv huquqlari, foyda va zararni taqsimlash, kamayib boruvchi sheriklik tuzilmalari va ularning loyiha va aktivlarni moliyalashtirishda amaliy qo‘llanilishi tahlil qilinadi.</w:t>
            </w:r>
          </w:p>
          <w:p>
            <w:pPr>
              <w:spacing w:before="0" w:after="0" w:line="240" w:lineRule="auto"/>
              <w:jc w:val="both"/>
            </w:pPr>
            <w:r>
              <w:rPr>
                <w:rFonts w:ascii="Arial" w:hAnsi="Arial" w:cs="Arial" w:eastAsia="Arial"/>
                <w:b/>
                <w:sz w:val="28"/>
              </w:rPr>
              <w:t>L13. Islom moliyasida murobaha va uni amalga oshirish mexanizmi:</w:t>
            </w:r>
            <w:r>
              <w:rPr>
                <w:rFonts w:ascii="Arial" w:hAnsi="Arial" w:cs="Arial" w:eastAsia="Arial"/>
                <w:b w:val="0"/>
                <w:sz w:val="28"/>
              </w:rPr>
              <w:t xml:space="preserve"> Tannarxga ustama qo‘yib sotish orqali moliyalashtirish, sotib olish va qayta sotish ketma-ketligi, oshkor qilish talablari, aktiv va egalik shartlari, muddatli to‘lov kelishuvlari hamda bank amaliyotidagi operatsion risklar tushuntiriladi.</w:t>
            </w:r>
          </w:p>
          <w:p>
            <w:pPr>
              <w:spacing w:before="0" w:after="0" w:line="240" w:lineRule="auto"/>
              <w:jc w:val="both"/>
            </w:pPr>
            <w:r>
              <w:rPr>
                <w:rFonts w:ascii="Arial" w:hAnsi="Arial" w:cs="Arial" w:eastAsia="Arial"/>
                <w:b/>
                <w:sz w:val="28"/>
              </w:rPr>
              <w:t>L14. Islom moliyasida salam va istisno:</w:t>
            </w:r>
            <w:r>
              <w:rPr>
                <w:rFonts w:ascii="Arial" w:hAnsi="Arial" w:cs="Arial" w:eastAsia="Arial"/>
                <w:b w:val="0"/>
                <w:sz w:val="28"/>
              </w:rPr>
              <w:t xml:space="preserve"> Oldindan sotib olish va ishlab chiqarish shartnomalari taqqoslanib, shartnoma spetsifikatsiyalari, to‘lov va yetkazib berish shartlari, parallel tuzilmalar, risklarni taqsimlash hamda ularning qishloq xo‘jaligi, qurilish va ishlab chiqarishni moliyalashtirishda qo‘llanilishiga e’tibor qaratiladi.</w:t>
            </w:r>
          </w:p>
          <w:p>
            <w:pPr>
              <w:spacing w:before="0" w:after="0" w:line="240" w:lineRule="auto"/>
              <w:jc w:val="both"/>
            </w:pPr>
            <w:r>
              <w:rPr>
                <w:rFonts w:ascii="Arial" w:hAnsi="Arial" w:cs="Arial" w:eastAsia="Arial"/>
                <w:b/>
                <w:sz w:val="28"/>
              </w:rPr>
              <w:t>L15. Islomda sug‘urta:</w:t>
            </w:r>
            <w:r>
              <w:rPr>
                <w:rFonts w:ascii="Arial" w:hAnsi="Arial" w:cs="Arial" w:eastAsia="Arial"/>
                <w:b w:val="0"/>
                <w:sz w:val="28"/>
              </w:rPr>
              <w:t xml:space="preserve"> Riskdan himoyalanishga islomiy yondashuvlar, an’anaviy sug‘urtaga nisbatan e’tirozlar, o‘zaro yordam va xayriya tamoyillari hamda takaful va retakaful kelishuvlarining tuzilishi va vazifalari ko‘rib chiqiladi.</w:t>
            </w:r>
          </w:p>
          <w:p>
            <w:pPr>
              <w:spacing w:before="0" w:after="0" w:line="240" w:lineRule="auto"/>
              <w:jc w:val="both"/>
            </w:pPr>
            <w:r>
              <w:rPr>
                <w:rFonts w:ascii="Arial" w:hAnsi="Arial" w:cs="Arial" w:eastAsia="Arial"/>
                <w:b/>
                <w:sz w:val="28"/>
              </w:rPr>
              <w:t>L16. Moliyaviy munosabatlarda kapital va investitsiyalarni himoya qilish:</w:t>
            </w:r>
            <w:r>
              <w:rPr>
                <w:rFonts w:ascii="Arial" w:hAnsi="Arial" w:cs="Arial" w:eastAsia="Arial"/>
                <w:b w:val="0"/>
                <w:sz w:val="28"/>
              </w:rPr>
              <w:t xml:space="preserve"> Kapitalni himoya qilish, investitsiya riskini boshqarish, majburiyatlarni ta’minlash, garov va kafolatlardan foydalanish hamda kapitalni himoya qilish bilan tijorat riskiga qonuniy ta’sirchanlik o‘rtasidagi muvozanatni saqlashning shariatga muvofiq mexanizmlari o‘rganiladi.</w:t>
            </w:r>
          </w:p>
          <w:p>
            <w:pPr>
              <w:spacing w:before="0" w:after="0" w:line="240" w:lineRule="auto"/>
              <w:jc w:val="both"/>
            </w:pPr>
            <w:r>
              <w:rPr>
                <w:rFonts w:ascii="Arial" w:hAnsi="Arial" w:cs="Arial" w:eastAsia="Arial"/>
                <w:b/>
                <w:sz w:val="28"/>
              </w:rPr>
              <w:t>L17. Moliyaviy munosabatlarda shartnomalarni birlashtirish:</w:t>
            </w:r>
            <w:r>
              <w:rPr>
                <w:rFonts w:ascii="Arial" w:hAnsi="Arial" w:cs="Arial" w:eastAsia="Arial"/>
                <w:b w:val="0"/>
                <w:sz w:val="28"/>
              </w:rPr>
              <w:t xml:space="preserve"> Gibrid moliyaviy tuzilmalarning joizligi va ularni loyihalash baholanib, bir nechta shartnomani birlashtirish mumkin bo‘lgan shartlar hamda yashirin foiz, haddan tashqari noaniqlik yoki ziddiyatli majburiyatlar risklari aniqlanadi.</w:t>
            </w:r>
          </w:p>
          <w:p>
            <w:pPr>
              <w:spacing w:before="0" w:after="0" w:line="240" w:lineRule="auto"/>
              <w:jc w:val="both"/>
            </w:pPr>
            <w:r>
              <w:rPr>
                <w:rFonts w:ascii="Arial" w:hAnsi="Arial" w:cs="Arial" w:eastAsia="Arial"/>
                <w:b/>
                <w:sz w:val="28"/>
              </w:rPr>
              <w:t>L18. Qimmatli qog‘ozlar: aksiyalar va sukuk:</w:t>
            </w:r>
            <w:r>
              <w:rPr>
                <w:rFonts w:ascii="Arial" w:hAnsi="Arial" w:cs="Arial" w:eastAsia="Arial"/>
                <w:b w:val="0"/>
                <w:sz w:val="28"/>
              </w:rPr>
              <w:t xml:space="preserve"> Aksiyalarni shariat bo‘yicha saralash, egalik va savdo tamoyillari, sukukning tuzilishi va turlari, baholash jihatlari, ikkilamchi bozor qoidalari hamda islomiy kapital bozori instrumentlarining investitsiya portfellaridagi o‘rni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Islom moliyasining mohiyati, predmeti va asosiy tamoyillari:</w:t>
            </w:r>
            <w:r>
              <w:rPr>
                <w:rFonts w:ascii="Arial" w:hAnsi="Arial" w:cs="Arial" w:eastAsia="Arial"/>
                <w:b w:val="0"/>
                <w:sz w:val="28"/>
              </w:rPr>
              <w:t xml:space="preserve"> Islom moliyasi tamoyillari real moliyaviy qarorlar bilan bog‘lanadi, bitimlar joiz yoki taqiqlangan deb tasniflanadi hamda qisqa keys-stadilarga axloqiy va shariat mezonlari qo‘llaniladi.</w:t>
            </w:r>
          </w:p>
          <w:p>
            <w:pPr>
              <w:spacing w:before="0" w:after="0" w:line="240" w:lineRule="auto"/>
              <w:jc w:val="both"/>
            </w:pPr>
            <w:r>
              <w:rPr>
                <w:rFonts w:ascii="Arial" w:hAnsi="Arial" w:cs="Arial" w:eastAsia="Arial"/>
                <w:b/>
                <w:sz w:val="28"/>
              </w:rPr>
              <w:t>P2. Islom iqtisodiyotida ishlab chiqarish, taqsimlash, ayirboshlash va iste’mol:</w:t>
            </w:r>
            <w:r>
              <w:rPr>
                <w:rFonts w:ascii="Arial" w:hAnsi="Arial" w:cs="Arial" w:eastAsia="Arial"/>
                <w:b w:val="0"/>
                <w:sz w:val="28"/>
              </w:rPr>
              <w:t xml:space="preserve"> Resurslarni taqsimlash, bozor ayirboshlashi, mas’uliyatli iste’mol, boylikni taqsimlash, standartlashtirish va sertifikatlashtirishga oid amaliy stsenariylar islom iqtisodiyoti nuqtai nazaridan tahlil qilinadi.</w:t>
            </w:r>
          </w:p>
          <w:p>
            <w:pPr>
              <w:spacing w:before="0" w:after="0" w:line="240" w:lineRule="auto"/>
              <w:jc w:val="both"/>
            </w:pPr>
            <w:r>
              <w:rPr>
                <w:rFonts w:ascii="Arial" w:hAnsi="Arial" w:cs="Arial" w:eastAsia="Arial"/>
                <w:b/>
                <w:sz w:val="28"/>
              </w:rPr>
              <w:t>P3. Islom moliyasida qarz:</w:t>
            </w:r>
            <w:r>
              <w:rPr>
                <w:rFonts w:ascii="Arial" w:hAnsi="Arial" w:cs="Arial" w:eastAsia="Arial"/>
                <w:b w:val="0"/>
                <w:sz w:val="28"/>
              </w:rPr>
              <w:t xml:space="preserve"> Qarz shartnomalari tuziladi va baholanadi, kreditor va qarzdor majburiyatlari aniqlanadi, hujjatlashtirish va qarzni qaytarish qoidalari qo‘llaniladi hamda kechikish, qiyinchilik va defoltga oid holatlar hal etiladi.</w:t>
            </w:r>
          </w:p>
          <w:p>
            <w:pPr>
              <w:spacing w:before="0" w:after="0" w:line="240" w:lineRule="auto"/>
              <w:jc w:val="both"/>
            </w:pPr>
            <w:r>
              <w:rPr>
                <w:rFonts w:ascii="Arial" w:hAnsi="Arial" w:cs="Arial" w:eastAsia="Arial"/>
                <w:b/>
                <w:sz w:val="28"/>
              </w:rPr>
              <w:t>P4. Islom moliyasida ribo va uning taqiqlanishi:</w:t>
            </w:r>
            <w:r>
              <w:rPr>
                <w:rFonts w:ascii="Arial" w:hAnsi="Arial" w:cs="Arial" w:eastAsia="Arial"/>
                <w:b w:val="0"/>
                <w:sz w:val="28"/>
              </w:rPr>
              <w:t xml:space="preserve"> Bitimlarni taqqoslash, pul oqimlarini tahlil qilish va foizga asoslangan kelishuvlarni shariatga muvofiq muqobillar bilan almashtiruvchi qayta tuzish mashqlari orqali ribo qonuniy tijorat foydasidan farqlanadi.</w:t>
            </w:r>
          </w:p>
          <w:p>
            <w:pPr>
              <w:spacing w:before="0" w:after="0" w:line="240" w:lineRule="auto"/>
              <w:jc w:val="both"/>
            </w:pPr>
            <w:r>
              <w:rPr>
                <w:rFonts w:ascii="Arial" w:hAnsi="Arial" w:cs="Arial" w:eastAsia="Arial"/>
                <w:b/>
                <w:sz w:val="28"/>
              </w:rPr>
              <w:t>P5. Zakot va uning iqtisodiy ahamiyati:</w:t>
            </w:r>
            <w:r>
              <w:rPr>
                <w:rFonts w:ascii="Arial" w:hAnsi="Arial" w:cs="Arial" w:eastAsia="Arial"/>
                <w:b w:val="0"/>
                <w:sz w:val="28"/>
              </w:rPr>
              <w:t xml:space="preserve"> Naqd pul, savdo zaxiralari, investitsiyalar va tanlangan biznes aktivlari bo‘yicha zakot majburiyatlari hisoblanadi hamda taqsimlash stsenariylari va ularning ijtimoiy-iqtisodiy ta’siri baholanadi.</w:t>
            </w:r>
          </w:p>
          <w:p>
            <w:pPr>
              <w:spacing w:before="0" w:after="0" w:line="240" w:lineRule="auto"/>
              <w:jc w:val="both"/>
            </w:pPr>
            <w:r>
              <w:rPr>
                <w:rFonts w:ascii="Arial" w:hAnsi="Arial" w:cs="Arial" w:eastAsia="Arial"/>
                <w:b/>
                <w:sz w:val="28"/>
              </w:rPr>
              <w:t>P6. Islomda savdo va uning turlari:</w:t>
            </w:r>
            <w:r>
              <w:rPr>
                <w:rFonts w:ascii="Arial" w:hAnsi="Arial" w:cs="Arial" w:eastAsia="Arial"/>
                <w:b w:val="0"/>
                <w:sz w:val="28"/>
              </w:rPr>
              <w:t xml:space="preserve"> Namunaviy oldi-sotdi shartnomalari ko‘rib chiqiladi, ijob, qabul, egalik, yetkazib berish va narx belgilash shartlarining haqiqiyligi tekshiriladi hamda bitimlar islom tijorat qoidalariga ko‘ra tasniflanadi.</w:t>
            </w:r>
          </w:p>
          <w:p>
            <w:pPr>
              <w:spacing w:before="0" w:after="0" w:line="240" w:lineRule="auto"/>
              <w:jc w:val="both"/>
            </w:pPr>
            <w:r>
              <w:rPr>
                <w:rFonts w:ascii="Arial" w:hAnsi="Arial" w:cs="Arial" w:eastAsia="Arial"/>
                <w:b/>
                <w:sz w:val="28"/>
              </w:rPr>
              <w:t>P7. Tarika va islomdagi meros munosabatlari:</w:t>
            </w:r>
            <w:r>
              <w:rPr>
                <w:rFonts w:ascii="Arial" w:hAnsi="Arial" w:cs="Arial" w:eastAsia="Arial"/>
                <w:b w:val="0"/>
                <w:sz w:val="28"/>
              </w:rPr>
              <w:t xml:space="preserve"> Merosni taqsimlash bo‘yicha holatlar yechiladi, merosxo‘rlar va belgilangan ulushlar aniqlanadi, dafn xarajatlari va qarzlar hisobga olinadi hamda merosni tartibli rasmiylashtirish ketma-ketligi tayyorlanadi.</w:t>
            </w:r>
          </w:p>
          <w:p>
            <w:pPr>
              <w:spacing w:before="0" w:after="0" w:line="240" w:lineRule="auto"/>
              <w:jc w:val="both"/>
            </w:pPr>
            <w:r>
              <w:rPr>
                <w:rFonts w:ascii="Arial" w:hAnsi="Arial" w:cs="Arial" w:eastAsia="Arial"/>
                <w:b/>
                <w:sz w:val="28"/>
              </w:rPr>
              <w:t>P8. Islomda pulning mohiyati:</w:t>
            </w:r>
            <w:r>
              <w:rPr>
                <w:rFonts w:ascii="Arial" w:hAnsi="Arial" w:cs="Arial" w:eastAsia="Arial"/>
                <w:b w:val="0"/>
                <w:sz w:val="28"/>
              </w:rPr>
              <w:t xml:space="preserve"> Pulning vazifalari va moliyaviy xatti-harakatlar taqqoslanadi, jamg‘arma va ayirboshlash stsenariylari baholanadi hamda pul va valyuta operatsiyalariga oid islom qoidalariga zid amaliyotlar aniqlanadi.</w:t>
            </w:r>
          </w:p>
          <w:p>
            <w:pPr>
              <w:spacing w:before="0" w:after="0" w:line="240" w:lineRule="auto"/>
              <w:jc w:val="both"/>
            </w:pPr>
            <w:r>
              <w:rPr>
                <w:rFonts w:ascii="Arial" w:hAnsi="Arial" w:cs="Arial" w:eastAsia="Arial"/>
                <w:b/>
                <w:sz w:val="28"/>
              </w:rPr>
              <w:t>P9. Islom banklari va ularning xususiyatlari:</w:t>
            </w:r>
            <w:r>
              <w:rPr>
                <w:rFonts w:ascii="Arial" w:hAnsi="Arial" w:cs="Arial" w:eastAsia="Arial"/>
                <w:b w:val="0"/>
                <w:sz w:val="28"/>
              </w:rPr>
              <w:t xml:space="preserve"> Islom banklarining soddalashtirilgan balanslari tahlil qilinadi, omonat va moliyalashtirish mahsulotlari taqqoslanadi, shariat boshqaruvi majburiyatlari belgilanadi va an’anaviy bankchilikdan operatsion farqlar baholanadi.</w:t>
            </w:r>
          </w:p>
          <w:p>
            <w:pPr>
              <w:spacing w:before="0" w:after="0" w:line="240" w:lineRule="auto"/>
              <w:jc w:val="both"/>
            </w:pPr>
            <w:r>
              <w:rPr>
                <w:rFonts w:ascii="Arial" w:hAnsi="Arial" w:cs="Arial" w:eastAsia="Arial"/>
                <w:b/>
                <w:sz w:val="28"/>
              </w:rPr>
              <w:t>P10. Islom iqtisodiyotida ijara va uning turlari:</w:t>
            </w:r>
            <w:r>
              <w:rPr>
                <w:rFonts w:ascii="Arial" w:hAnsi="Arial" w:cs="Arial" w:eastAsia="Arial"/>
                <w:b w:val="0"/>
                <w:sz w:val="28"/>
              </w:rPr>
              <w:t xml:space="preserve"> Ijara bitimlari oqimi tuziladi, ijara to‘lovlari jadvallari hisoblanadi, texnik xizmat ko‘rsatish majburiyatlari taqsimlanadi hamda ijara, moliyaviy ijara va mulkka aylanuvchi ijara keyslari baholanadi.</w:t>
            </w:r>
          </w:p>
          <w:p>
            <w:pPr>
              <w:spacing w:before="0" w:after="0" w:line="240" w:lineRule="auto"/>
              <w:jc w:val="both"/>
            </w:pPr>
            <w:r>
              <w:rPr>
                <w:rFonts w:ascii="Arial" w:hAnsi="Arial" w:cs="Arial" w:eastAsia="Arial"/>
                <w:b/>
                <w:sz w:val="28"/>
              </w:rPr>
              <w:t>P11. Islom moliyasida muzoraba sherikligi:</w:t>
            </w:r>
            <w:r>
              <w:rPr>
                <w:rFonts w:ascii="Arial" w:hAnsi="Arial" w:cs="Arial" w:eastAsia="Arial"/>
                <w:b w:val="0"/>
                <w:sz w:val="28"/>
              </w:rPr>
              <w:t xml:space="preserve"> Kelishilgan foydani taqsimlash nisbatlari va zararni taqsimlash hisoblanadi, cheklangan va cheklanmagan muzoraba tuzilmalari baholanadi hamda nojo‘ya xatti-harakat, beparvolik va muddatidan oldin bekor qilishga oid holatlar yechiladi.</w:t>
            </w:r>
          </w:p>
          <w:p>
            <w:pPr>
              <w:spacing w:before="0" w:after="0" w:line="240" w:lineRule="auto"/>
              <w:jc w:val="both"/>
            </w:pPr>
            <w:r>
              <w:rPr>
                <w:rFonts w:ascii="Arial" w:hAnsi="Arial" w:cs="Arial" w:eastAsia="Arial"/>
                <w:b/>
                <w:sz w:val="28"/>
              </w:rPr>
              <w:t>P12. Islom moliyasida mushoraka sherikligi:</w:t>
            </w:r>
            <w:r>
              <w:rPr>
                <w:rFonts w:ascii="Arial" w:hAnsi="Arial" w:cs="Arial" w:eastAsia="Arial"/>
                <w:b w:val="0"/>
                <w:sz w:val="28"/>
              </w:rPr>
              <w:t xml:space="preserve"> Sheriklarning kapital hissalari, foyda nisbatlari va zarar ulushlari aniqlanadi hamda biznes va aktivlarni moliyalashtirish uchun doimiy yoki kamayib boruvchi mushoraka tuzilmalari loyihalanadi.</w:t>
            </w:r>
          </w:p>
          <w:p>
            <w:pPr>
              <w:spacing w:before="0" w:after="0" w:line="240" w:lineRule="auto"/>
              <w:jc w:val="both"/>
            </w:pPr>
            <w:r>
              <w:rPr>
                <w:rFonts w:ascii="Arial" w:hAnsi="Arial" w:cs="Arial" w:eastAsia="Arial"/>
                <w:b/>
                <w:sz w:val="28"/>
              </w:rPr>
              <w:t>P13. Islom moliyasida murobaha va uni amalga oshirish mexanizmi:</w:t>
            </w:r>
            <w:r>
              <w:rPr>
                <w:rFonts w:ascii="Arial" w:hAnsi="Arial" w:cs="Arial" w:eastAsia="Arial"/>
                <w:b w:val="0"/>
                <w:sz w:val="28"/>
              </w:rPr>
              <w:t xml:space="preserve"> To‘liq murobaha bitimi tuziladi, oshkor qilingan tannarx va foyda hisoblanadi, egalik va vakillik bosqichlari tekshiriladi hamda keng tarqalgan shariat va operatsion xatolar aniqlanadi.</w:t>
            </w:r>
          </w:p>
          <w:p>
            <w:pPr>
              <w:spacing w:before="0" w:after="0" w:line="240" w:lineRule="auto"/>
              <w:jc w:val="both"/>
            </w:pPr>
            <w:r>
              <w:rPr>
                <w:rFonts w:ascii="Arial" w:hAnsi="Arial" w:cs="Arial" w:eastAsia="Arial"/>
                <w:b/>
                <w:sz w:val="28"/>
              </w:rPr>
              <w:t>P14. Islom moliyasida salam va istisno:</w:t>
            </w:r>
            <w:r>
              <w:rPr>
                <w:rFonts w:ascii="Arial" w:hAnsi="Arial" w:cs="Arial" w:eastAsia="Arial"/>
                <w:b w:val="0"/>
                <w:sz w:val="28"/>
              </w:rPr>
              <w:t xml:space="preserve"> Shartnoma spetsifikatsiyalari, to‘lov va yetkazib berish jadvallari hamda parallel shartnoma tuzilmalari tayyorlanadi, ularning qishloq xo‘jaligi, ishlab chiqarish va qurilishni moliyalashtirishga mosligi taqqoslanadi.</w:t>
            </w:r>
          </w:p>
          <w:p>
            <w:pPr>
              <w:spacing w:before="0" w:after="0" w:line="240" w:lineRule="auto"/>
              <w:jc w:val="both"/>
            </w:pPr>
            <w:r>
              <w:rPr>
                <w:rFonts w:ascii="Arial" w:hAnsi="Arial" w:cs="Arial" w:eastAsia="Arial"/>
                <w:b/>
                <w:sz w:val="28"/>
              </w:rPr>
              <w:t>P15. Islomda sug‘urta:</w:t>
            </w:r>
            <w:r>
              <w:rPr>
                <w:rFonts w:ascii="Arial" w:hAnsi="Arial" w:cs="Arial" w:eastAsia="Arial"/>
                <w:b w:val="0"/>
                <w:sz w:val="28"/>
              </w:rPr>
              <w:t xml:space="preserve"> An’anaviy sug‘urta va takaful taqqoslanadi, polis stsenariylaridagi taqiqlangan unsurlar aniqlanadi hamda ishtirokchilar badallari, operator to‘lovlari, sug‘urta tovonlari, zaxiralar va ortiqcha mablag‘ning taqsimlanishi belgilanadi.</w:t>
            </w:r>
          </w:p>
          <w:p>
            <w:pPr>
              <w:spacing w:before="0" w:after="0" w:line="240" w:lineRule="auto"/>
              <w:jc w:val="both"/>
            </w:pPr>
            <w:r>
              <w:rPr>
                <w:rFonts w:ascii="Arial" w:hAnsi="Arial" w:cs="Arial" w:eastAsia="Arial"/>
                <w:b/>
                <w:sz w:val="28"/>
              </w:rPr>
              <w:t>P16. Moliyaviy munosabatlarda kapital va investitsiyalarni himoya qilish:</w:t>
            </w:r>
            <w:r>
              <w:rPr>
                <w:rFonts w:ascii="Arial" w:hAnsi="Arial" w:cs="Arial" w:eastAsia="Arial"/>
                <w:b w:val="0"/>
                <w:sz w:val="28"/>
              </w:rPr>
              <w:t xml:space="preserve"> Investitsiya va moliyalashtirish keyslarida garov, kafolatlar, diversifikatsiya, likvidlikni boshqarish va boshqa shariatga muvofiq risk nazorati vositalari baholanadi.</w:t>
            </w:r>
          </w:p>
          <w:p>
            <w:pPr>
              <w:spacing w:before="0" w:after="0" w:line="240" w:lineRule="auto"/>
              <w:jc w:val="both"/>
            </w:pPr>
            <w:r>
              <w:rPr>
                <w:rFonts w:ascii="Arial" w:hAnsi="Arial" w:cs="Arial" w:eastAsia="Arial"/>
                <w:b/>
                <w:sz w:val="28"/>
              </w:rPr>
              <w:t>P17. Moliyaviy munosabatlarda shartnomalarni birlashtirish:</w:t>
            </w:r>
            <w:r>
              <w:rPr>
                <w:rFonts w:ascii="Arial" w:hAnsi="Arial" w:cs="Arial" w:eastAsia="Arial"/>
                <w:b w:val="0"/>
                <w:sz w:val="28"/>
              </w:rPr>
              <w:t xml:space="preserve"> Gibrid mahsulot tuzilmalari ko‘rib chiqiladi, shartnoma bosqichlari va majburiyatlari ajratiladi hamda taklif etilgan birlashmalar taqiqlangan shartlilik, yashirin ribo, g‘aror yoki huquqiy nomuvofiqlikka tekshiriladi.</w:t>
            </w:r>
          </w:p>
          <w:p>
            <w:pPr>
              <w:spacing w:before="0" w:after="0" w:line="240" w:lineRule="auto"/>
              <w:jc w:val="both"/>
            </w:pPr>
            <w:r>
              <w:rPr>
                <w:rFonts w:ascii="Arial" w:hAnsi="Arial" w:cs="Arial" w:eastAsia="Arial"/>
                <w:b/>
                <w:sz w:val="28"/>
              </w:rPr>
              <w:t>P18. Qimmatli qog‘ozlar: aksiyalar va sukuk:</w:t>
            </w:r>
            <w:r>
              <w:rPr>
                <w:rFonts w:ascii="Arial" w:hAnsi="Arial" w:cs="Arial" w:eastAsia="Arial"/>
                <w:b w:val="0"/>
                <w:sz w:val="28"/>
              </w:rPr>
              <w:t xml:space="preserve"> Aksiyalarga shariat bo‘yicha saralash mezonlari qo‘llaniladi, asosiy sukuk tuzilmalari taqqoslanadi, oddiy investitsiya daromadlari hisoblanadi hamda savdo va portfelni taqsimlash stsenariylari baholanadi.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Islom moliyasining mohiyati hamda iqtisodiy munosabatlarda halol va harom tushunchalari.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Islom moliyasining boshqa iqtisodiy va moliyaviy yondashuvlarga nisbatan o‘ziga xos xususiyatlari.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Ishlab chiqarish, taqsimlash, ayirboshlash va iste’moldagi iqtisodiy munosabatlar; ishlab chiqarishni standartlashtirish va sertifikatlashtirish.</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Islom moliyasida qarzning ta’rifi, mohiyati va unga shartnomaviy munosabat.</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Islom moliya institutlari, kreditga oid masalalar va foizli qarz berishning taqiqlanishi.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Qarz munosabatlarida vaqt va makonning o‘rni hamda islom moliyasida sudxo‘rlik tushunchasi.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Zakotning tushunchasi, lug‘aviy ma’nosi va iqtisodiy hamda ijtimoiy ahamiyati.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Zakot majburiy xayriya va qayta taqsimlovchi institut sifatida.</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Islomda savdo va haqiqiy oldi-sotdini shakllantirishda ijob va qabulning o‘rni.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Oldi-sotdi shartnomasining muhim shartlari hamda oldi-sotdining aylanma va tovar miqdoriga ko‘ra tasnifi.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Tarika: meros huquqiga ta’sir etuvchi sabablar, shartlar va holatlar.</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Merosxo‘rlar va merosdagi belgilangan ulushlar; tarikani taqsimlashning xususiyatlari va asoslari.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Islomda pul munosabatlari, ishlab chiqarish va mehnatning tengligi hamda jamg‘arma tushunchasi.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Islom banklari, ularning xalqaro rivojlanishi va o‘ziga xos institutsional xususiyatlari.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Ijaraning ta’rifi va shartlari hamda ijara va savdo o‘rtasidagi farq.</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Zamonaviy lizing va islom iqtisodiyotida moliyaviy lizingning o‘ziga xos xususiyatlari.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Muzoraba: shartnoma shartlari va asosiy turlari.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Mushoraka: shartnoma shartlari va sheriklik tuzilmalari.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Mushoraka va muzoraba o‘rtasidagi asosiy farqlar.</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Islom banklarida mushorakaga oid operatsiyalar.</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Murobaha: turlari, shartlari va o‘ziga xos xususiyatlari.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Salam va istisno tuzilmalari; takaful va islomiy sug‘urta bozori.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Xiyor al-amona, investitsiyalarni boshqarish majburiyatlari va vakola.</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Arbun, xiyor at-taravviy va investitsiya vakillik munosabatlari.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Moliyaviy shartnomalarda g‘aror va maysir.</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Islomda aksiyalar va sukuk, qimmatli qog‘ozlar turlari va qimmatli qog‘ozlarni baholash tamoyillari.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yo‘naltirilgan muhokamalar, shartnomalarni amaliy tahlil qilish, raqamli mashqlar, muammoli topshiriqlar, keys-stadilar, mustaqil tadqiqot, esselar, glossariylar, manbalarni tarjima qilish, infografikalar, konferensiya tezislari va multimedia taqdimotlari orqali o‘qitiladi. Nazariy tamoyillarni kasbiy amaliyot bilan bog‘lash uchun raqamli ma’lumotlar bazalari va zamonaviy islom moliyasi materiallaridan foydalaniladi.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Pul va banklar. Moliya asoslari. Islom bankchiligi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ishtirok, qisqa testlar, og‘zaki javoblar, amaliy mashqlar, shartnomalarni tahlil qilish topshiriqlari va mustaqil topshiriqlarning o‘z vaqtida bajarilishini baholaydi. Talabalardan shariat talablarini aniqlash, joiz va taqiqlangan bitimlarni farqlash hamda islom moliyasining asosiy atamalaridan to‘g‘ri foydalanishni namoyon etish kutiladi.</w:t>
            </w:r>
          </w:p>
          <w:p>
            <w:pPr>
              <w:spacing w:before="0" w:after="0" w:line="240" w:lineRule="auto"/>
              <w:jc w:val="both"/>
            </w:pPr>
            <w:r>
              <w:rPr>
                <w:rFonts w:ascii="Arial" w:hAnsi="Arial" w:cs="Arial" w:eastAsia="Arial"/>
                <w:b w:val="0"/>
                <w:sz w:val="28"/>
              </w:rPr>
              <w:t>Oraliq nazorat (30%) yozma nazariy savollar, tahliliy testlar va tizimli loyiha yoki taqdimotdan iborat. Odatiy topshiriqlarga islomiy va an’anaviy moliyalashtirishni taqqoslash, tanlangan shartnomani tahlil qilish, foydani taqsimlash yoki savdoga asoslangan daromadlarni hisoblash, shariatga muvofiqlik risklarini baholash va dalillarga asoslangan xulosalarni taqdim etish kiradi.</w:t>
            </w:r>
          </w:p>
          <w:p>
            <w:pPr>
              <w:spacing w:before="0" w:after="0" w:line="240" w:lineRule="auto"/>
              <w:jc w:val="both"/>
            </w:pPr>
            <w:r>
              <w:rPr>
                <w:rFonts w:ascii="Arial" w:hAnsi="Arial" w:cs="Arial" w:eastAsia="Arial"/>
                <w:b w:val="0"/>
                <w:sz w:val="28"/>
              </w:rPr>
              <w:t>Yakuniy nazorat (50%) nazariy tushunchalarni amaliy masalalarni yechish bilan uyg‘unlashtirgan keng qamrovli yozma imtihondir. U muzoraba, mushoraka, murobaha, salam, istisno, ijara, takaful, aksiya va sukuk bitimlarini loyihalash va baholashni o‘z ichiga olishi mumkin. Berilgan mustaqil ishlarni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100 ballik shkala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islom moliyasi bo‘yicha har tomonlama va tizimli bilimni namoyon etadi, ilmiy va mantiqiy fikr yuritadi, fanning nazariy va amaliy ahamiyatini tushuntirib bera oladi, mustaqil ishlarni aniq bajaradi va murakkab shariatga muvofiq moliyaviy keyslarni mustaqil hal etadi.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asosiy mazmuni va amaliy qo‘llanilishini tushunadi, talab etilgan topshiriqlarni jiddiy konseptual yoki mantiqiy xatolarsiz bajaradi hamda nazariy va amaliy savollarga umuman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ammo cheklangan tushunchani namoyon etadi, mavzularni tor doirada tushuntiradi va amaliy topshiriqlarga qisman to‘g‘ri, to‘liq bo‘lmagan yoki yetarlicha asoslanmagan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asosiy tayyorgarlik yoki tushunchaga ega bo‘lmagan, ko‘chirilgan ish topshirgan, jiddiy konseptual yoki hisob-kitob xatolariga yo‘l qo‘ygan yoki islom moliyasiga oid asosiy savollarga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Baydaulet, Ye.A. Islom moliyasi asoslari. Toshkent: O‘zbekiston NMIU, 2019, 428 b.</w:t>
            </w:r>
          </w:p>
          <w:p>
            <w:pPr>
              <w:spacing w:before="0" w:after="0" w:line="240" w:lineRule="auto"/>
              <w:jc w:val="both"/>
            </w:pPr>
            <w:r>
              <w:rPr>
                <w:rFonts w:ascii="Arial" w:hAnsi="Arial" w:cs="Arial" w:eastAsia="Arial"/>
                <w:b w:val="0"/>
                <w:sz w:val="28"/>
              </w:rPr>
              <w:t>2. Bekkin, R.I. Islom iqtisodiy modeli va zamon. Toshkent: O‘zbekiston NMIU, 2019, 390 b.</w:t>
            </w:r>
          </w:p>
          <w:p>
            <w:pPr>
              <w:spacing w:before="0" w:after="0" w:line="240" w:lineRule="auto"/>
              <w:jc w:val="both"/>
            </w:pPr>
            <w:r>
              <w:rPr>
                <w:rFonts w:ascii="Arial" w:hAnsi="Arial" w:cs="Arial" w:eastAsia="Arial"/>
                <w:b w:val="0"/>
                <w:sz w:val="28"/>
              </w:rPr>
              <w:t>3. Horun, S. Islom moliya va bank tizimi: falsafa, tamoyillar va amaliyot. Toshkent: O‘zbekiston NMIU, 2014, 494 b.</w:t>
            </w:r>
          </w:p>
          <w:p>
            <w:pPr>
              <w:spacing w:before="0" w:after="0" w:line="240" w:lineRule="auto"/>
              <w:jc w:val="both"/>
            </w:pPr>
            <w:r>
              <w:rPr>
                <w:rFonts w:ascii="Arial" w:hAnsi="Arial" w:cs="Arial" w:eastAsia="Arial"/>
                <w:b w:val="0"/>
                <w:sz w:val="28"/>
              </w:rPr>
              <w:t>4. Islahi, A.A. History of Islamic Economic Thought: Contributions of Muslim Scholars to Economic Thought and Analysis. Edward Elgar, 2014.</w:t>
            </w:r>
          </w:p>
          <w:p>
            <w:pPr>
              <w:spacing w:before="0" w:after="0" w:line="240" w:lineRule="auto"/>
              <w:jc w:val="both"/>
            </w:pPr>
            <w:r>
              <w:rPr>
                <w:rFonts w:ascii="Arial" w:hAnsi="Arial" w:cs="Arial" w:eastAsia="Arial"/>
                <w:b w:val="0"/>
                <w:sz w:val="28"/>
              </w:rPr>
              <w:t>5. Hassan, M.K., Kayed, R.N., and Oseni, U.A. Introduction to Islamic Banking and Finance. Pearson, 2013.</w:t>
            </w:r>
          </w:p>
          <w:p>
            <w:pPr>
              <w:spacing w:before="0" w:after="0" w:line="240" w:lineRule="auto"/>
              <w:jc w:val="both"/>
            </w:pPr>
            <w:r>
              <w:rPr>
                <w:rFonts w:ascii="Arial" w:hAnsi="Arial" w:cs="Arial" w:eastAsia="Arial"/>
                <w:b w:val="0"/>
                <w:sz w:val="28"/>
              </w:rPr>
              <w:t>6. Shayx Muhammad Sodiq Muhammad Yusuf. Hadis va hayot: Savdo, ziroat va vaqf. Toshkent: Sharq, 2008.</w:t>
            </w:r>
          </w:p>
          <w:p>
            <w:pPr>
              <w:spacing w:before="0" w:after="0" w:line="240" w:lineRule="auto"/>
              <w:jc w:val="both"/>
            </w:pPr>
            <w:r>
              <w:rPr>
                <w:rFonts w:ascii="Arial" w:hAnsi="Arial" w:cs="Arial" w:eastAsia="Arial"/>
                <w:b w:val="0"/>
                <w:sz w:val="28"/>
              </w:rPr>
              <w:t>7. Bekkin, R.I. Islomiy sug‘urta (takaful). Qozon: Qozon universiteti, 2012, 140 b.</w:t>
            </w:r>
          </w:p>
          <w:p>
            <w:pPr>
              <w:spacing w:before="0" w:after="0" w:line="240" w:lineRule="auto"/>
              <w:jc w:val="both"/>
            </w:pPr>
            <w:r>
              <w:rPr>
                <w:rFonts w:ascii="Arial" w:hAnsi="Arial" w:cs="Arial" w:eastAsia="Arial"/>
                <w:b w:val="0"/>
                <w:sz w:val="28"/>
              </w:rPr>
              <w:t>8. Kamali, M.H., and Yussof, S.A. Islamic Transactions and Finance. Jalan Ilmu, 2013.</w:t>
            </w:r>
          </w:p>
          <w:p>
            <w:pPr>
              <w:spacing w:before="0" w:after="0" w:line="240" w:lineRule="auto"/>
              <w:jc w:val="both"/>
            </w:pPr>
            <w:r>
              <w:rPr>
                <w:rFonts w:ascii="Arial" w:hAnsi="Arial" w:cs="Arial" w:eastAsia="Arial"/>
                <w:b w:val="0"/>
                <w:sz w:val="28"/>
              </w:rPr>
              <w:t>9. Tanlangan institutsional resurslar: Lex.uz, IFSB, IIFM, Islamic Finance News va Islamic-Finance.com.</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G‘oyibov Suhrob Jumaqulovich, Moliya kafedrasi mudiri, iqtisodiyot fanlari doktori (DSc), dotsent.</w:t>
            </w:r>
          </w:p>
          <w:p>
            <w:pPr>
              <w:spacing w:before="0" w:after="0" w:line="240" w:lineRule="auto"/>
              <w:jc w:val="both"/>
            </w:pPr>
            <w:r>
              <w:rPr>
                <w:rFonts w:ascii="Arial" w:hAnsi="Arial" w:cs="Arial" w:eastAsia="Arial"/>
                <w:b w:val="0"/>
                <w:sz w:val="28"/>
              </w:rPr>
              <w:t>Abdulatif Jumazoda,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